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38CB" w14:textId="19192186" w:rsidR="00445A66" w:rsidRPr="002425CB" w:rsidRDefault="002425CB">
      <w:pPr>
        <w:rPr>
          <w:lang w:val="en-US"/>
        </w:rPr>
      </w:pPr>
      <w:r>
        <w:rPr>
          <w:lang w:val="en-US"/>
        </w:rPr>
        <w:t>gfdgfdgfdggasdefewssdfwefsdfwerfwefgdfgrwe</w:t>
      </w:r>
    </w:p>
    <w:sectPr w:rsidR="00445A66" w:rsidRPr="00242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FA"/>
    <w:rsid w:val="002425CB"/>
    <w:rsid w:val="00445A66"/>
    <w:rsid w:val="007456A5"/>
    <w:rsid w:val="00DD03FA"/>
    <w:rsid w:val="00E0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9DE7"/>
  <w15:chartTrackingRefBased/>
  <w15:docId w15:val="{8AAC89A4-CD6E-461C-A95A-825AB1C1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Баргуев</dc:creator>
  <cp:keywords/>
  <dc:description/>
  <cp:lastModifiedBy>Виктор Баргуев</cp:lastModifiedBy>
  <cp:revision>3</cp:revision>
  <dcterms:created xsi:type="dcterms:W3CDTF">2026-02-21T12:52:00Z</dcterms:created>
  <dcterms:modified xsi:type="dcterms:W3CDTF">2026-02-21T12:52:00Z</dcterms:modified>
</cp:coreProperties>
</file>