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04E1B" w14:textId="044B461B" w:rsidR="00337953" w:rsidRPr="001E7AC7" w:rsidRDefault="008C3FDA" w:rsidP="00337953">
      <w:pPr>
        <w:pStyle w:val="Title"/>
        <w:jc w:val="center"/>
        <w:rPr>
          <w:rFonts w:ascii="Cambria" w:hAnsi="Cambria"/>
        </w:rPr>
      </w:pPr>
      <w:r w:rsidRPr="001E7AC7">
        <w:rPr>
          <w:rFonts w:ascii="Cambria" w:hAnsi="Cambria"/>
        </w:rPr>
        <w:t>Penetration Testing</w:t>
      </w:r>
    </w:p>
    <w:p w14:paraId="31E139DA" w14:textId="77777777" w:rsidR="00337953" w:rsidRPr="001E7AC7" w:rsidRDefault="00337953" w:rsidP="00337953">
      <w:pPr>
        <w:pStyle w:val="Title"/>
        <w:jc w:val="center"/>
        <w:rPr>
          <w:rFonts w:ascii="Cambria" w:hAnsi="Cambria"/>
        </w:rPr>
      </w:pPr>
      <w:r w:rsidRPr="001E7AC7">
        <w:rPr>
          <w:rFonts w:ascii="Cambria" w:hAnsi="Cambria"/>
        </w:rPr>
        <w:t>Final Report</w:t>
      </w:r>
    </w:p>
    <w:p w14:paraId="28752415" w14:textId="77777777" w:rsidR="00337953" w:rsidRPr="001E7AC7" w:rsidRDefault="00337953" w:rsidP="00337953">
      <w:pPr>
        <w:rPr>
          <w:rFonts w:ascii="Cambria" w:hAnsi="Cambria"/>
        </w:rPr>
      </w:pPr>
    </w:p>
    <w:p w14:paraId="30F602D6" w14:textId="77777777" w:rsidR="00337953" w:rsidRPr="001E7AC7" w:rsidRDefault="00337953" w:rsidP="00337953">
      <w:pPr>
        <w:pStyle w:val="Title"/>
        <w:jc w:val="center"/>
        <w:rPr>
          <w:rFonts w:ascii="Cambria" w:hAnsi="Cambria"/>
        </w:rPr>
      </w:pPr>
      <w:r w:rsidRPr="001E7AC7">
        <w:rPr>
          <w:rFonts w:ascii="Cambria" w:hAnsi="Cambria"/>
        </w:rPr>
        <w:t>Mandeep Parihar</w:t>
      </w:r>
    </w:p>
    <w:p w14:paraId="68D790F9" w14:textId="77777777" w:rsidR="00337953" w:rsidRPr="001E7AC7" w:rsidRDefault="00337953" w:rsidP="00337953">
      <w:pPr>
        <w:rPr>
          <w:rFonts w:ascii="Cambria" w:hAnsi="Cambria"/>
        </w:rPr>
      </w:pPr>
    </w:p>
    <w:p w14:paraId="30E19A5E" w14:textId="77777777" w:rsidR="00337953" w:rsidRPr="001E7AC7" w:rsidRDefault="00337953" w:rsidP="00337953">
      <w:pPr>
        <w:rPr>
          <w:rFonts w:ascii="Cambria" w:hAnsi="Cambria"/>
        </w:rPr>
      </w:pPr>
    </w:p>
    <w:p w14:paraId="59EBCFEE" w14:textId="0168FEF3" w:rsidR="00337953" w:rsidRPr="001E7AC7" w:rsidRDefault="001B059A" w:rsidP="00337953">
      <w:pPr>
        <w:jc w:val="center"/>
        <w:rPr>
          <w:rFonts w:ascii="Cambria" w:hAnsi="Cambria"/>
        </w:rPr>
      </w:pPr>
      <w:r>
        <w:rPr>
          <w:noProof/>
        </w:rPr>
        <w:drawing>
          <wp:inline distT="0" distB="0" distL="0" distR="0" wp14:anchorId="34096447" wp14:editId="0CD3DCE3">
            <wp:extent cx="5783580" cy="3848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67" r="1025" b="1126"/>
                    <a:stretch/>
                  </pic:blipFill>
                  <pic:spPr bwMode="auto">
                    <a:xfrm>
                      <a:off x="0" y="0"/>
                      <a:ext cx="5783580" cy="3848100"/>
                    </a:xfrm>
                    <a:prstGeom prst="rect">
                      <a:avLst/>
                    </a:prstGeom>
                    <a:ln>
                      <a:noFill/>
                    </a:ln>
                    <a:extLst>
                      <a:ext uri="{53640926-AAD7-44D8-BBD7-CCE9431645EC}">
                        <a14:shadowObscured xmlns:a14="http://schemas.microsoft.com/office/drawing/2010/main"/>
                      </a:ext>
                    </a:extLst>
                  </pic:spPr>
                </pic:pic>
              </a:graphicData>
            </a:graphic>
          </wp:inline>
        </w:drawing>
      </w:r>
    </w:p>
    <w:p w14:paraId="4694B7C0" w14:textId="77777777" w:rsidR="00337953" w:rsidRPr="001E7AC7" w:rsidRDefault="00337953" w:rsidP="00337953">
      <w:pPr>
        <w:rPr>
          <w:rFonts w:ascii="Cambria" w:hAnsi="Cambria"/>
        </w:rPr>
      </w:pPr>
    </w:p>
    <w:p w14:paraId="525A15DE" w14:textId="77777777" w:rsidR="00337953" w:rsidRPr="001E7AC7" w:rsidRDefault="00337953" w:rsidP="00337953">
      <w:pPr>
        <w:rPr>
          <w:rFonts w:ascii="Cambria" w:hAnsi="Cambria"/>
        </w:rPr>
      </w:pPr>
    </w:p>
    <w:p w14:paraId="6505CCAC" w14:textId="77777777" w:rsidR="00337953" w:rsidRPr="001E7AC7" w:rsidRDefault="00337953" w:rsidP="00337953">
      <w:pPr>
        <w:rPr>
          <w:rFonts w:ascii="Cambria" w:hAnsi="Cambria"/>
        </w:rPr>
      </w:pPr>
    </w:p>
    <w:p w14:paraId="2A89D953" w14:textId="77777777" w:rsidR="00337953" w:rsidRPr="001E7AC7" w:rsidRDefault="00337953" w:rsidP="00337953">
      <w:pPr>
        <w:rPr>
          <w:rFonts w:ascii="Cambria" w:hAnsi="Cambria"/>
        </w:rPr>
      </w:pPr>
    </w:p>
    <w:p w14:paraId="0562FBC7" w14:textId="77777777" w:rsidR="00337953" w:rsidRPr="001E7AC7" w:rsidRDefault="00337953" w:rsidP="00337953">
      <w:pPr>
        <w:pStyle w:val="Title"/>
        <w:jc w:val="center"/>
        <w:rPr>
          <w:rFonts w:ascii="Cambria" w:hAnsi="Cambria"/>
        </w:rPr>
      </w:pPr>
      <w:r w:rsidRPr="001E7AC7">
        <w:rPr>
          <w:rFonts w:ascii="Cambria" w:hAnsi="Cambria"/>
        </w:rPr>
        <w:t>Confidential</w:t>
      </w:r>
    </w:p>
    <w:p w14:paraId="1E6255C4" w14:textId="04C7FA11" w:rsidR="00791968" w:rsidRPr="001E7AC7" w:rsidRDefault="00791968" w:rsidP="004018BC">
      <w:pPr>
        <w:pStyle w:val="Title"/>
      </w:pPr>
      <w:r w:rsidRPr="001E7AC7">
        <w:br w:type="page"/>
      </w:r>
    </w:p>
    <w:p w14:paraId="0BCE5419" w14:textId="3997C15B" w:rsidR="003A5FEB" w:rsidRPr="003A5FEB" w:rsidRDefault="003A5FEB" w:rsidP="003A5FEB">
      <w:pPr>
        <w:pStyle w:val="Title"/>
        <w:rPr>
          <w:rFonts w:ascii="Cambria" w:hAnsi="Cambria"/>
        </w:rPr>
      </w:pPr>
      <w:r w:rsidRPr="003A5FEB">
        <w:rPr>
          <w:rFonts w:ascii="Cambria" w:hAnsi="Cambria"/>
        </w:rPr>
        <w:lastRenderedPageBreak/>
        <w:t>Table of Contents</w:t>
      </w:r>
    </w:p>
    <w:p w14:paraId="73D0DE84" w14:textId="4E2B2CB6" w:rsidR="005E1463" w:rsidRDefault="003A5FEB">
      <w:pPr>
        <w:pStyle w:val="TOC1"/>
        <w:tabs>
          <w:tab w:val="right" w:pos="9350"/>
        </w:tabs>
        <w:rPr>
          <w:rFonts w:eastAsiaTheme="minorEastAsia"/>
          <w:b w:val="0"/>
          <w:bCs w:val="0"/>
          <w:caps w:val="0"/>
          <w:noProof/>
          <w:sz w:val="22"/>
          <w:szCs w:val="22"/>
        </w:rPr>
      </w:pPr>
      <w:r>
        <w:rPr>
          <w:rFonts w:ascii="Cambria" w:hAnsi="Cambria"/>
        </w:rPr>
        <w:fldChar w:fldCharType="begin"/>
      </w:r>
      <w:r>
        <w:rPr>
          <w:rFonts w:ascii="Cambria" w:hAnsi="Cambria"/>
        </w:rPr>
        <w:instrText xml:space="preserve"> TOC \o "1-3" \f \h \z \u </w:instrText>
      </w:r>
      <w:r>
        <w:rPr>
          <w:rFonts w:ascii="Cambria" w:hAnsi="Cambria"/>
        </w:rPr>
        <w:fldChar w:fldCharType="separate"/>
      </w:r>
      <w:hyperlink w:anchor="_Toc90035192" w:history="1">
        <w:r w:rsidR="005E1463" w:rsidRPr="0096695D">
          <w:rPr>
            <w:rStyle w:val="Hyperlink"/>
            <w:rFonts w:ascii="Cambria" w:hAnsi="Cambria"/>
            <w:noProof/>
          </w:rPr>
          <w:t>Introduction</w:t>
        </w:r>
        <w:r w:rsidR="005E1463">
          <w:rPr>
            <w:noProof/>
            <w:webHidden/>
          </w:rPr>
          <w:tab/>
        </w:r>
        <w:r w:rsidR="005E1463">
          <w:rPr>
            <w:noProof/>
            <w:webHidden/>
          </w:rPr>
          <w:fldChar w:fldCharType="begin"/>
        </w:r>
        <w:r w:rsidR="005E1463">
          <w:rPr>
            <w:noProof/>
            <w:webHidden/>
          </w:rPr>
          <w:instrText xml:space="preserve"> PAGEREF _Toc90035192 \h </w:instrText>
        </w:r>
        <w:r w:rsidR="005E1463">
          <w:rPr>
            <w:noProof/>
            <w:webHidden/>
          </w:rPr>
        </w:r>
        <w:r w:rsidR="005E1463">
          <w:rPr>
            <w:noProof/>
            <w:webHidden/>
          </w:rPr>
          <w:fldChar w:fldCharType="separate"/>
        </w:r>
        <w:r w:rsidR="005E1463">
          <w:rPr>
            <w:noProof/>
            <w:webHidden/>
          </w:rPr>
          <w:t>3</w:t>
        </w:r>
        <w:r w:rsidR="005E1463">
          <w:rPr>
            <w:noProof/>
            <w:webHidden/>
          </w:rPr>
          <w:fldChar w:fldCharType="end"/>
        </w:r>
      </w:hyperlink>
    </w:p>
    <w:p w14:paraId="2EF560E5" w14:textId="267442D6" w:rsidR="005E1463" w:rsidRDefault="00873BDF">
      <w:pPr>
        <w:pStyle w:val="TOC2"/>
        <w:tabs>
          <w:tab w:val="right" w:pos="9350"/>
        </w:tabs>
        <w:rPr>
          <w:rFonts w:eastAsiaTheme="minorEastAsia"/>
          <w:smallCaps w:val="0"/>
          <w:noProof/>
          <w:sz w:val="22"/>
          <w:szCs w:val="22"/>
        </w:rPr>
      </w:pPr>
      <w:hyperlink w:anchor="_Toc90035193" w:history="1">
        <w:r w:rsidR="005E1463" w:rsidRPr="0096695D">
          <w:rPr>
            <w:rStyle w:val="Hyperlink"/>
            <w:rFonts w:ascii="Cambria" w:hAnsi="Cambria"/>
            <w:noProof/>
          </w:rPr>
          <w:t>Personnel Involvement</w:t>
        </w:r>
        <w:r w:rsidR="005E1463">
          <w:rPr>
            <w:noProof/>
            <w:webHidden/>
          </w:rPr>
          <w:tab/>
        </w:r>
        <w:r w:rsidR="005E1463">
          <w:rPr>
            <w:noProof/>
            <w:webHidden/>
          </w:rPr>
          <w:fldChar w:fldCharType="begin"/>
        </w:r>
        <w:r w:rsidR="005E1463">
          <w:rPr>
            <w:noProof/>
            <w:webHidden/>
          </w:rPr>
          <w:instrText xml:space="preserve"> PAGEREF _Toc90035193 \h </w:instrText>
        </w:r>
        <w:r w:rsidR="005E1463">
          <w:rPr>
            <w:noProof/>
            <w:webHidden/>
          </w:rPr>
        </w:r>
        <w:r w:rsidR="005E1463">
          <w:rPr>
            <w:noProof/>
            <w:webHidden/>
          </w:rPr>
          <w:fldChar w:fldCharType="separate"/>
        </w:r>
        <w:r w:rsidR="005E1463">
          <w:rPr>
            <w:noProof/>
            <w:webHidden/>
          </w:rPr>
          <w:t>3</w:t>
        </w:r>
        <w:r w:rsidR="005E1463">
          <w:rPr>
            <w:noProof/>
            <w:webHidden/>
          </w:rPr>
          <w:fldChar w:fldCharType="end"/>
        </w:r>
      </w:hyperlink>
    </w:p>
    <w:p w14:paraId="1692FD3F" w14:textId="6F0D2881" w:rsidR="005E1463" w:rsidRDefault="00873BDF">
      <w:pPr>
        <w:pStyle w:val="TOC2"/>
        <w:tabs>
          <w:tab w:val="right" w:pos="9350"/>
        </w:tabs>
        <w:rPr>
          <w:rFonts w:eastAsiaTheme="minorEastAsia"/>
          <w:smallCaps w:val="0"/>
          <w:noProof/>
          <w:sz w:val="22"/>
          <w:szCs w:val="22"/>
        </w:rPr>
      </w:pPr>
      <w:hyperlink w:anchor="_Toc90035194" w:history="1">
        <w:r w:rsidR="005E1463" w:rsidRPr="0096695D">
          <w:rPr>
            <w:rStyle w:val="Hyperlink"/>
            <w:rFonts w:ascii="Cambria" w:hAnsi="Cambria"/>
            <w:noProof/>
          </w:rPr>
          <w:t>Contact Information</w:t>
        </w:r>
        <w:r w:rsidR="005E1463">
          <w:rPr>
            <w:noProof/>
            <w:webHidden/>
          </w:rPr>
          <w:tab/>
        </w:r>
        <w:r w:rsidR="005E1463">
          <w:rPr>
            <w:noProof/>
            <w:webHidden/>
          </w:rPr>
          <w:fldChar w:fldCharType="begin"/>
        </w:r>
        <w:r w:rsidR="005E1463">
          <w:rPr>
            <w:noProof/>
            <w:webHidden/>
          </w:rPr>
          <w:instrText xml:space="preserve"> PAGEREF _Toc90035194 \h </w:instrText>
        </w:r>
        <w:r w:rsidR="005E1463">
          <w:rPr>
            <w:noProof/>
            <w:webHidden/>
          </w:rPr>
        </w:r>
        <w:r w:rsidR="005E1463">
          <w:rPr>
            <w:noProof/>
            <w:webHidden/>
          </w:rPr>
          <w:fldChar w:fldCharType="separate"/>
        </w:r>
        <w:r w:rsidR="005E1463">
          <w:rPr>
            <w:noProof/>
            <w:webHidden/>
          </w:rPr>
          <w:t>3</w:t>
        </w:r>
        <w:r w:rsidR="005E1463">
          <w:rPr>
            <w:noProof/>
            <w:webHidden/>
          </w:rPr>
          <w:fldChar w:fldCharType="end"/>
        </w:r>
      </w:hyperlink>
    </w:p>
    <w:p w14:paraId="200A1B60" w14:textId="40CBFAC2" w:rsidR="005E1463" w:rsidRDefault="00873BDF">
      <w:pPr>
        <w:pStyle w:val="TOC2"/>
        <w:tabs>
          <w:tab w:val="right" w:pos="9350"/>
        </w:tabs>
        <w:rPr>
          <w:rFonts w:eastAsiaTheme="minorEastAsia"/>
          <w:smallCaps w:val="0"/>
          <w:noProof/>
          <w:sz w:val="22"/>
          <w:szCs w:val="22"/>
        </w:rPr>
      </w:pPr>
      <w:hyperlink w:anchor="_Toc90035195" w:history="1">
        <w:r w:rsidR="005E1463" w:rsidRPr="0096695D">
          <w:rPr>
            <w:rStyle w:val="Hyperlink"/>
            <w:rFonts w:ascii="Cambria" w:hAnsi="Cambria"/>
            <w:noProof/>
          </w:rPr>
          <w:t>Assets Involved</w:t>
        </w:r>
        <w:r w:rsidR="005E1463">
          <w:rPr>
            <w:noProof/>
            <w:webHidden/>
          </w:rPr>
          <w:tab/>
        </w:r>
        <w:r w:rsidR="005E1463">
          <w:rPr>
            <w:noProof/>
            <w:webHidden/>
          </w:rPr>
          <w:fldChar w:fldCharType="begin"/>
        </w:r>
        <w:r w:rsidR="005E1463">
          <w:rPr>
            <w:noProof/>
            <w:webHidden/>
          </w:rPr>
          <w:instrText xml:space="preserve"> PAGEREF _Toc90035195 \h </w:instrText>
        </w:r>
        <w:r w:rsidR="005E1463">
          <w:rPr>
            <w:noProof/>
            <w:webHidden/>
          </w:rPr>
        </w:r>
        <w:r w:rsidR="005E1463">
          <w:rPr>
            <w:noProof/>
            <w:webHidden/>
          </w:rPr>
          <w:fldChar w:fldCharType="separate"/>
        </w:r>
        <w:r w:rsidR="005E1463">
          <w:rPr>
            <w:noProof/>
            <w:webHidden/>
          </w:rPr>
          <w:t>3</w:t>
        </w:r>
        <w:r w:rsidR="005E1463">
          <w:rPr>
            <w:noProof/>
            <w:webHidden/>
          </w:rPr>
          <w:fldChar w:fldCharType="end"/>
        </w:r>
      </w:hyperlink>
    </w:p>
    <w:p w14:paraId="3EC90246" w14:textId="5B8CEFCA" w:rsidR="005E1463" w:rsidRDefault="00873BDF">
      <w:pPr>
        <w:pStyle w:val="TOC2"/>
        <w:tabs>
          <w:tab w:val="right" w:pos="9350"/>
        </w:tabs>
        <w:rPr>
          <w:rFonts w:eastAsiaTheme="minorEastAsia"/>
          <w:smallCaps w:val="0"/>
          <w:noProof/>
          <w:sz w:val="22"/>
          <w:szCs w:val="22"/>
        </w:rPr>
      </w:pPr>
      <w:hyperlink w:anchor="_Toc90035196" w:history="1">
        <w:r w:rsidR="005E1463" w:rsidRPr="0096695D">
          <w:rPr>
            <w:rStyle w:val="Hyperlink"/>
            <w:rFonts w:ascii="Cambria" w:hAnsi="Cambria"/>
            <w:noProof/>
          </w:rPr>
          <w:t>Objectives of Test</w:t>
        </w:r>
        <w:r w:rsidR="005E1463">
          <w:rPr>
            <w:noProof/>
            <w:webHidden/>
          </w:rPr>
          <w:tab/>
        </w:r>
        <w:r w:rsidR="005E1463">
          <w:rPr>
            <w:noProof/>
            <w:webHidden/>
          </w:rPr>
          <w:fldChar w:fldCharType="begin"/>
        </w:r>
        <w:r w:rsidR="005E1463">
          <w:rPr>
            <w:noProof/>
            <w:webHidden/>
          </w:rPr>
          <w:instrText xml:space="preserve"> PAGEREF _Toc90035196 \h </w:instrText>
        </w:r>
        <w:r w:rsidR="005E1463">
          <w:rPr>
            <w:noProof/>
            <w:webHidden/>
          </w:rPr>
        </w:r>
        <w:r w:rsidR="005E1463">
          <w:rPr>
            <w:noProof/>
            <w:webHidden/>
          </w:rPr>
          <w:fldChar w:fldCharType="separate"/>
        </w:r>
        <w:r w:rsidR="005E1463">
          <w:rPr>
            <w:noProof/>
            <w:webHidden/>
          </w:rPr>
          <w:t>3</w:t>
        </w:r>
        <w:r w:rsidR="005E1463">
          <w:rPr>
            <w:noProof/>
            <w:webHidden/>
          </w:rPr>
          <w:fldChar w:fldCharType="end"/>
        </w:r>
      </w:hyperlink>
    </w:p>
    <w:p w14:paraId="40690D73" w14:textId="6E3D8893" w:rsidR="005E1463" w:rsidRDefault="00873BDF">
      <w:pPr>
        <w:pStyle w:val="TOC2"/>
        <w:tabs>
          <w:tab w:val="right" w:pos="9350"/>
        </w:tabs>
        <w:rPr>
          <w:rFonts w:eastAsiaTheme="minorEastAsia"/>
          <w:smallCaps w:val="0"/>
          <w:noProof/>
          <w:sz w:val="22"/>
          <w:szCs w:val="22"/>
        </w:rPr>
      </w:pPr>
      <w:hyperlink w:anchor="_Toc90035197" w:history="1">
        <w:r w:rsidR="005E1463" w:rsidRPr="0096695D">
          <w:rPr>
            <w:rStyle w:val="Hyperlink"/>
            <w:rFonts w:ascii="Cambria" w:hAnsi="Cambria"/>
            <w:noProof/>
          </w:rPr>
          <w:t>Scope of Test</w:t>
        </w:r>
        <w:r w:rsidR="005E1463">
          <w:rPr>
            <w:noProof/>
            <w:webHidden/>
          </w:rPr>
          <w:tab/>
        </w:r>
        <w:r w:rsidR="005E1463">
          <w:rPr>
            <w:noProof/>
            <w:webHidden/>
          </w:rPr>
          <w:fldChar w:fldCharType="begin"/>
        </w:r>
        <w:r w:rsidR="005E1463">
          <w:rPr>
            <w:noProof/>
            <w:webHidden/>
          </w:rPr>
          <w:instrText xml:space="preserve"> PAGEREF _Toc90035197 \h </w:instrText>
        </w:r>
        <w:r w:rsidR="005E1463">
          <w:rPr>
            <w:noProof/>
            <w:webHidden/>
          </w:rPr>
        </w:r>
        <w:r w:rsidR="005E1463">
          <w:rPr>
            <w:noProof/>
            <w:webHidden/>
          </w:rPr>
          <w:fldChar w:fldCharType="separate"/>
        </w:r>
        <w:r w:rsidR="005E1463">
          <w:rPr>
            <w:noProof/>
            <w:webHidden/>
          </w:rPr>
          <w:t>3</w:t>
        </w:r>
        <w:r w:rsidR="005E1463">
          <w:rPr>
            <w:noProof/>
            <w:webHidden/>
          </w:rPr>
          <w:fldChar w:fldCharType="end"/>
        </w:r>
      </w:hyperlink>
    </w:p>
    <w:p w14:paraId="1935BC56" w14:textId="543B4D21" w:rsidR="005E1463" w:rsidRDefault="00873BDF">
      <w:pPr>
        <w:pStyle w:val="TOC1"/>
        <w:tabs>
          <w:tab w:val="right" w:pos="9350"/>
        </w:tabs>
        <w:rPr>
          <w:rFonts w:eastAsiaTheme="minorEastAsia"/>
          <w:b w:val="0"/>
          <w:bCs w:val="0"/>
          <w:caps w:val="0"/>
          <w:noProof/>
          <w:sz w:val="22"/>
          <w:szCs w:val="22"/>
        </w:rPr>
      </w:pPr>
      <w:hyperlink w:anchor="_Toc90035198" w:history="1">
        <w:r w:rsidR="005E1463" w:rsidRPr="0096695D">
          <w:rPr>
            <w:rStyle w:val="Hyperlink"/>
            <w:rFonts w:ascii="Cambria" w:hAnsi="Cambria"/>
            <w:noProof/>
          </w:rPr>
          <w:t>Information Gathering</w:t>
        </w:r>
        <w:r w:rsidR="005E1463">
          <w:rPr>
            <w:noProof/>
            <w:webHidden/>
          </w:rPr>
          <w:tab/>
        </w:r>
        <w:r w:rsidR="005E1463">
          <w:rPr>
            <w:noProof/>
            <w:webHidden/>
          </w:rPr>
          <w:fldChar w:fldCharType="begin"/>
        </w:r>
        <w:r w:rsidR="005E1463">
          <w:rPr>
            <w:noProof/>
            <w:webHidden/>
          </w:rPr>
          <w:instrText xml:space="preserve"> PAGEREF _Toc90035198 \h </w:instrText>
        </w:r>
        <w:r w:rsidR="005E1463">
          <w:rPr>
            <w:noProof/>
            <w:webHidden/>
          </w:rPr>
        </w:r>
        <w:r w:rsidR="005E1463">
          <w:rPr>
            <w:noProof/>
            <w:webHidden/>
          </w:rPr>
          <w:fldChar w:fldCharType="separate"/>
        </w:r>
        <w:r w:rsidR="005E1463">
          <w:rPr>
            <w:noProof/>
            <w:webHidden/>
          </w:rPr>
          <w:t>3</w:t>
        </w:r>
        <w:r w:rsidR="005E1463">
          <w:rPr>
            <w:noProof/>
            <w:webHidden/>
          </w:rPr>
          <w:fldChar w:fldCharType="end"/>
        </w:r>
      </w:hyperlink>
    </w:p>
    <w:p w14:paraId="3D86F4A0" w14:textId="23A7B85B" w:rsidR="005E1463" w:rsidRDefault="00873BDF">
      <w:pPr>
        <w:pStyle w:val="TOC2"/>
        <w:tabs>
          <w:tab w:val="right" w:pos="9350"/>
        </w:tabs>
        <w:rPr>
          <w:rFonts w:eastAsiaTheme="minorEastAsia"/>
          <w:smallCaps w:val="0"/>
          <w:noProof/>
          <w:sz w:val="22"/>
          <w:szCs w:val="22"/>
        </w:rPr>
      </w:pPr>
      <w:hyperlink w:anchor="_Toc90035199" w:history="1">
        <w:r w:rsidR="005E1463" w:rsidRPr="0096695D">
          <w:rPr>
            <w:rStyle w:val="Hyperlink"/>
            <w:rFonts w:ascii="Cambria" w:hAnsi="Cambria"/>
            <w:noProof/>
          </w:rPr>
          <w:t>Passive Intelligence</w:t>
        </w:r>
        <w:r w:rsidR="005E1463">
          <w:rPr>
            <w:noProof/>
            <w:webHidden/>
          </w:rPr>
          <w:tab/>
        </w:r>
        <w:r w:rsidR="005E1463">
          <w:rPr>
            <w:noProof/>
            <w:webHidden/>
          </w:rPr>
          <w:fldChar w:fldCharType="begin"/>
        </w:r>
        <w:r w:rsidR="005E1463">
          <w:rPr>
            <w:noProof/>
            <w:webHidden/>
          </w:rPr>
          <w:instrText xml:space="preserve"> PAGEREF _Toc90035199 \h </w:instrText>
        </w:r>
        <w:r w:rsidR="005E1463">
          <w:rPr>
            <w:noProof/>
            <w:webHidden/>
          </w:rPr>
        </w:r>
        <w:r w:rsidR="005E1463">
          <w:rPr>
            <w:noProof/>
            <w:webHidden/>
          </w:rPr>
          <w:fldChar w:fldCharType="separate"/>
        </w:r>
        <w:r w:rsidR="005E1463">
          <w:rPr>
            <w:noProof/>
            <w:webHidden/>
          </w:rPr>
          <w:t>3</w:t>
        </w:r>
        <w:r w:rsidR="005E1463">
          <w:rPr>
            <w:noProof/>
            <w:webHidden/>
          </w:rPr>
          <w:fldChar w:fldCharType="end"/>
        </w:r>
      </w:hyperlink>
    </w:p>
    <w:p w14:paraId="7D637F9A" w14:textId="34ACC49A" w:rsidR="005E1463" w:rsidRDefault="00873BDF">
      <w:pPr>
        <w:pStyle w:val="TOC2"/>
        <w:tabs>
          <w:tab w:val="right" w:pos="9350"/>
        </w:tabs>
        <w:rPr>
          <w:rFonts w:eastAsiaTheme="minorEastAsia"/>
          <w:smallCaps w:val="0"/>
          <w:noProof/>
          <w:sz w:val="22"/>
          <w:szCs w:val="22"/>
        </w:rPr>
      </w:pPr>
      <w:hyperlink w:anchor="_Toc90035200" w:history="1">
        <w:r w:rsidR="005E1463" w:rsidRPr="0096695D">
          <w:rPr>
            <w:rStyle w:val="Hyperlink"/>
            <w:rFonts w:ascii="Cambria" w:hAnsi="Cambria"/>
            <w:noProof/>
          </w:rPr>
          <w:t>Active Intelligence</w:t>
        </w:r>
        <w:r w:rsidR="005E1463">
          <w:rPr>
            <w:noProof/>
            <w:webHidden/>
          </w:rPr>
          <w:tab/>
        </w:r>
        <w:r w:rsidR="005E1463">
          <w:rPr>
            <w:noProof/>
            <w:webHidden/>
          </w:rPr>
          <w:fldChar w:fldCharType="begin"/>
        </w:r>
        <w:r w:rsidR="005E1463">
          <w:rPr>
            <w:noProof/>
            <w:webHidden/>
          </w:rPr>
          <w:instrText xml:space="preserve"> PAGEREF _Toc90035200 \h </w:instrText>
        </w:r>
        <w:r w:rsidR="005E1463">
          <w:rPr>
            <w:noProof/>
            <w:webHidden/>
          </w:rPr>
        </w:r>
        <w:r w:rsidR="005E1463">
          <w:rPr>
            <w:noProof/>
            <w:webHidden/>
          </w:rPr>
          <w:fldChar w:fldCharType="separate"/>
        </w:r>
        <w:r w:rsidR="005E1463">
          <w:rPr>
            <w:noProof/>
            <w:webHidden/>
          </w:rPr>
          <w:t>4</w:t>
        </w:r>
        <w:r w:rsidR="005E1463">
          <w:rPr>
            <w:noProof/>
            <w:webHidden/>
          </w:rPr>
          <w:fldChar w:fldCharType="end"/>
        </w:r>
      </w:hyperlink>
    </w:p>
    <w:p w14:paraId="6D234335" w14:textId="15C7506C" w:rsidR="005E1463" w:rsidRDefault="00873BDF">
      <w:pPr>
        <w:pStyle w:val="TOC1"/>
        <w:tabs>
          <w:tab w:val="right" w:pos="9350"/>
        </w:tabs>
        <w:rPr>
          <w:rFonts w:eastAsiaTheme="minorEastAsia"/>
          <w:b w:val="0"/>
          <w:bCs w:val="0"/>
          <w:caps w:val="0"/>
          <w:noProof/>
          <w:sz w:val="22"/>
          <w:szCs w:val="22"/>
        </w:rPr>
      </w:pPr>
      <w:hyperlink w:anchor="_Toc90035201" w:history="1">
        <w:r w:rsidR="005E1463" w:rsidRPr="0096695D">
          <w:rPr>
            <w:rStyle w:val="Hyperlink"/>
            <w:rFonts w:ascii="Cambria" w:hAnsi="Cambria"/>
            <w:noProof/>
          </w:rPr>
          <w:t>Vulnerability Assessment</w:t>
        </w:r>
        <w:r w:rsidR="005E1463">
          <w:rPr>
            <w:noProof/>
            <w:webHidden/>
          </w:rPr>
          <w:tab/>
        </w:r>
        <w:r w:rsidR="005E1463">
          <w:rPr>
            <w:noProof/>
            <w:webHidden/>
          </w:rPr>
          <w:fldChar w:fldCharType="begin"/>
        </w:r>
        <w:r w:rsidR="005E1463">
          <w:rPr>
            <w:noProof/>
            <w:webHidden/>
          </w:rPr>
          <w:instrText xml:space="preserve"> PAGEREF _Toc90035201 \h </w:instrText>
        </w:r>
        <w:r w:rsidR="005E1463">
          <w:rPr>
            <w:noProof/>
            <w:webHidden/>
          </w:rPr>
        </w:r>
        <w:r w:rsidR="005E1463">
          <w:rPr>
            <w:noProof/>
            <w:webHidden/>
          </w:rPr>
          <w:fldChar w:fldCharType="separate"/>
        </w:r>
        <w:r w:rsidR="005E1463">
          <w:rPr>
            <w:noProof/>
            <w:webHidden/>
          </w:rPr>
          <w:t>4</w:t>
        </w:r>
        <w:r w:rsidR="005E1463">
          <w:rPr>
            <w:noProof/>
            <w:webHidden/>
          </w:rPr>
          <w:fldChar w:fldCharType="end"/>
        </w:r>
      </w:hyperlink>
    </w:p>
    <w:p w14:paraId="7CD649A7" w14:textId="02933D21" w:rsidR="005E1463" w:rsidRDefault="00873BDF">
      <w:pPr>
        <w:pStyle w:val="TOC2"/>
        <w:tabs>
          <w:tab w:val="right" w:pos="9350"/>
        </w:tabs>
        <w:rPr>
          <w:rFonts w:eastAsiaTheme="minorEastAsia"/>
          <w:smallCaps w:val="0"/>
          <w:noProof/>
          <w:sz w:val="22"/>
          <w:szCs w:val="22"/>
        </w:rPr>
      </w:pPr>
      <w:hyperlink w:anchor="_Toc90035202" w:history="1">
        <w:r w:rsidR="005E1463" w:rsidRPr="0096695D">
          <w:rPr>
            <w:rStyle w:val="Hyperlink"/>
            <w:rFonts w:ascii="Cambria" w:hAnsi="Cambria"/>
            <w:noProof/>
          </w:rPr>
          <w:t>Technical Vulnerabilities</w:t>
        </w:r>
        <w:r w:rsidR="005E1463">
          <w:rPr>
            <w:noProof/>
            <w:webHidden/>
          </w:rPr>
          <w:tab/>
        </w:r>
        <w:r w:rsidR="005E1463">
          <w:rPr>
            <w:noProof/>
            <w:webHidden/>
          </w:rPr>
          <w:fldChar w:fldCharType="begin"/>
        </w:r>
        <w:r w:rsidR="005E1463">
          <w:rPr>
            <w:noProof/>
            <w:webHidden/>
          </w:rPr>
          <w:instrText xml:space="preserve"> PAGEREF _Toc90035202 \h </w:instrText>
        </w:r>
        <w:r w:rsidR="005E1463">
          <w:rPr>
            <w:noProof/>
            <w:webHidden/>
          </w:rPr>
        </w:r>
        <w:r w:rsidR="005E1463">
          <w:rPr>
            <w:noProof/>
            <w:webHidden/>
          </w:rPr>
          <w:fldChar w:fldCharType="separate"/>
        </w:r>
        <w:r w:rsidR="005E1463">
          <w:rPr>
            <w:noProof/>
            <w:webHidden/>
          </w:rPr>
          <w:t>4</w:t>
        </w:r>
        <w:r w:rsidR="005E1463">
          <w:rPr>
            <w:noProof/>
            <w:webHidden/>
          </w:rPr>
          <w:fldChar w:fldCharType="end"/>
        </w:r>
      </w:hyperlink>
    </w:p>
    <w:p w14:paraId="43D4802E" w14:textId="21FA95FC" w:rsidR="005E1463" w:rsidRDefault="00873BDF">
      <w:pPr>
        <w:pStyle w:val="TOC3"/>
        <w:tabs>
          <w:tab w:val="right" w:pos="9350"/>
        </w:tabs>
        <w:rPr>
          <w:rFonts w:eastAsiaTheme="minorEastAsia"/>
          <w:i w:val="0"/>
          <w:iCs w:val="0"/>
          <w:noProof/>
          <w:sz w:val="22"/>
          <w:szCs w:val="22"/>
        </w:rPr>
      </w:pPr>
      <w:hyperlink w:anchor="_Toc90035203" w:history="1">
        <w:r w:rsidR="005E1463" w:rsidRPr="0096695D">
          <w:rPr>
            <w:rStyle w:val="Hyperlink"/>
            <w:rFonts w:ascii="Cambria" w:hAnsi="Cambria"/>
            <w:noProof/>
          </w:rPr>
          <w:t>Scanner Found</w:t>
        </w:r>
        <w:r w:rsidR="005E1463">
          <w:rPr>
            <w:noProof/>
            <w:webHidden/>
          </w:rPr>
          <w:tab/>
        </w:r>
        <w:r w:rsidR="005E1463">
          <w:rPr>
            <w:noProof/>
            <w:webHidden/>
          </w:rPr>
          <w:fldChar w:fldCharType="begin"/>
        </w:r>
        <w:r w:rsidR="005E1463">
          <w:rPr>
            <w:noProof/>
            <w:webHidden/>
          </w:rPr>
          <w:instrText xml:space="preserve"> PAGEREF _Toc90035203 \h </w:instrText>
        </w:r>
        <w:r w:rsidR="005E1463">
          <w:rPr>
            <w:noProof/>
            <w:webHidden/>
          </w:rPr>
        </w:r>
        <w:r w:rsidR="005E1463">
          <w:rPr>
            <w:noProof/>
            <w:webHidden/>
          </w:rPr>
          <w:fldChar w:fldCharType="separate"/>
        </w:r>
        <w:r w:rsidR="005E1463">
          <w:rPr>
            <w:noProof/>
            <w:webHidden/>
          </w:rPr>
          <w:t>4</w:t>
        </w:r>
        <w:r w:rsidR="005E1463">
          <w:rPr>
            <w:noProof/>
            <w:webHidden/>
          </w:rPr>
          <w:fldChar w:fldCharType="end"/>
        </w:r>
      </w:hyperlink>
    </w:p>
    <w:p w14:paraId="4A464FEF" w14:textId="3603612C" w:rsidR="005E1463" w:rsidRDefault="00873BDF">
      <w:pPr>
        <w:pStyle w:val="TOC3"/>
        <w:tabs>
          <w:tab w:val="right" w:pos="9350"/>
        </w:tabs>
        <w:rPr>
          <w:rFonts w:eastAsiaTheme="minorEastAsia"/>
          <w:i w:val="0"/>
          <w:iCs w:val="0"/>
          <w:noProof/>
          <w:sz w:val="22"/>
          <w:szCs w:val="22"/>
        </w:rPr>
      </w:pPr>
      <w:hyperlink w:anchor="_Toc90035204" w:history="1">
        <w:r w:rsidR="005E1463" w:rsidRPr="0096695D">
          <w:rPr>
            <w:rStyle w:val="Hyperlink"/>
            <w:rFonts w:ascii="Cambria" w:hAnsi="Cambria"/>
            <w:noProof/>
          </w:rPr>
          <w:t>Manually Identified</w:t>
        </w:r>
        <w:r w:rsidR="005E1463">
          <w:rPr>
            <w:noProof/>
            <w:webHidden/>
          </w:rPr>
          <w:tab/>
        </w:r>
        <w:r w:rsidR="005E1463">
          <w:rPr>
            <w:noProof/>
            <w:webHidden/>
          </w:rPr>
          <w:fldChar w:fldCharType="begin"/>
        </w:r>
        <w:r w:rsidR="005E1463">
          <w:rPr>
            <w:noProof/>
            <w:webHidden/>
          </w:rPr>
          <w:instrText xml:space="preserve"> PAGEREF _Toc90035204 \h </w:instrText>
        </w:r>
        <w:r w:rsidR="005E1463">
          <w:rPr>
            <w:noProof/>
            <w:webHidden/>
          </w:rPr>
        </w:r>
        <w:r w:rsidR="005E1463">
          <w:rPr>
            <w:noProof/>
            <w:webHidden/>
          </w:rPr>
          <w:fldChar w:fldCharType="separate"/>
        </w:r>
        <w:r w:rsidR="005E1463">
          <w:rPr>
            <w:noProof/>
            <w:webHidden/>
          </w:rPr>
          <w:t>5</w:t>
        </w:r>
        <w:r w:rsidR="005E1463">
          <w:rPr>
            <w:noProof/>
            <w:webHidden/>
          </w:rPr>
          <w:fldChar w:fldCharType="end"/>
        </w:r>
      </w:hyperlink>
    </w:p>
    <w:p w14:paraId="06755AE5" w14:textId="1C3543B5" w:rsidR="005E1463" w:rsidRDefault="00873BDF">
      <w:pPr>
        <w:pStyle w:val="TOC1"/>
        <w:tabs>
          <w:tab w:val="right" w:pos="9350"/>
        </w:tabs>
        <w:rPr>
          <w:rFonts w:eastAsiaTheme="minorEastAsia"/>
          <w:b w:val="0"/>
          <w:bCs w:val="0"/>
          <w:caps w:val="0"/>
          <w:noProof/>
          <w:sz w:val="22"/>
          <w:szCs w:val="22"/>
        </w:rPr>
      </w:pPr>
      <w:hyperlink w:anchor="_Toc90035205" w:history="1">
        <w:r w:rsidR="005E1463" w:rsidRPr="0096695D">
          <w:rPr>
            <w:rStyle w:val="Hyperlink"/>
            <w:rFonts w:ascii="Cambria" w:hAnsi="Cambria"/>
            <w:noProof/>
          </w:rPr>
          <w:t>Vulnerability Confirmation</w:t>
        </w:r>
        <w:r w:rsidR="005E1463">
          <w:rPr>
            <w:noProof/>
            <w:webHidden/>
          </w:rPr>
          <w:tab/>
        </w:r>
        <w:r w:rsidR="005E1463">
          <w:rPr>
            <w:noProof/>
            <w:webHidden/>
          </w:rPr>
          <w:fldChar w:fldCharType="begin"/>
        </w:r>
        <w:r w:rsidR="005E1463">
          <w:rPr>
            <w:noProof/>
            <w:webHidden/>
          </w:rPr>
          <w:instrText xml:space="preserve"> PAGEREF _Toc90035205 \h </w:instrText>
        </w:r>
        <w:r w:rsidR="005E1463">
          <w:rPr>
            <w:noProof/>
            <w:webHidden/>
          </w:rPr>
        </w:r>
        <w:r w:rsidR="005E1463">
          <w:rPr>
            <w:noProof/>
            <w:webHidden/>
          </w:rPr>
          <w:fldChar w:fldCharType="separate"/>
        </w:r>
        <w:r w:rsidR="005E1463">
          <w:rPr>
            <w:noProof/>
            <w:webHidden/>
          </w:rPr>
          <w:t>6</w:t>
        </w:r>
        <w:r w:rsidR="005E1463">
          <w:rPr>
            <w:noProof/>
            <w:webHidden/>
          </w:rPr>
          <w:fldChar w:fldCharType="end"/>
        </w:r>
      </w:hyperlink>
    </w:p>
    <w:p w14:paraId="5F2CB937" w14:textId="591FD79F" w:rsidR="005E1463" w:rsidRDefault="00873BDF">
      <w:pPr>
        <w:pStyle w:val="TOC2"/>
        <w:tabs>
          <w:tab w:val="right" w:pos="9350"/>
        </w:tabs>
        <w:rPr>
          <w:rFonts w:eastAsiaTheme="minorEastAsia"/>
          <w:smallCaps w:val="0"/>
          <w:noProof/>
          <w:sz w:val="22"/>
          <w:szCs w:val="22"/>
        </w:rPr>
      </w:pPr>
      <w:hyperlink w:anchor="_Toc90035206" w:history="1">
        <w:r w:rsidR="005E1463" w:rsidRPr="0096695D">
          <w:rPr>
            <w:rStyle w:val="Hyperlink"/>
            <w:rFonts w:ascii="Cambria" w:hAnsi="Cambria"/>
            <w:noProof/>
          </w:rPr>
          <w:t>Exploitation Timeline</w:t>
        </w:r>
        <w:r w:rsidR="005E1463">
          <w:rPr>
            <w:noProof/>
            <w:webHidden/>
          </w:rPr>
          <w:tab/>
        </w:r>
        <w:r w:rsidR="005E1463">
          <w:rPr>
            <w:noProof/>
            <w:webHidden/>
          </w:rPr>
          <w:fldChar w:fldCharType="begin"/>
        </w:r>
        <w:r w:rsidR="005E1463">
          <w:rPr>
            <w:noProof/>
            <w:webHidden/>
          </w:rPr>
          <w:instrText xml:space="preserve"> PAGEREF _Toc90035206 \h </w:instrText>
        </w:r>
        <w:r w:rsidR="005E1463">
          <w:rPr>
            <w:noProof/>
            <w:webHidden/>
          </w:rPr>
        </w:r>
        <w:r w:rsidR="005E1463">
          <w:rPr>
            <w:noProof/>
            <w:webHidden/>
          </w:rPr>
          <w:fldChar w:fldCharType="separate"/>
        </w:r>
        <w:r w:rsidR="005E1463">
          <w:rPr>
            <w:noProof/>
            <w:webHidden/>
          </w:rPr>
          <w:t>6</w:t>
        </w:r>
        <w:r w:rsidR="005E1463">
          <w:rPr>
            <w:noProof/>
            <w:webHidden/>
          </w:rPr>
          <w:fldChar w:fldCharType="end"/>
        </w:r>
      </w:hyperlink>
    </w:p>
    <w:p w14:paraId="51CA4B65" w14:textId="7FAD066F" w:rsidR="005E1463" w:rsidRDefault="00873BDF">
      <w:pPr>
        <w:pStyle w:val="TOC2"/>
        <w:tabs>
          <w:tab w:val="right" w:pos="9350"/>
        </w:tabs>
        <w:rPr>
          <w:rFonts w:eastAsiaTheme="minorEastAsia"/>
          <w:smallCaps w:val="0"/>
          <w:noProof/>
          <w:sz w:val="22"/>
          <w:szCs w:val="22"/>
        </w:rPr>
      </w:pPr>
      <w:hyperlink w:anchor="_Toc90035207" w:history="1">
        <w:r w:rsidR="005E1463" w:rsidRPr="0096695D">
          <w:rPr>
            <w:rStyle w:val="Hyperlink"/>
            <w:rFonts w:ascii="Cambria" w:hAnsi="Cambria"/>
            <w:noProof/>
          </w:rPr>
          <w:t>Exploitation Activities</w:t>
        </w:r>
        <w:r w:rsidR="005E1463">
          <w:rPr>
            <w:noProof/>
            <w:webHidden/>
          </w:rPr>
          <w:tab/>
        </w:r>
        <w:r w:rsidR="005E1463">
          <w:rPr>
            <w:noProof/>
            <w:webHidden/>
          </w:rPr>
          <w:fldChar w:fldCharType="begin"/>
        </w:r>
        <w:r w:rsidR="005E1463">
          <w:rPr>
            <w:noProof/>
            <w:webHidden/>
          </w:rPr>
          <w:instrText xml:space="preserve"> PAGEREF _Toc90035207 \h </w:instrText>
        </w:r>
        <w:r w:rsidR="005E1463">
          <w:rPr>
            <w:noProof/>
            <w:webHidden/>
          </w:rPr>
        </w:r>
        <w:r w:rsidR="005E1463">
          <w:rPr>
            <w:noProof/>
            <w:webHidden/>
          </w:rPr>
          <w:fldChar w:fldCharType="separate"/>
        </w:r>
        <w:r w:rsidR="005E1463">
          <w:rPr>
            <w:noProof/>
            <w:webHidden/>
          </w:rPr>
          <w:t>6</w:t>
        </w:r>
        <w:r w:rsidR="005E1463">
          <w:rPr>
            <w:noProof/>
            <w:webHidden/>
          </w:rPr>
          <w:fldChar w:fldCharType="end"/>
        </w:r>
      </w:hyperlink>
    </w:p>
    <w:p w14:paraId="58BB486B" w14:textId="44F9351B" w:rsidR="005E1463" w:rsidRDefault="00873BDF">
      <w:pPr>
        <w:pStyle w:val="TOC3"/>
        <w:tabs>
          <w:tab w:val="right" w:pos="9350"/>
        </w:tabs>
        <w:rPr>
          <w:rFonts w:eastAsiaTheme="minorEastAsia"/>
          <w:i w:val="0"/>
          <w:iCs w:val="0"/>
          <w:noProof/>
          <w:sz w:val="22"/>
          <w:szCs w:val="22"/>
        </w:rPr>
      </w:pPr>
      <w:hyperlink w:anchor="_Toc90035208" w:history="1">
        <w:r w:rsidR="005E1463" w:rsidRPr="0096695D">
          <w:rPr>
            <w:rStyle w:val="Hyperlink"/>
            <w:rFonts w:ascii="Cambria" w:hAnsi="Cambria"/>
            <w:noProof/>
          </w:rPr>
          <w:t>Individual Host Information</w:t>
        </w:r>
        <w:r w:rsidR="005E1463">
          <w:rPr>
            <w:noProof/>
            <w:webHidden/>
          </w:rPr>
          <w:tab/>
        </w:r>
        <w:r w:rsidR="005E1463">
          <w:rPr>
            <w:noProof/>
            <w:webHidden/>
          </w:rPr>
          <w:fldChar w:fldCharType="begin"/>
        </w:r>
        <w:r w:rsidR="005E1463">
          <w:rPr>
            <w:noProof/>
            <w:webHidden/>
          </w:rPr>
          <w:instrText xml:space="preserve"> PAGEREF _Toc90035208 \h </w:instrText>
        </w:r>
        <w:r w:rsidR="005E1463">
          <w:rPr>
            <w:noProof/>
            <w:webHidden/>
          </w:rPr>
        </w:r>
        <w:r w:rsidR="005E1463">
          <w:rPr>
            <w:noProof/>
            <w:webHidden/>
          </w:rPr>
          <w:fldChar w:fldCharType="separate"/>
        </w:r>
        <w:r w:rsidR="005E1463">
          <w:rPr>
            <w:noProof/>
            <w:webHidden/>
          </w:rPr>
          <w:t>6</w:t>
        </w:r>
        <w:r w:rsidR="005E1463">
          <w:rPr>
            <w:noProof/>
            <w:webHidden/>
          </w:rPr>
          <w:fldChar w:fldCharType="end"/>
        </w:r>
      </w:hyperlink>
    </w:p>
    <w:p w14:paraId="23D60BD6" w14:textId="182C92AD" w:rsidR="005E1463" w:rsidRDefault="00873BDF">
      <w:pPr>
        <w:pStyle w:val="TOC3"/>
        <w:tabs>
          <w:tab w:val="right" w:pos="9350"/>
        </w:tabs>
        <w:rPr>
          <w:rFonts w:eastAsiaTheme="minorEastAsia"/>
          <w:i w:val="0"/>
          <w:iCs w:val="0"/>
          <w:noProof/>
          <w:sz w:val="22"/>
          <w:szCs w:val="22"/>
        </w:rPr>
      </w:pPr>
      <w:hyperlink w:anchor="_Toc90035209" w:history="1">
        <w:r w:rsidR="005E1463" w:rsidRPr="0096695D">
          <w:rPr>
            <w:rStyle w:val="Hyperlink"/>
            <w:rFonts w:ascii="Cambria" w:hAnsi="Cambria"/>
            <w:noProof/>
          </w:rPr>
          <w:t>Attacks Conducted</w:t>
        </w:r>
        <w:r w:rsidR="005E1463">
          <w:rPr>
            <w:noProof/>
            <w:webHidden/>
          </w:rPr>
          <w:tab/>
        </w:r>
        <w:r w:rsidR="005E1463">
          <w:rPr>
            <w:noProof/>
            <w:webHidden/>
          </w:rPr>
          <w:fldChar w:fldCharType="begin"/>
        </w:r>
        <w:r w:rsidR="005E1463">
          <w:rPr>
            <w:noProof/>
            <w:webHidden/>
          </w:rPr>
          <w:instrText xml:space="preserve"> PAGEREF _Toc90035209 \h </w:instrText>
        </w:r>
        <w:r w:rsidR="005E1463">
          <w:rPr>
            <w:noProof/>
            <w:webHidden/>
          </w:rPr>
        </w:r>
        <w:r w:rsidR="005E1463">
          <w:rPr>
            <w:noProof/>
            <w:webHidden/>
          </w:rPr>
          <w:fldChar w:fldCharType="separate"/>
        </w:r>
        <w:r w:rsidR="005E1463">
          <w:rPr>
            <w:noProof/>
            <w:webHidden/>
          </w:rPr>
          <w:t>9</w:t>
        </w:r>
        <w:r w:rsidR="005E1463">
          <w:rPr>
            <w:noProof/>
            <w:webHidden/>
          </w:rPr>
          <w:fldChar w:fldCharType="end"/>
        </w:r>
      </w:hyperlink>
    </w:p>
    <w:p w14:paraId="6590D7D9" w14:textId="020E8ACE" w:rsidR="005E1463" w:rsidRDefault="00873BDF">
      <w:pPr>
        <w:pStyle w:val="TOC3"/>
        <w:tabs>
          <w:tab w:val="right" w:pos="9350"/>
        </w:tabs>
        <w:rPr>
          <w:rFonts w:eastAsiaTheme="minorEastAsia"/>
          <w:i w:val="0"/>
          <w:iCs w:val="0"/>
          <w:noProof/>
          <w:sz w:val="22"/>
          <w:szCs w:val="22"/>
        </w:rPr>
      </w:pPr>
      <w:hyperlink w:anchor="_Toc90035210" w:history="1">
        <w:r w:rsidR="005E1463" w:rsidRPr="0096695D">
          <w:rPr>
            <w:rStyle w:val="Hyperlink"/>
            <w:rFonts w:ascii="Cambria" w:hAnsi="Cambria"/>
            <w:noProof/>
          </w:rPr>
          <w:t>Remediation</w:t>
        </w:r>
        <w:r w:rsidR="005E1463">
          <w:rPr>
            <w:noProof/>
            <w:webHidden/>
          </w:rPr>
          <w:tab/>
        </w:r>
        <w:r w:rsidR="005E1463">
          <w:rPr>
            <w:noProof/>
            <w:webHidden/>
          </w:rPr>
          <w:fldChar w:fldCharType="begin"/>
        </w:r>
        <w:r w:rsidR="005E1463">
          <w:rPr>
            <w:noProof/>
            <w:webHidden/>
          </w:rPr>
          <w:instrText xml:space="preserve"> PAGEREF _Toc90035210 \h </w:instrText>
        </w:r>
        <w:r w:rsidR="005E1463">
          <w:rPr>
            <w:noProof/>
            <w:webHidden/>
          </w:rPr>
        </w:r>
        <w:r w:rsidR="005E1463">
          <w:rPr>
            <w:noProof/>
            <w:webHidden/>
          </w:rPr>
          <w:fldChar w:fldCharType="separate"/>
        </w:r>
        <w:r w:rsidR="005E1463">
          <w:rPr>
            <w:noProof/>
            <w:webHidden/>
          </w:rPr>
          <w:t>20</w:t>
        </w:r>
        <w:r w:rsidR="005E1463">
          <w:rPr>
            <w:noProof/>
            <w:webHidden/>
          </w:rPr>
          <w:fldChar w:fldCharType="end"/>
        </w:r>
      </w:hyperlink>
    </w:p>
    <w:p w14:paraId="00B58823" w14:textId="32B8DC45" w:rsidR="005E1463" w:rsidRDefault="00873BDF">
      <w:pPr>
        <w:pStyle w:val="TOC1"/>
        <w:tabs>
          <w:tab w:val="right" w:pos="9350"/>
        </w:tabs>
        <w:rPr>
          <w:rFonts w:eastAsiaTheme="minorEastAsia"/>
          <w:b w:val="0"/>
          <w:bCs w:val="0"/>
          <w:caps w:val="0"/>
          <w:noProof/>
          <w:sz w:val="22"/>
          <w:szCs w:val="22"/>
        </w:rPr>
      </w:pPr>
      <w:hyperlink w:anchor="_Toc90035211" w:history="1">
        <w:r w:rsidR="005E1463" w:rsidRPr="0096695D">
          <w:rPr>
            <w:rStyle w:val="Hyperlink"/>
            <w:rFonts w:ascii="Cambria" w:hAnsi="Cambria"/>
            <w:noProof/>
          </w:rPr>
          <w:t>Post-Exploitation</w:t>
        </w:r>
        <w:r w:rsidR="005E1463">
          <w:rPr>
            <w:noProof/>
            <w:webHidden/>
          </w:rPr>
          <w:tab/>
        </w:r>
        <w:r w:rsidR="005E1463">
          <w:rPr>
            <w:noProof/>
            <w:webHidden/>
          </w:rPr>
          <w:fldChar w:fldCharType="begin"/>
        </w:r>
        <w:r w:rsidR="005E1463">
          <w:rPr>
            <w:noProof/>
            <w:webHidden/>
          </w:rPr>
          <w:instrText xml:space="preserve"> PAGEREF _Toc90035211 \h </w:instrText>
        </w:r>
        <w:r w:rsidR="005E1463">
          <w:rPr>
            <w:noProof/>
            <w:webHidden/>
          </w:rPr>
        </w:r>
        <w:r w:rsidR="005E1463">
          <w:rPr>
            <w:noProof/>
            <w:webHidden/>
          </w:rPr>
          <w:fldChar w:fldCharType="separate"/>
        </w:r>
        <w:r w:rsidR="005E1463">
          <w:rPr>
            <w:noProof/>
            <w:webHidden/>
          </w:rPr>
          <w:t>21</w:t>
        </w:r>
        <w:r w:rsidR="005E1463">
          <w:rPr>
            <w:noProof/>
            <w:webHidden/>
          </w:rPr>
          <w:fldChar w:fldCharType="end"/>
        </w:r>
      </w:hyperlink>
    </w:p>
    <w:p w14:paraId="4F345432" w14:textId="174EA057" w:rsidR="005E1463" w:rsidRDefault="00873BDF">
      <w:pPr>
        <w:pStyle w:val="TOC2"/>
        <w:tabs>
          <w:tab w:val="right" w:pos="9350"/>
        </w:tabs>
        <w:rPr>
          <w:rFonts w:eastAsiaTheme="minorEastAsia"/>
          <w:smallCaps w:val="0"/>
          <w:noProof/>
          <w:sz w:val="22"/>
          <w:szCs w:val="22"/>
        </w:rPr>
      </w:pPr>
      <w:hyperlink w:anchor="_Toc90035212" w:history="1">
        <w:r w:rsidR="005E1463" w:rsidRPr="0096695D">
          <w:rPr>
            <w:rStyle w:val="Hyperlink"/>
            <w:rFonts w:ascii="Cambria" w:hAnsi="Cambria"/>
            <w:noProof/>
          </w:rPr>
          <w:t>Privilege Escalation Path</w:t>
        </w:r>
        <w:r w:rsidR="005E1463">
          <w:rPr>
            <w:noProof/>
            <w:webHidden/>
          </w:rPr>
          <w:tab/>
        </w:r>
        <w:r w:rsidR="005E1463">
          <w:rPr>
            <w:noProof/>
            <w:webHidden/>
          </w:rPr>
          <w:fldChar w:fldCharType="begin"/>
        </w:r>
        <w:r w:rsidR="005E1463">
          <w:rPr>
            <w:noProof/>
            <w:webHidden/>
          </w:rPr>
          <w:instrText xml:space="preserve"> PAGEREF _Toc90035212 \h </w:instrText>
        </w:r>
        <w:r w:rsidR="005E1463">
          <w:rPr>
            <w:noProof/>
            <w:webHidden/>
          </w:rPr>
        </w:r>
        <w:r w:rsidR="005E1463">
          <w:rPr>
            <w:noProof/>
            <w:webHidden/>
          </w:rPr>
          <w:fldChar w:fldCharType="separate"/>
        </w:r>
        <w:r w:rsidR="005E1463">
          <w:rPr>
            <w:noProof/>
            <w:webHidden/>
          </w:rPr>
          <w:t>21</w:t>
        </w:r>
        <w:r w:rsidR="005E1463">
          <w:rPr>
            <w:noProof/>
            <w:webHidden/>
          </w:rPr>
          <w:fldChar w:fldCharType="end"/>
        </w:r>
      </w:hyperlink>
    </w:p>
    <w:p w14:paraId="258EE5D2" w14:textId="4AC95CE3" w:rsidR="005E1463" w:rsidRDefault="00873BDF">
      <w:pPr>
        <w:pStyle w:val="TOC2"/>
        <w:tabs>
          <w:tab w:val="right" w:pos="9350"/>
        </w:tabs>
        <w:rPr>
          <w:rFonts w:eastAsiaTheme="minorEastAsia"/>
          <w:smallCaps w:val="0"/>
          <w:noProof/>
          <w:sz w:val="22"/>
          <w:szCs w:val="22"/>
        </w:rPr>
      </w:pPr>
      <w:hyperlink w:anchor="_Toc90035213" w:history="1">
        <w:r w:rsidR="005E1463" w:rsidRPr="0096695D">
          <w:rPr>
            <w:rStyle w:val="Hyperlink"/>
            <w:rFonts w:ascii="Cambria" w:hAnsi="Cambria"/>
            <w:noProof/>
          </w:rPr>
          <w:t>Value of Information</w:t>
        </w:r>
        <w:r w:rsidR="005E1463">
          <w:rPr>
            <w:noProof/>
            <w:webHidden/>
          </w:rPr>
          <w:tab/>
        </w:r>
        <w:r w:rsidR="005E1463">
          <w:rPr>
            <w:noProof/>
            <w:webHidden/>
          </w:rPr>
          <w:fldChar w:fldCharType="begin"/>
        </w:r>
        <w:r w:rsidR="005E1463">
          <w:rPr>
            <w:noProof/>
            <w:webHidden/>
          </w:rPr>
          <w:instrText xml:space="preserve"> PAGEREF _Toc90035213 \h </w:instrText>
        </w:r>
        <w:r w:rsidR="005E1463">
          <w:rPr>
            <w:noProof/>
            <w:webHidden/>
          </w:rPr>
        </w:r>
        <w:r w:rsidR="005E1463">
          <w:rPr>
            <w:noProof/>
            <w:webHidden/>
          </w:rPr>
          <w:fldChar w:fldCharType="separate"/>
        </w:r>
        <w:r w:rsidR="005E1463">
          <w:rPr>
            <w:noProof/>
            <w:webHidden/>
          </w:rPr>
          <w:t>21</w:t>
        </w:r>
        <w:r w:rsidR="005E1463">
          <w:rPr>
            <w:noProof/>
            <w:webHidden/>
          </w:rPr>
          <w:fldChar w:fldCharType="end"/>
        </w:r>
      </w:hyperlink>
    </w:p>
    <w:p w14:paraId="76137E8E" w14:textId="7AA26318" w:rsidR="005E1463" w:rsidRDefault="00873BDF">
      <w:pPr>
        <w:pStyle w:val="TOC2"/>
        <w:tabs>
          <w:tab w:val="right" w:pos="9350"/>
        </w:tabs>
        <w:rPr>
          <w:rFonts w:eastAsiaTheme="minorEastAsia"/>
          <w:smallCaps w:val="0"/>
          <w:noProof/>
          <w:sz w:val="22"/>
          <w:szCs w:val="22"/>
        </w:rPr>
      </w:pPr>
      <w:hyperlink w:anchor="_Toc90035214" w:history="1">
        <w:r w:rsidR="005E1463" w:rsidRPr="0096695D">
          <w:rPr>
            <w:rStyle w:val="Hyperlink"/>
            <w:rFonts w:ascii="Cambria" w:hAnsi="Cambria"/>
            <w:noProof/>
          </w:rPr>
          <w:t>Ability of Persistence</w:t>
        </w:r>
        <w:r w:rsidR="005E1463">
          <w:rPr>
            <w:noProof/>
            <w:webHidden/>
          </w:rPr>
          <w:tab/>
        </w:r>
        <w:r w:rsidR="005E1463">
          <w:rPr>
            <w:noProof/>
            <w:webHidden/>
          </w:rPr>
          <w:fldChar w:fldCharType="begin"/>
        </w:r>
        <w:r w:rsidR="005E1463">
          <w:rPr>
            <w:noProof/>
            <w:webHidden/>
          </w:rPr>
          <w:instrText xml:space="preserve"> PAGEREF _Toc90035214 \h </w:instrText>
        </w:r>
        <w:r w:rsidR="005E1463">
          <w:rPr>
            <w:noProof/>
            <w:webHidden/>
          </w:rPr>
        </w:r>
        <w:r w:rsidR="005E1463">
          <w:rPr>
            <w:noProof/>
            <w:webHidden/>
          </w:rPr>
          <w:fldChar w:fldCharType="separate"/>
        </w:r>
        <w:r w:rsidR="005E1463">
          <w:rPr>
            <w:noProof/>
            <w:webHidden/>
          </w:rPr>
          <w:t>21</w:t>
        </w:r>
        <w:r w:rsidR="005E1463">
          <w:rPr>
            <w:noProof/>
            <w:webHidden/>
          </w:rPr>
          <w:fldChar w:fldCharType="end"/>
        </w:r>
      </w:hyperlink>
    </w:p>
    <w:p w14:paraId="64EB028C" w14:textId="06B5D8C1" w:rsidR="005E1463" w:rsidRDefault="00873BDF">
      <w:pPr>
        <w:pStyle w:val="TOC2"/>
        <w:tabs>
          <w:tab w:val="right" w:pos="9350"/>
        </w:tabs>
        <w:rPr>
          <w:rFonts w:eastAsiaTheme="minorEastAsia"/>
          <w:smallCaps w:val="0"/>
          <w:noProof/>
          <w:sz w:val="22"/>
          <w:szCs w:val="22"/>
        </w:rPr>
      </w:pPr>
      <w:hyperlink w:anchor="_Toc90035215" w:history="1">
        <w:r w:rsidR="005E1463" w:rsidRPr="0096695D">
          <w:rPr>
            <w:rStyle w:val="Hyperlink"/>
            <w:rFonts w:ascii="Cambria" w:hAnsi="Cambria"/>
            <w:noProof/>
          </w:rPr>
          <w:t>Countermeasure Effectiveness</w:t>
        </w:r>
        <w:r w:rsidR="005E1463">
          <w:rPr>
            <w:noProof/>
            <w:webHidden/>
          </w:rPr>
          <w:tab/>
        </w:r>
        <w:r w:rsidR="005E1463">
          <w:rPr>
            <w:noProof/>
            <w:webHidden/>
          </w:rPr>
          <w:fldChar w:fldCharType="begin"/>
        </w:r>
        <w:r w:rsidR="005E1463">
          <w:rPr>
            <w:noProof/>
            <w:webHidden/>
          </w:rPr>
          <w:instrText xml:space="preserve"> PAGEREF _Toc90035215 \h </w:instrText>
        </w:r>
        <w:r w:rsidR="005E1463">
          <w:rPr>
            <w:noProof/>
            <w:webHidden/>
          </w:rPr>
        </w:r>
        <w:r w:rsidR="005E1463">
          <w:rPr>
            <w:noProof/>
            <w:webHidden/>
          </w:rPr>
          <w:fldChar w:fldCharType="separate"/>
        </w:r>
        <w:r w:rsidR="005E1463">
          <w:rPr>
            <w:noProof/>
            <w:webHidden/>
          </w:rPr>
          <w:t>22</w:t>
        </w:r>
        <w:r w:rsidR="005E1463">
          <w:rPr>
            <w:noProof/>
            <w:webHidden/>
          </w:rPr>
          <w:fldChar w:fldCharType="end"/>
        </w:r>
      </w:hyperlink>
    </w:p>
    <w:p w14:paraId="26CDA388" w14:textId="09C18790" w:rsidR="005E1463" w:rsidRDefault="00873BDF">
      <w:pPr>
        <w:pStyle w:val="TOC1"/>
        <w:tabs>
          <w:tab w:val="right" w:pos="9350"/>
        </w:tabs>
        <w:rPr>
          <w:rFonts w:eastAsiaTheme="minorEastAsia"/>
          <w:b w:val="0"/>
          <w:bCs w:val="0"/>
          <w:caps w:val="0"/>
          <w:noProof/>
          <w:sz w:val="22"/>
          <w:szCs w:val="22"/>
        </w:rPr>
      </w:pPr>
      <w:hyperlink w:anchor="_Toc90035216" w:history="1">
        <w:r w:rsidR="005E1463" w:rsidRPr="0096695D">
          <w:rPr>
            <w:rStyle w:val="Hyperlink"/>
            <w:rFonts w:ascii="Cambria" w:hAnsi="Cambria"/>
            <w:noProof/>
          </w:rPr>
          <w:t>Conclusion</w:t>
        </w:r>
        <w:r w:rsidR="005E1463">
          <w:rPr>
            <w:noProof/>
            <w:webHidden/>
          </w:rPr>
          <w:tab/>
        </w:r>
        <w:r w:rsidR="005E1463">
          <w:rPr>
            <w:noProof/>
            <w:webHidden/>
          </w:rPr>
          <w:fldChar w:fldCharType="begin"/>
        </w:r>
        <w:r w:rsidR="005E1463">
          <w:rPr>
            <w:noProof/>
            <w:webHidden/>
          </w:rPr>
          <w:instrText xml:space="preserve"> PAGEREF _Toc90035216 \h </w:instrText>
        </w:r>
        <w:r w:rsidR="005E1463">
          <w:rPr>
            <w:noProof/>
            <w:webHidden/>
          </w:rPr>
        </w:r>
        <w:r w:rsidR="005E1463">
          <w:rPr>
            <w:noProof/>
            <w:webHidden/>
          </w:rPr>
          <w:fldChar w:fldCharType="separate"/>
        </w:r>
        <w:r w:rsidR="005E1463">
          <w:rPr>
            <w:noProof/>
            <w:webHidden/>
          </w:rPr>
          <w:t>22</w:t>
        </w:r>
        <w:r w:rsidR="005E1463">
          <w:rPr>
            <w:noProof/>
            <w:webHidden/>
          </w:rPr>
          <w:fldChar w:fldCharType="end"/>
        </w:r>
      </w:hyperlink>
    </w:p>
    <w:p w14:paraId="174A172E" w14:textId="5B6CB10B" w:rsidR="003A5FEB" w:rsidRDefault="003A5FEB">
      <w:pPr>
        <w:rPr>
          <w:rFonts w:ascii="Cambria" w:eastAsiaTheme="majorEastAsia" w:hAnsi="Cambria" w:cstheme="majorBidi"/>
          <w:color w:val="2F5496" w:themeColor="accent1" w:themeShade="BF"/>
          <w:sz w:val="32"/>
          <w:szCs w:val="32"/>
        </w:rPr>
      </w:pPr>
      <w:r>
        <w:rPr>
          <w:rFonts w:ascii="Cambria" w:hAnsi="Cambria"/>
        </w:rPr>
        <w:fldChar w:fldCharType="end"/>
      </w:r>
      <w:r>
        <w:rPr>
          <w:rFonts w:ascii="Cambria" w:hAnsi="Cambria"/>
        </w:rPr>
        <w:br w:type="page"/>
      </w:r>
    </w:p>
    <w:p w14:paraId="253A5ABF" w14:textId="15EBEF5A" w:rsidR="005136FC" w:rsidRPr="001E7AC7" w:rsidRDefault="00791968" w:rsidP="00791968">
      <w:pPr>
        <w:pStyle w:val="Heading1"/>
        <w:rPr>
          <w:rFonts w:ascii="Cambria" w:hAnsi="Cambria"/>
        </w:rPr>
      </w:pPr>
      <w:bookmarkStart w:id="0" w:name="_Toc90035192"/>
      <w:r w:rsidRPr="001E7AC7">
        <w:rPr>
          <w:rFonts w:ascii="Cambria" w:hAnsi="Cambria"/>
        </w:rPr>
        <w:lastRenderedPageBreak/>
        <w:t>Introduction</w:t>
      </w:r>
      <w:bookmarkEnd w:id="0"/>
    </w:p>
    <w:p w14:paraId="5EC9A4E4" w14:textId="10A913CB" w:rsidR="00791968" w:rsidRDefault="004018BC" w:rsidP="004018BC">
      <w:pPr>
        <w:pStyle w:val="Heading2"/>
        <w:rPr>
          <w:rFonts w:ascii="Cambria" w:hAnsi="Cambria"/>
        </w:rPr>
      </w:pPr>
      <w:bookmarkStart w:id="1" w:name="_Toc90035193"/>
      <w:r>
        <w:rPr>
          <w:rFonts w:ascii="Cambria" w:hAnsi="Cambria"/>
        </w:rPr>
        <w:t>Pers</w:t>
      </w:r>
      <w:r w:rsidR="007C4771">
        <w:rPr>
          <w:rFonts w:ascii="Cambria" w:hAnsi="Cambria"/>
        </w:rPr>
        <w:t>onnel</w:t>
      </w:r>
      <w:r>
        <w:rPr>
          <w:rFonts w:ascii="Cambria" w:hAnsi="Cambria"/>
        </w:rPr>
        <w:t xml:space="preserve"> Involvement</w:t>
      </w:r>
      <w:bookmarkEnd w:id="1"/>
    </w:p>
    <w:p w14:paraId="27CBD897" w14:textId="297B29B6" w:rsidR="004018BC" w:rsidRPr="004018BC" w:rsidRDefault="004018BC" w:rsidP="004018BC">
      <w:pPr>
        <w:rPr>
          <w:rFonts w:ascii="Cambria" w:hAnsi="Cambria"/>
          <w:sz w:val="24"/>
        </w:rPr>
      </w:pPr>
      <w:r>
        <w:rPr>
          <w:rFonts w:ascii="Cambria" w:hAnsi="Cambria"/>
          <w:sz w:val="24"/>
        </w:rPr>
        <w:t>As directly requested</w:t>
      </w:r>
      <w:r w:rsidR="00DC7F3C">
        <w:rPr>
          <w:rFonts w:ascii="Cambria" w:hAnsi="Cambria"/>
          <w:sz w:val="24"/>
        </w:rPr>
        <w:t>,</w:t>
      </w:r>
      <w:r>
        <w:rPr>
          <w:rFonts w:ascii="Cambria" w:hAnsi="Cambria"/>
          <w:sz w:val="24"/>
        </w:rPr>
        <w:t xml:space="preserve"> </w:t>
      </w:r>
      <w:r w:rsidR="00DC7F3C">
        <w:rPr>
          <w:rFonts w:ascii="Cambria" w:hAnsi="Cambria"/>
          <w:sz w:val="24"/>
        </w:rPr>
        <w:t xml:space="preserve">I was the only </w:t>
      </w:r>
      <w:r w:rsidR="00C62503">
        <w:rPr>
          <w:rFonts w:ascii="Cambria" w:hAnsi="Cambria"/>
          <w:sz w:val="24"/>
        </w:rPr>
        <w:t>active</w:t>
      </w:r>
      <w:r w:rsidR="00DC7F3C">
        <w:rPr>
          <w:rFonts w:ascii="Cambria" w:hAnsi="Cambria"/>
          <w:sz w:val="24"/>
        </w:rPr>
        <w:t xml:space="preserve"> member of the </w:t>
      </w:r>
      <w:r w:rsidR="00C62503">
        <w:rPr>
          <w:rFonts w:ascii="Cambria" w:hAnsi="Cambria"/>
          <w:sz w:val="24"/>
        </w:rPr>
        <w:t>Vanguard</w:t>
      </w:r>
      <w:r w:rsidR="00DC7F3C">
        <w:rPr>
          <w:rFonts w:ascii="Cambria" w:hAnsi="Cambria"/>
          <w:sz w:val="24"/>
        </w:rPr>
        <w:t xml:space="preserve"> Solutions penetration testing team </w:t>
      </w:r>
      <w:r w:rsidR="00E830A1">
        <w:rPr>
          <w:rFonts w:ascii="Cambria" w:hAnsi="Cambria"/>
          <w:sz w:val="24"/>
        </w:rPr>
        <w:t>that</w:t>
      </w:r>
      <w:r w:rsidR="00DC7F3C">
        <w:rPr>
          <w:rFonts w:ascii="Cambria" w:hAnsi="Cambria"/>
          <w:sz w:val="24"/>
        </w:rPr>
        <w:t xml:space="preserve"> conducted all tests </w:t>
      </w:r>
      <w:r w:rsidR="00012AFB">
        <w:rPr>
          <w:rFonts w:ascii="Cambria" w:hAnsi="Cambria"/>
          <w:sz w:val="24"/>
        </w:rPr>
        <w:t>for</w:t>
      </w:r>
      <w:r w:rsidR="00DC7F3C">
        <w:rPr>
          <w:rFonts w:ascii="Cambria" w:hAnsi="Cambria"/>
          <w:sz w:val="24"/>
        </w:rPr>
        <w:t xml:space="preserve"> this project. </w:t>
      </w:r>
      <w:r>
        <w:rPr>
          <w:rFonts w:ascii="Cambria" w:hAnsi="Cambria"/>
          <w:sz w:val="24"/>
        </w:rPr>
        <w:t xml:space="preserve"> </w:t>
      </w:r>
      <w:r w:rsidR="007C4771">
        <w:rPr>
          <w:rFonts w:ascii="Cambria" w:hAnsi="Cambria"/>
          <w:sz w:val="24"/>
        </w:rPr>
        <w:t xml:space="preserve">No other individuals were including during the process. </w:t>
      </w:r>
    </w:p>
    <w:p w14:paraId="5F48F7DE" w14:textId="74E8790A" w:rsidR="001E7AC7" w:rsidRDefault="001E7AC7" w:rsidP="00791968">
      <w:pPr>
        <w:rPr>
          <w:rFonts w:ascii="Cambria" w:hAnsi="Cambria"/>
        </w:rPr>
      </w:pPr>
    </w:p>
    <w:p w14:paraId="15786507" w14:textId="76EE329C" w:rsidR="007C4771" w:rsidRDefault="007C4771" w:rsidP="007C4771">
      <w:pPr>
        <w:pStyle w:val="Heading2"/>
        <w:rPr>
          <w:rFonts w:ascii="Cambria" w:hAnsi="Cambria"/>
        </w:rPr>
      </w:pPr>
      <w:bookmarkStart w:id="2" w:name="_Toc90035194"/>
      <w:r>
        <w:rPr>
          <w:rFonts w:ascii="Cambria" w:hAnsi="Cambria"/>
        </w:rPr>
        <w:t>Contact Information</w:t>
      </w:r>
      <w:bookmarkEnd w:id="2"/>
      <w:r>
        <w:rPr>
          <w:rFonts w:ascii="Cambria" w:hAnsi="Cambria"/>
        </w:rPr>
        <w:t xml:space="preserve"> </w:t>
      </w:r>
    </w:p>
    <w:p w14:paraId="54DC102E" w14:textId="28AF78D9" w:rsidR="00D657E4" w:rsidRDefault="00D657E4" w:rsidP="007C4771">
      <w:pPr>
        <w:rPr>
          <w:rFonts w:ascii="Cambria" w:hAnsi="Cambria"/>
          <w:sz w:val="24"/>
          <w:szCs w:val="24"/>
        </w:rPr>
      </w:pPr>
      <w:r>
        <w:rPr>
          <w:rFonts w:ascii="Cambria" w:hAnsi="Cambria"/>
          <w:sz w:val="24"/>
          <w:szCs w:val="24"/>
        </w:rPr>
        <w:t xml:space="preserve">Any further communications with </w:t>
      </w:r>
      <w:r w:rsidR="0087751D">
        <w:rPr>
          <w:rFonts w:ascii="Cambria" w:hAnsi="Cambria"/>
          <w:sz w:val="24"/>
          <w:szCs w:val="24"/>
        </w:rPr>
        <w:t>Vanguard</w:t>
      </w:r>
      <w:r>
        <w:rPr>
          <w:rFonts w:ascii="Cambria" w:hAnsi="Cambria"/>
          <w:sz w:val="24"/>
          <w:szCs w:val="24"/>
        </w:rPr>
        <w:t xml:space="preserve"> Solutions can be done via the following email address: </w:t>
      </w:r>
      <w:hyperlink r:id="rId6" w:history="1">
        <w:r w:rsidR="0087751D" w:rsidRPr="0054587C">
          <w:rPr>
            <w:rStyle w:val="Hyperlink"/>
            <w:rFonts w:ascii="Cambria" w:hAnsi="Cambria"/>
            <w:sz w:val="24"/>
            <w:szCs w:val="24"/>
          </w:rPr>
          <w:t>Vanguard@Solutions.com</w:t>
        </w:r>
      </w:hyperlink>
      <w:r>
        <w:rPr>
          <w:rFonts w:ascii="Cambria" w:hAnsi="Cambria"/>
          <w:sz w:val="24"/>
          <w:szCs w:val="24"/>
        </w:rPr>
        <w:t xml:space="preserve">. Any communication with myself can be done </w:t>
      </w:r>
      <w:r w:rsidR="008C3645">
        <w:rPr>
          <w:rFonts w:ascii="Cambria" w:hAnsi="Cambria"/>
          <w:sz w:val="24"/>
          <w:szCs w:val="24"/>
        </w:rPr>
        <w:t>via</w:t>
      </w:r>
      <w:r>
        <w:rPr>
          <w:rFonts w:ascii="Cambria" w:hAnsi="Cambria"/>
          <w:sz w:val="24"/>
          <w:szCs w:val="24"/>
        </w:rPr>
        <w:t xml:space="preserve"> the following email address: </w:t>
      </w:r>
      <w:hyperlink r:id="rId7" w:history="1">
        <w:r w:rsidRPr="0054587C">
          <w:rPr>
            <w:rStyle w:val="Hyperlink"/>
            <w:rFonts w:ascii="Cambria" w:hAnsi="Cambria"/>
            <w:sz w:val="24"/>
            <w:szCs w:val="24"/>
          </w:rPr>
          <w:t>Mandeep.Parihar@edu.sait.ca</w:t>
        </w:r>
      </w:hyperlink>
      <w:r w:rsidR="00696DF7">
        <w:rPr>
          <w:rFonts w:ascii="Cambria" w:hAnsi="Cambria"/>
          <w:sz w:val="24"/>
          <w:szCs w:val="24"/>
        </w:rPr>
        <w:t>.</w:t>
      </w:r>
      <w:r w:rsidR="00C2333E">
        <w:rPr>
          <w:rFonts w:ascii="Cambria" w:hAnsi="Cambria"/>
          <w:sz w:val="24"/>
          <w:szCs w:val="24"/>
        </w:rPr>
        <w:t xml:space="preserve"> </w:t>
      </w:r>
    </w:p>
    <w:p w14:paraId="621FF587" w14:textId="7F1B2BAF" w:rsidR="00744384" w:rsidRDefault="00744384" w:rsidP="007C4771">
      <w:pPr>
        <w:rPr>
          <w:rFonts w:ascii="Cambria" w:hAnsi="Cambria"/>
          <w:sz w:val="24"/>
          <w:szCs w:val="24"/>
        </w:rPr>
      </w:pPr>
    </w:p>
    <w:p w14:paraId="5067CB24" w14:textId="63A66668" w:rsidR="00744384" w:rsidRDefault="00744384" w:rsidP="00744384">
      <w:pPr>
        <w:pStyle w:val="Heading2"/>
        <w:rPr>
          <w:rFonts w:ascii="Cambria" w:hAnsi="Cambria"/>
        </w:rPr>
      </w:pPr>
      <w:bookmarkStart w:id="3" w:name="_Toc90035195"/>
      <w:r>
        <w:rPr>
          <w:rFonts w:ascii="Cambria" w:hAnsi="Cambria"/>
        </w:rPr>
        <w:t>Assets Involved</w:t>
      </w:r>
      <w:bookmarkEnd w:id="3"/>
      <w:r>
        <w:rPr>
          <w:rFonts w:ascii="Cambria" w:hAnsi="Cambria"/>
        </w:rPr>
        <w:t xml:space="preserve"> </w:t>
      </w:r>
    </w:p>
    <w:p w14:paraId="01B381F8" w14:textId="790E2E45" w:rsidR="00744384" w:rsidRDefault="00056182" w:rsidP="00744384">
      <w:pPr>
        <w:rPr>
          <w:rFonts w:ascii="Cambria" w:hAnsi="Cambria"/>
          <w:sz w:val="24"/>
        </w:rPr>
      </w:pPr>
      <w:r>
        <w:rPr>
          <w:rFonts w:ascii="Cambria" w:hAnsi="Cambria"/>
          <w:sz w:val="24"/>
        </w:rPr>
        <w:t xml:space="preserve">VirtualBox was used to </w:t>
      </w:r>
      <w:r w:rsidR="003679CC">
        <w:rPr>
          <w:rFonts w:ascii="Cambria" w:hAnsi="Cambria"/>
          <w:sz w:val="24"/>
        </w:rPr>
        <w:t xml:space="preserve">create a controlled area for all testing. </w:t>
      </w:r>
      <w:r w:rsidR="00E51C6E">
        <w:rPr>
          <w:rFonts w:ascii="Cambria" w:hAnsi="Cambria"/>
          <w:sz w:val="24"/>
        </w:rPr>
        <w:t>The boxes used were: Kali</w:t>
      </w:r>
      <w:r w:rsidR="008330D7">
        <w:rPr>
          <w:rFonts w:ascii="Cambria" w:hAnsi="Cambria"/>
          <w:sz w:val="24"/>
        </w:rPr>
        <w:t>,</w:t>
      </w:r>
      <w:r w:rsidR="00E51C6E">
        <w:rPr>
          <w:rFonts w:ascii="Cambria" w:hAnsi="Cambria"/>
          <w:sz w:val="24"/>
        </w:rPr>
        <w:t xml:space="preserve"> as the sole attacking machine, Windows 7, provided to us on your behalf as the first victim, and</w:t>
      </w:r>
      <w:r w:rsidR="003F5665">
        <w:rPr>
          <w:rFonts w:ascii="Cambria" w:hAnsi="Cambria"/>
          <w:sz w:val="24"/>
        </w:rPr>
        <w:t xml:space="preserve"> a</w:t>
      </w:r>
      <w:r w:rsidR="00E51C6E">
        <w:rPr>
          <w:rFonts w:ascii="Cambria" w:hAnsi="Cambria"/>
          <w:sz w:val="24"/>
        </w:rPr>
        <w:t xml:space="preserve"> premade Metasploitable2 machine loaded with Ubuntu as the second victim. </w:t>
      </w:r>
      <w:r w:rsidR="0071251A">
        <w:rPr>
          <w:rFonts w:ascii="Cambria" w:hAnsi="Cambria"/>
          <w:sz w:val="24"/>
        </w:rPr>
        <w:t>Inside of the Kali, Nessus</w:t>
      </w:r>
      <w:r w:rsidR="00E748F2">
        <w:rPr>
          <w:rFonts w:ascii="Cambria" w:hAnsi="Cambria"/>
          <w:sz w:val="24"/>
        </w:rPr>
        <w:t>, N</w:t>
      </w:r>
      <w:r w:rsidR="0083744A">
        <w:rPr>
          <w:rFonts w:ascii="Cambria" w:hAnsi="Cambria"/>
          <w:sz w:val="24"/>
        </w:rPr>
        <w:t>m</w:t>
      </w:r>
      <w:r w:rsidR="00E748F2">
        <w:rPr>
          <w:rFonts w:ascii="Cambria" w:hAnsi="Cambria"/>
          <w:sz w:val="24"/>
        </w:rPr>
        <w:t>ap</w:t>
      </w:r>
      <w:r w:rsidR="0083744A">
        <w:rPr>
          <w:rFonts w:ascii="Cambria" w:hAnsi="Cambria"/>
          <w:sz w:val="24"/>
        </w:rPr>
        <w:t>,</w:t>
      </w:r>
      <w:r w:rsidR="0071251A">
        <w:rPr>
          <w:rFonts w:ascii="Cambria" w:hAnsi="Cambria"/>
          <w:sz w:val="24"/>
        </w:rPr>
        <w:t xml:space="preserve"> and Metasploit were used for </w:t>
      </w:r>
      <w:r w:rsidR="008017AB">
        <w:rPr>
          <w:rFonts w:ascii="Cambria" w:hAnsi="Cambria"/>
          <w:sz w:val="24"/>
        </w:rPr>
        <w:t xml:space="preserve">information </w:t>
      </w:r>
      <w:r w:rsidR="0071251A">
        <w:rPr>
          <w:rFonts w:ascii="Cambria" w:hAnsi="Cambria"/>
          <w:sz w:val="24"/>
        </w:rPr>
        <w:t>discover</w:t>
      </w:r>
      <w:r w:rsidR="00FE3FE3">
        <w:rPr>
          <w:rFonts w:ascii="Cambria" w:hAnsi="Cambria"/>
          <w:sz w:val="24"/>
        </w:rPr>
        <w:t>y, vulnerability scans</w:t>
      </w:r>
      <w:r w:rsidR="00B36596">
        <w:rPr>
          <w:rFonts w:ascii="Cambria" w:hAnsi="Cambria"/>
          <w:sz w:val="24"/>
        </w:rPr>
        <w:t>,</w:t>
      </w:r>
      <w:r w:rsidR="0071251A">
        <w:rPr>
          <w:rFonts w:ascii="Cambria" w:hAnsi="Cambria"/>
          <w:sz w:val="24"/>
        </w:rPr>
        <w:t xml:space="preserve"> and launching exploits against </w:t>
      </w:r>
      <w:r w:rsidR="00A91266">
        <w:rPr>
          <w:rFonts w:ascii="Cambria" w:hAnsi="Cambria"/>
          <w:sz w:val="24"/>
        </w:rPr>
        <w:t xml:space="preserve">existing </w:t>
      </w:r>
      <w:r w:rsidR="0071251A">
        <w:rPr>
          <w:rFonts w:ascii="Cambria" w:hAnsi="Cambria"/>
          <w:sz w:val="24"/>
        </w:rPr>
        <w:t xml:space="preserve">machine vulnerabilities. </w:t>
      </w:r>
      <w:r w:rsidR="001D1B6B">
        <w:rPr>
          <w:rFonts w:ascii="Cambria" w:hAnsi="Cambria"/>
          <w:sz w:val="24"/>
        </w:rPr>
        <w:t xml:space="preserve">Both victim machines were left as they came, no changes were required. </w:t>
      </w:r>
    </w:p>
    <w:p w14:paraId="46F7E5C7" w14:textId="2F36E779" w:rsidR="003F1210" w:rsidRDefault="003F1210" w:rsidP="00744384">
      <w:pPr>
        <w:rPr>
          <w:rFonts w:ascii="Cambria" w:hAnsi="Cambria"/>
          <w:sz w:val="24"/>
        </w:rPr>
      </w:pPr>
    </w:p>
    <w:p w14:paraId="685AE12D" w14:textId="6AA417DD" w:rsidR="003F1210" w:rsidRDefault="003F1210" w:rsidP="003F1210">
      <w:pPr>
        <w:pStyle w:val="Heading2"/>
        <w:rPr>
          <w:rFonts w:ascii="Cambria" w:hAnsi="Cambria"/>
        </w:rPr>
      </w:pPr>
      <w:bookmarkStart w:id="4" w:name="_Toc90035196"/>
      <w:r>
        <w:rPr>
          <w:rFonts w:ascii="Cambria" w:hAnsi="Cambria"/>
        </w:rPr>
        <w:t>Objectives of Test</w:t>
      </w:r>
      <w:bookmarkEnd w:id="4"/>
    </w:p>
    <w:p w14:paraId="4FEB7279" w14:textId="7649D484" w:rsidR="005A12DA" w:rsidRDefault="002263EB" w:rsidP="003F1210">
      <w:pPr>
        <w:rPr>
          <w:rFonts w:ascii="Cambria" w:hAnsi="Cambria"/>
          <w:sz w:val="24"/>
        </w:rPr>
      </w:pPr>
      <w:r>
        <w:rPr>
          <w:rFonts w:ascii="Cambria" w:hAnsi="Cambria"/>
          <w:sz w:val="24"/>
        </w:rPr>
        <w:t xml:space="preserve">Th intent was to discover and generate Nessus reports </w:t>
      </w:r>
      <w:r w:rsidR="00486B16">
        <w:rPr>
          <w:rFonts w:ascii="Cambria" w:hAnsi="Cambria"/>
          <w:sz w:val="24"/>
        </w:rPr>
        <w:t xml:space="preserve">based </w:t>
      </w:r>
      <w:r>
        <w:rPr>
          <w:rFonts w:ascii="Cambria" w:hAnsi="Cambria"/>
          <w:sz w:val="24"/>
        </w:rPr>
        <w:t xml:space="preserve">on </w:t>
      </w:r>
      <w:r w:rsidR="00486B16">
        <w:rPr>
          <w:rFonts w:ascii="Cambria" w:hAnsi="Cambria"/>
          <w:sz w:val="24"/>
        </w:rPr>
        <w:t>scan</w:t>
      </w:r>
      <w:r w:rsidR="005A12DA">
        <w:rPr>
          <w:rFonts w:ascii="Cambria" w:hAnsi="Cambria"/>
          <w:sz w:val="24"/>
        </w:rPr>
        <w:t>s</w:t>
      </w:r>
      <w:r w:rsidR="00486B16">
        <w:rPr>
          <w:rFonts w:ascii="Cambria" w:hAnsi="Cambria"/>
          <w:sz w:val="24"/>
        </w:rPr>
        <w:t xml:space="preserve"> of </w:t>
      </w:r>
      <w:r>
        <w:rPr>
          <w:rFonts w:ascii="Cambria" w:hAnsi="Cambria"/>
          <w:sz w:val="24"/>
        </w:rPr>
        <w:t>the victim machines</w:t>
      </w:r>
      <w:r w:rsidR="00E8312B">
        <w:rPr>
          <w:rFonts w:ascii="Cambria" w:hAnsi="Cambria"/>
          <w:sz w:val="24"/>
        </w:rPr>
        <w:t>, and to exploit one of the high or critical level vulnerabilit</w:t>
      </w:r>
      <w:r w:rsidR="006B3D42">
        <w:rPr>
          <w:rFonts w:ascii="Cambria" w:hAnsi="Cambria"/>
          <w:sz w:val="24"/>
        </w:rPr>
        <w:t>y</w:t>
      </w:r>
      <w:r w:rsidR="00AC1455">
        <w:rPr>
          <w:rFonts w:ascii="Cambria" w:hAnsi="Cambria"/>
          <w:sz w:val="24"/>
        </w:rPr>
        <w:t xml:space="preserve"> found via Metasploit. </w:t>
      </w:r>
      <w:r w:rsidR="007559C4">
        <w:rPr>
          <w:rFonts w:ascii="Cambria" w:hAnsi="Cambria"/>
          <w:sz w:val="24"/>
        </w:rPr>
        <w:t xml:space="preserve">Both machines </w:t>
      </w:r>
      <w:r w:rsidR="001C43C6">
        <w:rPr>
          <w:rFonts w:ascii="Cambria" w:hAnsi="Cambria"/>
          <w:sz w:val="24"/>
        </w:rPr>
        <w:t>would be exploited</w:t>
      </w:r>
      <w:r w:rsidR="00FE5599">
        <w:rPr>
          <w:rFonts w:ascii="Cambria" w:hAnsi="Cambria"/>
          <w:sz w:val="24"/>
        </w:rPr>
        <w:t xml:space="preserve">, showing that they </w:t>
      </w:r>
      <w:r w:rsidR="008E7569">
        <w:rPr>
          <w:rFonts w:ascii="Cambria" w:hAnsi="Cambria"/>
          <w:sz w:val="24"/>
        </w:rPr>
        <w:t xml:space="preserve">both </w:t>
      </w:r>
      <w:r w:rsidR="00FE5599">
        <w:rPr>
          <w:rFonts w:ascii="Cambria" w:hAnsi="Cambria"/>
          <w:sz w:val="24"/>
        </w:rPr>
        <w:t xml:space="preserve">have </w:t>
      </w:r>
      <w:r w:rsidR="00F84296">
        <w:rPr>
          <w:rFonts w:ascii="Cambria" w:hAnsi="Cambria"/>
          <w:sz w:val="24"/>
        </w:rPr>
        <w:t>one or more</w:t>
      </w:r>
      <w:r w:rsidR="00FE5599">
        <w:rPr>
          <w:rFonts w:ascii="Cambria" w:hAnsi="Cambria"/>
          <w:sz w:val="24"/>
        </w:rPr>
        <w:t xml:space="preserve"> serious vulnerabilit</w:t>
      </w:r>
      <w:r w:rsidR="00F84296">
        <w:rPr>
          <w:rFonts w:ascii="Cambria" w:hAnsi="Cambria"/>
          <w:sz w:val="24"/>
        </w:rPr>
        <w:t>ies</w:t>
      </w:r>
      <w:r w:rsidR="001C43C6">
        <w:rPr>
          <w:rFonts w:ascii="Cambria" w:hAnsi="Cambria"/>
          <w:sz w:val="24"/>
        </w:rPr>
        <w:t>.</w:t>
      </w:r>
      <w:r w:rsidR="00BB64BF">
        <w:rPr>
          <w:rFonts w:ascii="Cambria" w:hAnsi="Cambria"/>
          <w:sz w:val="24"/>
        </w:rPr>
        <w:t xml:space="preserve"> All of this is done to create this report. </w:t>
      </w:r>
    </w:p>
    <w:p w14:paraId="308F8AF4" w14:textId="77777777" w:rsidR="005A12DA" w:rsidRDefault="005A12DA" w:rsidP="003F1210">
      <w:pPr>
        <w:rPr>
          <w:rFonts w:ascii="Cambria" w:hAnsi="Cambria"/>
          <w:sz w:val="24"/>
        </w:rPr>
      </w:pPr>
    </w:p>
    <w:p w14:paraId="64B39D66" w14:textId="27CE4FF4" w:rsidR="005A12DA" w:rsidRDefault="005A12DA" w:rsidP="005A12DA">
      <w:pPr>
        <w:pStyle w:val="Heading2"/>
        <w:rPr>
          <w:rFonts w:ascii="Cambria" w:hAnsi="Cambria"/>
        </w:rPr>
      </w:pPr>
      <w:bookmarkStart w:id="5" w:name="_Toc90035197"/>
      <w:r>
        <w:rPr>
          <w:rFonts w:ascii="Cambria" w:hAnsi="Cambria"/>
        </w:rPr>
        <w:t>Scope of Test</w:t>
      </w:r>
      <w:bookmarkEnd w:id="5"/>
    </w:p>
    <w:p w14:paraId="30219DDE" w14:textId="7AC2FEB1" w:rsidR="00D00308" w:rsidRPr="00C40365" w:rsidRDefault="001C43C6" w:rsidP="00D00308">
      <w:pPr>
        <w:rPr>
          <w:rFonts w:ascii="Cambria" w:hAnsi="Cambria"/>
          <w:sz w:val="24"/>
        </w:rPr>
      </w:pPr>
      <w:r>
        <w:t xml:space="preserve"> </w:t>
      </w:r>
      <w:r w:rsidR="005A12DA">
        <w:rPr>
          <w:rFonts w:ascii="Cambria" w:hAnsi="Cambria"/>
          <w:sz w:val="24"/>
        </w:rPr>
        <w:t xml:space="preserve">The scope was to </w:t>
      </w:r>
      <w:r w:rsidR="006024E5">
        <w:rPr>
          <w:rFonts w:ascii="Cambria" w:hAnsi="Cambria"/>
          <w:sz w:val="24"/>
        </w:rPr>
        <w:t>find and successfully exploit a small number of the found vulnerabilities on the</w:t>
      </w:r>
      <w:r w:rsidR="00136320">
        <w:rPr>
          <w:rFonts w:ascii="Cambria" w:hAnsi="Cambria"/>
          <w:sz w:val="24"/>
        </w:rPr>
        <w:t xml:space="preserve"> victim machines. </w:t>
      </w:r>
      <w:r w:rsidR="006024E5">
        <w:rPr>
          <w:rFonts w:ascii="Cambria" w:hAnsi="Cambria"/>
          <w:sz w:val="24"/>
        </w:rPr>
        <w:t xml:space="preserve"> </w:t>
      </w:r>
    </w:p>
    <w:p w14:paraId="5D9D418C" w14:textId="77777777" w:rsidR="007C4771" w:rsidRPr="001E7AC7" w:rsidRDefault="007C4771" w:rsidP="00791968">
      <w:pPr>
        <w:rPr>
          <w:rFonts w:ascii="Cambria" w:hAnsi="Cambria"/>
        </w:rPr>
      </w:pPr>
    </w:p>
    <w:p w14:paraId="1DD3B74D" w14:textId="04A5EF08" w:rsidR="00791968" w:rsidRDefault="00791968" w:rsidP="00791968">
      <w:pPr>
        <w:pStyle w:val="Heading1"/>
        <w:rPr>
          <w:rFonts w:ascii="Cambria" w:hAnsi="Cambria"/>
        </w:rPr>
      </w:pPr>
      <w:bookmarkStart w:id="6" w:name="_Toc90035198"/>
      <w:r w:rsidRPr="001E7AC7">
        <w:rPr>
          <w:rFonts w:ascii="Cambria" w:hAnsi="Cambria"/>
        </w:rPr>
        <w:t>Information Gathering</w:t>
      </w:r>
      <w:bookmarkEnd w:id="6"/>
    </w:p>
    <w:p w14:paraId="6CCFC61E" w14:textId="41A831A7" w:rsidR="00CB38B0" w:rsidRDefault="00CB38B0" w:rsidP="00CB38B0">
      <w:pPr>
        <w:pStyle w:val="Heading2"/>
        <w:rPr>
          <w:rFonts w:ascii="Cambria" w:hAnsi="Cambria"/>
        </w:rPr>
      </w:pPr>
      <w:bookmarkStart w:id="7" w:name="_Toc90035199"/>
      <w:r>
        <w:rPr>
          <w:rFonts w:ascii="Cambria" w:hAnsi="Cambria"/>
        </w:rPr>
        <w:t>Passive Intelligence</w:t>
      </w:r>
      <w:bookmarkEnd w:id="7"/>
    </w:p>
    <w:p w14:paraId="6C85BBE4" w14:textId="1A38E95B" w:rsidR="00CB38B0" w:rsidRPr="00CB38B0" w:rsidRDefault="00E1435E" w:rsidP="00CB38B0">
      <w:pPr>
        <w:rPr>
          <w:rFonts w:ascii="Cambria" w:hAnsi="Cambria"/>
          <w:sz w:val="24"/>
        </w:rPr>
      </w:pPr>
      <w:r>
        <w:rPr>
          <w:rFonts w:ascii="Cambria" w:hAnsi="Cambria"/>
          <w:sz w:val="24"/>
        </w:rPr>
        <w:t>No passive intelligence gathering was required. The machines were provided, as well as their login information, IP addresses, and any internal information that was required could be retrieved from inside of the VM</w:t>
      </w:r>
      <w:r w:rsidR="005D04A1">
        <w:rPr>
          <w:rFonts w:ascii="Cambria" w:hAnsi="Cambria"/>
          <w:sz w:val="24"/>
        </w:rPr>
        <w:t>s themselves</w:t>
      </w:r>
      <w:r>
        <w:rPr>
          <w:rFonts w:ascii="Cambria" w:hAnsi="Cambria"/>
          <w:sz w:val="24"/>
        </w:rPr>
        <w:t>.</w:t>
      </w:r>
      <w:r w:rsidR="000E75CD">
        <w:rPr>
          <w:rFonts w:ascii="Cambria" w:hAnsi="Cambria"/>
          <w:sz w:val="24"/>
        </w:rPr>
        <w:t xml:space="preserve"> </w:t>
      </w:r>
    </w:p>
    <w:p w14:paraId="15AAC63C" w14:textId="77777777" w:rsidR="00CB38B0" w:rsidRPr="00CB38B0" w:rsidRDefault="00CB38B0" w:rsidP="00CB38B0"/>
    <w:p w14:paraId="642B824F" w14:textId="04F9AE65" w:rsidR="00791968" w:rsidRDefault="00192D4A" w:rsidP="00192D4A">
      <w:pPr>
        <w:pStyle w:val="Heading2"/>
        <w:rPr>
          <w:rFonts w:ascii="Cambria" w:hAnsi="Cambria"/>
        </w:rPr>
      </w:pPr>
      <w:bookmarkStart w:id="8" w:name="_Toc90035200"/>
      <w:r>
        <w:rPr>
          <w:rFonts w:ascii="Cambria" w:hAnsi="Cambria"/>
        </w:rPr>
        <w:lastRenderedPageBreak/>
        <w:t>Active Intelligence</w:t>
      </w:r>
      <w:bookmarkEnd w:id="8"/>
    </w:p>
    <w:p w14:paraId="79A40951" w14:textId="2111259C" w:rsidR="00192D4A" w:rsidRPr="00192D4A" w:rsidRDefault="008B7C2F" w:rsidP="00192D4A">
      <w:pPr>
        <w:rPr>
          <w:rFonts w:ascii="Cambria" w:hAnsi="Cambria"/>
          <w:sz w:val="24"/>
        </w:rPr>
      </w:pPr>
      <w:r>
        <w:rPr>
          <w:rFonts w:ascii="Cambria" w:hAnsi="Cambria"/>
          <w:sz w:val="24"/>
        </w:rPr>
        <w:t xml:space="preserve">The tests were run under the impression that the attacking machine was in the same subnet as the victim machines, and their IP addresses were known. </w:t>
      </w:r>
      <w:r w:rsidR="00F429D7">
        <w:rPr>
          <w:rFonts w:ascii="Cambria" w:hAnsi="Cambria"/>
          <w:sz w:val="24"/>
        </w:rPr>
        <w:t>Machine scans were done using Nessus</w:t>
      </w:r>
      <w:r w:rsidR="00C84F76">
        <w:rPr>
          <w:rFonts w:ascii="Cambria" w:hAnsi="Cambria"/>
          <w:sz w:val="24"/>
        </w:rPr>
        <w:t xml:space="preserve"> with</w:t>
      </w:r>
      <w:r w:rsidR="00595749">
        <w:rPr>
          <w:rFonts w:ascii="Cambria" w:hAnsi="Cambria"/>
          <w:sz w:val="24"/>
        </w:rPr>
        <w:t xml:space="preserve"> the</w:t>
      </w:r>
      <w:r w:rsidR="00C84F76">
        <w:rPr>
          <w:rFonts w:ascii="Cambria" w:hAnsi="Cambria"/>
          <w:sz w:val="24"/>
        </w:rPr>
        <w:t xml:space="preserve"> provided IPs</w:t>
      </w:r>
      <w:r w:rsidR="00F429D7">
        <w:rPr>
          <w:rFonts w:ascii="Cambria" w:hAnsi="Cambria"/>
          <w:sz w:val="24"/>
        </w:rPr>
        <w:t xml:space="preserve">. </w:t>
      </w:r>
      <w:r w:rsidR="00D86762">
        <w:rPr>
          <w:rFonts w:ascii="Cambria" w:hAnsi="Cambria"/>
          <w:sz w:val="24"/>
        </w:rPr>
        <w:t>All scans were configured to look for different areas of the machine</w:t>
      </w:r>
      <w:r w:rsidR="00B27473">
        <w:rPr>
          <w:rFonts w:ascii="Cambria" w:hAnsi="Cambria"/>
          <w:sz w:val="24"/>
        </w:rPr>
        <w:t>, such as</w:t>
      </w:r>
      <w:r w:rsidR="00A81A84">
        <w:rPr>
          <w:rFonts w:ascii="Cambria" w:hAnsi="Cambria"/>
          <w:sz w:val="24"/>
        </w:rPr>
        <w:t xml:space="preserve"> the status of</w:t>
      </w:r>
      <w:r w:rsidR="00B27473">
        <w:rPr>
          <w:rFonts w:ascii="Cambria" w:hAnsi="Cambria"/>
          <w:sz w:val="24"/>
        </w:rPr>
        <w:t xml:space="preserve"> all ports,</w:t>
      </w:r>
      <w:r w:rsidR="00BE33AB">
        <w:rPr>
          <w:rFonts w:ascii="Cambria" w:hAnsi="Cambria"/>
          <w:sz w:val="24"/>
        </w:rPr>
        <w:t xml:space="preserve"> so that a full list of vulnerabilities would be on-hand, and </w:t>
      </w:r>
      <w:r w:rsidR="00734B8B">
        <w:rPr>
          <w:rFonts w:ascii="Cambria" w:hAnsi="Cambria"/>
          <w:sz w:val="24"/>
        </w:rPr>
        <w:t xml:space="preserve">accessible through generated reports. </w:t>
      </w:r>
    </w:p>
    <w:p w14:paraId="6D5B1BFA" w14:textId="77777777" w:rsidR="001E7AC7" w:rsidRPr="001E7AC7" w:rsidRDefault="001E7AC7" w:rsidP="00791968">
      <w:pPr>
        <w:rPr>
          <w:rFonts w:ascii="Cambria" w:hAnsi="Cambria"/>
        </w:rPr>
      </w:pPr>
    </w:p>
    <w:p w14:paraId="62BDFD64" w14:textId="6EA4784A" w:rsidR="00791968" w:rsidRDefault="00791968" w:rsidP="00791968">
      <w:pPr>
        <w:pStyle w:val="Heading1"/>
        <w:rPr>
          <w:rFonts w:ascii="Cambria" w:hAnsi="Cambria"/>
        </w:rPr>
      </w:pPr>
      <w:bookmarkStart w:id="9" w:name="_Toc90035201"/>
      <w:r w:rsidRPr="001E7AC7">
        <w:rPr>
          <w:rFonts w:ascii="Cambria" w:hAnsi="Cambria"/>
        </w:rPr>
        <w:t>Vulnerability Assessment</w:t>
      </w:r>
      <w:bookmarkEnd w:id="9"/>
    </w:p>
    <w:p w14:paraId="36A7A3B2" w14:textId="4AA5EA2B" w:rsidR="00481D0D" w:rsidRPr="00481D0D" w:rsidRDefault="00481D0D" w:rsidP="00481D0D">
      <w:pPr>
        <w:pStyle w:val="Heading2"/>
        <w:rPr>
          <w:rFonts w:ascii="Cambria" w:hAnsi="Cambria"/>
        </w:rPr>
      </w:pPr>
      <w:bookmarkStart w:id="10" w:name="_Toc90035202"/>
      <w:r>
        <w:rPr>
          <w:rFonts w:ascii="Cambria" w:hAnsi="Cambria"/>
        </w:rPr>
        <w:t>Technical Vulnerabilities</w:t>
      </w:r>
      <w:bookmarkEnd w:id="10"/>
    </w:p>
    <w:p w14:paraId="1F68508C" w14:textId="7D652C6F" w:rsidR="00791968" w:rsidRPr="00481D0D" w:rsidRDefault="00D46737" w:rsidP="00481D0D">
      <w:pPr>
        <w:pStyle w:val="Heading3"/>
        <w:rPr>
          <w:rFonts w:ascii="Cambria" w:hAnsi="Cambria"/>
        </w:rPr>
      </w:pPr>
      <w:bookmarkStart w:id="11" w:name="_Toc90035203"/>
      <w:r w:rsidRPr="00481D0D">
        <w:rPr>
          <w:rFonts w:ascii="Cambria" w:hAnsi="Cambria"/>
        </w:rPr>
        <w:t>Scanner Found</w:t>
      </w:r>
      <w:bookmarkEnd w:id="11"/>
      <w:r w:rsidRPr="00481D0D">
        <w:rPr>
          <w:rFonts w:ascii="Cambria" w:hAnsi="Cambria"/>
        </w:rPr>
        <w:t xml:space="preserve"> </w:t>
      </w:r>
    </w:p>
    <w:p w14:paraId="2D668B6C" w14:textId="5E64D69F" w:rsidR="00D46737" w:rsidRDefault="00E10CE5" w:rsidP="00D46737">
      <w:pPr>
        <w:rPr>
          <w:rFonts w:ascii="Cambria" w:hAnsi="Cambria"/>
          <w:sz w:val="24"/>
        </w:rPr>
      </w:pPr>
      <w:r>
        <w:rPr>
          <w:rFonts w:ascii="Cambria" w:hAnsi="Cambria"/>
          <w:sz w:val="24"/>
        </w:rPr>
        <w:t xml:space="preserve">Nessus scans found </w:t>
      </w:r>
      <w:r w:rsidR="00A35318">
        <w:rPr>
          <w:rFonts w:ascii="Cambria" w:hAnsi="Cambria"/>
          <w:sz w:val="24"/>
        </w:rPr>
        <w:t xml:space="preserve">a </w:t>
      </w:r>
      <w:r w:rsidR="00CC5B92">
        <w:rPr>
          <w:rFonts w:ascii="Cambria" w:hAnsi="Cambria"/>
          <w:sz w:val="24"/>
        </w:rPr>
        <w:t xml:space="preserve">noticeably different number of vulnerabilities </w:t>
      </w:r>
      <w:r w:rsidR="00A35318">
        <w:rPr>
          <w:rFonts w:ascii="Cambria" w:hAnsi="Cambria"/>
          <w:sz w:val="24"/>
        </w:rPr>
        <w:t xml:space="preserve">between both machines. Using an advanced scan on the Windows 7 machine returned 3 critical vulnerabilities and </w:t>
      </w:r>
      <w:r w:rsidR="00573C6A">
        <w:rPr>
          <w:rFonts w:ascii="Cambria" w:hAnsi="Cambria"/>
          <w:sz w:val="24"/>
        </w:rPr>
        <w:t>5</w:t>
      </w:r>
      <w:r w:rsidR="00A35318">
        <w:rPr>
          <w:rFonts w:ascii="Cambria" w:hAnsi="Cambria"/>
          <w:sz w:val="24"/>
        </w:rPr>
        <w:t xml:space="preserve"> high vulnerabilities: </w:t>
      </w:r>
    </w:p>
    <w:p w14:paraId="5AF55987" w14:textId="66E71639" w:rsidR="00A35318" w:rsidRDefault="00573C6A" w:rsidP="00D46737">
      <w:pPr>
        <w:rPr>
          <w:rFonts w:ascii="Cambria" w:hAnsi="Cambria"/>
          <w:sz w:val="24"/>
        </w:rPr>
      </w:pPr>
      <w:r w:rsidRPr="00573C6A">
        <w:rPr>
          <w:rFonts w:ascii="Cambria" w:hAnsi="Cambria"/>
          <w:noProof/>
          <w:sz w:val="24"/>
        </w:rPr>
        <w:drawing>
          <wp:inline distT="0" distB="0" distL="0" distR="0" wp14:anchorId="4A4C71C2" wp14:editId="7D61DEE6">
            <wp:extent cx="5943600" cy="1999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9615"/>
                    </a:xfrm>
                    <a:prstGeom prst="rect">
                      <a:avLst/>
                    </a:prstGeom>
                  </pic:spPr>
                </pic:pic>
              </a:graphicData>
            </a:graphic>
          </wp:inline>
        </w:drawing>
      </w:r>
    </w:p>
    <w:p w14:paraId="55434099" w14:textId="17EABC7D" w:rsidR="00A35318" w:rsidRDefault="00A35318" w:rsidP="00D46737">
      <w:pPr>
        <w:rPr>
          <w:rFonts w:ascii="Cambria" w:hAnsi="Cambria"/>
          <w:sz w:val="24"/>
        </w:rPr>
      </w:pPr>
      <w:r>
        <w:rPr>
          <w:rFonts w:ascii="Cambria" w:hAnsi="Cambria"/>
          <w:sz w:val="24"/>
        </w:rPr>
        <w:t xml:space="preserve">The Metasploitable2 machine returned 30 critical vulnerabilities and </w:t>
      </w:r>
      <w:r w:rsidR="00573C6A">
        <w:rPr>
          <w:rFonts w:ascii="Cambria" w:hAnsi="Cambria"/>
          <w:sz w:val="24"/>
        </w:rPr>
        <w:t>98</w:t>
      </w:r>
      <w:r>
        <w:rPr>
          <w:rFonts w:ascii="Cambria" w:hAnsi="Cambria"/>
          <w:sz w:val="24"/>
        </w:rPr>
        <w:t xml:space="preserve"> high vulnerabilities: </w:t>
      </w:r>
    </w:p>
    <w:p w14:paraId="3A4D0410" w14:textId="59E8C30F" w:rsidR="00A35318" w:rsidRDefault="00573C6A" w:rsidP="00D46737">
      <w:pPr>
        <w:rPr>
          <w:rFonts w:ascii="Cambria" w:hAnsi="Cambria"/>
          <w:sz w:val="24"/>
        </w:rPr>
      </w:pPr>
      <w:r w:rsidRPr="00573C6A">
        <w:rPr>
          <w:rFonts w:ascii="Cambria" w:hAnsi="Cambria"/>
          <w:noProof/>
          <w:sz w:val="24"/>
        </w:rPr>
        <w:drawing>
          <wp:inline distT="0" distB="0" distL="0" distR="0" wp14:anchorId="519002F2" wp14:editId="3136BBFE">
            <wp:extent cx="5943600" cy="2061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1210"/>
                    </a:xfrm>
                    <a:prstGeom prst="rect">
                      <a:avLst/>
                    </a:prstGeom>
                  </pic:spPr>
                </pic:pic>
              </a:graphicData>
            </a:graphic>
          </wp:inline>
        </w:drawing>
      </w:r>
    </w:p>
    <w:p w14:paraId="4E4B43CF" w14:textId="24C17580" w:rsidR="00A35318" w:rsidRDefault="00A35318" w:rsidP="00D46737">
      <w:pPr>
        <w:rPr>
          <w:rFonts w:ascii="Cambria" w:hAnsi="Cambria"/>
          <w:sz w:val="24"/>
        </w:rPr>
      </w:pPr>
      <w:r>
        <w:rPr>
          <w:rFonts w:ascii="Cambria" w:hAnsi="Cambria"/>
          <w:sz w:val="24"/>
        </w:rPr>
        <w:t xml:space="preserve">There were other scans </w:t>
      </w:r>
      <w:r w:rsidR="0004045A">
        <w:rPr>
          <w:rFonts w:ascii="Cambria" w:hAnsi="Cambria"/>
          <w:sz w:val="24"/>
        </w:rPr>
        <w:t>run</w:t>
      </w:r>
      <w:r>
        <w:rPr>
          <w:rFonts w:ascii="Cambria" w:hAnsi="Cambria"/>
          <w:sz w:val="24"/>
        </w:rPr>
        <w:t>, but of all scans conducted these were the most thorough and yielded the highest number of</w:t>
      </w:r>
      <w:r w:rsidR="003C342A">
        <w:rPr>
          <w:rFonts w:ascii="Cambria" w:hAnsi="Cambria"/>
          <w:sz w:val="24"/>
        </w:rPr>
        <w:t xml:space="preserve"> vulnerabilities. </w:t>
      </w:r>
      <w:r>
        <w:rPr>
          <w:rFonts w:ascii="Cambria" w:hAnsi="Cambria"/>
          <w:sz w:val="24"/>
        </w:rPr>
        <w:t xml:space="preserve"> </w:t>
      </w:r>
    </w:p>
    <w:p w14:paraId="0AFB05E1" w14:textId="5B1D33E5" w:rsidR="000D11D7" w:rsidRDefault="000D11D7" w:rsidP="00D46737">
      <w:pPr>
        <w:rPr>
          <w:rFonts w:ascii="Cambria" w:hAnsi="Cambria"/>
          <w:sz w:val="24"/>
        </w:rPr>
      </w:pPr>
    </w:p>
    <w:p w14:paraId="0A5CCA03" w14:textId="1CA2D3E4" w:rsidR="000D11D7" w:rsidRDefault="000D11D7" w:rsidP="000D11D7">
      <w:pPr>
        <w:pStyle w:val="Heading3"/>
        <w:rPr>
          <w:rFonts w:ascii="Cambria" w:hAnsi="Cambria"/>
        </w:rPr>
      </w:pPr>
      <w:bookmarkStart w:id="12" w:name="_Toc90035204"/>
      <w:r>
        <w:rPr>
          <w:rFonts w:ascii="Cambria" w:hAnsi="Cambria"/>
        </w:rPr>
        <w:t>Manually Identified</w:t>
      </w:r>
      <w:bookmarkEnd w:id="12"/>
      <w:r>
        <w:rPr>
          <w:rFonts w:ascii="Cambria" w:hAnsi="Cambria"/>
        </w:rPr>
        <w:t xml:space="preserve"> </w:t>
      </w:r>
    </w:p>
    <w:p w14:paraId="2DA7A287" w14:textId="2F5693B6" w:rsidR="000D11D7" w:rsidRDefault="00781668" w:rsidP="000D11D7">
      <w:pPr>
        <w:rPr>
          <w:rFonts w:ascii="Cambria" w:hAnsi="Cambria"/>
          <w:sz w:val="24"/>
        </w:rPr>
      </w:pPr>
      <w:r>
        <w:rPr>
          <w:rFonts w:ascii="Cambria" w:hAnsi="Cambria"/>
          <w:sz w:val="24"/>
        </w:rPr>
        <w:t>Two</w:t>
      </w:r>
      <w:r w:rsidR="000755D7">
        <w:rPr>
          <w:rFonts w:ascii="Cambria" w:hAnsi="Cambria"/>
          <w:sz w:val="24"/>
        </w:rPr>
        <w:t xml:space="preserve"> </w:t>
      </w:r>
      <w:r w:rsidR="000C5B1F">
        <w:rPr>
          <w:rFonts w:ascii="Cambria" w:hAnsi="Cambria"/>
          <w:sz w:val="24"/>
        </w:rPr>
        <w:t>vulnerabilit</w:t>
      </w:r>
      <w:r>
        <w:rPr>
          <w:rFonts w:ascii="Cambria" w:hAnsi="Cambria"/>
          <w:sz w:val="24"/>
        </w:rPr>
        <w:t>ies</w:t>
      </w:r>
      <w:r w:rsidR="000C5B1F">
        <w:rPr>
          <w:rFonts w:ascii="Cambria" w:hAnsi="Cambria"/>
          <w:sz w:val="24"/>
        </w:rPr>
        <w:t xml:space="preserve"> w</w:t>
      </w:r>
      <w:r>
        <w:rPr>
          <w:rFonts w:ascii="Cambria" w:hAnsi="Cambria"/>
          <w:sz w:val="24"/>
        </w:rPr>
        <w:t>ere</w:t>
      </w:r>
      <w:r w:rsidR="000C5B1F">
        <w:rPr>
          <w:rFonts w:ascii="Cambria" w:hAnsi="Cambria"/>
          <w:sz w:val="24"/>
        </w:rPr>
        <w:t xml:space="preserve"> found manually, and </w:t>
      </w:r>
      <w:r w:rsidR="00F452A3">
        <w:rPr>
          <w:rFonts w:ascii="Cambria" w:hAnsi="Cambria"/>
          <w:sz w:val="24"/>
        </w:rPr>
        <w:t xml:space="preserve">they were </w:t>
      </w:r>
      <w:r w:rsidR="000C5B1F">
        <w:rPr>
          <w:rFonts w:ascii="Cambria" w:hAnsi="Cambria"/>
          <w:sz w:val="24"/>
        </w:rPr>
        <w:t xml:space="preserve">with the Metasploitable2 machine. </w:t>
      </w:r>
      <w:r w:rsidR="000740F3">
        <w:rPr>
          <w:rFonts w:ascii="Cambria" w:hAnsi="Cambria"/>
          <w:sz w:val="24"/>
        </w:rPr>
        <w:t xml:space="preserve">There is a flaw with the version of </w:t>
      </w:r>
      <w:proofErr w:type="spellStart"/>
      <w:r w:rsidR="000740F3">
        <w:rPr>
          <w:rFonts w:ascii="Cambria" w:hAnsi="Cambria"/>
          <w:sz w:val="24"/>
        </w:rPr>
        <w:t>vsFTPd</w:t>
      </w:r>
      <w:proofErr w:type="spellEnd"/>
      <w:r w:rsidR="000740F3">
        <w:rPr>
          <w:rFonts w:ascii="Cambria" w:hAnsi="Cambria"/>
          <w:sz w:val="24"/>
        </w:rPr>
        <w:t xml:space="preserve"> that is used: </w:t>
      </w:r>
    </w:p>
    <w:p w14:paraId="70A9F3A8" w14:textId="724FD826" w:rsidR="000740F3" w:rsidRDefault="000740F3" w:rsidP="000D11D7">
      <w:pPr>
        <w:rPr>
          <w:rFonts w:ascii="Cambria" w:hAnsi="Cambria"/>
          <w:sz w:val="24"/>
        </w:rPr>
      </w:pPr>
      <w:r w:rsidRPr="000740F3">
        <w:rPr>
          <w:rFonts w:ascii="Cambria" w:hAnsi="Cambria"/>
          <w:noProof/>
          <w:sz w:val="24"/>
        </w:rPr>
        <w:drawing>
          <wp:inline distT="0" distB="0" distL="0" distR="0" wp14:anchorId="15143556" wp14:editId="2CFC6959">
            <wp:extent cx="5943600" cy="580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0390"/>
                    </a:xfrm>
                    <a:prstGeom prst="rect">
                      <a:avLst/>
                    </a:prstGeom>
                  </pic:spPr>
                </pic:pic>
              </a:graphicData>
            </a:graphic>
          </wp:inline>
        </w:drawing>
      </w:r>
    </w:p>
    <w:p w14:paraId="7C242AD4" w14:textId="36641ECB" w:rsidR="006F48A0" w:rsidRDefault="006F48A0" w:rsidP="000D11D7">
      <w:pPr>
        <w:rPr>
          <w:rFonts w:ascii="Cambria" w:hAnsi="Cambria"/>
          <w:sz w:val="24"/>
        </w:rPr>
      </w:pPr>
      <w:r>
        <w:rPr>
          <w:rFonts w:ascii="Cambria" w:hAnsi="Cambria"/>
          <w:sz w:val="24"/>
        </w:rPr>
        <w:t xml:space="preserve">Expanding the potential vulnerability shows additional information: </w:t>
      </w:r>
    </w:p>
    <w:p w14:paraId="39FE1867" w14:textId="4920C2DA" w:rsidR="006F48A0" w:rsidRDefault="006F48A0" w:rsidP="000D11D7">
      <w:pPr>
        <w:rPr>
          <w:rFonts w:ascii="Cambria" w:hAnsi="Cambria"/>
          <w:sz w:val="24"/>
        </w:rPr>
      </w:pPr>
      <w:r w:rsidRPr="006F48A0">
        <w:rPr>
          <w:rFonts w:ascii="Cambria" w:hAnsi="Cambria"/>
          <w:noProof/>
          <w:sz w:val="24"/>
        </w:rPr>
        <w:drawing>
          <wp:inline distT="0" distB="0" distL="0" distR="0" wp14:anchorId="03403338" wp14:editId="6BF24A7E">
            <wp:extent cx="5943600" cy="1547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47495"/>
                    </a:xfrm>
                    <a:prstGeom prst="rect">
                      <a:avLst/>
                    </a:prstGeom>
                  </pic:spPr>
                </pic:pic>
              </a:graphicData>
            </a:graphic>
          </wp:inline>
        </w:drawing>
      </w:r>
    </w:p>
    <w:p w14:paraId="08E00170" w14:textId="148C6DC1" w:rsidR="006F48A0" w:rsidRDefault="002F0B79" w:rsidP="000D11D7">
      <w:pPr>
        <w:rPr>
          <w:rFonts w:ascii="Cambria" w:hAnsi="Cambria"/>
          <w:sz w:val="24"/>
        </w:rPr>
      </w:pPr>
      <w:r>
        <w:rPr>
          <w:rFonts w:ascii="Cambria" w:hAnsi="Cambria"/>
          <w:sz w:val="24"/>
        </w:rPr>
        <w:t>Though the exploit is not promising</w:t>
      </w:r>
      <w:r w:rsidR="000E56B8">
        <w:rPr>
          <w:rFonts w:ascii="Cambria" w:hAnsi="Cambria"/>
          <w:sz w:val="24"/>
        </w:rPr>
        <w:t xml:space="preserve"> at a glance</w:t>
      </w:r>
      <w:r>
        <w:rPr>
          <w:rFonts w:ascii="Cambria" w:hAnsi="Cambria"/>
          <w:sz w:val="24"/>
        </w:rPr>
        <w:t>, there exists an available exploit in Metasploit</w:t>
      </w:r>
      <w:r w:rsidR="00101B35">
        <w:rPr>
          <w:rFonts w:ascii="Cambria" w:hAnsi="Cambria"/>
          <w:sz w:val="24"/>
        </w:rPr>
        <w:t xml:space="preserve"> ready</w:t>
      </w:r>
      <w:r w:rsidR="00B15A5D">
        <w:rPr>
          <w:rFonts w:ascii="Cambria" w:hAnsi="Cambria"/>
          <w:sz w:val="24"/>
        </w:rPr>
        <w:t xml:space="preserve"> for deployment</w:t>
      </w:r>
      <w:r>
        <w:rPr>
          <w:rFonts w:ascii="Cambria" w:hAnsi="Cambria"/>
          <w:sz w:val="24"/>
        </w:rPr>
        <w:t xml:space="preserve">: </w:t>
      </w:r>
    </w:p>
    <w:p w14:paraId="48214942" w14:textId="7DD639FD" w:rsidR="002F0B79" w:rsidRDefault="00756912" w:rsidP="000D11D7">
      <w:pPr>
        <w:rPr>
          <w:rFonts w:ascii="Cambria" w:hAnsi="Cambria"/>
          <w:sz w:val="24"/>
        </w:rPr>
      </w:pPr>
      <w:r w:rsidRPr="00871AA4">
        <w:rPr>
          <w:noProof/>
          <w:color w:val="FF0000"/>
          <w:sz w:val="24"/>
          <w:szCs w:val="24"/>
        </w:rPr>
        <w:drawing>
          <wp:inline distT="0" distB="0" distL="0" distR="0" wp14:anchorId="6CB3E2F0" wp14:editId="28F29488">
            <wp:extent cx="5943600" cy="110109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1090"/>
                    </a:xfrm>
                    <a:prstGeom prst="rect">
                      <a:avLst/>
                    </a:prstGeom>
                  </pic:spPr>
                </pic:pic>
              </a:graphicData>
            </a:graphic>
          </wp:inline>
        </w:drawing>
      </w:r>
    </w:p>
    <w:p w14:paraId="7C94925E" w14:textId="77777777" w:rsidR="004F215C" w:rsidRDefault="003405D9" w:rsidP="00DF14EF">
      <w:pPr>
        <w:rPr>
          <w:rFonts w:ascii="Cambria" w:hAnsi="Cambria"/>
          <w:sz w:val="24"/>
        </w:rPr>
      </w:pPr>
      <w:r>
        <w:rPr>
          <w:rFonts w:ascii="Cambria" w:hAnsi="Cambria"/>
          <w:sz w:val="24"/>
        </w:rPr>
        <w:t xml:space="preserve">This exploit is described as a backdoor </w:t>
      </w:r>
      <w:r w:rsidR="00326FCA">
        <w:rPr>
          <w:rFonts w:ascii="Cambria" w:hAnsi="Cambria"/>
          <w:sz w:val="24"/>
        </w:rPr>
        <w:t xml:space="preserve">command execution </w:t>
      </w:r>
      <w:r>
        <w:rPr>
          <w:rFonts w:ascii="Cambria" w:hAnsi="Cambria"/>
          <w:sz w:val="24"/>
        </w:rPr>
        <w:t xml:space="preserve">by Metasploit, so it is one worth trying. </w:t>
      </w:r>
    </w:p>
    <w:p w14:paraId="184FA29B" w14:textId="5BE1B2C8" w:rsidR="000B2C5B" w:rsidRDefault="00F53E11" w:rsidP="00DF14EF">
      <w:pPr>
        <w:rPr>
          <w:rFonts w:ascii="Cambria" w:hAnsi="Cambria"/>
          <w:sz w:val="24"/>
        </w:rPr>
      </w:pPr>
      <w:r>
        <w:rPr>
          <w:rFonts w:ascii="Cambria" w:hAnsi="Cambria"/>
          <w:sz w:val="24"/>
        </w:rPr>
        <w:t xml:space="preserve">The </w:t>
      </w:r>
      <w:r w:rsidR="009F273A">
        <w:rPr>
          <w:rFonts w:ascii="Cambria" w:hAnsi="Cambria"/>
          <w:sz w:val="24"/>
        </w:rPr>
        <w:t>second</w:t>
      </w:r>
      <w:r>
        <w:rPr>
          <w:rFonts w:ascii="Cambria" w:hAnsi="Cambria"/>
          <w:sz w:val="24"/>
        </w:rPr>
        <w:t xml:space="preserve"> exploit that was manually located was with telnet: </w:t>
      </w:r>
    </w:p>
    <w:p w14:paraId="50CECC0A" w14:textId="5057A55B" w:rsidR="00F53E11" w:rsidRDefault="000C13E8" w:rsidP="00DF14EF">
      <w:pPr>
        <w:rPr>
          <w:rFonts w:ascii="Cambria" w:hAnsi="Cambria"/>
          <w:sz w:val="24"/>
        </w:rPr>
      </w:pPr>
      <w:r>
        <w:rPr>
          <w:rFonts w:ascii="Cambria" w:hAnsi="Cambria"/>
          <w:noProof/>
          <w:sz w:val="24"/>
        </w:rPr>
        <mc:AlternateContent>
          <mc:Choice Requires="wps">
            <w:drawing>
              <wp:anchor distT="0" distB="0" distL="114300" distR="114300" simplePos="0" relativeHeight="251677696" behindDoc="0" locked="0" layoutInCell="1" allowOverlap="1" wp14:anchorId="2AFD291F" wp14:editId="3B15168C">
                <wp:simplePos x="0" y="0"/>
                <wp:positionH relativeFrom="column">
                  <wp:posOffset>0</wp:posOffset>
                </wp:positionH>
                <wp:positionV relativeFrom="paragraph">
                  <wp:posOffset>556260</wp:posOffset>
                </wp:positionV>
                <wp:extent cx="5943600" cy="221615"/>
                <wp:effectExtent l="0" t="0" r="19050" b="26035"/>
                <wp:wrapNone/>
                <wp:docPr id="184" name="Rectangle 184"/>
                <wp:cNvGraphicFramePr/>
                <a:graphic xmlns:a="http://schemas.openxmlformats.org/drawingml/2006/main">
                  <a:graphicData uri="http://schemas.microsoft.com/office/word/2010/wordprocessingShape">
                    <wps:wsp>
                      <wps:cNvSpPr/>
                      <wps:spPr>
                        <a:xfrm>
                          <a:off x="0" y="0"/>
                          <a:ext cx="5943600" cy="221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84026" id="Rectangle 184" o:spid="_x0000_s1026" style="position:absolute;margin-left:0;margin-top:43.8pt;width:468pt;height:17.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" filled="f" strokecolor="red" strokeweight="1pt"/>
            </w:pict>
          </mc:Fallback>
        </mc:AlternateContent>
      </w:r>
      <w:r w:rsidR="00F53E11" w:rsidRPr="00F53E11">
        <w:rPr>
          <w:rFonts w:ascii="Cambria" w:hAnsi="Cambria"/>
          <w:noProof/>
          <w:sz w:val="24"/>
        </w:rPr>
        <w:drawing>
          <wp:inline distT="0" distB="0" distL="0" distR="0" wp14:anchorId="1373A828" wp14:editId="0C1E53B0">
            <wp:extent cx="5943600" cy="777875"/>
            <wp:effectExtent l="0" t="0" r="0" b="317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7875"/>
                    </a:xfrm>
                    <a:prstGeom prst="rect">
                      <a:avLst/>
                    </a:prstGeom>
                  </pic:spPr>
                </pic:pic>
              </a:graphicData>
            </a:graphic>
          </wp:inline>
        </w:drawing>
      </w:r>
    </w:p>
    <w:p w14:paraId="4D6F614F" w14:textId="562E2F85" w:rsidR="00947F74" w:rsidRDefault="00947F74" w:rsidP="00DF14EF">
      <w:pPr>
        <w:rPr>
          <w:rFonts w:ascii="Cambria" w:hAnsi="Cambria"/>
          <w:sz w:val="24"/>
        </w:rPr>
      </w:pPr>
      <w:r>
        <w:rPr>
          <w:rFonts w:ascii="Cambria" w:hAnsi="Cambria"/>
          <w:sz w:val="24"/>
        </w:rPr>
        <w:t>Viewing information of this exploit gives general information</w:t>
      </w:r>
      <w:r w:rsidR="00C4744F">
        <w:rPr>
          <w:rFonts w:ascii="Cambria" w:hAnsi="Cambria"/>
          <w:sz w:val="24"/>
        </w:rPr>
        <w:t>:</w:t>
      </w:r>
      <w:r>
        <w:rPr>
          <w:rFonts w:ascii="Cambria" w:hAnsi="Cambria"/>
          <w:sz w:val="24"/>
        </w:rPr>
        <w:t xml:space="preserve"> </w:t>
      </w:r>
    </w:p>
    <w:p w14:paraId="4C2762E5" w14:textId="7D2FAFF3" w:rsidR="00947F74" w:rsidRPr="00DF14EF" w:rsidRDefault="00947F74" w:rsidP="00DF14EF">
      <w:pPr>
        <w:rPr>
          <w:rFonts w:ascii="Cambria" w:hAnsi="Cambria"/>
          <w:sz w:val="24"/>
        </w:rPr>
      </w:pPr>
      <w:r w:rsidRPr="00947F74">
        <w:rPr>
          <w:rFonts w:ascii="Cambria" w:hAnsi="Cambria"/>
          <w:noProof/>
          <w:sz w:val="24"/>
        </w:rPr>
        <w:lastRenderedPageBreak/>
        <w:drawing>
          <wp:inline distT="0" distB="0" distL="0" distR="0" wp14:anchorId="297DF0F8" wp14:editId="53203E7E">
            <wp:extent cx="5943600" cy="221488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4880"/>
                    </a:xfrm>
                    <a:prstGeom prst="rect">
                      <a:avLst/>
                    </a:prstGeom>
                  </pic:spPr>
                </pic:pic>
              </a:graphicData>
            </a:graphic>
          </wp:inline>
        </w:drawing>
      </w:r>
    </w:p>
    <w:p w14:paraId="1C9A6166" w14:textId="0E087724" w:rsidR="001E7AC7" w:rsidRDefault="00C4744F" w:rsidP="00791968">
      <w:pPr>
        <w:rPr>
          <w:rFonts w:ascii="Cambria" w:hAnsi="Cambria"/>
        </w:rPr>
      </w:pPr>
      <w:r>
        <w:rPr>
          <w:rFonts w:ascii="Cambria" w:hAnsi="Cambria"/>
        </w:rPr>
        <w:t xml:space="preserve">Inside of the output, both the username and the password of the Metasploitable2 machine are visible: </w:t>
      </w:r>
    </w:p>
    <w:p w14:paraId="75CF48C3" w14:textId="3ED855C7" w:rsidR="00C4744F" w:rsidRDefault="00C4744F" w:rsidP="00791968">
      <w:pPr>
        <w:rPr>
          <w:rFonts w:ascii="Cambria" w:hAnsi="Cambria"/>
        </w:rPr>
      </w:pPr>
      <w:r>
        <w:rPr>
          <w:rFonts w:ascii="Cambria" w:hAnsi="Cambria"/>
          <w:noProof/>
        </w:rPr>
        <mc:AlternateContent>
          <mc:Choice Requires="wps">
            <w:drawing>
              <wp:anchor distT="0" distB="0" distL="114300" distR="114300" simplePos="0" relativeHeight="251678720" behindDoc="0" locked="0" layoutInCell="1" allowOverlap="1" wp14:anchorId="7043D9D2" wp14:editId="2C7FA8EA">
                <wp:simplePos x="0" y="0"/>
                <wp:positionH relativeFrom="column">
                  <wp:posOffset>0</wp:posOffset>
                </wp:positionH>
                <wp:positionV relativeFrom="paragraph">
                  <wp:posOffset>442595</wp:posOffset>
                </wp:positionV>
                <wp:extent cx="2651760" cy="160020"/>
                <wp:effectExtent l="0" t="0" r="15240" b="11430"/>
                <wp:wrapNone/>
                <wp:docPr id="187" name="Rectangle 187"/>
                <wp:cNvGraphicFramePr/>
                <a:graphic xmlns:a="http://schemas.openxmlformats.org/drawingml/2006/main">
                  <a:graphicData uri="http://schemas.microsoft.com/office/word/2010/wordprocessingShape">
                    <wps:wsp>
                      <wps:cNvSpPr/>
                      <wps:spPr>
                        <a:xfrm>
                          <a:off x="0" y="0"/>
                          <a:ext cx="265176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00DA8" id="Rectangle 187" o:spid="_x0000_s1026" style="position:absolute;margin-left:0;margin-top:34.85pt;width:208.8pt;height:12.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" filled="f" strokecolor="red" strokeweight="1pt"/>
            </w:pict>
          </mc:Fallback>
        </mc:AlternateContent>
      </w:r>
      <w:r w:rsidRPr="00C4744F">
        <w:rPr>
          <w:rFonts w:ascii="Cambria" w:hAnsi="Cambria"/>
          <w:noProof/>
        </w:rPr>
        <w:drawing>
          <wp:inline distT="0" distB="0" distL="0" distR="0" wp14:anchorId="28D94C37" wp14:editId="334D951A">
            <wp:extent cx="3353091" cy="602032"/>
            <wp:effectExtent l="0" t="0" r="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3091" cy="602032"/>
                    </a:xfrm>
                    <a:prstGeom prst="rect">
                      <a:avLst/>
                    </a:prstGeom>
                  </pic:spPr>
                </pic:pic>
              </a:graphicData>
            </a:graphic>
          </wp:inline>
        </w:drawing>
      </w:r>
    </w:p>
    <w:p w14:paraId="0C5F75FC" w14:textId="5D2A5DB8" w:rsidR="009030E7" w:rsidRDefault="009030E7" w:rsidP="00791968">
      <w:pPr>
        <w:rPr>
          <w:rFonts w:ascii="Cambria" w:hAnsi="Cambria"/>
        </w:rPr>
      </w:pPr>
      <w:r>
        <w:rPr>
          <w:rFonts w:ascii="Cambria" w:hAnsi="Cambria"/>
        </w:rPr>
        <w:t xml:space="preserve">This is a nearly guaranteed vulnerability, and </w:t>
      </w:r>
      <w:r w:rsidR="00307ADB">
        <w:rPr>
          <w:rFonts w:ascii="Cambria" w:hAnsi="Cambria"/>
        </w:rPr>
        <w:t xml:space="preserve">a fatal blow to the security of the victim machine. </w:t>
      </w:r>
    </w:p>
    <w:p w14:paraId="29BAE705" w14:textId="77777777" w:rsidR="00C4744F" w:rsidRPr="001E7AC7" w:rsidRDefault="00C4744F" w:rsidP="00791968">
      <w:pPr>
        <w:rPr>
          <w:rFonts w:ascii="Cambria" w:hAnsi="Cambria"/>
        </w:rPr>
      </w:pPr>
    </w:p>
    <w:p w14:paraId="535CECB0" w14:textId="68E645AA" w:rsidR="00791968" w:rsidRPr="001E7AC7" w:rsidRDefault="00791968" w:rsidP="00791968">
      <w:pPr>
        <w:pStyle w:val="Heading1"/>
        <w:rPr>
          <w:rFonts w:ascii="Cambria" w:hAnsi="Cambria"/>
        </w:rPr>
      </w:pPr>
      <w:bookmarkStart w:id="13" w:name="_Toc90035205"/>
      <w:r w:rsidRPr="001E7AC7">
        <w:rPr>
          <w:rFonts w:ascii="Cambria" w:hAnsi="Cambria"/>
        </w:rPr>
        <w:t>Vulnerability Confirmation</w:t>
      </w:r>
      <w:bookmarkEnd w:id="13"/>
    </w:p>
    <w:p w14:paraId="650B7C7F" w14:textId="5684627E" w:rsidR="00791968" w:rsidRDefault="009628CF" w:rsidP="009628CF">
      <w:pPr>
        <w:pStyle w:val="Heading2"/>
        <w:rPr>
          <w:rFonts w:ascii="Cambria" w:hAnsi="Cambria"/>
        </w:rPr>
      </w:pPr>
      <w:bookmarkStart w:id="14" w:name="_Toc90035206"/>
      <w:r>
        <w:rPr>
          <w:rFonts w:ascii="Cambria" w:hAnsi="Cambria"/>
        </w:rPr>
        <w:t>Exploitation Timeline</w:t>
      </w:r>
      <w:bookmarkEnd w:id="14"/>
    </w:p>
    <w:p w14:paraId="2FC35550" w14:textId="479854B6" w:rsidR="009628CF" w:rsidRPr="00D54828" w:rsidRDefault="00C9772C" w:rsidP="009628CF">
      <w:pPr>
        <w:rPr>
          <w:rFonts w:ascii="Cambria" w:hAnsi="Cambria"/>
          <w:sz w:val="24"/>
        </w:rPr>
      </w:pPr>
      <w:r w:rsidRPr="00D54828">
        <w:rPr>
          <w:rFonts w:ascii="Cambria" w:hAnsi="Cambria"/>
          <w:sz w:val="24"/>
        </w:rPr>
        <w:t xml:space="preserve">All </w:t>
      </w:r>
      <w:r w:rsidR="007D3FCD" w:rsidRPr="00D54828">
        <w:rPr>
          <w:rFonts w:ascii="Cambria" w:hAnsi="Cambria"/>
          <w:sz w:val="24"/>
        </w:rPr>
        <w:t xml:space="preserve">scans and </w:t>
      </w:r>
      <w:r w:rsidRPr="00D54828">
        <w:rPr>
          <w:rFonts w:ascii="Cambria" w:hAnsi="Cambria"/>
          <w:sz w:val="24"/>
        </w:rPr>
        <w:t xml:space="preserve">attacks were performed </w:t>
      </w:r>
      <w:r w:rsidR="007D3FCD" w:rsidRPr="00D54828">
        <w:rPr>
          <w:rFonts w:ascii="Cambria" w:hAnsi="Cambria"/>
          <w:sz w:val="24"/>
        </w:rPr>
        <w:t xml:space="preserve">between a </w:t>
      </w:r>
      <w:r w:rsidR="00852A69">
        <w:rPr>
          <w:rFonts w:ascii="Cambria" w:hAnsi="Cambria"/>
          <w:sz w:val="24"/>
        </w:rPr>
        <w:t>three</w:t>
      </w:r>
      <w:r w:rsidR="002B5F47" w:rsidRPr="00D54828">
        <w:rPr>
          <w:rFonts w:ascii="Cambria" w:hAnsi="Cambria"/>
          <w:sz w:val="24"/>
        </w:rPr>
        <w:t>-</w:t>
      </w:r>
      <w:r w:rsidR="007D3FCD" w:rsidRPr="00D54828">
        <w:rPr>
          <w:rFonts w:ascii="Cambria" w:hAnsi="Cambria"/>
          <w:sz w:val="24"/>
        </w:rPr>
        <w:t>day period of December 4</w:t>
      </w:r>
      <w:r w:rsidR="00447118">
        <w:rPr>
          <w:rFonts w:ascii="Cambria" w:hAnsi="Cambria"/>
          <w:sz w:val="24"/>
        </w:rPr>
        <w:t xml:space="preserve"> – 6</w:t>
      </w:r>
      <w:r w:rsidR="007D3FCD" w:rsidRPr="00D54828">
        <w:rPr>
          <w:rFonts w:ascii="Cambria" w:hAnsi="Cambria"/>
          <w:sz w:val="24"/>
        </w:rPr>
        <w:t xml:space="preserve">, 2021.   </w:t>
      </w:r>
    </w:p>
    <w:p w14:paraId="55C14F00" w14:textId="74008EDC" w:rsidR="002B5F47" w:rsidRDefault="002B5F47" w:rsidP="009628CF">
      <w:pPr>
        <w:rPr>
          <w:rFonts w:ascii="Cambria" w:hAnsi="Cambria"/>
        </w:rPr>
      </w:pPr>
    </w:p>
    <w:p w14:paraId="54758249" w14:textId="1AC57088" w:rsidR="002B5F47" w:rsidRDefault="00E107F1" w:rsidP="000E2083">
      <w:pPr>
        <w:pStyle w:val="Heading2"/>
        <w:rPr>
          <w:rFonts w:ascii="Cambria" w:hAnsi="Cambria"/>
        </w:rPr>
      </w:pPr>
      <w:bookmarkStart w:id="15" w:name="_Toc90035207"/>
      <w:r>
        <w:rPr>
          <w:rFonts w:ascii="Cambria" w:hAnsi="Cambria"/>
        </w:rPr>
        <w:t>Exploitation Activities</w:t>
      </w:r>
      <w:bookmarkEnd w:id="15"/>
      <w:r>
        <w:rPr>
          <w:rFonts w:ascii="Cambria" w:hAnsi="Cambria"/>
        </w:rPr>
        <w:t xml:space="preserve"> </w:t>
      </w:r>
    </w:p>
    <w:p w14:paraId="237ACDBA" w14:textId="46694566" w:rsidR="00E107F1" w:rsidRDefault="0024454B" w:rsidP="0024454B">
      <w:pPr>
        <w:pStyle w:val="Heading3"/>
        <w:rPr>
          <w:rFonts w:ascii="Cambria" w:hAnsi="Cambria"/>
        </w:rPr>
      </w:pPr>
      <w:bookmarkStart w:id="16" w:name="_Toc90035208"/>
      <w:r>
        <w:rPr>
          <w:rFonts w:ascii="Cambria" w:hAnsi="Cambria"/>
        </w:rPr>
        <w:t>Individual Host Information</w:t>
      </w:r>
      <w:bookmarkEnd w:id="16"/>
    </w:p>
    <w:p w14:paraId="4F98298E" w14:textId="08329BCA" w:rsidR="0024454B" w:rsidRDefault="003F138A" w:rsidP="0024454B">
      <w:pPr>
        <w:rPr>
          <w:rFonts w:ascii="Cambria" w:hAnsi="Cambria"/>
          <w:sz w:val="24"/>
        </w:rPr>
      </w:pPr>
      <w:r>
        <w:rPr>
          <w:rFonts w:ascii="Cambria" w:hAnsi="Cambria"/>
          <w:sz w:val="24"/>
        </w:rPr>
        <w:t>All ports were scanned on both machines. The open ports found for the Windows 7 machine were</w:t>
      </w:r>
      <w:r w:rsidR="00BC309A">
        <w:rPr>
          <w:rFonts w:ascii="Cambria" w:hAnsi="Cambria"/>
          <w:sz w:val="24"/>
        </w:rPr>
        <w:t xml:space="preserve"> plentiful</w:t>
      </w:r>
      <w:r>
        <w:rPr>
          <w:rFonts w:ascii="Cambria" w:hAnsi="Cambria"/>
          <w:sz w:val="24"/>
        </w:rPr>
        <w:t xml:space="preserve">: </w:t>
      </w:r>
    </w:p>
    <w:p w14:paraId="6FF96FDE" w14:textId="1313DC19" w:rsidR="003F138A" w:rsidRDefault="003F138A" w:rsidP="0024454B">
      <w:pPr>
        <w:rPr>
          <w:rFonts w:ascii="Cambria" w:hAnsi="Cambria"/>
          <w:sz w:val="24"/>
        </w:rPr>
      </w:pPr>
      <w:r w:rsidRPr="003F138A">
        <w:rPr>
          <w:rFonts w:ascii="Cambria" w:hAnsi="Cambria"/>
          <w:noProof/>
          <w:sz w:val="24"/>
        </w:rPr>
        <w:drawing>
          <wp:inline distT="0" distB="0" distL="0" distR="0" wp14:anchorId="7296110C" wp14:editId="0218F8F7">
            <wp:extent cx="5837426" cy="3657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7426" cy="365792"/>
                    </a:xfrm>
                    <a:prstGeom prst="rect">
                      <a:avLst/>
                    </a:prstGeom>
                  </pic:spPr>
                </pic:pic>
              </a:graphicData>
            </a:graphic>
          </wp:inline>
        </w:drawing>
      </w:r>
    </w:p>
    <w:p w14:paraId="7BEF5FAE" w14:textId="3760CC90" w:rsidR="003F138A" w:rsidRDefault="003F138A" w:rsidP="0024454B">
      <w:pPr>
        <w:rPr>
          <w:rFonts w:ascii="Cambria" w:hAnsi="Cambria"/>
          <w:sz w:val="24"/>
        </w:rPr>
      </w:pPr>
      <w:r>
        <w:rPr>
          <w:rFonts w:ascii="Cambria" w:hAnsi="Cambria"/>
          <w:sz w:val="24"/>
        </w:rPr>
        <w:t xml:space="preserve">However, the Metasploitable2 machine had many more open ports: </w:t>
      </w:r>
    </w:p>
    <w:p w14:paraId="179484C2" w14:textId="2A24FCB4" w:rsidR="003F138A" w:rsidRDefault="003F138A" w:rsidP="0024454B">
      <w:pPr>
        <w:rPr>
          <w:rFonts w:ascii="Cambria" w:hAnsi="Cambria"/>
          <w:sz w:val="24"/>
        </w:rPr>
      </w:pPr>
      <w:r w:rsidRPr="003F138A">
        <w:rPr>
          <w:rFonts w:ascii="Cambria" w:hAnsi="Cambria"/>
          <w:noProof/>
          <w:sz w:val="24"/>
        </w:rPr>
        <w:drawing>
          <wp:inline distT="0" distB="0" distL="0" distR="0" wp14:anchorId="7D74ED81" wp14:editId="09C86F7E">
            <wp:extent cx="2042337" cy="74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2337" cy="746825"/>
                    </a:xfrm>
                    <a:prstGeom prst="rect">
                      <a:avLst/>
                    </a:prstGeom>
                  </pic:spPr>
                </pic:pic>
              </a:graphicData>
            </a:graphic>
          </wp:inline>
        </w:drawing>
      </w:r>
    </w:p>
    <w:p w14:paraId="03332366" w14:textId="77777777" w:rsidR="004F215C" w:rsidRDefault="004D2867" w:rsidP="0024454B">
      <w:pPr>
        <w:rPr>
          <w:rFonts w:ascii="Cambria" w:hAnsi="Cambria"/>
          <w:sz w:val="24"/>
        </w:rPr>
      </w:pPr>
      <w:r>
        <w:rPr>
          <w:rFonts w:ascii="Cambria" w:hAnsi="Cambria"/>
          <w:sz w:val="24"/>
        </w:rPr>
        <w:lastRenderedPageBreak/>
        <w:t xml:space="preserve">Given that both systems are out of date, and sporting out of date software, vulnerable to attack because of critical security updates not being present, these open ports offered avenues of attack. </w:t>
      </w:r>
    </w:p>
    <w:p w14:paraId="67FF60A7" w14:textId="032A2752" w:rsidR="004D2867" w:rsidRDefault="00AC5476" w:rsidP="0024454B">
      <w:pPr>
        <w:rPr>
          <w:rFonts w:ascii="Cambria" w:hAnsi="Cambria"/>
          <w:sz w:val="24"/>
        </w:rPr>
      </w:pPr>
      <w:r>
        <w:rPr>
          <w:rFonts w:ascii="Cambria" w:hAnsi="Cambria"/>
          <w:sz w:val="24"/>
        </w:rPr>
        <w:t xml:space="preserve">Should the versions of the operating systems had not been known, they could be discovered using Nmap. </w:t>
      </w:r>
      <w:r w:rsidR="007A7427">
        <w:rPr>
          <w:rFonts w:ascii="Cambria" w:hAnsi="Cambria"/>
          <w:sz w:val="24"/>
        </w:rPr>
        <w:t xml:space="preserve">Running a scan on the Windows 7 machine returned: </w:t>
      </w:r>
    </w:p>
    <w:p w14:paraId="2140374B" w14:textId="5BA47A8C" w:rsidR="007A7427" w:rsidRDefault="007A7427" w:rsidP="0024454B">
      <w:pPr>
        <w:rPr>
          <w:rFonts w:ascii="Cambria" w:hAnsi="Cambria"/>
          <w:sz w:val="24"/>
        </w:rPr>
      </w:pPr>
      <w:r w:rsidRPr="007A7427">
        <w:rPr>
          <w:rFonts w:ascii="Cambria" w:hAnsi="Cambria"/>
          <w:noProof/>
          <w:sz w:val="24"/>
        </w:rPr>
        <w:drawing>
          <wp:inline distT="0" distB="0" distL="0" distR="0" wp14:anchorId="70CA5EA8" wp14:editId="656BE7D4">
            <wp:extent cx="5943600" cy="1778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78635"/>
                    </a:xfrm>
                    <a:prstGeom prst="rect">
                      <a:avLst/>
                    </a:prstGeom>
                  </pic:spPr>
                </pic:pic>
              </a:graphicData>
            </a:graphic>
          </wp:inline>
        </w:drawing>
      </w:r>
    </w:p>
    <w:p w14:paraId="4FFE4126" w14:textId="3514AA7A" w:rsidR="00661A9E" w:rsidRDefault="00661A9E" w:rsidP="0024454B">
      <w:pPr>
        <w:rPr>
          <w:rFonts w:ascii="Cambria" w:hAnsi="Cambria"/>
          <w:sz w:val="24"/>
        </w:rPr>
      </w:pPr>
      <w:r>
        <w:rPr>
          <w:rFonts w:ascii="Cambria" w:hAnsi="Cambria"/>
          <w:sz w:val="24"/>
        </w:rPr>
        <w:t xml:space="preserve">Out of this, the most import area is the OS details: </w:t>
      </w:r>
    </w:p>
    <w:p w14:paraId="74DCDA44" w14:textId="2BCA6B33" w:rsidR="00661A9E" w:rsidRDefault="00661A9E" w:rsidP="0024454B">
      <w:pPr>
        <w:rPr>
          <w:rFonts w:ascii="Cambria" w:hAnsi="Cambria"/>
          <w:sz w:val="24"/>
        </w:rPr>
      </w:pPr>
      <w:r w:rsidRPr="00661A9E">
        <w:rPr>
          <w:rFonts w:ascii="Cambria" w:hAnsi="Cambria"/>
          <w:noProof/>
          <w:sz w:val="24"/>
        </w:rPr>
        <w:drawing>
          <wp:inline distT="0" distB="0" distL="0" distR="0" wp14:anchorId="125FD729" wp14:editId="14C02EA7">
            <wp:extent cx="5943600" cy="174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4625"/>
                    </a:xfrm>
                    <a:prstGeom prst="rect">
                      <a:avLst/>
                    </a:prstGeom>
                  </pic:spPr>
                </pic:pic>
              </a:graphicData>
            </a:graphic>
          </wp:inline>
        </w:drawing>
      </w:r>
    </w:p>
    <w:p w14:paraId="0F7F55A7" w14:textId="41DB8C56" w:rsidR="00661A9E" w:rsidRDefault="00661A9E" w:rsidP="0024454B">
      <w:pPr>
        <w:rPr>
          <w:rFonts w:ascii="Cambria" w:hAnsi="Cambria"/>
          <w:sz w:val="24"/>
        </w:rPr>
      </w:pPr>
      <w:r>
        <w:rPr>
          <w:rFonts w:ascii="Cambria" w:hAnsi="Cambria"/>
          <w:sz w:val="24"/>
        </w:rPr>
        <w:t>Nmap sorts the guesses by the most likely first, of which all of the first listings are Windows 7</w:t>
      </w:r>
      <w:r w:rsidR="00552263">
        <w:rPr>
          <w:rFonts w:ascii="Cambria" w:hAnsi="Cambria"/>
          <w:sz w:val="24"/>
        </w:rPr>
        <w:t>, most likely using service pack 1</w:t>
      </w:r>
      <w:r>
        <w:rPr>
          <w:rFonts w:ascii="Cambria" w:hAnsi="Cambria"/>
          <w:sz w:val="24"/>
        </w:rPr>
        <w:t xml:space="preserve">. Checking the machine itself, the scan is shown to be accurate: </w:t>
      </w:r>
    </w:p>
    <w:p w14:paraId="2AD6AE88" w14:textId="069911AF" w:rsidR="00661A9E" w:rsidRDefault="00B236EF" w:rsidP="0024454B">
      <w:pPr>
        <w:rPr>
          <w:rFonts w:ascii="Cambria" w:hAnsi="Cambria"/>
          <w:sz w:val="24"/>
        </w:rPr>
      </w:pPr>
      <w:r w:rsidRPr="00B236EF">
        <w:rPr>
          <w:rFonts w:ascii="Cambria" w:hAnsi="Cambria"/>
          <w:noProof/>
          <w:sz w:val="24"/>
        </w:rPr>
        <w:drawing>
          <wp:inline distT="0" distB="0" distL="0" distR="0" wp14:anchorId="0B074007" wp14:editId="30300856">
            <wp:extent cx="3139712" cy="2895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9712" cy="289585"/>
                    </a:xfrm>
                    <a:prstGeom prst="rect">
                      <a:avLst/>
                    </a:prstGeom>
                  </pic:spPr>
                </pic:pic>
              </a:graphicData>
            </a:graphic>
          </wp:inline>
        </w:drawing>
      </w:r>
    </w:p>
    <w:p w14:paraId="3948169B" w14:textId="6525F388" w:rsidR="009F69AE" w:rsidRDefault="009F69AE" w:rsidP="0024454B">
      <w:pPr>
        <w:rPr>
          <w:rFonts w:ascii="Cambria" w:hAnsi="Cambria"/>
          <w:sz w:val="24"/>
        </w:rPr>
      </w:pPr>
      <w:r>
        <w:rPr>
          <w:rFonts w:ascii="Cambria" w:hAnsi="Cambria"/>
          <w:sz w:val="24"/>
        </w:rPr>
        <w:t xml:space="preserve">The scan on the Ubuntu machine was not </w:t>
      </w:r>
      <w:r w:rsidR="002D7171">
        <w:rPr>
          <w:rFonts w:ascii="Cambria" w:hAnsi="Cambria"/>
          <w:sz w:val="24"/>
        </w:rPr>
        <w:t>pinpoint</w:t>
      </w:r>
      <w:r>
        <w:rPr>
          <w:rFonts w:ascii="Cambria" w:hAnsi="Cambria"/>
          <w:sz w:val="24"/>
        </w:rPr>
        <w:t xml:space="preserve">, but still extremely close: </w:t>
      </w:r>
    </w:p>
    <w:p w14:paraId="0EF56D78" w14:textId="63D78956" w:rsidR="009F69AE" w:rsidRDefault="009F69AE" w:rsidP="0024454B">
      <w:pPr>
        <w:rPr>
          <w:rFonts w:ascii="Cambria" w:hAnsi="Cambria"/>
          <w:sz w:val="24"/>
        </w:rPr>
      </w:pPr>
      <w:r w:rsidRPr="009F69AE">
        <w:rPr>
          <w:rFonts w:ascii="Cambria" w:hAnsi="Cambria"/>
          <w:noProof/>
          <w:sz w:val="24"/>
        </w:rPr>
        <w:lastRenderedPageBreak/>
        <w:drawing>
          <wp:inline distT="0" distB="0" distL="0" distR="0" wp14:anchorId="7676E3AD" wp14:editId="4A095A3C">
            <wp:extent cx="5509737" cy="481625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9737" cy="4816257"/>
                    </a:xfrm>
                    <a:prstGeom prst="rect">
                      <a:avLst/>
                    </a:prstGeom>
                  </pic:spPr>
                </pic:pic>
              </a:graphicData>
            </a:graphic>
          </wp:inline>
        </w:drawing>
      </w:r>
    </w:p>
    <w:p w14:paraId="5EBC8467" w14:textId="1A3F94BC" w:rsidR="009F69AE" w:rsidRDefault="009F69AE" w:rsidP="0024454B">
      <w:pPr>
        <w:rPr>
          <w:rFonts w:ascii="Cambria" w:hAnsi="Cambria"/>
          <w:sz w:val="24"/>
        </w:rPr>
      </w:pPr>
      <w:r>
        <w:rPr>
          <w:rFonts w:ascii="Cambria" w:hAnsi="Cambria"/>
          <w:sz w:val="24"/>
        </w:rPr>
        <w:t xml:space="preserve">Again, the OS details are most important for this check: </w:t>
      </w:r>
    </w:p>
    <w:p w14:paraId="1439A1FA" w14:textId="0E73407A" w:rsidR="009F69AE" w:rsidRDefault="009F69AE" w:rsidP="0024454B">
      <w:pPr>
        <w:rPr>
          <w:rFonts w:ascii="Cambria" w:hAnsi="Cambria"/>
          <w:sz w:val="24"/>
        </w:rPr>
      </w:pPr>
      <w:r w:rsidRPr="009F69AE">
        <w:rPr>
          <w:rFonts w:ascii="Cambria" w:hAnsi="Cambria"/>
          <w:noProof/>
          <w:sz w:val="24"/>
        </w:rPr>
        <w:drawing>
          <wp:inline distT="0" distB="0" distL="0" distR="0" wp14:anchorId="631D6673" wp14:editId="79F03020">
            <wp:extent cx="2324301" cy="381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4301" cy="381033"/>
                    </a:xfrm>
                    <a:prstGeom prst="rect">
                      <a:avLst/>
                    </a:prstGeom>
                  </pic:spPr>
                </pic:pic>
              </a:graphicData>
            </a:graphic>
          </wp:inline>
        </w:drawing>
      </w:r>
    </w:p>
    <w:p w14:paraId="767D3DBE" w14:textId="164D6563" w:rsidR="009F69AE" w:rsidRDefault="009F69AE" w:rsidP="0024454B">
      <w:pPr>
        <w:rPr>
          <w:rFonts w:ascii="Cambria" w:hAnsi="Cambria"/>
          <w:sz w:val="24"/>
        </w:rPr>
      </w:pPr>
      <w:r>
        <w:rPr>
          <w:rFonts w:ascii="Cambria" w:hAnsi="Cambria"/>
          <w:sz w:val="24"/>
        </w:rPr>
        <w:t xml:space="preserve">Checking the machine itself, we can find the kernel version: </w:t>
      </w:r>
    </w:p>
    <w:p w14:paraId="32375737" w14:textId="5A2488FC" w:rsidR="009F69AE" w:rsidRDefault="008467D0" w:rsidP="0024454B">
      <w:pPr>
        <w:rPr>
          <w:rFonts w:ascii="Cambria" w:hAnsi="Cambria"/>
          <w:sz w:val="24"/>
        </w:rPr>
      </w:pPr>
      <w:r w:rsidRPr="008467D0">
        <w:rPr>
          <w:rFonts w:ascii="Cambria" w:hAnsi="Cambria"/>
          <w:noProof/>
          <w:sz w:val="24"/>
        </w:rPr>
        <w:drawing>
          <wp:inline distT="0" distB="0" distL="0" distR="0" wp14:anchorId="45DFD667" wp14:editId="37311100">
            <wp:extent cx="3208298" cy="39627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8298" cy="396274"/>
                    </a:xfrm>
                    <a:prstGeom prst="rect">
                      <a:avLst/>
                    </a:prstGeom>
                  </pic:spPr>
                </pic:pic>
              </a:graphicData>
            </a:graphic>
          </wp:inline>
        </w:drawing>
      </w:r>
    </w:p>
    <w:p w14:paraId="46A801B7" w14:textId="2FCB62F6" w:rsidR="00F30037" w:rsidRDefault="00F30037" w:rsidP="0024454B">
      <w:pPr>
        <w:rPr>
          <w:rFonts w:ascii="Cambria" w:hAnsi="Cambria"/>
          <w:sz w:val="24"/>
        </w:rPr>
      </w:pPr>
      <w:r>
        <w:rPr>
          <w:rFonts w:ascii="Cambria" w:hAnsi="Cambria"/>
          <w:sz w:val="24"/>
        </w:rPr>
        <w:t>The only issues it the range of the version is sizable, being from x.x.9</w:t>
      </w:r>
      <w:r w:rsidR="00F66FFC">
        <w:rPr>
          <w:rFonts w:ascii="Cambria" w:hAnsi="Cambria"/>
          <w:sz w:val="24"/>
        </w:rPr>
        <w:t xml:space="preserve"> – x.x.</w:t>
      </w:r>
      <w:r>
        <w:rPr>
          <w:rFonts w:ascii="Cambria" w:hAnsi="Cambria"/>
          <w:sz w:val="24"/>
        </w:rPr>
        <w:t>33, and the machine being listed as general</w:t>
      </w:r>
      <w:r w:rsidR="00547CF0">
        <w:rPr>
          <w:rFonts w:ascii="Cambria" w:hAnsi="Cambria"/>
          <w:sz w:val="24"/>
        </w:rPr>
        <w:t>-</w:t>
      </w:r>
      <w:r>
        <w:rPr>
          <w:rFonts w:ascii="Cambria" w:hAnsi="Cambria"/>
          <w:sz w:val="24"/>
        </w:rPr>
        <w:t>purpose machine despite it using a server version of Ubuntu.</w:t>
      </w:r>
      <w:r w:rsidR="00547CF0">
        <w:rPr>
          <w:rFonts w:ascii="Cambria" w:hAnsi="Cambria"/>
          <w:sz w:val="24"/>
        </w:rPr>
        <w:t xml:space="preserve"> </w:t>
      </w:r>
      <w:r w:rsidR="0052330B">
        <w:rPr>
          <w:rFonts w:ascii="Cambria" w:hAnsi="Cambria"/>
          <w:sz w:val="24"/>
        </w:rPr>
        <w:t>Despite that, the scan is exceptionally close, and the many existing vulnerabilities</w:t>
      </w:r>
      <w:r w:rsidR="00C87F9C">
        <w:rPr>
          <w:rFonts w:ascii="Cambria" w:hAnsi="Cambria"/>
          <w:sz w:val="24"/>
        </w:rPr>
        <w:t xml:space="preserve"> present many vectors for attack.</w:t>
      </w:r>
      <w:r w:rsidR="006D7437">
        <w:rPr>
          <w:rFonts w:ascii="Cambria" w:hAnsi="Cambria"/>
          <w:sz w:val="24"/>
        </w:rPr>
        <w:t xml:space="preserve"> Knowing the versions of the operating systems, and the ports that are open, an advanced scan can be done inside of Nessus with added plugins to gather a list of vulnerabilities</w:t>
      </w:r>
      <w:r w:rsidR="00A41BF0">
        <w:rPr>
          <w:rFonts w:ascii="Cambria" w:hAnsi="Cambria"/>
          <w:sz w:val="24"/>
        </w:rPr>
        <w:t xml:space="preserve">: </w:t>
      </w:r>
    </w:p>
    <w:p w14:paraId="6646568C" w14:textId="40B3830E" w:rsidR="00A41BF0" w:rsidRDefault="00A41BF0" w:rsidP="0024454B">
      <w:pPr>
        <w:rPr>
          <w:rFonts w:ascii="Cambria" w:hAnsi="Cambria"/>
          <w:sz w:val="24"/>
        </w:rPr>
      </w:pPr>
      <w:r w:rsidRPr="00A41BF0">
        <w:rPr>
          <w:rFonts w:ascii="Cambria" w:hAnsi="Cambria"/>
          <w:noProof/>
          <w:sz w:val="24"/>
        </w:rPr>
        <w:lastRenderedPageBreak/>
        <w:drawing>
          <wp:inline distT="0" distB="0" distL="0" distR="0" wp14:anchorId="4DAC8BCA" wp14:editId="6F7B9FCB">
            <wp:extent cx="2301439" cy="65537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1439" cy="655377"/>
                    </a:xfrm>
                    <a:prstGeom prst="rect">
                      <a:avLst/>
                    </a:prstGeom>
                  </pic:spPr>
                </pic:pic>
              </a:graphicData>
            </a:graphic>
          </wp:inline>
        </w:drawing>
      </w:r>
    </w:p>
    <w:p w14:paraId="41B7765E" w14:textId="35348951" w:rsidR="00731604" w:rsidRDefault="00731604" w:rsidP="0024454B">
      <w:pPr>
        <w:rPr>
          <w:rFonts w:ascii="Cambria" w:hAnsi="Cambria"/>
          <w:sz w:val="24"/>
        </w:rPr>
      </w:pPr>
      <w:r>
        <w:rPr>
          <w:rFonts w:ascii="Cambria" w:hAnsi="Cambria"/>
          <w:sz w:val="24"/>
        </w:rPr>
        <w:t xml:space="preserve">The output of these scans </w:t>
      </w:r>
      <w:r w:rsidR="00EC1118">
        <w:rPr>
          <w:rFonts w:ascii="Cambria" w:hAnsi="Cambria"/>
          <w:sz w:val="24"/>
        </w:rPr>
        <w:t>was</w:t>
      </w:r>
      <w:r>
        <w:rPr>
          <w:rFonts w:ascii="Cambria" w:hAnsi="Cambria"/>
          <w:sz w:val="24"/>
        </w:rPr>
        <w:t xml:space="preserve"> bountiful</w:t>
      </w:r>
      <w:r w:rsidR="007C5C3F">
        <w:rPr>
          <w:rFonts w:ascii="Cambria" w:hAnsi="Cambria"/>
          <w:sz w:val="24"/>
        </w:rPr>
        <w:t xml:space="preserve"> – yielding the multiple critical and high</w:t>
      </w:r>
      <w:r w:rsidR="00715888">
        <w:rPr>
          <w:rFonts w:ascii="Cambria" w:hAnsi="Cambria"/>
          <w:sz w:val="24"/>
        </w:rPr>
        <w:t>-</w:t>
      </w:r>
      <w:r w:rsidR="007C5C3F">
        <w:rPr>
          <w:rFonts w:ascii="Cambria" w:hAnsi="Cambria"/>
          <w:sz w:val="24"/>
        </w:rPr>
        <w:t xml:space="preserve">level vulnerabilities mentioned previously. </w:t>
      </w:r>
    </w:p>
    <w:p w14:paraId="23D33ECF" w14:textId="7A1D474A" w:rsidR="00707693" w:rsidRDefault="00707693" w:rsidP="0024454B">
      <w:pPr>
        <w:rPr>
          <w:rFonts w:ascii="Cambria" w:hAnsi="Cambria"/>
          <w:sz w:val="24"/>
        </w:rPr>
      </w:pPr>
    </w:p>
    <w:p w14:paraId="5044D5A5" w14:textId="08F7770A" w:rsidR="00707693" w:rsidRDefault="00707693" w:rsidP="00707693">
      <w:pPr>
        <w:pStyle w:val="Heading3"/>
        <w:rPr>
          <w:rFonts w:ascii="Cambria" w:hAnsi="Cambria"/>
        </w:rPr>
      </w:pPr>
      <w:bookmarkStart w:id="17" w:name="_Toc90035209"/>
      <w:r>
        <w:rPr>
          <w:rFonts w:ascii="Cambria" w:hAnsi="Cambria"/>
        </w:rPr>
        <w:t>Attacks Conducted</w:t>
      </w:r>
      <w:bookmarkEnd w:id="17"/>
    </w:p>
    <w:p w14:paraId="189E7B00" w14:textId="61165E47" w:rsidR="00707693" w:rsidRDefault="00715888" w:rsidP="00707693">
      <w:pPr>
        <w:rPr>
          <w:rFonts w:ascii="Cambria" w:hAnsi="Cambria"/>
          <w:sz w:val="24"/>
        </w:rPr>
      </w:pPr>
      <w:r>
        <w:rPr>
          <w:rFonts w:ascii="Cambria" w:hAnsi="Cambria"/>
          <w:sz w:val="24"/>
        </w:rPr>
        <w:t>Of all of the listed vulnerabilities, the focus was kept to the ones with a critical and high severity</w:t>
      </w:r>
      <w:r w:rsidR="000A2F63">
        <w:rPr>
          <w:rFonts w:ascii="Cambria" w:hAnsi="Cambria"/>
          <w:sz w:val="24"/>
        </w:rPr>
        <w:t>, or seemed promising</w:t>
      </w:r>
      <w:r w:rsidR="00325821">
        <w:rPr>
          <w:rFonts w:ascii="Cambria" w:hAnsi="Cambria"/>
          <w:sz w:val="24"/>
        </w:rPr>
        <w:t xml:space="preserve"> in both success and results</w:t>
      </w:r>
      <w:r>
        <w:rPr>
          <w:rFonts w:ascii="Cambria" w:hAnsi="Cambria"/>
          <w:sz w:val="24"/>
        </w:rPr>
        <w:t xml:space="preserve">. </w:t>
      </w:r>
      <w:r w:rsidR="00930773">
        <w:rPr>
          <w:rFonts w:ascii="Cambria" w:hAnsi="Cambria"/>
          <w:sz w:val="24"/>
        </w:rPr>
        <w:t xml:space="preserve">These would be the fastest way to get elevated privileges or access to the victim machines. </w:t>
      </w:r>
      <w:r w:rsidR="00CF4B8E">
        <w:rPr>
          <w:rFonts w:ascii="Cambria" w:hAnsi="Cambria"/>
          <w:sz w:val="24"/>
        </w:rPr>
        <w:t xml:space="preserve">Looking at the </w:t>
      </w:r>
      <w:r w:rsidR="000D23E4">
        <w:rPr>
          <w:rFonts w:ascii="Cambria" w:hAnsi="Cambria"/>
          <w:sz w:val="24"/>
        </w:rPr>
        <w:t xml:space="preserve">vulnerabilities listed for the Windows 7 machine, there was one attack conducted out of the list: </w:t>
      </w:r>
    </w:p>
    <w:p w14:paraId="45810C66" w14:textId="274FA062" w:rsidR="000D23E4" w:rsidRDefault="000D23E4" w:rsidP="00707693">
      <w:pPr>
        <w:rPr>
          <w:rFonts w:ascii="Cambria" w:hAnsi="Cambria"/>
          <w:sz w:val="24"/>
        </w:rPr>
      </w:pPr>
      <w:r>
        <w:rPr>
          <w:rFonts w:ascii="Cambria" w:hAnsi="Cambria"/>
          <w:noProof/>
          <w:sz w:val="24"/>
        </w:rPr>
        <mc:AlternateContent>
          <mc:Choice Requires="wps">
            <w:drawing>
              <wp:anchor distT="0" distB="0" distL="114300" distR="114300" simplePos="0" relativeHeight="251659264" behindDoc="0" locked="0" layoutInCell="1" allowOverlap="1" wp14:anchorId="4A8D0FD6" wp14:editId="5C258AED">
                <wp:simplePos x="0" y="0"/>
                <wp:positionH relativeFrom="column">
                  <wp:posOffset>0</wp:posOffset>
                </wp:positionH>
                <wp:positionV relativeFrom="paragraph">
                  <wp:posOffset>536575</wp:posOffset>
                </wp:positionV>
                <wp:extent cx="4046220" cy="312420"/>
                <wp:effectExtent l="0" t="0" r="11430" b="11430"/>
                <wp:wrapNone/>
                <wp:docPr id="17" name="Rectangle 17"/>
                <wp:cNvGraphicFramePr/>
                <a:graphic xmlns:a="http://schemas.openxmlformats.org/drawingml/2006/main">
                  <a:graphicData uri="http://schemas.microsoft.com/office/word/2010/wordprocessingShape">
                    <wps:wsp>
                      <wps:cNvSpPr/>
                      <wps:spPr>
                        <a:xfrm>
                          <a:off x="0" y="0"/>
                          <a:ext cx="404622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C9162" id="Rectangle 17" o:spid="_x0000_s1026" style="position:absolute;margin-left:0;margin-top:42.25pt;width:318.6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" filled="f" strokecolor="red" strokeweight="1pt"/>
            </w:pict>
          </mc:Fallback>
        </mc:AlternateContent>
      </w:r>
      <w:r w:rsidRPr="000D23E4">
        <w:rPr>
          <w:rFonts w:ascii="Cambria" w:hAnsi="Cambria"/>
          <w:noProof/>
          <w:sz w:val="24"/>
        </w:rPr>
        <w:drawing>
          <wp:inline distT="0" distB="0" distL="0" distR="0" wp14:anchorId="28968586" wp14:editId="315391B7">
            <wp:extent cx="5943600" cy="2599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9690"/>
                    </a:xfrm>
                    <a:prstGeom prst="rect">
                      <a:avLst/>
                    </a:prstGeom>
                  </pic:spPr>
                </pic:pic>
              </a:graphicData>
            </a:graphic>
          </wp:inline>
        </w:drawing>
      </w:r>
    </w:p>
    <w:p w14:paraId="3F57C278" w14:textId="2C289282" w:rsidR="0078632B" w:rsidRDefault="000D23E4" w:rsidP="00707693">
      <w:pPr>
        <w:rPr>
          <w:rFonts w:ascii="Cambria" w:hAnsi="Cambria"/>
          <w:sz w:val="24"/>
        </w:rPr>
      </w:pPr>
      <w:proofErr w:type="spellStart"/>
      <w:r>
        <w:rPr>
          <w:rFonts w:ascii="Cambria" w:hAnsi="Cambria"/>
          <w:sz w:val="24"/>
        </w:rPr>
        <w:t>BlueKeep</w:t>
      </w:r>
      <w:proofErr w:type="spellEnd"/>
      <w:r>
        <w:rPr>
          <w:rFonts w:ascii="Cambria" w:hAnsi="Cambria"/>
          <w:sz w:val="24"/>
        </w:rPr>
        <w:t xml:space="preserve"> is a straight forward attack to setup and is designed to </w:t>
      </w:r>
      <w:r w:rsidR="00F8701F">
        <w:rPr>
          <w:rFonts w:ascii="Cambria" w:hAnsi="Cambria"/>
          <w:sz w:val="24"/>
        </w:rPr>
        <w:t xml:space="preserve">create a </w:t>
      </w:r>
      <w:r>
        <w:rPr>
          <w:rFonts w:ascii="Cambria" w:hAnsi="Cambria"/>
          <w:sz w:val="24"/>
        </w:rPr>
        <w:t xml:space="preserve">Meterpreter inside of the victim. </w:t>
      </w:r>
      <w:r w:rsidR="001B59C9">
        <w:rPr>
          <w:rFonts w:ascii="Cambria" w:hAnsi="Cambria"/>
          <w:sz w:val="24"/>
        </w:rPr>
        <w:t xml:space="preserve">Information can be gathered from this point, persistence can be established, or privilege escalation can occur. </w:t>
      </w:r>
      <w:r w:rsidR="00E5078C">
        <w:rPr>
          <w:rFonts w:ascii="Cambria" w:hAnsi="Cambria"/>
          <w:sz w:val="24"/>
        </w:rPr>
        <w:t>This exploit provides many options.</w:t>
      </w:r>
      <w:r w:rsidR="0078632B">
        <w:rPr>
          <w:rFonts w:ascii="Cambria" w:hAnsi="Cambria"/>
          <w:sz w:val="24"/>
        </w:rPr>
        <w:t xml:space="preserve"> Additionally, there exists two results for this exploit in Metasploit: one that checks the victim to see if it is likely to work, and the exploit itself: </w:t>
      </w:r>
    </w:p>
    <w:p w14:paraId="3A597F9A" w14:textId="791CCD39" w:rsidR="00731419" w:rsidRDefault="0078632B" w:rsidP="00707693">
      <w:pPr>
        <w:rPr>
          <w:rFonts w:ascii="Cambria" w:hAnsi="Cambria"/>
          <w:sz w:val="24"/>
        </w:rPr>
      </w:pPr>
      <w:r w:rsidRPr="00B40DFC">
        <w:rPr>
          <w:noProof/>
          <w:color w:val="FF0000"/>
          <w:sz w:val="24"/>
          <w:szCs w:val="24"/>
        </w:rPr>
        <w:drawing>
          <wp:inline distT="0" distB="0" distL="0" distR="0" wp14:anchorId="4B4FBB2C" wp14:editId="06F83D5E">
            <wp:extent cx="5943600" cy="737235"/>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37235"/>
                    </a:xfrm>
                    <a:prstGeom prst="rect">
                      <a:avLst/>
                    </a:prstGeom>
                  </pic:spPr>
                </pic:pic>
              </a:graphicData>
            </a:graphic>
          </wp:inline>
        </w:drawing>
      </w:r>
      <w:r>
        <w:rPr>
          <w:rFonts w:ascii="Cambria" w:hAnsi="Cambria"/>
          <w:sz w:val="24"/>
        </w:rPr>
        <w:t xml:space="preserve"> </w:t>
      </w:r>
    </w:p>
    <w:p w14:paraId="60F9EC15" w14:textId="3B01F4B8" w:rsidR="00391825" w:rsidRDefault="0067320C" w:rsidP="00707693">
      <w:pPr>
        <w:rPr>
          <w:rFonts w:ascii="Cambria" w:hAnsi="Cambria"/>
          <w:sz w:val="24"/>
        </w:rPr>
      </w:pPr>
      <w:r>
        <w:rPr>
          <w:rFonts w:ascii="Cambria" w:hAnsi="Cambria"/>
          <w:sz w:val="24"/>
        </w:rPr>
        <w:t xml:space="preserve">The first step is to run the auxiliary scanner and gauge success. This is done by selecting it and configuring the options to match the victim: </w:t>
      </w:r>
    </w:p>
    <w:p w14:paraId="5515FA34" w14:textId="5ADD85CE" w:rsidR="0067320C" w:rsidRDefault="0067320C" w:rsidP="00707693">
      <w:pPr>
        <w:rPr>
          <w:rFonts w:ascii="Cambria" w:hAnsi="Cambria"/>
          <w:sz w:val="24"/>
        </w:rPr>
      </w:pPr>
      <w:r>
        <w:rPr>
          <w:rFonts w:ascii="Cambria" w:hAnsi="Cambria"/>
          <w:noProof/>
          <w:sz w:val="24"/>
        </w:rPr>
        <w:lastRenderedPageBreak/>
        <mc:AlternateContent>
          <mc:Choice Requires="wps">
            <w:drawing>
              <wp:anchor distT="0" distB="0" distL="114300" distR="114300" simplePos="0" relativeHeight="251660288" behindDoc="0" locked="0" layoutInCell="1" allowOverlap="1" wp14:anchorId="7F6350C9" wp14:editId="0787805A">
                <wp:simplePos x="0" y="0"/>
                <wp:positionH relativeFrom="column">
                  <wp:posOffset>137160</wp:posOffset>
                </wp:positionH>
                <wp:positionV relativeFrom="paragraph">
                  <wp:posOffset>853440</wp:posOffset>
                </wp:positionV>
                <wp:extent cx="1188720" cy="83820"/>
                <wp:effectExtent l="0" t="0" r="11430" b="11430"/>
                <wp:wrapNone/>
                <wp:docPr id="22" name="Rectangle 22"/>
                <wp:cNvGraphicFramePr/>
                <a:graphic xmlns:a="http://schemas.openxmlformats.org/drawingml/2006/main">
                  <a:graphicData uri="http://schemas.microsoft.com/office/word/2010/wordprocessingShape">
                    <wps:wsp>
                      <wps:cNvSpPr/>
                      <wps:spPr>
                        <a:xfrm>
                          <a:off x="0" y="0"/>
                          <a:ext cx="118872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B2703" id="Rectangle 22" o:spid="_x0000_s1026" style="position:absolute;margin-left:10.8pt;margin-top:67.2pt;width:93.6pt;height:6.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" filled="f" strokecolor="red" strokeweight="1pt"/>
            </w:pict>
          </mc:Fallback>
        </mc:AlternateContent>
      </w:r>
      <w:r w:rsidRPr="0067320C">
        <w:rPr>
          <w:rFonts w:ascii="Cambria" w:hAnsi="Cambria"/>
          <w:noProof/>
          <w:sz w:val="24"/>
        </w:rPr>
        <w:drawing>
          <wp:inline distT="0" distB="0" distL="0" distR="0" wp14:anchorId="4541F1EC" wp14:editId="59749970">
            <wp:extent cx="5943600" cy="1993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93265"/>
                    </a:xfrm>
                    <a:prstGeom prst="rect">
                      <a:avLst/>
                    </a:prstGeom>
                  </pic:spPr>
                </pic:pic>
              </a:graphicData>
            </a:graphic>
          </wp:inline>
        </w:drawing>
      </w:r>
    </w:p>
    <w:p w14:paraId="7F630DDE" w14:textId="15E52192" w:rsidR="008E771D" w:rsidRDefault="00F90CEF" w:rsidP="00707693">
      <w:pPr>
        <w:rPr>
          <w:rFonts w:ascii="Cambria" w:hAnsi="Cambria"/>
          <w:sz w:val="24"/>
        </w:rPr>
      </w:pPr>
      <w:r>
        <w:rPr>
          <w:rFonts w:ascii="Cambria" w:hAnsi="Cambria"/>
          <w:sz w:val="24"/>
        </w:rPr>
        <w:t xml:space="preserve">With nothing else required, the scanner can be run: </w:t>
      </w:r>
    </w:p>
    <w:p w14:paraId="12459CD5" w14:textId="488DBD7E" w:rsidR="00F90CEF" w:rsidRDefault="00F90CEF" w:rsidP="00707693">
      <w:pPr>
        <w:rPr>
          <w:rFonts w:ascii="Cambria" w:hAnsi="Cambria"/>
          <w:sz w:val="24"/>
        </w:rPr>
      </w:pPr>
      <w:r w:rsidRPr="00F90CEF">
        <w:rPr>
          <w:rFonts w:ascii="Cambria" w:hAnsi="Cambria"/>
          <w:noProof/>
          <w:sz w:val="24"/>
        </w:rPr>
        <w:drawing>
          <wp:inline distT="0" distB="0" distL="0" distR="0" wp14:anchorId="56CE5E11" wp14:editId="386F7672">
            <wp:extent cx="5943600" cy="572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2770"/>
                    </a:xfrm>
                    <a:prstGeom prst="rect">
                      <a:avLst/>
                    </a:prstGeom>
                  </pic:spPr>
                </pic:pic>
              </a:graphicData>
            </a:graphic>
          </wp:inline>
        </w:drawing>
      </w:r>
    </w:p>
    <w:p w14:paraId="00AB7134" w14:textId="290C02F9" w:rsidR="009C74DE" w:rsidRDefault="009C74DE" w:rsidP="00707693">
      <w:pPr>
        <w:rPr>
          <w:rFonts w:ascii="Cambria" w:hAnsi="Cambria"/>
          <w:sz w:val="24"/>
        </w:rPr>
      </w:pPr>
      <w:r>
        <w:rPr>
          <w:rFonts w:ascii="Cambria" w:hAnsi="Cambria"/>
          <w:sz w:val="24"/>
        </w:rPr>
        <w:t>The scanner returns that the machine is vulnerable to the attack, so the actual attack is loaded up for next</w:t>
      </w:r>
      <w:r w:rsidR="00CD420D">
        <w:rPr>
          <w:rFonts w:ascii="Cambria" w:hAnsi="Cambria"/>
          <w:sz w:val="24"/>
        </w:rPr>
        <w:t xml:space="preserve">, and configured to match the victim machine: </w:t>
      </w:r>
    </w:p>
    <w:p w14:paraId="4CDAD6E2" w14:textId="51A86B7C" w:rsidR="00CD420D" w:rsidRDefault="00CB2B1F" w:rsidP="00707693">
      <w:pPr>
        <w:rPr>
          <w:rFonts w:ascii="Cambria" w:hAnsi="Cambria"/>
          <w:sz w:val="24"/>
        </w:rPr>
      </w:pPr>
      <w:r>
        <w:rPr>
          <w:rFonts w:ascii="Cambria" w:hAnsi="Cambria"/>
          <w:noProof/>
          <w:sz w:val="24"/>
        </w:rPr>
        <mc:AlternateContent>
          <mc:Choice Requires="wps">
            <w:drawing>
              <wp:anchor distT="0" distB="0" distL="114300" distR="114300" simplePos="0" relativeHeight="251662336" behindDoc="0" locked="0" layoutInCell="1" allowOverlap="1" wp14:anchorId="0B954B69" wp14:editId="59C4100B">
                <wp:simplePos x="0" y="0"/>
                <wp:positionH relativeFrom="column">
                  <wp:posOffset>129540</wp:posOffset>
                </wp:positionH>
                <wp:positionV relativeFrom="paragraph">
                  <wp:posOffset>2266315</wp:posOffset>
                </wp:positionV>
                <wp:extent cx="2461260" cy="121920"/>
                <wp:effectExtent l="0" t="0" r="15240" b="11430"/>
                <wp:wrapNone/>
                <wp:docPr id="26" name="Rectangle 26"/>
                <wp:cNvGraphicFramePr/>
                <a:graphic xmlns:a="http://schemas.openxmlformats.org/drawingml/2006/main">
                  <a:graphicData uri="http://schemas.microsoft.com/office/word/2010/wordprocessingShape">
                    <wps:wsp>
                      <wps:cNvSpPr/>
                      <wps:spPr>
                        <a:xfrm>
                          <a:off x="0" y="0"/>
                          <a:ext cx="246126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C3A60" id="Rectangle 26" o:spid="_x0000_s1026" style="position:absolute;margin-left:10.2pt;margin-top:178.45pt;width:193.8pt;height:9.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" filled="f" strokecolor="red" strokeweight="1pt"/>
            </w:pict>
          </mc:Fallback>
        </mc:AlternateContent>
      </w:r>
      <w:r>
        <w:rPr>
          <w:rFonts w:ascii="Cambria" w:hAnsi="Cambria"/>
          <w:noProof/>
          <w:sz w:val="24"/>
        </w:rPr>
        <mc:AlternateContent>
          <mc:Choice Requires="wps">
            <w:drawing>
              <wp:anchor distT="0" distB="0" distL="114300" distR="114300" simplePos="0" relativeHeight="251661312" behindDoc="0" locked="0" layoutInCell="1" allowOverlap="1" wp14:anchorId="53F0FB70" wp14:editId="50C36528">
                <wp:simplePos x="0" y="0"/>
                <wp:positionH relativeFrom="column">
                  <wp:posOffset>137160</wp:posOffset>
                </wp:positionH>
                <wp:positionV relativeFrom="paragraph">
                  <wp:posOffset>848995</wp:posOffset>
                </wp:positionV>
                <wp:extent cx="1188720" cy="83820"/>
                <wp:effectExtent l="0" t="0" r="11430" b="11430"/>
                <wp:wrapNone/>
                <wp:docPr id="25" name="Rectangle 25"/>
                <wp:cNvGraphicFramePr/>
                <a:graphic xmlns:a="http://schemas.openxmlformats.org/drawingml/2006/main">
                  <a:graphicData uri="http://schemas.microsoft.com/office/word/2010/wordprocessingShape">
                    <wps:wsp>
                      <wps:cNvSpPr/>
                      <wps:spPr>
                        <a:xfrm>
                          <a:off x="0" y="0"/>
                          <a:ext cx="118872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1FF62" id="Rectangle 25" o:spid="_x0000_s1026" style="position:absolute;margin-left:10.8pt;margin-top:66.85pt;width:93.6pt;height: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" filled="f" strokecolor="red" strokeweight="1pt"/>
            </w:pict>
          </mc:Fallback>
        </mc:AlternateContent>
      </w:r>
      <w:r w:rsidRPr="00CB2B1F">
        <w:rPr>
          <w:rFonts w:ascii="Cambria" w:hAnsi="Cambria"/>
          <w:noProof/>
          <w:sz w:val="24"/>
        </w:rPr>
        <w:drawing>
          <wp:inline distT="0" distB="0" distL="0" distR="0" wp14:anchorId="114DF095" wp14:editId="4C8AC1B3">
            <wp:extent cx="5943600" cy="2642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2870"/>
                    </a:xfrm>
                    <a:prstGeom prst="rect">
                      <a:avLst/>
                    </a:prstGeom>
                  </pic:spPr>
                </pic:pic>
              </a:graphicData>
            </a:graphic>
          </wp:inline>
        </w:drawing>
      </w:r>
    </w:p>
    <w:p w14:paraId="453046B1" w14:textId="330BD03F" w:rsidR="00CB2B1F" w:rsidRDefault="00367A5E" w:rsidP="00707693">
      <w:pPr>
        <w:rPr>
          <w:rFonts w:ascii="Cambria" w:hAnsi="Cambria"/>
          <w:sz w:val="24"/>
        </w:rPr>
      </w:pPr>
      <w:r>
        <w:rPr>
          <w:rFonts w:ascii="Cambria" w:hAnsi="Cambria"/>
          <w:sz w:val="24"/>
        </w:rPr>
        <w:t>With the options set, t</w:t>
      </w:r>
      <w:r w:rsidR="00CB2B1F">
        <w:rPr>
          <w:rFonts w:ascii="Cambria" w:hAnsi="Cambria"/>
          <w:sz w:val="24"/>
        </w:rPr>
        <w:t xml:space="preserve">he attack can be run: </w:t>
      </w:r>
    </w:p>
    <w:p w14:paraId="0972831A" w14:textId="672D3A0C" w:rsidR="00CB2B1F" w:rsidRDefault="00FF78DA" w:rsidP="00707693">
      <w:pPr>
        <w:rPr>
          <w:rFonts w:ascii="Cambria" w:hAnsi="Cambria"/>
          <w:sz w:val="24"/>
        </w:rPr>
      </w:pPr>
      <w:r w:rsidRPr="00FF78DA">
        <w:rPr>
          <w:rFonts w:ascii="Cambria" w:hAnsi="Cambria"/>
          <w:noProof/>
          <w:sz w:val="24"/>
        </w:rPr>
        <w:lastRenderedPageBreak/>
        <w:drawing>
          <wp:inline distT="0" distB="0" distL="0" distR="0" wp14:anchorId="16202DA2" wp14:editId="52998686">
            <wp:extent cx="5943600" cy="1746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46250"/>
                    </a:xfrm>
                    <a:prstGeom prst="rect">
                      <a:avLst/>
                    </a:prstGeom>
                  </pic:spPr>
                </pic:pic>
              </a:graphicData>
            </a:graphic>
          </wp:inline>
        </w:drawing>
      </w:r>
    </w:p>
    <w:p w14:paraId="4D18C742" w14:textId="6F5F2BEC" w:rsidR="00762068" w:rsidRDefault="00762068" w:rsidP="00707693">
      <w:pPr>
        <w:rPr>
          <w:rFonts w:ascii="Cambria" w:hAnsi="Cambria"/>
          <w:sz w:val="24"/>
        </w:rPr>
      </w:pPr>
      <w:r>
        <w:rPr>
          <w:rFonts w:ascii="Cambria" w:hAnsi="Cambria"/>
          <w:sz w:val="24"/>
        </w:rPr>
        <w:t xml:space="preserve">After a short wait, the attack is successful, and a Meterpreter console is run. </w:t>
      </w:r>
      <w:r w:rsidR="00AD08B9">
        <w:rPr>
          <w:rFonts w:ascii="Cambria" w:hAnsi="Cambria"/>
          <w:sz w:val="24"/>
        </w:rPr>
        <w:t xml:space="preserve">To verify the Linux machine has entered the victim machine, a </w:t>
      </w:r>
      <w:r w:rsidR="007657BE">
        <w:rPr>
          <w:rFonts w:ascii="Cambria" w:hAnsi="Cambria"/>
          <w:sz w:val="24"/>
        </w:rPr>
        <w:t>small series of</w:t>
      </w:r>
      <w:r w:rsidR="00AD08B9">
        <w:rPr>
          <w:rFonts w:ascii="Cambria" w:hAnsi="Cambria"/>
          <w:sz w:val="24"/>
        </w:rPr>
        <w:t xml:space="preserve"> comman</w:t>
      </w:r>
      <w:r w:rsidR="007657BE">
        <w:rPr>
          <w:rFonts w:ascii="Cambria" w:hAnsi="Cambria"/>
          <w:sz w:val="24"/>
        </w:rPr>
        <w:t xml:space="preserve">ds are </w:t>
      </w:r>
      <w:r w:rsidR="00AD08B9">
        <w:rPr>
          <w:rFonts w:ascii="Cambria" w:hAnsi="Cambria"/>
          <w:sz w:val="24"/>
        </w:rPr>
        <w:t xml:space="preserve">run: </w:t>
      </w:r>
    </w:p>
    <w:p w14:paraId="57BCD43F" w14:textId="46AA6C7E" w:rsidR="00AD08B9" w:rsidRDefault="00B77ED5" w:rsidP="00707693">
      <w:pPr>
        <w:rPr>
          <w:rFonts w:ascii="Cambria" w:hAnsi="Cambria"/>
          <w:sz w:val="24"/>
        </w:rPr>
      </w:pPr>
      <w:r w:rsidRPr="00B77ED5">
        <w:rPr>
          <w:rFonts w:ascii="Cambria" w:hAnsi="Cambria"/>
          <w:noProof/>
          <w:sz w:val="24"/>
        </w:rPr>
        <w:drawing>
          <wp:inline distT="0" distB="0" distL="0" distR="0" wp14:anchorId="5107870E" wp14:editId="28D50379">
            <wp:extent cx="3810330" cy="1371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330" cy="1371719"/>
                    </a:xfrm>
                    <a:prstGeom prst="rect">
                      <a:avLst/>
                    </a:prstGeom>
                  </pic:spPr>
                </pic:pic>
              </a:graphicData>
            </a:graphic>
          </wp:inline>
        </w:drawing>
      </w:r>
    </w:p>
    <w:p w14:paraId="769C71B4" w14:textId="05DC2FAF" w:rsidR="00A91633" w:rsidRDefault="001211CD" w:rsidP="00707693">
      <w:pPr>
        <w:rPr>
          <w:rFonts w:ascii="Cambria" w:hAnsi="Cambria"/>
          <w:sz w:val="24"/>
        </w:rPr>
      </w:pPr>
      <w:r>
        <w:rPr>
          <w:rFonts w:ascii="Cambria" w:hAnsi="Cambria"/>
          <w:sz w:val="24"/>
        </w:rPr>
        <w:t xml:space="preserve">The machine is compromised. </w:t>
      </w:r>
      <w:r w:rsidR="003B72F5">
        <w:rPr>
          <w:rFonts w:ascii="Cambria" w:hAnsi="Cambria"/>
          <w:sz w:val="24"/>
        </w:rPr>
        <w:t xml:space="preserve">Furthering </w:t>
      </w:r>
      <w:r w:rsidR="00A91633">
        <w:rPr>
          <w:rFonts w:ascii="Cambria" w:hAnsi="Cambria"/>
          <w:sz w:val="24"/>
        </w:rPr>
        <w:t xml:space="preserve">reach inside of the victim machine, the </w:t>
      </w:r>
      <w:proofErr w:type="spellStart"/>
      <w:r w:rsidR="00A91633">
        <w:rPr>
          <w:rFonts w:ascii="Cambria" w:hAnsi="Cambria"/>
          <w:sz w:val="24"/>
        </w:rPr>
        <w:t>winenum</w:t>
      </w:r>
      <w:proofErr w:type="spellEnd"/>
      <w:r w:rsidR="00A91633">
        <w:rPr>
          <w:rFonts w:ascii="Cambria" w:hAnsi="Cambria"/>
          <w:sz w:val="24"/>
        </w:rPr>
        <w:t xml:space="preserve"> file is run to put Meterpreter inside of a process on the victim: </w:t>
      </w:r>
    </w:p>
    <w:p w14:paraId="604D569D" w14:textId="59049D4A" w:rsidR="00A91633" w:rsidRDefault="0062399B" w:rsidP="00707693">
      <w:pPr>
        <w:rPr>
          <w:rFonts w:ascii="Cambria" w:hAnsi="Cambria"/>
          <w:sz w:val="24"/>
        </w:rPr>
      </w:pPr>
      <w:r w:rsidRPr="0062399B">
        <w:rPr>
          <w:rFonts w:ascii="Cambria" w:hAnsi="Cambria"/>
          <w:noProof/>
          <w:sz w:val="24"/>
        </w:rPr>
        <w:lastRenderedPageBreak/>
        <w:drawing>
          <wp:inline distT="0" distB="0" distL="0" distR="0" wp14:anchorId="5825B0C9" wp14:editId="54B90513">
            <wp:extent cx="5943600" cy="46843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84395"/>
                    </a:xfrm>
                    <a:prstGeom prst="rect">
                      <a:avLst/>
                    </a:prstGeom>
                  </pic:spPr>
                </pic:pic>
              </a:graphicData>
            </a:graphic>
          </wp:inline>
        </w:drawing>
      </w:r>
    </w:p>
    <w:p w14:paraId="21131599" w14:textId="1656D6D8" w:rsidR="0062399B" w:rsidRDefault="0062399B" w:rsidP="00707693">
      <w:pPr>
        <w:rPr>
          <w:rFonts w:ascii="Cambria" w:hAnsi="Cambria"/>
          <w:sz w:val="24"/>
        </w:rPr>
      </w:pPr>
      <w:r>
        <w:rPr>
          <w:rFonts w:ascii="Cambria" w:hAnsi="Cambria"/>
          <w:sz w:val="24"/>
        </w:rPr>
        <w:t xml:space="preserve">Checking the PID, we can see </w:t>
      </w:r>
      <w:proofErr w:type="spellStart"/>
      <w:r>
        <w:rPr>
          <w:rFonts w:ascii="Cambria" w:hAnsi="Cambria"/>
          <w:sz w:val="24"/>
        </w:rPr>
        <w:t>winenum</w:t>
      </w:r>
      <w:proofErr w:type="spellEnd"/>
      <w:r>
        <w:rPr>
          <w:rFonts w:ascii="Cambria" w:hAnsi="Cambria"/>
          <w:sz w:val="24"/>
        </w:rPr>
        <w:t xml:space="preserve"> was successful: </w:t>
      </w:r>
    </w:p>
    <w:p w14:paraId="1C7CDD22" w14:textId="06E984F8" w:rsidR="0062399B" w:rsidRDefault="0062399B" w:rsidP="00707693">
      <w:pPr>
        <w:rPr>
          <w:rFonts w:ascii="Cambria" w:hAnsi="Cambria"/>
          <w:sz w:val="24"/>
        </w:rPr>
      </w:pPr>
      <w:r w:rsidRPr="0062399B">
        <w:rPr>
          <w:rFonts w:ascii="Cambria" w:hAnsi="Cambria"/>
          <w:noProof/>
          <w:sz w:val="24"/>
        </w:rPr>
        <w:drawing>
          <wp:inline distT="0" distB="0" distL="0" distR="0" wp14:anchorId="1B9EE1AB" wp14:editId="39442919">
            <wp:extent cx="1310754" cy="38865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0754" cy="388654"/>
                    </a:xfrm>
                    <a:prstGeom prst="rect">
                      <a:avLst/>
                    </a:prstGeom>
                  </pic:spPr>
                </pic:pic>
              </a:graphicData>
            </a:graphic>
          </wp:inline>
        </w:drawing>
      </w:r>
    </w:p>
    <w:p w14:paraId="479ECC40" w14:textId="67417688" w:rsidR="0062399B" w:rsidRDefault="0062399B" w:rsidP="00707693">
      <w:pPr>
        <w:rPr>
          <w:rFonts w:ascii="Cambria" w:hAnsi="Cambria"/>
          <w:sz w:val="24"/>
        </w:rPr>
      </w:pPr>
      <w:r>
        <w:rPr>
          <w:rFonts w:ascii="Cambria" w:hAnsi="Cambria"/>
          <w:sz w:val="24"/>
        </w:rPr>
        <w:t xml:space="preserve">Checking the Windows 7 machine shows this process in task manager as a printer spooler: </w:t>
      </w:r>
    </w:p>
    <w:p w14:paraId="5F10A59F" w14:textId="2C38FC15" w:rsidR="0062399B" w:rsidRDefault="0062399B" w:rsidP="00707693">
      <w:pPr>
        <w:rPr>
          <w:rFonts w:ascii="Cambria" w:hAnsi="Cambria"/>
          <w:sz w:val="24"/>
        </w:rPr>
      </w:pPr>
      <w:r w:rsidRPr="0062399B">
        <w:rPr>
          <w:rFonts w:ascii="Cambria" w:hAnsi="Cambria"/>
          <w:noProof/>
          <w:sz w:val="24"/>
        </w:rPr>
        <w:drawing>
          <wp:inline distT="0" distB="0" distL="0" distR="0" wp14:anchorId="293E94CD" wp14:editId="60DF4800">
            <wp:extent cx="2514818" cy="32768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818" cy="327688"/>
                    </a:xfrm>
                    <a:prstGeom prst="rect">
                      <a:avLst/>
                    </a:prstGeom>
                  </pic:spPr>
                </pic:pic>
              </a:graphicData>
            </a:graphic>
          </wp:inline>
        </w:drawing>
      </w:r>
    </w:p>
    <w:p w14:paraId="212B833A" w14:textId="0AE2B161" w:rsidR="00DE1820" w:rsidRDefault="00DE1820" w:rsidP="00707693">
      <w:pPr>
        <w:rPr>
          <w:rFonts w:ascii="Cambria" w:hAnsi="Cambria"/>
          <w:sz w:val="24"/>
        </w:rPr>
      </w:pPr>
      <w:r>
        <w:rPr>
          <w:rFonts w:ascii="Cambria" w:hAnsi="Cambria"/>
          <w:sz w:val="24"/>
        </w:rPr>
        <w:t xml:space="preserve">To avoid losing the connection, the connection is migrated into something more stable: </w:t>
      </w:r>
    </w:p>
    <w:p w14:paraId="35BB9C5F" w14:textId="79681BD8" w:rsidR="00DE1820" w:rsidRPr="0062399B" w:rsidRDefault="007C1FAF" w:rsidP="00707693">
      <w:pPr>
        <w:rPr>
          <w:rFonts w:ascii="Cambria" w:hAnsi="Cambria"/>
          <w:sz w:val="24"/>
        </w:rPr>
      </w:pPr>
      <w:r w:rsidRPr="007C1FAF">
        <w:rPr>
          <w:rFonts w:ascii="Cambria" w:hAnsi="Cambria"/>
          <w:noProof/>
          <w:sz w:val="24"/>
        </w:rPr>
        <w:drawing>
          <wp:inline distT="0" distB="0" distL="0" distR="0" wp14:anchorId="2A012BB9" wp14:editId="09F73499">
            <wp:extent cx="4282811" cy="1356478"/>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2811" cy="1356478"/>
                    </a:xfrm>
                    <a:prstGeom prst="rect">
                      <a:avLst/>
                    </a:prstGeom>
                  </pic:spPr>
                </pic:pic>
              </a:graphicData>
            </a:graphic>
          </wp:inline>
        </w:drawing>
      </w:r>
    </w:p>
    <w:p w14:paraId="4C0B9183" w14:textId="10D5DF5B" w:rsidR="00964F24" w:rsidRDefault="00200126" w:rsidP="00707693">
      <w:pPr>
        <w:rPr>
          <w:rFonts w:ascii="Cambria" w:hAnsi="Cambria"/>
          <w:sz w:val="24"/>
        </w:rPr>
      </w:pPr>
      <w:r>
        <w:rPr>
          <w:rFonts w:ascii="Cambria" w:hAnsi="Cambria"/>
          <w:sz w:val="24"/>
        </w:rPr>
        <w:lastRenderedPageBreak/>
        <w:t xml:space="preserve">This moves the connection into notepad.exe, which is more stable; however, more stable processes exist, so another migration is to be done. To do so, a PID of a better process is required: </w:t>
      </w:r>
    </w:p>
    <w:p w14:paraId="77E66705" w14:textId="1677D21B" w:rsidR="00200126" w:rsidRDefault="00200126" w:rsidP="00707693">
      <w:pPr>
        <w:rPr>
          <w:rFonts w:ascii="Cambria" w:hAnsi="Cambria"/>
          <w:sz w:val="24"/>
        </w:rPr>
      </w:pPr>
      <w:r>
        <w:rPr>
          <w:rFonts w:ascii="Cambria" w:hAnsi="Cambria"/>
          <w:noProof/>
          <w:sz w:val="24"/>
        </w:rPr>
        <mc:AlternateContent>
          <mc:Choice Requires="wps">
            <w:drawing>
              <wp:anchor distT="0" distB="0" distL="114300" distR="114300" simplePos="0" relativeHeight="251663360" behindDoc="0" locked="0" layoutInCell="1" allowOverlap="1" wp14:anchorId="0C998800" wp14:editId="11447CB2">
                <wp:simplePos x="0" y="0"/>
                <wp:positionH relativeFrom="column">
                  <wp:posOffset>0</wp:posOffset>
                </wp:positionH>
                <wp:positionV relativeFrom="paragraph">
                  <wp:posOffset>2329815</wp:posOffset>
                </wp:positionV>
                <wp:extent cx="1005840" cy="91440"/>
                <wp:effectExtent l="0" t="0" r="22860" b="22860"/>
                <wp:wrapNone/>
                <wp:docPr id="132" name="Rectangle 132"/>
                <wp:cNvGraphicFramePr/>
                <a:graphic xmlns:a="http://schemas.openxmlformats.org/drawingml/2006/main">
                  <a:graphicData uri="http://schemas.microsoft.com/office/word/2010/wordprocessingShape">
                    <wps:wsp>
                      <wps:cNvSpPr/>
                      <wps:spPr>
                        <a:xfrm>
                          <a:off x="0" y="0"/>
                          <a:ext cx="100584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CBB63" id="Rectangle 132" o:spid="_x0000_s1026" style="position:absolute;margin-left:0;margin-top:183.45pt;width:79.2pt;height:7.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" filled="f" strokecolor="red" strokeweight="1pt"/>
            </w:pict>
          </mc:Fallback>
        </mc:AlternateContent>
      </w:r>
      <w:r w:rsidRPr="00200126">
        <w:rPr>
          <w:rFonts w:ascii="Cambria" w:hAnsi="Cambria"/>
          <w:noProof/>
          <w:sz w:val="24"/>
        </w:rPr>
        <w:drawing>
          <wp:inline distT="0" distB="0" distL="0" distR="0" wp14:anchorId="0A476FBC" wp14:editId="2AA5E388">
            <wp:extent cx="5943600" cy="35585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58540"/>
                    </a:xfrm>
                    <a:prstGeom prst="rect">
                      <a:avLst/>
                    </a:prstGeom>
                  </pic:spPr>
                </pic:pic>
              </a:graphicData>
            </a:graphic>
          </wp:inline>
        </w:drawing>
      </w:r>
    </w:p>
    <w:p w14:paraId="0DC4204A" w14:textId="0E09C101" w:rsidR="00200126" w:rsidRDefault="00200126" w:rsidP="00707693">
      <w:pPr>
        <w:rPr>
          <w:rFonts w:ascii="Cambria" w:hAnsi="Cambria"/>
          <w:sz w:val="24"/>
        </w:rPr>
      </w:pPr>
      <w:r>
        <w:rPr>
          <w:rFonts w:ascii="Cambria" w:hAnsi="Cambria"/>
          <w:sz w:val="24"/>
        </w:rPr>
        <w:t xml:space="preserve">The explorer.exe process is the chosen target for this, so its PID will be used with a migration command: </w:t>
      </w:r>
    </w:p>
    <w:p w14:paraId="273DF7E4" w14:textId="617D672B" w:rsidR="00200126" w:rsidRDefault="009B6366" w:rsidP="00707693">
      <w:pPr>
        <w:rPr>
          <w:rFonts w:ascii="Cambria" w:hAnsi="Cambria"/>
          <w:sz w:val="24"/>
        </w:rPr>
      </w:pPr>
      <w:r>
        <w:rPr>
          <w:rFonts w:ascii="Cambria" w:hAnsi="Cambria"/>
          <w:sz w:val="24"/>
        </w:rPr>
        <w:t xml:space="preserve">The migration is successful: </w:t>
      </w:r>
    </w:p>
    <w:p w14:paraId="22EBB6D6" w14:textId="2F05298C" w:rsidR="009B6366" w:rsidRDefault="009B6366" w:rsidP="00707693">
      <w:pPr>
        <w:rPr>
          <w:rFonts w:ascii="Cambria" w:hAnsi="Cambria"/>
          <w:sz w:val="24"/>
        </w:rPr>
      </w:pPr>
      <w:r w:rsidRPr="009B6366">
        <w:rPr>
          <w:rFonts w:ascii="Cambria" w:hAnsi="Cambria"/>
          <w:noProof/>
          <w:sz w:val="24"/>
        </w:rPr>
        <w:drawing>
          <wp:inline distT="0" distB="0" distL="0" distR="0" wp14:anchorId="58697AAB" wp14:editId="6193E057">
            <wp:extent cx="2339543" cy="502964"/>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543" cy="502964"/>
                    </a:xfrm>
                    <a:prstGeom prst="rect">
                      <a:avLst/>
                    </a:prstGeom>
                  </pic:spPr>
                </pic:pic>
              </a:graphicData>
            </a:graphic>
          </wp:inline>
        </w:drawing>
      </w:r>
    </w:p>
    <w:p w14:paraId="7417A012" w14:textId="00C43DA8" w:rsidR="0027355B" w:rsidRDefault="0027355B" w:rsidP="00707693">
      <w:pPr>
        <w:rPr>
          <w:rFonts w:ascii="Cambria" w:hAnsi="Cambria"/>
          <w:sz w:val="24"/>
        </w:rPr>
      </w:pPr>
      <w:r>
        <w:rPr>
          <w:rFonts w:ascii="Cambria" w:hAnsi="Cambria"/>
          <w:sz w:val="24"/>
        </w:rPr>
        <w:t xml:space="preserve">The goal here is to achieve persistence, so additional work must be done. </w:t>
      </w:r>
      <w:r w:rsidR="00FF4964">
        <w:rPr>
          <w:rFonts w:ascii="Cambria" w:hAnsi="Cambria"/>
          <w:sz w:val="24"/>
        </w:rPr>
        <w:t xml:space="preserve">A </w:t>
      </w:r>
      <w:r w:rsidR="00D07EF9">
        <w:rPr>
          <w:rFonts w:ascii="Cambria" w:hAnsi="Cambria"/>
          <w:sz w:val="24"/>
        </w:rPr>
        <w:t>malicious .exe file is made for establishing persistence</w:t>
      </w:r>
      <w:r w:rsidR="005F2FA8">
        <w:rPr>
          <w:rFonts w:ascii="Cambria" w:hAnsi="Cambria"/>
          <w:sz w:val="24"/>
        </w:rPr>
        <w:t xml:space="preserve">: </w:t>
      </w:r>
    </w:p>
    <w:p w14:paraId="037DFD5F" w14:textId="3048DC4F" w:rsidR="005F2FA8" w:rsidRDefault="005F2FA8" w:rsidP="00707693">
      <w:pPr>
        <w:rPr>
          <w:rFonts w:ascii="Cambria" w:hAnsi="Cambria"/>
          <w:sz w:val="24"/>
        </w:rPr>
      </w:pPr>
      <w:r w:rsidRPr="005F2FA8">
        <w:rPr>
          <w:rFonts w:ascii="Cambria" w:hAnsi="Cambria"/>
          <w:noProof/>
          <w:sz w:val="24"/>
        </w:rPr>
        <w:drawing>
          <wp:inline distT="0" distB="0" distL="0" distR="0" wp14:anchorId="53C62AC4" wp14:editId="10AF2EFC">
            <wp:extent cx="5943600" cy="6604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60400"/>
                    </a:xfrm>
                    <a:prstGeom prst="rect">
                      <a:avLst/>
                    </a:prstGeom>
                  </pic:spPr>
                </pic:pic>
              </a:graphicData>
            </a:graphic>
          </wp:inline>
        </w:drawing>
      </w:r>
    </w:p>
    <w:p w14:paraId="2842663E" w14:textId="078AC701" w:rsidR="005C25ED" w:rsidRDefault="005C25ED" w:rsidP="00707693">
      <w:pPr>
        <w:rPr>
          <w:rFonts w:ascii="Cambria" w:hAnsi="Cambria"/>
          <w:sz w:val="24"/>
        </w:rPr>
      </w:pPr>
      <w:r>
        <w:rPr>
          <w:rFonts w:ascii="Cambria" w:hAnsi="Cambria"/>
          <w:sz w:val="24"/>
        </w:rPr>
        <w:t xml:space="preserve">A new exploit is required, so the current Meterpreter is set into the background: </w:t>
      </w:r>
    </w:p>
    <w:p w14:paraId="7201388B" w14:textId="23D8D296" w:rsidR="005C25ED" w:rsidRDefault="005C25ED" w:rsidP="00707693">
      <w:pPr>
        <w:rPr>
          <w:rFonts w:ascii="Cambria" w:hAnsi="Cambria"/>
          <w:sz w:val="24"/>
        </w:rPr>
      </w:pPr>
      <w:r w:rsidRPr="005C25ED">
        <w:rPr>
          <w:rFonts w:ascii="Cambria" w:hAnsi="Cambria"/>
          <w:noProof/>
          <w:sz w:val="24"/>
        </w:rPr>
        <w:drawing>
          <wp:inline distT="0" distB="0" distL="0" distR="0" wp14:anchorId="721C2C9F" wp14:editId="3DE8B79D">
            <wp:extent cx="3551228" cy="41913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1228" cy="419136"/>
                    </a:xfrm>
                    <a:prstGeom prst="rect">
                      <a:avLst/>
                    </a:prstGeom>
                  </pic:spPr>
                </pic:pic>
              </a:graphicData>
            </a:graphic>
          </wp:inline>
        </w:drawing>
      </w:r>
    </w:p>
    <w:p w14:paraId="50138215" w14:textId="2B77DF71" w:rsidR="005C25ED" w:rsidRDefault="00FC36D2" w:rsidP="00707693">
      <w:pPr>
        <w:rPr>
          <w:rFonts w:ascii="Cambria" w:hAnsi="Cambria"/>
          <w:sz w:val="24"/>
        </w:rPr>
      </w:pPr>
      <w:r>
        <w:rPr>
          <w:rFonts w:ascii="Cambria" w:hAnsi="Cambria"/>
          <w:sz w:val="24"/>
        </w:rPr>
        <w:t xml:space="preserve">The new exploit is set: </w:t>
      </w:r>
    </w:p>
    <w:p w14:paraId="30C3CED0" w14:textId="3BFFA097" w:rsidR="00FC36D2" w:rsidRDefault="00FC36D2" w:rsidP="00707693">
      <w:pPr>
        <w:rPr>
          <w:rFonts w:ascii="Cambria" w:hAnsi="Cambria"/>
          <w:sz w:val="24"/>
        </w:rPr>
      </w:pPr>
      <w:r w:rsidRPr="00FC36D2">
        <w:rPr>
          <w:rFonts w:ascii="Cambria" w:hAnsi="Cambria"/>
          <w:noProof/>
          <w:sz w:val="24"/>
        </w:rPr>
        <w:lastRenderedPageBreak/>
        <w:drawing>
          <wp:inline distT="0" distB="0" distL="0" distR="0" wp14:anchorId="34521849" wp14:editId="4C7A6C67">
            <wp:extent cx="5837426" cy="259102"/>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7426" cy="259102"/>
                    </a:xfrm>
                    <a:prstGeom prst="rect">
                      <a:avLst/>
                    </a:prstGeom>
                  </pic:spPr>
                </pic:pic>
              </a:graphicData>
            </a:graphic>
          </wp:inline>
        </w:drawing>
      </w:r>
    </w:p>
    <w:p w14:paraId="58C095F9" w14:textId="10D87873" w:rsidR="00E55E34" w:rsidRDefault="00B95180" w:rsidP="00707693">
      <w:pPr>
        <w:rPr>
          <w:rFonts w:ascii="Cambria" w:hAnsi="Cambria"/>
          <w:sz w:val="24"/>
        </w:rPr>
      </w:pPr>
      <w:r>
        <w:rPr>
          <w:rFonts w:ascii="Cambria" w:hAnsi="Cambria"/>
          <w:sz w:val="24"/>
        </w:rPr>
        <w:t xml:space="preserve">This exploit requires configuration for its options. The backgrounded Meterpreter will be used as the session, and the malicious .exe file will be given as the REXEPATH: </w:t>
      </w:r>
    </w:p>
    <w:p w14:paraId="5B919F01" w14:textId="4407F2AB" w:rsidR="00B95180" w:rsidRDefault="00C1455E" w:rsidP="00707693">
      <w:pPr>
        <w:rPr>
          <w:rFonts w:ascii="Cambria" w:hAnsi="Cambria"/>
          <w:sz w:val="24"/>
        </w:rPr>
      </w:pPr>
      <w:r>
        <w:rPr>
          <w:rFonts w:ascii="Cambria" w:hAnsi="Cambria"/>
          <w:noProof/>
          <w:sz w:val="24"/>
        </w:rPr>
        <mc:AlternateContent>
          <mc:Choice Requires="wps">
            <w:drawing>
              <wp:anchor distT="0" distB="0" distL="114300" distR="114300" simplePos="0" relativeHeight="251665408" behindDoc="0" locked="0" layoutInCell="1" allowOverlap="1" wp14:anchorId="63472816" wp14:editId="6A3D2373">
                <wp:simplePos x="0" y="0"/>
                <wp:positionH relativeFrom="column">
                  <wp:posOffset>121920</wp:posOffset>
                </wp:positionH>
                <wp:positionV relativeFrom="paragraph">
                  <wp:posOffset>562610</wp:posOffset>
                </wp:positionV>
                <wp:extent cx="2369820" cy="83820"/>
                <wp:effectExtent l="0" t="0" r="11430" b="11430"/>
                <wp:wrapNone/>
                <wp:docPr id="140" name="Rectangle 140"/>
                <wp:cNvGraphicFramePr/>
                <a:graphic xmlns:a="http://schemas.openxmlformats.org/drawingml/2006/main">
                  <a:graphicData uri="http://schemas.microsoft.com/office/word/2010/wordprocessingShape">
                    <wps:wsp>
                      <wps:cNvSpPr/>
                      <wps:spPr>
                        <a:xfrm>
                          <a:off x="0" y="0"/>
                          <a:ext cx="236982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BDBFD" id="Rectangle 140" o:spid="_x0000_s1026" style="position:absolute;margin-left:9.6pt;margin-top:44.3pt;width:186.6pt;height: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" filled="f" strokecolor="red" strokeweight="1pt"/>
            </w:pict>
          </mc:Fallback>
        </mc:AlternateContent>
      </w:r>
      <w:r>
        <w:rPr>
          <w:rFonts w:ascii="Cambria" w:hAnsi="Cambria"/>
          <w:noProof/>
          <w:sz w:val="24"/>
        </w:rPr>
        <mc:AlternateContent>
          <mc:Choice Requires="wps">
            <w:drawing>
              <wp:anchor distT="0" distB="0" distL="114300" distR="114300" simplePos="0" relativeHeight="251664384" behindDoc="0" locked="0" layoutInCell="1" allowOverlap="1" wp14:anchorId="3A9E83BD" wp14:editId="07C1C0E6">
                <wp:simplePos x="0" y="0"/>
                <wp:positionH relativeFrom="column">
                  <wp:posOffset>121920</wp:posOffset>
                </wp:positionH>
                <wp:positionV relativeFrom="paragraph">
                  <wp:posOffset>715010</wp:posOffset>
                </wp:positionV>
                <wp:extent cx="502920" cy="83820"/>
                <wp:effectExtent l="0" t="0" r="11430" b="11430"/>
                <wp:wrapNone/>
                <wp:docPr id="139" name="Rectangle 139"/>
                <wp:cNvGraphicFramePr/>
                <a:graphic xmlns:a="http://schemas.openxmlformats.org/drawingml/2006/main">
                  <a:graphicData uri="http://schemas.microsoft.com/office/word/2010/wordprocessingShape">
                    <wps:wsp>
                      <wps:cNvSpPr/>
                      <wps:spPr>
                        <a:xfrm>
                          <a:off x="0" y="0"/>
                          <a:ext cx="50292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C6BE4" id="Rectangle 139" o:spid="_x0000_s1026" style="position:absolute;margin-left:9.6pt;margin-top:56.3pt;width:39.6pt;height:6.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" filled="f" strokecolor="red" strokeweight="1pt"/>
            </w:pict>
          </mc:Fallback>
        </mc:AlternateContent>
      </w:r>
      <w:r w:rsidRPr="00C1455E">
        <w:rPr>
          <w:rFonts w:ascii="Cambria" w:hAnsi="Cambria"/>
          <w:noProof/>
          <w:sz w:val="24"/>
        </w:rPr>
        <w:drawing>
          <wp:inline distT="0" distB="0" distL="0" distR="0" wp14:anchorId="503EF5F8" wp14:editId="06101EE8">
            <wp:extent cx="5943600" cy="107378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73785"/>
                    </a:xfrm>
                    <a:prstGeom prst="rect">
                      <a:avLst/>
                    </a:prstGeom>
                  </pic:spPr>
                </pic:pic>
              </a:graphicData>
            </a:graphic>
          </wp:inline>
        </w:drawing>
      </w:r>
    </w:p>
    <w:p w14:paraId="7FF5507A" w14:textId="2C0E2980" w:rsidR="00EB4D54" w:rsidRDefault="00997712" w:rsidP="00707693">
      <w:pPr>
        <w:rPr>
          <w:rFonts w:ascii="Cambria" w:hAnsi="Cambria"/>
          <w:sz w:val="24"/>
        </w:rPr>
      </w:pPr>
      <w:r>
        <w:rPr>
          <w:rFonts w:ascii="Cambria" w:hAnsi="Cambria"/>
          <w:sz w:val="24"/>
        </w:rPr>
        <w:t xml:space="preserve">With the settings configured, the attack can be launched: </w:t>
      </w:r>
    </w:p>
    <w:p w14:paraId="365AD4D7" w14:textId="4D8E3A44" w:rsidR="00997712" w:rsidRDefault="00997712" w:rsidP="00707693">
      <w:pPr>
        <w:rPr>
          <w:rFonts w:ascii="Cambria" w:hAnsi="Cambria"/>
          <w:sz w:val="24"/>
        </w:rPr>
      </w:pPr>
      <w:r w:rsidRPr="00997712">
        <w:rPr>
          <w:rFonts w:ascii="Cambria" w:hAnsi="Cambria"/>
          <w:noProof/>
          <w:sz w:val="24"/>
        </w:rPr>
        <w:drawing>
          <wp:inline distT="0" distB="0" distL="0" distR="0" wp14:anchorId="7AAAB0B2" wp14:editId="42BC5178">
            <wp:extent cx="5943600" cy="819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19150"/>
                    </a:xfrm>
                    <a:prstGeom prst="rect">
                      <a:avLst/>
                    </a:prstGeom>
                  </pic:spPr>
                </pic:pic>
              </a:graphicData>
            </a:graphic>
          </wp:inline>
        </w:drawing>
      </w:r>
    </w:p>
    <w:p w14:paraId="645E1C17" w14:textId="768FC69D" w:rsidR="00997712" w:rsidRDefault="00997712" w:rsidP="00707693">
      <w:pPr>
        <w:rPr>
          <w:rFonts w:ascii="Cambria" w:hAnsi="Cambria"/>
          <w:sz w:val="24"/>
        </w:rPr>
      </w:pPr>
      <w:r>
        <w:rPr>
          <w:rFonts w:ascii="Cambria" w:hAnsi="Cambria"/>
          <w:sz w:val="24"/>
        </w:rPr>
        <w:t xml:space="preserve">The exploit is successful. Reviewing the output, it can be seen that </w:t>
      </w:r>
      <w:r w:rsidR="00CC676B">
        <w:rPr>
          <w:rFonts w:ascii="Cambria" w:hAnsi="Cambria"/>
          <w:sz w:val="24"/>
        </w:rPr>
        <w:t xml:space="preserve">a persistence script is written to the victim, and executed: </w:t>
      </w:r>
    </w:p>
    <w:p w14:paraId="15018A0B" w14:textId="2CA73BF6" w:rsidR="00CC676B" w:rsidRDefault="00CC676B" w:rsidP="00707693">
      <w:pPr>
        <w:rPr>
          <w:rFonts w:ascii="Cambria" w:hAnsi="Cambria"/>
          <w:sz w:val="24"/>
        </w:rPr>
      </w:pPr>
      <w:r w:rsidRPr="00CC676B">
        <w:rPr>
          <w:rFonts w:ascii="Cambria" w:hAnsi="Cambria"/>
          <w:noProof/>
          <w:sz w:val="24"/>
        </w:rPr>
        <w:drawing>
          <wp:inline distT="0" distB="0" distL="0" distR="0" wp14:anchorId="55749333" wp14:editId="743FEB35">
            <wp:extent cx="5029636" cy="26672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636" cy="266723"/>
                    </a:xfrm>
                    <a:prstGeom prst="rect">
                      <a:avLst/>
                    </a:prstGeom>
                  </pic:spPr>
                </pic:pic>
              </a:graphicData>
            </a:graphic>
          </wp:inline>
        </w:drawing>
      </w:r>
    </w:p>
    <w:p w14:paraId="26B41700" w14:textId="6E4068C8" w:rsidR="0063004D" w:rsidRDefault="0063004D" w:rsidP="00707693">
      <w:pPr>
        <w:rPr>
          <w:rFonts w:ascii="Cambria" w:hAnsi="Cambria"/>
          <w:sz w:val="24"/>
        </w:rPr>
      </w:pPr>
      <w:r>
        <w:rPr>
          <w:rFonts w:ascii="Cambria" w:hAnsi="Cambria"/>
          <w:sz w:val="24"/>
        </w:rPr>
        <w:t xml:space="preserve">There </w:t>
      </w:r>
      <w:r w:rsidR="00F1753F">
        <w:rPr>
          <w:rFonts w:ascii="Cambria" w:hAnsi="Cambria"/>
          <w:sz w:val="24"/>
        </w:rPr>
        <w:t>are</w:t>
      </w:r>
      <w:r>
        <w:rPr>
          <w:rFonts w:ascii="Cambria" w:hAnsi="Cambria"/>
          <w:sz w:val="24"/>
        </w:rPr>
        <w:t xml:space="preserve"> also persistence registry keys created in the victim system: </w:t>
      </w:r>
    </w:p>
    <w:p w14:paraId="05F9E248" w14:textId="6ADA7A2A" w:rsidR="0063004D" w:rsidRDefault="0063004D" w:rsidP="00707693">
      <w:pPr>
        <w:rPr>
          <w:rFonts w:ascii="Cambria" w:hAnsi="Cambria"/>
          <w:sz w:val="24"/>
        </w:rPr>
      </w:pPr>
      <w:r w:rsidRPr="0063004D">
        <w:rPr>
          <w:rFonts w:ascii="Cambria" w:hAnsi="Cambria"/>
          <w:noProof/>
          <w:sz w:val="24"/>
        </w:rPr>
        <w:drawing>
          <wp:inline distT="0" distB="0" distL="0" distR="0" wp14:anchorId="1CEA58E0" wp14:editId="65604DDC">
            <wp:extent cx="5784081" cy="274344"/>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4081" cy="274344"/>
                    </a:xfrm>
                    <a:prstGeom prst="rect">
                      <a:avLst/>
                    </a:prstGeom>
                  </pic:spPr>
                </pic:pic>
              </a:graphicData>
            </a:graphic>
          </wp:inline>
        </w:drawing>
      </w:r>
    </w:p>
    <w:p w14:paraId="5A8D82C9" w14:textId="47C6D4DB" w:rsidR="00011B8F" w:rsidRDefault="00011B8F" w:rsidP="00707693">
      <w:pPr>
        <w:rPr>
          <w:rFonts w:ascii="Cambria" w:hAnsi="Cambria"/>
          <w:sz w:val="24"/>
        </w:rPr>
      </w:pPr>
      <w:r>
        <w:rPr>
          <w:rFonts w:ascii="Cambria" w:hAnsi="Cambria"/>
          <w:sz w:val="24"/>
        </w:rPr>
        <w:t xml:space="preserve">Checking the Windows 7 machine for these shows that they do, in fact, exist under the path listed above: </w:t>
      </w:r>
    </w:p>
    <w:p w14:paraId="31E0A5E2" w14:textId="4FA11966" w:rsidR="00011B8F" w:rsidRDefault="00CE254A" w:rsidP="00707693">
      <w:pPr>
        <w:rPr>
          <w:rFonts w:ascii="Cambria" w:hAnsi="Cambria"/>
          <w:sz w:val="24"/>
        </w:rPr>
      </w:pPr>
      <w:r>
        <w:rPr>
          <w:rFonts w:ascii="Cambria" w:hAnsi="Cambria"/>
          <w:noProof/>
          <w:sz w:val="24"/>
        </w:rPr>
        <mc:AlternateContent>
          <mc:Choice Requires="wps">
            <w:drawing>
              <wp:anchor distT="0" distB="0" distL="114300" distR="114300" simplePos="0" relativeHeight="251666432" behindDoc="0" locked="0" layoutInCell="1" allowOverlap="1" wp14:anchorId="142367F5" wp14:editId="61B2F724">
                <wp:simplePos x="0" y="0"/>
                <wp:positionH relativeFrom="column">
                  <wp:posOffset>7620</wp:posOffset>
                </wp:positionH>
                <wp:positionV relativeFrom="paragraph">
                  <wp:posOffset>323850</wp:posOffset>
                </wp:positionV>
                <wp:extent cx="815340" cy="182880"/>
                <wp:effectExtent l="0" t="0" r="22860" b="26670"/>
                <wp:wrapNone/>
                <wp:docPr id="145" name="Rectangle 145"/>
                <wp:cNvGraphicFramePr/>
                <a:graphic xmlns:a="http://schemas.openxmlformats.org/drawingml/2006/main">
                  <a:graphicData uri="http://schemas.microsoft.com/office/word/2010/wordprocessingShape">
                    <wps:wsp>
                      <wps:cNvSpPr/>
                      <wps:spPr>
                        <a:xfrm>
                          <a:off x="0" y="0"/>
                          <a:ext cx="81534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17A77" id="Rectangle 145" o:spid="_x0000_s1026" style="position:absolute;margin-left:.6pt;margin-top:25.5pt;width:64.2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" filled="f" strokecolor="red" strokeweight="1pt"/>
            </w:pict>
          </mc:Fallback>
        </mc:AlternateContent>
      </w:r>
      <w:r w:rsidRPr="00CE254A">
        <w:rPr>
          <w:rFonts w:ascii="Cambria" w:hAnsi="Cambria"/>
          <w:noProof/>
          <w:sz w:val="24"/>
        </w:rPr>
        <w:drawing>
          <wp:inline distT="0" distB="0" distL="0" distR="0" wp14:anchorId="5BCAB579" wp14:editId="0AA0C15F">
            <wp:extent cx="3993226" cy="510584"/>
            <wp:effectExtent l="0" t="0" r="762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3226" cy="510584"/>
                    </a:xfrm>
                    <a:prstGeom prst="rect">
                      <a:avLst/>
                    </a:prstGeom>
                  </pic:spPr>
                </pic:pic>
              </a:graphicData>
            </a:graphic>
          </wp:inline>
        </w:drawing>
      </w:r>
    </w:p>
    <w:p w14:paraId="72583618" w14:textId="16E7DE8F" w:rsidR="00C7335A" w:rsidRDefault="00C7335A" w:rsidP="00707693">
      <w:pPr>
        <w:rPr>
          <w:rFonts w:ascii="Cambria" w:hAnsi="Cambria"/>
          <w:sz w:val="24"/>
        </w:rPr>
      </w:pPr>
      <w:r>
        <w:rPr>
          <w:rFonts w:ascii="Cambria" w:hAnsi="Cambria"/>
          <w:sz w:val="24"/>
        </w:rPr>
        <w:t>With persistence established, the Kali is to be set to a listener to confirm the persistence works</w:t>
      </w:r>
      <w:r w:rsidR="00825839">
        <w:rPr>
          <w:rFonts w:ascii="Cambria" w:hAnsi="Cambria"/>
          <w:sz w:val="24"/>
        </w:rPr>
        <w:t xml:space="preserve"> on victim reboot</w:t>
      </w:r>
      <w:r w:rsidR="002B4135">
        <w:rPr>
          <w:rFonts w:ascii="Cambria" w:hAnsi="Cambria"/>
          <w:sz w:val="24"/>
        </w:rPr>
        <w:t>. This requires a new payload</w:t>
      </w:r>
      <w:r>
        <w:rPr>
          <w:rFonts w:ascii="Cambria" w:hAnsi="Cambria"/>
          <w:sz w:val="24"/>
        </w:rPr>
        <w:t xml:space="preserve">: </w:t>
      </w:r>
    </w:p>
    <w:p w14:paraId="500F2CBB" w14:textId="19692291" w:rsidR="00C7335A" w:rsidRDefault="002B4135" w:rsidP="00707693">
      <w:pPr>
        <w:rPr>
          <w:rFonts w:ascii="Cambria" w:hAnsi="Cambria"/>
          <w:sz w:val="24"/>
        </w:rPr>
      </w:pPr>
      <w:r w:rsidRPr="002B4135">
        <w:rPr>
          <w:rFonts w:ascii="Cambria" w:hAnsi="Cambria"/>
          <w:noProof/>
          <w:sz w:val="24"/>
        </w:rPr>
        <w:drawing>
          <wp:inline distT="0" distB="0" distL="0" distR="0" wp14:anchorId="79F134CC" wp14:editId="35837351">
            <wp:extent cx="4572396" cy="80016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396" cy="800169"/>
                    </a:xfrm>
                    <a:prstGeom prst="rect">
                      <a:avLst/>
                    </a:prstGeom>
                  </pic:spPr>
                </pic:pic>
              </a:graphicData>
            </a:graphic>
          </wp:inline>
        </w:drawing>
      </w:r>
    </w:p>
    <w:p w14:paraId="715FD51D" w14:textId="4075DADD" w:rsidR="00A53AE5" w:rsidRDefault="00236265" w:rsidP="00707693">
      <w:pPr>
        <w:rPr>
          <w:rFonts w:ascii="Cambria" w:hAnsi="Cambria"/>
          <w:sz w:val="24"/>
        </w:rPr>
      </w:pPr>
      <w:r>
        <w:rPr>
          <w:rFonts w:ascii="Cambria" w:hAnsi="Cambria"/>
          <w:sz w:val="24"/>
        </w:rPr>
        <w:t xml:space="preserve">The appropriate configurations need to be made before launching the attack: </w:t>
      </w:r>
    </w:p>
    <w:p w14:paraId="13539314" w14:textId="03A2976E" w:rsidR="004960C2" w:rsidRDefault="00CF014C" w:rsidP="00707693">
      <w:pPr>
        <w:rPr>
          <w:rFonts w:ascii="Cambria" w:hAnsi="Cambria"/>
          <w:sz w:val="24"/>
        </w:rPr>
      </w:pPr>
      <w:r>
        <w:rPr>
          <w:rFonts w:ascii="Cambria" w:hAnsi="Cambria"/>
          <w:noProof/>
          <w:sz w:val="24"/>
        </w:rPr>
        <w:lastRenderedPageBreak/>
        <mc:AlternateContent>
          <mc:Choice Requires="wps">
            <w:drawing>
              <wp:anchor distT="0" distB="0" distL="114300" distR="114300" simplePos="0" relativeHeight="251667456" behindDoc="0" locked="0" layoutInCell="1" allowOverlap="1" wp14:anchorId="67BEAC47" wp14:editId="2C2A1A64">
                <wp:simplePos x="0" y="0"/>
                <wp:positionH relativeFrom="column">
                  <wp:posOffset>220980</wp:posOffset>
                </wp:positionH>
                <wp:positionV relativeFrom="paragraph">
                  <wp:posOffset>1554480</wp:posOffset>
                </wp:positionV>
                <wp:extent cx="1188720" cy="129540"/>
                <wp:effectExtent l="0" t="0" r="11430" b="22860"/>
                <wp:wrapNone/>
                <wp:docPr id="149" name="Rectangle 149"/>
                <wp:cNvGraphicFramePr/>
                <a:graphic xmlns:a="http://schemas.openxmlformats.org/drawingml/2006/main">
                  <a:graphicData uri="http://schemas.microsoft.com/office/word/2010/wordprocessingShape">
                    <wps:wsp>
                      <wps:cNvSpPr/>
                      <wps:spPr>
                        <a:xfrm>
                          <a:off x="0" y="0"/>
                          <a:ext cx="118872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DE69F" id="Rectangle 149" o:spid="_x0000_s1026" style="position:absolute;margin-left:17.4pt;margin-top:122.4pt;width:93.6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" filled="f" strokecolor="red" strokeweight="1pt"/>
            </w:pict>
          </mc:Fallback>
        </mc:AlternateContent>
      </w:r>
      <w:r w:rsidRPr="00CF014C">
        <w:rPr>
          <w:rFonts w:ascii="Cambria" w:hAnsi="Cambria"/>
          <w:noProof/>
          <w:sz w:val="24"/>
        </w:rPr>
        <w:drawing>
          <wp:inline distT="0" distB="0" distL="0" distR="0" wp14:anchorId="27929DAF" wp14:editId="17DDE6A2">
            <wp:extent cx="5943600" cy="3042920"/>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2920"/>
                    </a:xfrm>
                    <a:prstGeom prst="rect">
                      <a:avLst/>
                    </a:prstGeom>
                  </pic:spPr>
                </pic:pic>
              </a:graphicData>
            </a:graphic>
          </wp:inline>
        </w:drawing>
      </w:r>
    </w:p>
    <w:p w14:paraId="0F97FD1A" w14:textId="39A99E87" w:rsidR="004960C2" w:rsidRDefault="004960C2" w:rsidP="00707693">
      <w:pPr>
        <w:rPr>
          <w:rFonts w:ascii="Cambria" w:hAnsi="Cambria"/>
          <w:sz w:val="24"/>
        </w:rPr>
      </w:pPr>
      <w:r>
        <w:rPr>
          <w:rFonts w:ascii="Cambria" w:hAnsi="Cambria"/>
          <w:sz w:val="24"/>
        </w:rPr>
        <w:t xml:space="preserve">Running this will cause Metasploit to hang, waiting for the reverse TCP connection to be established: </w:t>
      </w:r>
    </w:p>
    <w:p w14:paraId="3B337FAE" w14:textId="450111E4" w:rsidR="004960C2" w:rsidRDefault="004960C2" w:rsidP="00707693">
      <w:pPr>
        <w:rPr>
          <w:rFonts w:ascii="Cambria" w:hAnsi="Cambria"/>
          <w:sz w:val="24"/>
        </w:rPr>
      </w:pPr>
      <w:r w:rsidRPr="004960C2">
        <w:rPr>
          <w:rFonts w:ascii="Cambria" w:hAnsi="Cambria"/>
          <w:noProof/>
          <w:sz w:val="24"/>
        </w:rPr>
        <w:drawing>
          <wp:inline distT="0" distB="0" distL="0" distR="0" wp14:anchorId="46E80F90" wp14:editId="4FA9ED4A">
            <wp:extent cx="3093988" cy="59441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3988" cy="594412"/>
                    </a:xfrm>
                    <a:prstGeom prst="rect">
                      <a:avLst/>
                    </a:prstGeom>
                  </pic:spPr>
                </pic:pic>
              </a:graphicData>
            </a:graphic>
          </wp:inline>
        </w:drawing>
      </w:r>
    </w:p>
    <w:p w14:paraId="551821C8" w14:textId="71CEC8AF" w:rsidR="004960C2" w:rsidRDefault="004960C2" w:rsidP="00707693">
      <w:pPr>
        <w:rPr>
          <w:rFonts w:ascii="Cambria" w:hAnsi="Cambria"/>
          <w:sz w:val="24"/>
        </w:rPr>
      </w:pPr>
      <w:r>
        <w:rPr>
          <w:rFonts w:ascii="Cambria" w:hAnsi="Cambria"/>
          <w:sz w:val="24"/>
        </w:rPr>
        <w:t xml:space="preserve">This requires that the victim machine be rebooted. When the system is rebooted, the connection can be seen being established in Metasploit’s output: </w:t>
      </w:r>
    </w:p>
    <w:p w14:paraId="24F5DA83" w14:textId="6C9D9EF0" w:rsidR="004960C2" w:rsidRDefault="000502EF" w:rsidP="00707693">
      <w:pPr>
        <w:rPr>
          <w:rFonts w:ascii="Cambria" w:hAnsi="Cambria"/>
          <w:sz w:val="24"/>
        </w:rPr>
      </w:pPr>
      <w:r>
        <w:rPr>
          <w:rFonts w:ascii="Cambria" w:hAnsi="Cambria"/>
          <w:noProof/>
          <w:sz w:val="24"/>
        </w:rPr>
        <mc:AlternateContent>
          <mc:Choice Requires="wps">
            <w:drawing>
              <wp:anchor distT="0" distB="0" distL="114300" distR="114300" simplePos="0" relativeHeight="251668480" behindDoc="0" locked="0" layoutInCell="1" allowOverlap="1" wp14:anchorId="15145DC5" wp14:editId="40D39DF5">
                <wp:simplePos x="0" y="0"/>
                <wp:positionH relativeFrom="column">
                  <wp:posOffset>0</wp:posOffset>
                </wp:positionH>
                <wp:positionV relativeFrom="paragraph">
                  <wp:posOffset>348615</wp:posOffset>
                </wp:positionV>
                <wp:extent cx="5943600" cy="381000"/>
                <wp:effectExtent l="0" t="0" r="19050" b="19050"/>
                <wp:wrapNone/>
                <wp:docPr id="152" name="Rectangle 152"/>
                <wp:cNvGraphicFramePr/>
                <a:graphic xmlns:a="http://schemas.openxmlformats.org/drawingml/2006/main">
                  <a:graphicData uri="http://schemas.microsoft.com/office/word/2010/wordprocessingShape">
                    <wps:wsp>
                      <wps:cNvSpPr/>
                      <wps:spPr>
                        <a:xfrm>
                          <a:off x="0" y="0"/>
                          <a:ext cx="594360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9F508" id="Rectangle 152" o:spid="_x0000_s1026" style="position:absolute;margin-left:0;margin-top:27.45pt;width:468pt;height:3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" filled="f" strokecolor="red" strokeweight="1pt"/>
            </w:pict>
          </mc:Fallback>
        </mc:AlternateContent>
      </w:r>
      <w:r w:rsidRPr="000502EF">
        <w:rPr>
          <w:rFonts w:ascii="Cambria" w:hAnsi="Cambria"/>
          <w:noProof/>
          <w:sz w:val="24"/>
        </w:rPr>
        <w:drawing>
          <wp:inline distT="0" distB="0" distL="0" distR="0" wp14:anchorId="1456A549" wp14:editId="6450617C">
            <wp:extent cx="5943600" cy="985520"/>
            <wp:effectExtent l="0" t="0" r="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85520"/>
                    </a:xfrm>
                    <a:prstGeom prst="rect">
                      <a:avLst/>
                    </a:prstGeom>
                  </pic:spPr>
                </pic:pic>
              </a:graphicData>
            </a:graphic>
          </wp:inline>
        </w:drawing>
      </w:r>
    </w:p>
    <w:p w14:paraId="75E7451C" w14:textId="20B2B38A" w:rsidR="00B22B54" w:rsidRDefault="00B22B54" w:rsidP="00707693">
      <w:pPr>
        <w:rPr>
          <w:rFonts w:ascii="Cambria" w:hAnsi="Cambria"/>
          <w:sz w:val="24"/>
        </w:rPr>
      </w:pPr>
      <w:r>
        <w:rPr>
          <w:rFonts w:ascii="Cambria" w:hAnsi="Cambria"/>
          <w:sz w:val="24"/>
        </w:rPr>
        <w:t xml:space="preserve">To verify the attack worked, a </w:t>
      </w:r>
      <w:r w:rsidR="00835045">
        <w:rPr>
          <w:rFonts w:ascii="Cambria" w:hAnsi="Cambria"/>
          <w:sz w:val="24"/>
        </w:rPr>
        <w:t>couple</w:t>
      </w:r>
      <w:r>
        <w:rPr>
          <w:rFonts w:ascii="Cambria" w:hAnsi="Cambria"/>
          <w:sz w:val="24"/>
        </w:rPr>
        <w:t xml:space="preserve"> commands will be run to get system information: </w:t>
      </w:r>
    </w:p>
    <w:p w14:paraId="510D1A32" w14:textId="6E76FBEC" w:rsidR="00E06854" w:rsidRDefault="00AB3EF7" w:rsidP="00707693">
      <w:pPr>
        <w:rPr>
          <w:rFonts w:ascii="Cambria" w:hAnsi="Cambria"/>
          <w:sz w:val="24"/>
        </w:rPr>
      </w:pPr>
      <w:r w:rsidRPr="00AB3EF7">
        <w:rPr>
          <w:rFonts w:ascii="Cambria" w:hAnsi="Cambria"/>
          <w:noProof/>
          <w:sz w:val="24"/>
        </w:rPr>
        <w:drawing>
          <wp:inline distT="0" distB="0" distL="0" distR="0" wp14:anchorId="155BC905" wp14:editId="7D3B7EA8">
            <wp:extent cx="3802710" cy="1394581"/>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2710" cy="1394581"/>
                    </a:xfrm>
                    <a:prstGeom prst="rect">
                      <a:avLst/>
                    </a:prstGeom>
                  </pic:spPr>
                </pic:pic>
              </a:graphicData>
            </a:graphic>
          </wp:inline>
        </w:drawing>
      </w:r>
    </w:p>
    <w:p w14:paraId="57D9E13E" w14:textId="415D5A28" w:rsidR="00F3044E" w:rsidRDefault="00567313" w:rsidP="00996683">
      <w:pPr>
        <w:rPr>
          <w:rFonts w:ascii="Cambria" w:hAnsi="Cambria"/>
          <w:sz w:val="24"/>
        </w:rPr>
      </w:pPr>
      <w:r>
        <w:rPr>
          <w:rFonts w:ascii="Cambria" w:hAnsi="Cambria"/>
          <w:sz w:val="24"/>
        </w:rPr>
        <w:t xml:space="preserve">With this, persistence is established and the victim machine can be automatically reconnected to with a basic listener. </w:t>
      </w:r>
      <w:r w:rsidR="009F59F2">
        <w:rPr>
          <w:rFonts w:ascii="Cambria" w:hAnsi="Cambria"/>
          <w:sz w:val="24"/>
        </w:rPr>
        <w:t xml:space="preserve">Lastly, because of the user access control and firewall </w:t>
      </w:r>
      <w:r w:rsidR="009F59F2">
        <w:rPr>
          <w:rFonts w:ascii="Cambria" w:hAnsi="Cambria"/>
          <w:sz w:val="24"/>
        </w:rPr>
        <w:lastRenderedPageBreak/>
        <w:t xml:space="preserve">are disabled by default on the machine, privilege escalation is achieved with a single command: </w:t>
      </w:r>
    </w:p>
    <w:p w14:paraId="35588427" w14:textId="0EE481AE" w:rsidR="009F59F2" w:rsidRDefault="009F59F2" w:rsidP="00996683">
      <w:pPr>
        <w:rPr>
          <w:rFonts w:ascii="Cambria" w:hAnsi="Cambria"/>
          <w:sz w:val="24"/>
        </w:rPr>
      </w:pPr>
      <w:r w:rsidRPr="009F59F2">
        <w:rPr>
          <w:rFonts w:ascii="Cambria" w:hAnsi="Cambria"/>
          <w:noProof/>
          <w:sz w:val="24"/>
        </w:rPr>
        <w:drawing>
          <wp:inline distT="0" distB="0" distL="0" distR="0" wp14:anchorId="6F4F9898" wp14:editId="5B9DFBC0">
            <wp:extent cx="4648603" cy="65537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603" cy="655377"/>
                    </a:xfrm>
                    <a:prstGeom prst="rect">
                      <a:avLst/>
                    </a:prstGeom>
                  </pic:spPr>
                </pic:pic>
              </a:graphicData>
            </a:graphic>
          </wp:inline>
        </w:drawing>
      </w:r>
    </w:p>
    <w:p w14:paraId="1241F80D" w14:textId="6C76D944" w:rsidR="00F1624B" w:rsidRDefault="0013557F" w:rsidP="00707693">
      <w:pPr>
        <w:rPr>
          <w:rFonts w:ascii="Cambria" w:hAnsi="Cambria"/>
          <w:sz w:val="24"/>
        </w:rPr>
      </w:pPr>
      <w:r>
        <w:rPr>
          <w:rFonts w:ascii="Cambria" w:hAnsi="Cambria"/>
          <w:sz w:val="24"/>
        </w:rPr>
        <w:t xml:space="preserve">The machine has been compromised. </w:t>
      </w:r>
    </w:p>
    <w:p w14:paraId="5D7DD562" w14:textId="6CDA6AD9" w:rsidR="000A2F63" w:rsidRDefault="000A2F63" w:rsidP="00707693">
      <w:pPr>
        <w:rPr>
          <w:rFonts w:ascii="Cambria" w:hAnsi="Cambria"/>
          <w:sz w:val="24"/>
        </w:rPr>
      </w:pPr>
      <w:r>
        <w:rPr>
          <w:rFonts w:ascii="Cambria" w:hAnsi="Cambria"/>
          <w:sz w:val="24"/>
        </w:rPr>
        <w:t xml:space="preserve">Reviewing the Metasploitable2’s results, there existed many </w:t>
      </w:r>
      <w:r w:rsidR="003E00FF">
        <w:rPr>
          <w:rFonts w:ascii="Cambria" w:hAnsi="Cambria"/>
          <w:sz w:val="24"/>
        </w:rPr>
        <w:t xml:space="preserve">critical and high-level vulnerabilities; however, the conducted attack was one that lacked information. The Ubuntu runs a service called </w:t>
      </w:r>
      <w:proofErr w:type="spellStart"/>
      <w:r w:rsidR="003E00FF">
        <w:rPr>
          <w:rFonts w:ascii="Cambria" w:hAnsi="Cambria"/>
          <w:sz w:val="24"/>
        </w:rPr>
        <w:t>vsFTPd</w:t>
      </w:r>
      <w:proofErr w:type="spellEnd"/>
      <w:r w:rsidR="003E00FF">
        <w:rPr>
          <w:rFonts w:ascii="Cambria" w:hAnsi="Cambria"/>
          <w:sz w:val="24"/>
        </w:rPr>
        <w:t xml:space="preserve"> Server, which is heavily out of date. </w:t>
      </w:r>
      <w:r w:rsidR="00131D33">
        <w:rPr>
          <w:rFonts w:ascii="Cambria" w:hAnsi="Cambria"/>
          <w:sz w:val="24"/>
        </w:rPr>
        <w:t xml:space="preserve">Nessus returned a vulnerability for it: </w:t>
      </w:r>
    </w:p>
    <w:p w14:paraId="71859076" w14:textId="0EEAF3C8" w:rsidR="00131D33" w:rsidRDefault="00AD61C6" w:rsidP="00707693">
      <w:pPr>
        <w:rPr>
          <w:rFonts w:ascii="Cambria" w:hAnsi="Cambria"/>
          <w:sz w:val="24"/>
        </w:rPr>
      </w:pPr>
      <w:r w:rsidRPr="00AD61C6">
        <w:rPr>
          <w:rFonts w:ascii="Cambria" w:hAnsi="Cambria"/>
          <w:noProof/>
          <w:sz w:val="24"/>
        </w:rPr>
        <w:drawing>
          <wp:inline distT="0" distB="0" distL="0" distR="0" wp14:anchorId="6FCC0ED2" wp14:editId="02618E0C">
            <wp:extent cx="2324301" cy="9983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4301" cy="998307"/>
                    </a:xfrm>
                    <a:prstGeom prst="rect">
                      <a:avLst/>
                    </a:prstGeom>
                  </pic:spPr>
                </pic:pic>
              </a:graphicData>
            </a:graphic>
          </wp:inline>
        </w:drawing>
      </w:r>
    </w:p>
    <w:p w14:paraId="6696FCDF" w14:textId="24F95A23" w:rsidR="00BD100A" w:rsidRDefault="00BD100A" w:rsidP="00707693">
      <w:pPr>
        <w:rPr>
          <w:rFonts w:ascii="Cambria" w:hAnsi="Cambria"/>
          <w:sz w:val="24"/>
        </w:rPr>
      </w:pPr>
      <w:r>
        <w:rPr>
          <w:rFonts w:ascii="Cambria" w:hAnsi="Cambria"/>
          <w:sz w:val="24"/>
        </w:rPr>
        <w:t xml:space="preserve">This exploit contains a very slim description: </w:t>
      </w:r>
    </w:p>
    <w:p w14:paraId="0D03AF95" w14:textId="1D7CB037" w:rsidR="00BD100A" w:rsidRDefault="00BD100A" w:rsidP="00707693">
      <w:pPr>
        <w:rPr>
          <w:rFonts w:ascii="Cambria" w:hAnsi="Cambria"/>
          <w:sz w:val="24"/>
        </w:rPr>
      </w:pPr>
      <w:r w:rsidRPr="00BD100A">
        <w:rPr>
          <w:rFonts w:ascii="Cambria" w:hAnsi="Cambria"/>
          <w:noProof/>
          <w:sz w:val="24"/>
        </w:rPr>
        <w:drawing>
          <wp:inline distT="0" distB="0" distL="0" distR="0" wp14:anchorId="18BF00DE" wp14:editId="7290FEDD">
            <wp:extent cx="3901778" cy="27663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1778" cy="2766300"/>
                    </a:xfrm>
                    <a:prstGeom prst="rect">
                      <a:avLst/>
                    </a:prstGeom>
                  </pic:spPr>
                </pic:pic>
              </a:graphicData>
            </a:graphic>
          </wp:inline>
        </w:drawing>
      </w:r>
    </w:p>
    <w:p w14:paraId="5380DEE8" w14:textId="170C88AE" w:rsidR="000F650E" w:rsidRDefault="000F650E" w:rsidP="00707693">
      <w:pPr>
        <w:rPr>
          <w:rFonts w:ascii="Cambria" w:hAnsi="Cambria"/>
          <w:sz w:val="24"/>
        </w:rPr>
      </w:pPr>
      <w:r>
        <w:rPr>
          <w:rFonts w:ascii="Cambria" w:hAnsi="Cambria"/>
          <w:sz w:val="24"/>
        </w:rPr>
        <w:t xml:space="preserve">Despite the lack of details, there exists an </w:t>
      </w:r>
      <w:r w:rsidR="00D25EB1">
        <w:rPr>
          <w:rFonts w:ascii="Cambria" w:hAnsi="Cambria"/>
          <w:sz w:val="24"/>
        </w:rPr>
        <w:t>entry for this in</w:t>
      </w:r>
      <w:r>
        <w:rPr>
          <w:rFonts w:ascii="Cambria" w:hAnsi="Cambria"/>
          <w:sz w:val="24"/>
        </w:rPr>
        <w:t xml:space="preserve"> Metasploit: </w:t>
      </w:r>
    </w:p>
    <w:p w14:paraId="5826FD90" w14:textId="3E9B2A5C" w:rsidR="000F650E" w:rsidRDefault="006F3476" w:rsidP="00707693">
      <w:pPr>
        <w:rPr>
          <w:rFonts w:ascii="Cambria" w:hAnsi="Cambria"/>
          <w:sz w:val="24"/>
        </w:rPr>
      </w:pPr>
      <w:r w:rsidRPr="00871AA4">
        <w:rPr>
          <w:noProof/>
          <w:color w:val="FF0000"/>
          <w:sz w:val="24"/>
          <w:szCs w:val="24"/>
        </w:rPr>
        <w:drawing>
          <wp:inline distT="0" distB="0" distL="0" distR="0" wp14:anchorId="27CE5E4C" wp14:editId="70E81355">
            <wp:extent cx="5943600" cy="1101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1090"/>
                    </a:xfrm>
                    <a:prstGeom prst="rect">
                      <a:avLst/>
                    </a:prstGeom>
                  </pic:spPr>
                </pic:pic>
              </a:graphicData>
            </a:graphic>
          </wp:inline>
        </w:drawing>
      </w:r>
    </w:p>
    <w:p w14:paraId="247FF400" w14:textId="483E4C40" w:rsidR="007B7D78" w:rsidRDefault="007B7D78" w:rsidP="00707693">
      <w:pPr>
        <w:rPr>
          <w:rFonts w:ascii="Cambria" w:hAnsi="Cambria"/>
          <w:sz w:val="24"/>
        </w:rPr>
      </w:pPr>
      <w:r>
        <w:rPr>
          <w:rFonts w:ascii="Cambria" w:hAnsi="Cambria"/>
          <w:sz w:val="24"/>
        </w:rPr>
        <w:lastRenderedPageBreak/>
        <w:t xml:space="preserve">This exploit can be selected: </w:t>
      </w:r>
    </w:p>
    <w:p w14:paraId="61B4DC45" w14:textId="190000A7" w:rsidR="007B7D78" w:rsidRDefault="007B7D78" w:rsidP="00707693">
      <w:pPr>
        <w:rPr>
          <w:rFonts w:ascii="Cambria" w:hAnsi="Cambria"/>
          <w:sz w:val="24"/>
        </w:rPr>
      </w:pPr>
      <w:r>
        <w:rPr>
          <w:rFonts w:ascii="Cambria" w:hAnsi="Cambria"/>
          <w:sz w:val="24"/>
        </w:rPr>
        <w:t xml:space="preserve"> </w:t>
      </w:r>
      <w:r w:rsidRPr="007B7D78">
        <w:rPr>
          <w:rFonts w:ascii="Cambria" w:hAnsi="Cambria"/>
          <w:noProof/>
          <w:sz w:val="24"/>
        </w:rPr>
        <w:drawing>
          <wp:inline distT="0" distB="0" distL="0" distR="0" wp14:anchorId="3A7DA0D8" wp14:editId="0090553D">
            <wp:extent cx="3650296" cy="243861"/>
            <wp:effectExtent l="0" t="0" r="762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0296" cy="243861"/>
                    </a:xfrm>
                    <a:prstGeom prst="rect">
                      <a:avLst/>
                    </a:prstGeom>
                  </pic:spPr>
                </pic:pic>
              </a:graphicData>
            </a:graphic>
          </wp:inline>
        </w:drawing>
      </w:r>
    </w:p>
    <w:p w14:paraId="20F4C10E" w14:textId="77777777" w:rsidR="007B7D78" w:rsidRDefault="007B7D78" w:rsidP="00707693">
      <w:pPr>
        <w:rPr>
          <w:rFonts w:ascii="Cambria" w:hAnsi="Cambria"/>
          <w:sz w:val="24"/>
        </w:rPr>
      </w:pPr>
      <w:r>
        <w:rPr>
          <w:rFonts w:ascii="Cambria" w:hAnsi="Cambria"/>
          <w:sz w:val="24"/>
        </w:rPr>
        <w:t xml:space="preserve">Configuration is required, but little additional information is required for this exploit: </w:t>
      </w:r>
    </w:p>
    <w:p w14:paraId="07BD3DCF" w14:textId="2DDEFA5C" w:rsidR="007B7D78" w:rsidRDefault="004D1664" w:rsidP="00707693">
      <w:pPr>
        <w:rPr>
          <w:rFonts w:ascii="Cambria" w:hAnsi="Cambria"/>
          <w:sz w:val="24"/>
        </w:rPr>
      </w:pPr>
      <w:r>
        <w:rPr>
          <w:rFonts w:ascii="Cambria" w:hAnsi="Cambria"/>
          <w:noProof/>
          <w:sz w:val="24"/>
        </w:rPr>
        <mc:AlternateContent>
          <mc:Choice Requires="wps">
            <w:drawing>
              <wp:anchor distT="0" distB="0" distL="114300" distR="114300" simplePos="0" relativeHeight="251669504" behindDoc="0" locked="0" layoutInCell="1" allowOverlap="1" wp14:anchorId="13A7B2A9" wp14:editId="511462A5">
                <wp:simplePos x="0" y="0"/>
                <wp:positionH relativeFrom="column">
                  <wp:posOffset>144780</wp:posOffset>
                </wp:positionH>
                <wp:positionV relativeFrom="paragraph">
                  <wp:posOffset>533400</wp:posOffset>
                </wp:positionV>
                <wp:extent cx="822960" cy="106680"/>
                <wp:effectExtent l="0" t="0" r="15240" b="26670"/>
                <wp:wrapNone/>
                <wp:docPr id="162" name="Rectangle 162"/>
                <wp:cNvGraphicFramePr/>
                <a:graphic xmlns:a="http://schemas.openxmlformats.org/drawingml/2006/main">
                  <a:graphicData uri="http://schemas.microsoft.com/office/word/2010/wordprocessingShape">
                    <wps:wsp>
                      <wps:cNvSpPr/>
                      <wps:spPr>
                        <a:xfrm>
                          <a:off x="0" y="0"/>
                          <a:ext cx="82296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558C3" id="Rectangle 162" o:spid="_x0000_s1026" style="position:absolute;margin-left:11.4pt;margin-top:42pt;width:64.8pt;height:8.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" filled="f" strokecolor="red" strokeweight="1pt"/>
            </w:pict>
          </mc:Fallback>
        </mc:AlternateContent>
      </w:r>
      <w:r w:rsidRPr="004D1664">
        <w:rPr>
          <w:rFonts w:ascii="Cambria" w:hAnsi="Cambria"/>
          <w:noProof/>
          <w:sz w:val="24"/>
        </w:rPr>
        <w:drawing>
          <wp:inline distT="0" distB="0" distL="0" distR="0" wp14:anchorId="6C0E6E90" wp14:editId="5D50B65A">
            <wp:extent cx="5943600" cy="22117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11705"/>
                    </a:xfrm>
                    <a:prstGeom prst="rect">
                      <a:avLst/>
                    </a:prstGeom>
                  </pic:spPr>
                </pic:pic>
              </a:graphicData>
            </a:graphic>
          </wp:inline>
        </w:drawing>
      </w:r>
      <w:r w:rsidR="007B7D78">
        <w:rPr>
          <w:rFonts w:ascii="Cambria" w:hAnsi="Cambria"/>
          <w:sz w:val="24"/>
        </w:rPr>
        <w:t xml:space="preserve"> </w:t>
      </w:r>
    </w:p>
    <w:p w14:paraId="5E37714A" w14:textId="402FAD9E" w:rsidR="001D4E3D" w:rsidRDefault="001D4E3D" w:rsidP="00707693">
      <w:pPr>
        <w:rPr>
          <w:rFonts w:ascii="Cambria" w:hAnsi="Cambria"/>
          <w:sz w:val="24"/>
        </w:rPr>
      </w:pPr>
      <w:r>
        <w:rPr>
          <w:rFonts w:ascii="Cambria" w:hAnsi="Cambria"/>
          <w:sz w:val="24"/>
        </w:rPr>
        <w:t>With this, the exploit can be run</w:t>
      </w:r>
      <w:r w:rsidR="00900BB3">
        <w:rPr>
          <w:rFonts w:ascii="Cambria" w:hAnsi="Cambria"/>
          <w:sz w:val="24"/>
        </w:rPr>
        <w:t>, and it can be seen that root access has been achieved</w:t>
      </w:r>
      <w:r>
        <w:rPr>
          <w:rFonts w:ascii="Cambria" w:hAnsi="Cambria"/>
          <w:sz w:val="24"/>
        </w:rPr>
        <w:t xml:space="preserve">: </w:t>
      </w:r>
    </w:p>
    <w:p w14:paraId="7C51F4E6" w14:textId="5A307630" w:rsidR="001D4E3D" w:rsidRDefault="00CF10A9" w:rsidP="00707693">
      <w:pPr>
        <w:rPr>
          <w:rFonts w:ascii="Cambria" w:hAnsi="Cambria"/>
          <w:sz w:val="24"/>
        </w:rPr>
      </w:pPr>
      <w:r>
        <w:rPr>
          <w:rFonts w:ascii="Cambria" w:hAnsi="Cambria"/>
          <w:noProof/>
          <w:sz w:val="24"/>
        </w:rPr>
        <mc:AlternateContent>
          <mc:Choice Requires="wps">
            <w:drawing>
              <wp:anchor distT="0" distB="0" distL="114300" distR="114300" simplePos="0" relativeHeight="251672576" behindDoc="0" locked="0" layoutInCell="1" allowOverlap="1" wp14:anchorId="1032EC5A" wp14:editId="6C1CEB3A">
                <wp:simplePos x="0" y="0"/>
                <wp:positionH relativeFrom="column">
                  <wp:posOffset>0</wp:posOffset>
                </wp:positionH>
                <wp:positionV relativeFrom="paragraph">
                  <wp:posOffset>1508125</wp:posOffset>
                </wp:positionV>
                <wp:extent cx="678180" cy="2811780"/>
                <wp:effectExtent l="0" t="0" r="26670" b="26670"/>
                <wp:wrapNone/>
                <wp:docPr id="169" name="Rectangle 169"/>
                <wp:cNvGraphicFramePr/>
                <a:graphic xmlns:a="http://schemas.openxmlformats.org/drawingml/2006/main">
                  <a:graphicData uri="http://schemas.microsoft.com/office/word/2010/wordprocessingShape">
                    <wps:wsp>
                      <wps:cNvSpPr/>
                      <wps:spPr>
                        <a:xfrm>
                          <a:off x="0" y="0"/>
                          <a:ext cx="678180" cy="2811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B013D" id="Rectangle 169" o:spid="_x0000_s1026" style="position:absolute;margin-left:0;margin-top:118.75pt;width:53.4pt;height:221.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" filled="f" strokecolor="red" strokeweight="1pt"/>
            </w:pict>
          </mc:Fallback>
        </mc:AlternateContent>
      </w:r>
      <w:r>
        <w:rPr>
          <w:rFonts w:ascii="Cambria" w:hAnsi="Cambria"/>
          <w:noProof/>
          <w:sz w:val="24"/>
        </w:rPr>
        <mc:AlternateContent>
          <mc:Choice Requires="wps">
            <w:drawing>
              <wp:anchor distT="0" distB="0" distL="114300" distR="114300" simplePos="0" relativeHeight="251671552" behindDoc="0" locked="0" layoutInCell="1" allowOverlap="1" wp14:anchorId="433BE03F" wp14:editId="58DF5556">
                <wp:simplePos x="0" y="0"/>
                <wp:positionH relativeFrom="column">
                  <wp:posOffset>0</wp:posOffset>
                </wp:positionH>
                <wp:positionV relativeFrom="paragraph">
                  <wp:posOffset>1271905</wp:posOffset>
                </wp:positionV>
                <wp:extent cx="251460" cy="236220"/>
                <wp:effectExtent l="0" t="0" r="15240" b="11430"/>
                <wp:wrapNone/>
                <wp:docPr id="168" name="Rectangle 168"/>
                <wp:cNvGraphicFramePr/>
                <a:graphic xmlns:a="http://schemas.openxmlformats.org/drawingml/2006/main">
                  <a:graphicData uri="http://schemas.microsoft.com/office/word/2010/wordprocessingShape">
                    <wps:wsp>
                      <wps:cNvSpPr/>
                      <wps:spPr>
                        <a:xfrm>
                          <a:off x="0" y="0"/>
                          <a:ext cx="25146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E3C27" id="Rectangle 168" o:spid="_x0000_s1026" style="position:absolute;margin-left:0;margin-top:100.15pt;width:19.8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" filled="f" strokecolor="red" strokeweight="1pt"/>
            </w:pict>
          </mc:Fallback>
        </mc:AlternateContent>
      </w:r>
      <w:r>
        <w:rPr>
          <w:rFonts w:ascii="Cambria" w:hAnsi="Cambria"/>
          <w:noProof/>
          <w:sz w:val="24"/>
        </w:rPr>
        <mc:AlternateContent>
          <mc:Choice Requires="wps">
            <w:drawing>
              <wp:anchor distT="0" distB="0" distL="114300" distR="114300" simplePos="0" relativeHeight="251670528" behindDoc="0" locked="0" layoutInCell="1" allowOverlap="1" wp14:anchorId="4D675BB1" wp14:editId="6FF826C3">
                <wp:simplePos x="0" y="0"/>
                <wp:positionH relativeFrom="column">
                  <wp:posOffset>0</wp:posOffset>
                </wp:positionH>
                <wp:positionV relativeFrom="paragraph">
                  <wp:posOffset>1050925</wp:posOffset>
                </wp:positionV>
                <wp:extent cx="419100" cy="220980"/>
                <wp:effectExtent l="0" t="0" r="19050" b="26670"/>
                <wp:wrapNone/>
                <wp:docPr id="167" name="Rectangle 167"/>
                <wp:cNvGraphicFramePr/>
                <a:graphic xmlns:a="http://schemas.openxmlformats.org/drawingml/2006/main">
                  <a:graphicData uri="http://schemas.microsoft.com/office/word/2010/wordprocessingShape">
                    <wps:wsp>
                      <wps:cNvSpPr/>
                      <wps:spPr>
                        <a:xfrm>
                          <a:off x="0" y="0"/>
                          <a:ext cx="4191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FCB63" id="Rectangle 167" o:spid="_x0000_s1026" style="position:absolute;margin-left:0;margin-top:82.75pt;width:33pt;height:17.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" filled="f" strokecolor="red" strokeweight="1pt"/>
            </w:pict>
          </mc:Fallback>
        </mc:AlternateContent>
      </w:r>
      <w:r w:rsidR="00EC16A6" w:rsidRPr="00EC16A6">
        <w:rPr>
          <w:rFonts w:ascii="Cambria" w:hAnsi="Cambria"/>
          <w:noProof/>
          <w:sz w:val="24"/>
        </w:rPr>
        <w:drawing>
          <wp:inline distT="0" distB="0" distL="0" distR="0" wp14:anchorId="48E114EE" wp14:editId="1E2717B0">
            <wp:extent cx="5943600" cy="4485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85005"/>
                    </a:xfrm>
                    <a:prstGeom prst="rect">
                      <a:avLst/>
                    </a:prstGeom>
                  </pic:spPr>
                </pic:pic>
              </a:graphicData>
            </a:graphic>
          </wp:inline>
        </w:drawing>
      </w:r>
    </w:p>
    <w:p w14:paraId="19EE8AFA" w14:textId="7B38DD2A" w:rsidR="009C094B" w:rsidRDefault="009C094B" w:rsidP="00707693">
      <w:pPr>
        <w:rPr>
          <w:rFonts w:ascii="Cambria" w:hAnsi="Cambria"/>
          <w:sz w:val="24"/>
        </w:rPr>
      </w:pPr>
      <w:r>
        <w:rPr>
          <w:rFonts w:ascii="Cambria" w:hAnsi="Cambria"/>
          <w:sz w:val="24"/>
        </w:rPr>
        <w:lastRenderedPageBreak/>
        <w:t xml:space="preserve">Given how straightforward the attack is, </w:t>
      </w:r>
      <w:r w:rsidR="00841D86">
        <w:rPr>
          <w:rFonts w:ascii="Cambria" w:hAnsi="Cambria"/>
          <w:sz w:val="24"/>
        </w:rPr>
        <w:t>the telnet attack</w:t>
      </w:r>
      <w:r>
        <w:rPr>
          <w:rFonts w:ascii="Cambria" w:hAnsi="Cambria"/>
          <w:sz w:val="24"/>
        </w:rPr>
        <w:t xml:space="preserve"> will be done</w:t>
      </w:r>
      <w:r w:rsidR="00583F00">
        <w:rPr>
          <w:rFonts w:ascii="Cambria" w:hAnsi="Cambria"/>
          <w:sz w:val="24"/>
        </w:rPr>
        <w:t>, also achieving root access</w:t>
      </w:r>
      <w:r>
        <w:rPr>
          <w:rFonts w:ascii="Cambria" w:hAnsi="Cambria"/>
          <w:sz w:val="24"/>
        </w:rPr>
        <w:t xml:space="preserve">. Knowing the common telnet port is open, knowing the IP address of the system, </w:t>
      </w:r>
      <w:r w:rsidR="0013754C">
        <w:rPr>
          <w:rFonts w:ascii="Cambria" w:hAnsi="Cambria"/>
          <w:sz w:val="24"/>
        </w:rPr>
        <w:t xml:space="preserve">and the username and password of the machine, </w:t>
      </w:r>
      <w:r>
        <w:rPr>
          <w:rFonts w:ascii="Cambria" w:hAnsi="Cambria"/>
          <w:sz w:val="24"/>
        </w:rPr>
        <w:t>a simple telnet command can be run to</w:t>
      </w:r>
      <w:r w:rsidR="00EB29FB">
        <w:rPr>
          <w:rFonts w:ascii="Cambria" w:hAnsi="Cambria"/>
          <w:sz w:val="24"/>
        </w:rPr>
        <w:t xml:space="preserve"> begin the process</w:t>
      </w:r>
      <w:r>
        <w:rPr>
          <w:rFonts w:ascii="Cambria" w:hAnsi="Cambria"/>
          <w:sz w:val="24"/>
        </w:rPr>
        <w:t xml:space="preserve">: </w:t>
      </w:r>
    </w:p>
    <w:p w14:paraId="46B9B4FA" w14:textId="77777777" w:rsidR="009C094B" w:rsidRDefault="009C094B" w:rsidP="00707693">
      <w:pPr>
        <w:rPr>
          <w:rFonts w:ascii="Cambria" w:hAnsi="Cambria"/>
          <w:sz w:val="24"/>
        </w:rPr>
      </w:pPr>
      <w:r w:rsidRPr="009C094B">
        <w:rPr>
          <w:rFonts w:ascii="Cambria" w:hAnsi="Cambria"/>
          <w:noProof/>
          <w:sz w:val="24"/>
        </w:rPr>
        <w:drawing>
          <wp:inline distT="0" distB="0" distL="0" distR="0" wp14:anchorId="0F05A1A2" wp14:editId="661686FC">
            <wp:extent cx="4557155" cy="252243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7155" cy="2522439"/>
                    </a:xfrm>
                    <a:prstGeom prst="rect">
                      <a:avLst/>
                    </a:prstGeom>
                  </pic:spPr>
                </pic:pic>
              </a:graphicData>
            </a:graphic>
          </wp:inline>
        </w:drawing>
      </w:r>
    </w:p>
    <w:p w14:paraId="0C29E4B4" w14:textId="74FE376C" w:rsidR="009C094B" w:rsidRDefault="009C094B" w:rsidP="00707693">
      <w:pPr>
        <w:rPr>
          <w:rFonts w:ascii="Cambria" w:hAnsi="Cambria"/>
          <w:sz w:val="24"/>
        </w:rPr>
      </w:pPr>
      <w:r>
        <w:rPr>
          <w:rFonts w:ascii="Cambria" w:hAnsi="Cambria"/>
          <w:sz w:val="24"/>
        </w:rPr>
        <w:t>Telnet works, and a prompt is brought up for the username and password. These are known, they are “</w:t>
      </w:r>
      <w:proofErr w:type="spellStart"/>
      <w:r>
        <w:rPr>
          <w:rFonts w:ascii="Cambria" w:hAnsi="Cambria"/>
          <w:sz w:val="24"/>
        </w:rPr>
        <w:t>msf</w:t>
      </w:r>
      <w:r w:rsidR="002861B4">
        <w:rPr>
          <w:rFonts w:ascii="Cambria" w:hAnsi="Cambria"/>
          <w:sz w:val="24"/>
        </w:rPr>
        <w:t>admin</w:t>
      </w:r>
      <w:proofErr w:type="spellEnd"/>
      <w:r>
        <w:rPr>
          <w:rFonts w:ascii="Cambria" w:hAnsi="Cambria"/>
          <w:sz w:val="24"/>
        </w:rPr>
        <w:t xml:space="preserve">”, so those can be entered: </w:t>
      </w:r>
    </w:p>
    <w:p w14:paraId="78BBDC79" w14:textId="2045EAF4" w:rsidR="00900BB3" w:rsidRDefault="009C094B" w:rsidP="00707693">
      <w:pPr>
        <w:rPr>
          <w:rFonts w:ascii="Cambria" w:hAnsi="Cambria"/>
          <w:sz w:val="24"/>
        </w:rPr>
      </w:pPr>
      <w:r w:rsidRPr="009C094B">
        <w:rPr>
          <w:rFonts w:ascii="Cambria" w:hAnsi="Cambria"/>
          <w:noProof/>
          <w:sz w:val="24"/>
        </w:rPr>
        <w:drawing>
          <wp:inline distT="0" distB="0" distL="0" distR="0" wp14:anchorId="56042996" wp14:editId="78BC53A1">
            <wp:extent cx="4884843" cy="2011854"/>
            <wp:effectExtent l="0" t="0" r="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4843" cy="2011854"/>
                    </a:xfrm>
                    <a:prstGeom prst="rect">
                      <a:avLst/>
                    </a:prstGeom>
                  </pic:spPr>
                </pic:pic>
              </a:graphicData>
            </a:graphic>
          </wp:inline>
        </w:drawing>
      </w:r>
      <w:r>
        <w:rPr>
          <w:rFonts w:ascii="Cambria" w:hAnsi="Cambria"/>
          <w:sz w:val="24"/>
        </w:rPr>
        <w:t xml:space="preserve"> </w:t>
      </w:r>
    </w:p>
    <w:p w14:paraId="35535ACC" w14:textId="0D9FAD42" w:rsidR="00583F00" w:rsidRDefault="00583F00" w:rsidP="00707693">
      <w:pPr>
        <w:rPr>
          <w:rFonts w:ascii="Cambria" w:hAnsi="Cambria"/>
          <w:sz w:val="24"/>
        </w:rPr>
      </w:pPr>
      <w:r>
        <w:rPr>
          <w:rFonts w:ascii="Cambria" w:hAnsi="Cambria"/>
          <w:sz w:val="24"/>
        </w:rPr>
        <w:t>Login is successful, but without root. Knowing the password of the machine, a “</w:t>
      </w:r>
      <w:proofErr w:type="spellStart"/>
      <w:r>
        <w:rPr>
          <w:rFonts w:ascii="Cambria" w:hAnsi="Cambria"/>
          <w:sz w:val="24"/>
        </w:rPr>
        <w:t>sudo</w:t>
      </w:r>
      <w:proofErr w:type="spellEnd"/>
      <w:r>
        <w:rPr>
          <w:rFonts w:ascii="Cambria" w:hAnsi="Cambria"/>
          <w:sz w:val="24"/>
        </w:rPr>
        <w:t xml:space="preserve"> </w:t>
      </w:r>
      <w:proofErr w:type="spellStart"/>
      <w:r>
        <w:rPr>
          <w:rFonts w:ascii="Cambria" w:hAnsi="Cambria"/>
          <w:sz w:val="24"/>
        </w:rPr>
        <w:t>su</w:t>
      </w:r>
      <w:proofErr w:type="spellEnd"/>
      <w:r>
        <w:rPr>
          <w:rFonts w:ascii="Cambria" w:hAnsi="Cambria"/>
          <w:sz w:val="24"/>
        </w:rPr>
        <w:t>” can be</w:t>
      </w:r>
      <w:r w:rsidR="00B73844">
        <w:rPr>
          <w:rFonts w:ascii="Cambria" w:hAnsi="Cambria"/>
          <w:sz w:val="24"/>
        </w:rPr>
        <w:t xml:space="preserve"> used to get root</w:t>
      </w:r>
      <w:r>
        <w:rPr>
          <w:rFonts w:ascii="Cambria" w:hAnsi="Cambria"/>
          <w:sz w:val="24"/>
        </w:rPr>
        <w:t xml:space="preserve">: </w:t>
      </w:r>
    </w:p>
    <w:p w14:paraId="33CAB368" w14:textId="310F4ED9" w:rsidR="00583F00" w:rsidRDefault="00B73844" w:rsidP="00707693">
      <w:pPr>
        <w:rPr>
          <w:rFonts w:ascii="Cambria" w:hAnsi="Cambria"/>
          <w:sz w:val="24"/>
        </w:rPr>
      </w:pPr>
      <w:r w:rsidRPr="00B73844">
        <w:rPr>
          <w:rFonts w:ascii="Cambria" w:hAnsi="Cambria"/>
          <w:noProof/>
          <w:sz w:val="24"/>
        </w:rPr>
        <w:drawing>
          <wp:inline distT="0" distB="0" distL="0" distR="0" wp14:anchorId="72EE563B" wp14:editId="3C6F005B">
            <wp:extent cx="2644369" cy="792549"/>
            <wp:effectExtent l="0" t="0" r="3810"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4369" cy="792549"/>
                    </a:xfrm>
                    <a:prstGeom prst="rect">
                      <a:avLst/>
                    </a:prstGeom>
                  </pic:spPr>
                </pic:pic>
              </a:graphicData>
            </a:graphic>
          </wp:inline>
        </w:drawing>
      </w:r>
    </w:p>
    <w:p w14:paraId="3350AC35" w14:textId="5A4BC905" w:rsidR="00361F76" w:rsidRDefault="00FA1C69" w:rsidP="00707693">
      <w:pPr>
        <w:rPr>
          <w:rFonts w:ascii="Cambria" w:hAnsi="Cambria"/>
          <w:sz w:val="24"/>
        </w:rPr>
      </w:pPr>
      <w:r>
        <w:rPr>
          <w:rFonts w:ascii="Cambria" w:hAnsi="Cambria"/>
          <w:sz w:val="24"/>
        </w:rPr>
        <w:t>This is all achieved simply</w:t>
      </w:r>
      <w:r w:rsidR="0034361D">
        <w:rPr>
          <w:rFonts w:ascii="Cambria" w:hAnsi="Cambria"/>
          <w:sz w:val="24"/>
        </w:rPr>
        <w:t>, and quickly</w:t>
      </w:r>
      <w:r>
        <w:rPr>
          <w:rFonts w:ascii="Cambria" w:hAnsi="Cambria"/>
          <w:sz w:val="24"/>
        </w:rPr>
        <w:t xml:space="preserve">: </w:t>
      </w:r>
    </w:p>
    <w:p w14:paraId="24159167" w14:textId="47D7DECD" w:rsidR="00FA1C69" w:rsidRDefault="00FA1C69" w:rsidP="00707693">
      <w:pPr>
        <w:rPr>
          <w:rFonts w:ascii="Cambria" w:hAnsi="Cambria"/>
          <w:sz w:val="24"/>
        </w:rPr>
      </w:pPr>
      <w:r w:rsidRPr="00FA1C69">
        <w:rPr>
          <w:rFonts w:ascii="Cambria" w:hAnsi="Cambria"/>
          <w:noProof/>
          <w:sz w:val="24"/>
        </w:rPr>
        <w:lastRenderedPageBreak/>
        <w:drawing>
          <wp:inline distT="0" distB="0" distL="0" distR="0" wp14:anchorId="626C7D95" wp14:editId="771ABB01">
            <wp:extent cx="4900085" cy="4953429"/>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0085" cy="4953429"/>
                    </a:xfrm>
                    <a:prstGeom prst="rect">
                      <a:avLst/>
                    </a:prstGeom>
                  </pic:spPr>
                </pic:pic>
              </a:graphicData>
            </a:graphic>
          </wp:inline>
        </w:drawing>
      </w:r>
    </w:p>
    <w:p w14:paraId="3F8B2821" w14:textId="02EC458E" w:rsidR="00710D42" w:rsidRDefault="00710D42" w:rsidP="00707693">
      <w:pPr>
        <w:rPr>
          <w:rFonts w:ascii="Cambria" w:hAnsi="Cambria"/>
          <w:sz w:val="24"/>
        </w:rPr>
      </w:pPr>
      <w:r>
        <w:rPr>
          <w:rFonts w:ascii="Cambria" w:hAnsi="Cambria"/>
          <w:sz w:val="24"/>
        </w:rPr>
        <w:t>Even quicker than</w:t>
      </w:r>
      <w:r w:rsidR="00457569">
        <w:rPr>
          <w:rFonts w:ascii="Cambria" w:hAnsi="Cambria"/>
          <w:sz w:val="24"/>
        </w:rPr>
        <w:t xml:space="preserve"> </w:t>
      </w:r>
      <w:r>
        <w:rPr>
          <w:rFonts w:ascii="Cambria" w:hAnsi="Cambria"/>
          <w:sz w:val="24"/>
        </w:rPr>
        <w:t xml:space="preserve">is the </w:t>
      </w:r>
      <w:proofErr w:type="spellStart"/>
      <w:r>
        <w:rPr>
          <w:rFonts w:ascii="Cambria" w:hAnsi="Cambria"/>
          <w:sz w:val="24"/>
        </w:rPr>
        <w:t>rexecd</w:t>
      </w:r>
      <w:proofErr w:type="spellEnd"/>
      <w:r>
        <w:rPr>
          <w:rFonts w:ascii="Cambria" w:hAnsi="Cambria"/>
          <w:sz w:val="24"/>
        </w:rPr>
        <w:t xml:space="preserve"> vulnerability</w:t>
      </w:r>
      <w:r w:rsidR="00794BC2">
        <w:rPr>
          <w:rFonts w:ascii="Cambria" w:hAnsi="Cambria"/>
          <w:sz w:val="24"/>
        </w:rPr>
        <w:t xml:space="preserve"> listed in Nessus:</w:t>
      </w:r>
      <w:r>
        <w:rPr>
          <w:rFonts w:ascii="Cambria" w:hAnsi="Cambria"/>
          <w:sz w:val="24"/>
        </w:rPr>
        <w:t xml:space="preserve"> </w:t>
      </w:r>
    </w:p>
    <w:p w14:paraId="2D548BD7" w14:textId="6270481E" w:rsidR="00710D42" w:rsidRDefault="00794BC2" w:rsidP="00707693">
      <w:pPr>
        <w:rPr>
          <w:rFonts w:ascii="Cambria" w:hAnsi="Cambria"/>
          <w:sz w:val="24"/>
        </w:rPr>
      </w:pPr>
      <w:r w:rsidRPr="00794BC2">
        <w:rPr>
          <w:rFonts w:ascii="Cambria" w:hAnsi="Cambria"/>
          <w:noProof/>
          <w:sz w:val="24"/>
        </w:rPr>
        <w:drawing>
          <wp:inline distT="0" distB="0" distL="0" distR="0" wp14:anchorId="14C2A1BC" wp14:editId="0278E593">
            <wp:extent cx="5943600" cy="257810"/>
            <wp:effectExtent l="0" t="0" r="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7810"/>
                    </a:xfrm>
                    <a:prstGeom prst="rect">
                      <a:avLst/>
                    </a:prstGeom>
                  </pic:spPr>
                </pic:pic>
              </a:graphicData>
            </a:graphic>
          </wp:inline>
        </w:drawing>
      </w:r>
    </w:p>
    <w:p w14:paraId="088BA11C" w14:textId="2C019ADE" w:rsidR="00794BC2" w:rsidRDefault="00794BC2" w:rsidP="00707693">
      <w:pPr>
        <w:rPr>
          <w:rFonts w:ascii="Cambria" w:hAnsi="Cambria"/>
          <w:sz w:val="24"/>
        </w:rPr>
      </w:pPr>
      <w:r>
        <w:rPr>
          <w:rFonts w:ascii="Cambria" w:hAnsi="Cambria"/>
          <w:sz w:val="24"/>
        </w:rPr>
        <w:t xml:space="preserve">According to the description in Nessus, this allows for remote command execution: </w:t>
      </w:r>
    </w:p>
    <w:p w14:paraId="549F0998" w14:textId="6B1AE55F" w:rsidR="00794BC2" w:rsidRDefault="0054703C" w:rsidP="00707693">
      <w:pPr>
        <w:rPr>
          <w:rFonts w:ascii="Cambria" w:hAnsi="Cambria"/>
          <w:sz w:val="24"/>
        </w:rPr>
      </w:pPr>
      <w:r w:rsidRPr="0054703C">
        <w:rPr>
          <w:rFonts w:ascii="Cambria" w:hAnsi="Cambria"/>
          <w:noProof/>
          <w:sz w:val="24"/>
        </w:rPr>
        <w:drawing>
          <wp:inline distT="0" distB="0" distL="0" distR="0" wp14:anchorId="01DE706A" wp14:editId="54CD93E2">
            <wp:extent cx="5943600" cy="875665"/>
            <wp:effectExtent l="0" t="0" r="0"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75665"/>
                    </a:xfrm>
                    <a:prstGeom prst="rect">
                      <a:avLst/>
                    </a:prstGeom>
                  </pic:spPr>
                </pic:pic>
              </a:graphicData>
            </a:graphic>
          </wp:inline>
        </w:drawing>
      </w:r>
    </w:p>
    <w:p w14:paraId="5F75C3D9" w14:textId="738B7CCC" w:rsidR="00710D42" w:rsidRDefault="00710D42" w:rsidP="00707693">
      <w:pPr>
        <w:rPr>
          <w:rFonts w:ascii="Cambria" w:hAnsi="Cambria"/>
          <w:sz w:val="24"/>
        </w:rPr>
      </w:pPr>
      <w:r>
        <w:rPr>
          <w:rFonts w:ascii="Cambria" w:hAnsi="Cambria"/>
          <w:sz w:val="24"/>
        </w:rPr>
        <w:t>This</w:t>
      </w:r>
      <w:r w:rsidR="00B51FE4">
        <w:rPr>
          <w:rFonts w:ascii="Cambria" w:hAnsi="Cambria"/>
          <w:sz w:val="24"/>
        </w:rPr>
        <w:t xml:space="preserve"> vulnerability is abusable</w:t>
      </w:r>
      <w:r>
        <w:rPr>
          <w:rFonts w:ascii="Cambria" w:hAnsi="Cambria"/>
          <w:sz w:val="24"/>
        </w:rPr>
        <w:t xml:space="preserve"> with the following: </w:t>
      </w:r>
    </w:p>
    <w:p w14:paraId="701CA49A" w14:textId="488D1D61" w:rsidR="00710D42" w:rsidRDefault="00020744" w:rsidP="00707693">
      <w:pPr>
        <w:rPr>
          <w:rFonts w:ascii="Cambria" w:hAnsi="Cambria"/>
          <w:sz w:val="24"/>
        </w:rPr>
      </w:pPr>
      <w:r>
        <w:rPr>
          <w:rFonts w:ascii="Cambria" w:hAnsi="Cambria"/>
          <w:noProof/>
          <w:sz w:val="24"/>
        </w:rPr>
        <w:lastRenderedPageBreak/>
        <mc:AlternateContent>
          <mc:Choice Requires="wps">
            <w:drawing>
              <wp:anchor distT="0" distB="0" distL="114300" distR="114300" simplePos="0" relativeHeight="251673600" behindDoc="0" locked="0" layoutInCell="1" allowOverlap="1" wp14:anchorId="25CC1B69" wp14:editId="45639D3B">
                <wp:simplePos x="0" y="0"/>
                <wp:positionH relativeFrom="column">
                  <wp:posOffset>1844040</wp:posOffset>
                </wp:positionH>
                <wp:positionV relativeFrom="paragraph">
                  <wp:posOffset>7620</wp:posOffset>
                </wp:positionV>
                <wp:extent cx="1752600" cy="129540"/>
                <wp:effectExtent l="0" t="0" r="19050" b="22860"/>
                <wp:wrapNone/>
                <wp:docPr id="179" name="Rectangle 179"/>
                <wp:cNvGraphicFramePr/>
                <a:graphic xmlns:a="http://schemas.openxmlformats.org/drawingml/2006/main">
                  <a:graphicData uri="http://schemas.microsoft.com/office/word/2010/wordprocessingShape">
                    <wps:wsp>
                      <wps:cNvSpPr/>
                      <wps:spPr>
                        <a:xfrm>
                          <a:off x="0" y="0"/>
                          <a:ext cx="17526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A1763" id="Rectangle 179" o:spid="_x0000_s1026" style="position:absolute;margin-left:145.2pt;margin-top:.6pt;width:138pt;height:10.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" filled="f" strokecolor="red" strokeweight="1pt"/>
            </w:pict>
          </mc:Fallback>
        </mc:AlternateContent>
      </w:r>
      <w:r>
        <w:rPr>
          <w:rFonts w:ascii="Cambria" w:hAnsi="Cambria"/>
          <w:noProof/>
          <w:sz w:val="24"/>
        </w:rPr>
        <mc:AlternateContent>
          <mc:Choice Requires="wps">
            <w:drawing>
              <wp:anchor distT="0" distB="0" distL="114300" distR="114300" simplePos="0" relativeHeight="251674624" behindDoc="0" locked="0" layoutInCell="1" allowOverlap="1" wp14:anchorId="594D16DC" wp14:editId="4BFB2A6E">
                <wp:simplePos x="0" y="0"/>
                <wp:positionH relativeFrom="column">
                  <wp:posOffset>4198620</wp:posOffset>
                </wp:positionH>
                <wp:positionV relativeFrom="paragraph">
                  <wp:posOffset>396240</wp:posOffset>
                </wp:positionV>
                <wp:extent cx="251460" cy="114300"/>
                <wp:effectExtent l="0" t="0" r="15240" b="19050"/>
                <wp:wrapNone/>
                <wp:docPr id="180" name="Rectangle 180"/>
                <wp:cNvGraphicFramePr/>
                <a:graphic xmlns:a="http://schemas.openxmlformats.org/drawingml/2006/main">
                  <a:graphicData uri="http://schemas.microsoft.com/office/word/2010/wordprocessingShape">
                    <wps:wsp>
                      <wps:cNvSpPr/>
                      <wps:spPr>
                        <a:xfrm>
                          <a:off x="0" y="0"/>
                          <a:ext cx="25146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01AA5" id="Rectangle 180" o:spid="_x0000_s1026" style="position:absolute;margin-left:330.6pt;margin-top:31.2pt;width:19.8pt;height: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" filled="f" strokecolor="red" strokeweight="1pt"/>
            </w:pict>
          </mc:Fallback>
        </mc:AlternateContent>
      </w:r>
      <w:r w:rsidR="0080646E">
        <w:rPr>
          <w:rFonts w:ascii="Cambria" w:hAnsi="Cambria"/>
          <w:noProof/>
          <w:sz w:val="24"/>
        </w:rPr>
        <mc:AlternateContent>
          <mc:Choice Requires="wps">
            <w:drawing>
              <wp:anchor distT="0" distB="0" distL="114300" distR="114300" simplePos="0" relativeHeight="251675648" behindDoc="0" locked="0" layoutInCell="1" allowOverlap="1" wp14:anchorId="23921517" wp14:editId="52FF9C87">
                <wp:simplePos x="0" y="0"/>
                <wp:positionH relativeFrom="column">
                  <wp:posOffset>1668780</wp:posOffset>
                </wp:positionH>
                <wp:positionV relativeFrom="paragraph">
                  <wp:posOffset>2331720</wp:posOffset>
                </wp:positionV>
                <wp:extent cx="472440" cy="137160"/>
                <wp:effectExtent l="0" t="0" r="22860" b="15240"/>
                <wp:wrapNone/>
                <wp:docPr id="181" name="Rectangle 181"/>
                <wp:cNvGraphicFramePr/>
                <a:graphic xmlns:a="http://schemas.openxmlformats.org/drawingml/2006/main">
                  <a:graphicData uri="http://schemas.microsoft.com/office/word/2010/wordprocessingShape">
                    <wps:wsp>
                      <wps:cNvSpPr/>
                      <wps:spPr>
                        <a:xfrm>
                          <a:off x="0" y="0"/>
                          <a:ext cx="47244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56789" id="Rectangle 181" o:spid="_x0000_s1026" style="position:absolute;margin-left:131.4pt;margin-top:183.6pt;width:37.2pt;height:1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" filled="f" strokecolor="red" strokeweight="1pt"/>
            </w:pict>
          </mc:Fallback>
        </mc:AlternateContent>
      </w:r>
      <w:r w:rsidR="0080646E">
        <w:rPr>
          <w:rFonts w:ascii="Cambria" w:hAnsi="Cambria"/>
          <w:noProof/>
          <w:sz w:val="24"/>
        </w:rPr>
        <mc:AlternateContent>
          <mc:Choice Requires="wps">
            <w:drawing>
              <wp:anchor distT="0" distB="0" distL="114300" distR="114300" simplePos="0" relativeHeight="251676672" behindDoc="0" locked="0" layoutInCell="1" allowOverlap="1" wp14:anchorId="75D9708C" wp14:editId="590D2614">
                <wp:simplePos x="0" y="0"/>
                <wp:positionH relativeFrom="column">
                  <wp:posOffset>2202180</wp:posOffset>
                </wp:positionH>
                <wp:positionV relativeFrom="paragraph">
                  <wp:posOffset>2468880</wp:posOffset>
                </wp:positionV>
                <wp:extent cx="411480" cy="114300"/>
                <wp:effectExtent l="0" t="0" r="26670" b="19050"/>
                <wp:wrapNone/>
                <wp:docPr id="182" name="Rectangle 182"/>
                <wp:cNvGraphicFramePr/>
                <a:graphic xmlns:a="http://schemas.openxmlformats.org/drawingml/2006/main">
                  <a:graphicData uri="http://schemas.microsoft.com/office/word/2010/wordprocessingShape">
                    <wps:wsp>
                      <wps:cNvSpPr/>
                      <wps:spPr>
                        <a:xfrm>
                          <a:off x="0" y="0"/>
                          <a:ext cx="41148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FF50A" id="Rectangle 182" o:spid="_x0000_s1026" style="position:absolute;margin-left:173.4pt;margin-top:194.4pt;width:32.4pt;height: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" filled="f" strokecolor="red" strokeweight="1pt"/>
            </w:pict>
          </mc:Fallback>
        </mc:AlternateContent>
      </w:r>
      <w:r w:rsidR="00E84FC5" w:rsidRPr="00E84FC5">
        <w:rPr>
          <w:rFonts w:ascii="Cambria" w:hAnsi="Cambria"/>
          <w:noProof/>
          <w:sz w:val="24"/>
        </w:rPr>
        <w:drawing>
          <wp:inline distT="0" distB="0" distL="0" distR="0" wp14:anchorId="4819DB8F" wp14:editId="2308DD89">
            <wp:extent cx="4831499" cy="2850127"/>
            <wp:effectExtent l="0" t="0" r="762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31499" cy="2850127"/>
                    </a:xfrm>
                    <a:prstGeom prst="rect">
                      <a:avLst/>
                    </a:prstGeom>
                  </pic:spPr>
                </pic:pic>
              </a:graphicData>
            </a:graphic>
          </wp:inline>
        </w:drawing>
      </w:r>
    </w:p>
    <w:p w14:paraId="68ACE302" w14:textId="5ED04660" w:rsidR="009B3A61" w:rsidRDefault="009B3A61" w:rsidP="00707693">
      <w:pPr>
        <w:rPr>
          <w:rFonts w:ascii="Cambria" w:hAnsi="Cambria"/>
          <w:sz w:val="24"/>
        </w:rPr>
      </w:pPr>
      <w:r>
        <w:rPr>
          <w:rFonts w:ascii="Cambria" w:hAnsi="Cambria"/>
          <w:sz w:val="24"/>
        </w:rPr>
        <w:t xml:space="preserve">For a third time, root access is </w:t>
      </w:r>
      <w:r w:rsidR="00F64203">
        <w:rPr>
          <w:rFonts w:ascii="Cambria" w:hAnsi="Cambria"/>
          <w:sz w:val="24"/>
        </w:rPr>
        <w:t xml:space="preserve">rapidly </w:t>
      </w:r>
      <w:r>
        <w:rPr>
          <w:rFonts w:ascii="Cambria" w:hAnsi="Cambria"/>
          <w:sz w:val="24"/>
        </w:rPr>
        <w:t>gained, and done so with no resistance.</w:t>
      </w:r>
      <w:r w:rsidR="00DA4544">
        <w:rPr>
          <w:rFonts w:ascii="Cambria" w:hAnsi="Cambria"/>
          <w:sz w:val="24"/>
        </w:rPr>
        <w:t xml:space="preserve"> </w:t>
      </w:r>
    </w:p>
    <w:p w14:paraId="6EE7B79D" w14:textId="3D25DD12" w:rsidR="00ED67CD" w:rsidRDefault="00ED67CD" w:rsidP="00ED67CD">
      <w:pPr>
        <w:rPr>
          <w:rFonts w:ascii="Cambria" w:hAnsi="Cambria"/>
          <w:sz w:val="24"/>
        </w:rPr>
      </w:pPr>
      <w:r>
        <w:rPr>
          <w:rFonts w:ascii="Cambria" w:hAnsi="Cambria"/>
          <w:sz w:val="24"/>
        </w:rPr>
        <w:t xml:space="preserve">Any of these exploits can be used for post-exploitation, so the exploit against the </w:t>
      </w:r>
      <w:proofErr w:type="spellStart"/>
      <w:r>
        <w:rPr>
          <w:rFonts w:ascii="Cambria" w:hAnsi="Cambria"/>
          <w:sz w:val="24"/>
        </w:rPr>
        <w:t>vsFTPd</w:t>
      </w:r>
      <w:proofErr w:type="spellEnd"/>
      <w:r>
        <w:rPr>
          <w:rFonts w:ascii="Cambria" w:hAnsi="Cambria"/>
          <w:sz w:val="24"/>
        </w:rPr>
        <w:t xml:space="preserve"> server will be used. The exploit was </w:t>
      </w:r>
      <w:r>
        <w:rPr>
          <w:rFonts w:ascii="Cambria" w:hAnsi="Cambria"/>
          <w:sz w:val="24"/>
        </w:rPr>
        <w:t>run,</w:t>
      </w:r>
      <w:r>
        <w:rPr>
          <w:rFonts w:ascii="Cambria" w:hAnsi="Cambria"/>
          <w:sz w:val="24"/>
        </w:rPr>
        <w:t xml:space="preserve"> and root was gained just as before, but a new post-exploitation exploit is required. Firstly, the running session was backgrounded:</w:t>
      </w:r>
    </w:p>
    <w:p w14:paraId="4A7BFE57" w14:textId="77777777" w:rsidR="00ED67CD" w:rsidRPr="00646850" w:rsidRDefault="00ED67CD" w:rsidP="00ED67CD">
      <w:pPr>
        <w:rPr>
          <w:rFonts w:ascii="Cambria" w:hAnsi="Cambria"/>
          <w:sz w:val="24"/>
        </w:rPr>
      </w:pPr>
      <w:r w:rsidRPr="00646850">
        <w:rPr>
          <w:rFonts w:ascii="Cambria" w:hAnsi="Cambria"/>
          <w:sz w:val="24"/>
        </w:rPr>
        <w:drawing>
          <wp:inline distT="0" distB="0" distL="0" distR="0" wp14:anchorId="2E0BEDC3" wp14:editId="1AAD229D">
            <wp:extent cx="5540220" cy="125740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0220" cy="1257409"/>
                    </a:xfrm>
                    <a:prstGeom prst="rect">
                      <a:avLst/>
                    </a:prstGeom>
                  </pic:spPr>
                </pic:pic>
              </a:graphicData>
            </a:graphic>
          </wp:inline>
        </w:drawing>
      </w:r>
    </w:p>
    <w:p w14:paraId="11D936A3" w14:textId="77777777" w:rsidR="00ED67CD" w:rsidRDefault="00ED67CD" w:rsidP="00ED67CD">
      <w:pPr>
        <w:rPr>
          <w:rFonts w:ascii="Cambria" w:hAnsi="Cambria"/>
          <w:sz w:val="24"/>
        </w:rPr>
      </w:pPr>
      <w:r>
        <w:rPr>
          <w:rFonts w:ascii="Cambria" w:hAnsi="Cambria"/>
          <w:sz w:val="24"/>
        </w:rPr>
        <w:t xml:space="preserve">Now a new exploit needs to be found in Metasploit: </w:t>
      </w:r>
    </w:p>
    <w:p w14:paraId="5511B553" w14:textId="77777777" w:rsidR="00ED67CD" w:rsidRDefault="00ED67CD" w:rsidP="00ED67CD">
      <w:pPr>
        <w:rPr>
          <w:rFonts w:ascii="Cambria" w:hAnsi="Cambria"/>
          <w:sz w:val="24"/>
        </w:rPr>
      </w:pPr>
      <w:r>
        <w:rPr>
          <w:rFonts w:ascii="Cambria" w:hAnsi="Cambria"/>
          <w:noProof/>
          <w:sz w:val="24"/>
        </w:rPr>
        <w:lastRenderedPageBreak/>
        <mc:AlternateContent>
          <mc:Choice Requires="wps">
            <w:drawing>
              <wp:anchor distT="0" distB="0" distL="114300" distR="114300" simplePos="0" relativeHeight="251682816" behindDoc="0" locked="0" layoutInCell="1" allowOverlap="1" wp14:anchorId="7F15B387" wp14:editId="7E9541B8">
                <wp:simplePos x="0" y="0"/>
                <wp:positionH relativeFrom="column">
                  <wp:posOffset>129540</wp:posOffset>
                </wp:positionH>
                <wp:positionV relativeFrom="paragraph">
                  <wp:posOffset>3451860</wp:posOffset>
                </wp:positionV>
                <wp:extent cx="5097780" cy="91440"/>
                <wp:effectExtent l="0" t="0" r="26670" b="22860"/>
                <wp:wrapNone/>
                <wp:docPr id="98" name="Rectangle 98"/>
                <wp:cNvGraphicFramePr/>
                <a:graphic xmlns:a="http://schemas.openxmlformats.org/drawingml/2006/main">
                  <a:graphicData uri="http://schemas.microsoft.com/office/word/2010/wordprocessingShape">
                    <wps:wsp>
                      <wps:cNvSpPr/>
                      <wps:spPr>
                        <a:xfrm>
                          <a:off x="0" y="0"/>
                          <a:ext cx="509778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12A21" id="Rectangle 98" o:spid="_x0000_s1026" style="position:absolute;margin-left:10.2pt;margin-top:271.8pt;width:401.4pt;height:7.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" filled="f" strokecolor="red" strokeweight="1pt"/>
            </w:pict>
          </mc:Fallback>
        </mc:AlternateContent>
      </w:r>
      <w:r w:rsidRPr="00D6397C">
        <w:rPr>
          <w:rFonts w:ascii="Cambria" w:hAnsi="Cambria"/>
          <w:sz w:val="24"/>
        </w:rPr>
        <w:drawing>
          <wp:inline distT="0" distB="0" distL="0" distR="0" wp14:anchorId="3F071D77" wp14:editId="0F022E2F">
            <wp:extent cx="5943600" cy="4167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167505"/>
                    </a:xfrm>
                    <a:prstGeom prst="rect">
                      <a:avLst/>
                    </a:prstGeom>
                  </pic:spPr>
                </pic:pic>
              </a:graphicData>
            </a:graphic>
          </wp:inline>
        </w:drawing>
      </w:r>
    </w:p>
    <w:p w14:paraId="23660E24" w14:textId="7E40D207" w:rsidR="00ED67CD" w:rsidRDefault="00ED67CD" w:rsidP="00ED67CD">
      <w:pPr>
        <w:rPr>
          <w:rFonts w:ascii="Cambria" w:hAnsi="Cambria"/>
          <w:sz w:val="24"/>
        </w:rPr>
      </w:pPr>
      <w:r>
        <w:rPr>
          <w:rFonts w:ascii="Cambria" w:hAnsi="Cambria"/>
          <w:sz w:val="24"/>
        </w:rPr>
        <w:t xml:space="preserve">Out of the listed ones, there is one listed </w:t>
      </w:r>
      <w:r w:rsidR="00D53006">
        <w:rPr>
          <w:rFonts w:ascii="Cambria" w:hAnsi="Cambria"/>
          <w:sz w:val="24"/>
        </w:rPr>
        <w:t xml:space="preserve">specifically </w:t>
      </w:r>
      <w:r>
        <w:rPr>
          <w:rFonts w:ascii="Cambria" w:hAnsi="Cambria"/>
          <w:sz w:val="24"/>
        </w:rPr>
        <w:t xml:space="preserve">as post-exploitation, so that is the one that will be used, and the options for it will be reviewed: </w:t>
      </w:r>
    </w:p>
    <w:p w14:paraId="1D393E84" w14:textId="77777777" w:rsidR="00ED67CD" w:rsidRDefault="00ED67CD" w:rsidP="00ED67CD">
      <w:pPr>
        <w:rPr>
          <w:rFonts w:ascii="Cambria" w:hAnsi="Cambria"/>
          <w:sz w:val="24"/>
        </w:rPr>
      </w:pPr>
      <w:r w:rsidRPr="0044260A">
        <w:rPr>
          <w:rFonts w:ascii="Cambria" w:hAnsi="Cambria"/>
          <w:sz w:val="24"/>
        </w:rPr>
        <w:drawing>
          <wp:inline distT="0" distB="0" distL="0" distR="0" wp14:anchorId="61B26D48" wp14:editId="15174371">
            <wp:extent cx="4473328" cy="1249788"/>
            <wp:effectExtent l="0" t="0" r="381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73328" cy="1249788"/>
                    </a:xfrm>
                    <a:prstGeom prst="rect">
                      <a:avLst/>
                    </a:prstGeom>
                  </pic:spPr>
                </pic:pic>
              </a:graphicData>
            </a:graphic>
          </wp:inline>
        </w:drawing>
      </w:r>
    </w:p>
    <w:p w14:paraId="382013B6" w14:textId="77777777" w:rsidR="00ED67CD" w:rsidRDefault="00ED67CD" w:rsidP="00ED67CD">
      <w:pPr>
        <w:rPr>
          <w:rFonts w:ascii="Cambria" w:hAnsi="Cambria"/>
          <w:sz w:val="24"/>
        </w:rPr>
      </w:pPr>
      <w:r>
        <w:rPr>
          <w:rFonts w:ascii="Cambria" w:hAnsi="Cambria"/>
          <w:sz w:val="24"/>
        </w:rPr>
        <w:t xml:space="preserve">With the session that was created before, it can be utilized for this: </w:t>
      </w:r>
    </w:p>
    <w:p w14:paraId="41A10B14" w14:textId="77777777" w:rsidR="00ED67CD" w:rsidRDefault="00ED67CD" w:rsidP="00ED67CD">
      <w:pPr>
        <w:rPr>
          <w:rFonts w:ascii="Cambria" w:hAnsi="Cambria"/>
          <w:sz w:val="24"/>
        </w:rPr>
      </w:pPr>
      <w:r w:rsidRPr="00AF4DF3">
        <w:rPr>
          <w:rFonts w:ascii="Cambria" w:hAnsi="Cambria"/>
          <w:sz w:val="24"/>
        </w:rPr>
        <w:drawing>
          <wp:inline distT="0" distB="0" distL="0" distR="0" wp14:anchorId="38830930" wp14:editId="160446B0">
            <wp:extent cx="4503810" cy="11507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3810" cy="1150720"/>
                    </a:xfrm>
                    <a:prstGeom prst="rect">
                      <a:avLst/>
                    </a:prstGeom>
                  </pic:spPr>
                </pic:pic>
              </a:graphicData>
            </a:graphic>
          </wp:inline>
        </w:drawing>
      </w:r>
    </w:p>
    <w:p w14:paraId="5A32CF90" w14:textId="77777777" w:rsidR="00ED67CD" w:rsidRDefault="00ED67CD" w:rsidP="00ED67CD">
      <w:pPr>
        <w:rPr>
          <w:rFonts w:ascii="Cambria" w:hAnsi="Cambria"/>
          <w:sz w:val="24"/>
        </w:rPr>
      </w:pPr>
      <w:r>
        <w:rPr>
          <w:rFonts w:ascii="Cambria" w:hAnsi="Cambria"/>
          <w:sz w:val="24"/>
        </w:rPr>
        <w:t xml:space="preserve">Running the exploit enters into root immediately: </w:t>
      </w:r>
    </w:p>
    <w:p w14:paraId="6A51A439" w14:textId="77777777" w:rsidR="00ED67CD" w:rsidRDefault="00ED67CD" w:rsidP="00ED67CD">
      <w:pPr>
        <w:rPr>
          <w:rFonts w:ascii="Cambria" w:hAnsi="Cambria"/>
          <w:sz w:val="24"/>
        </w:rPr>
      </w:pPr>
      <w:r w:rsidRPr="00213CEB">
        <w:rPr>
          <w:rFonts w:ascii="Cambria" w:hAnsi="Cambria"/>
          <w:sz w:val="24"/>
        </w:rPr>
        <w:lastRenderedPageBreak/>
        <w:drawing>
          <wp:inline distT="0" distB="0" distL="0" distR="0" wp14:anchorId="3D189605" wp14:editId="73400D9D">
            <wp:extent cx="3215919" cy="868755"/>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5919" cy="868755"/>
                    </a:xfrm>
                    <a:prstGeom prst="rect">
                      <a:avLst/>
                    </a:prstGeom>
                  </pic:spPr>
                </pic:pic>
              </a:graphicData>
            </a:graphic>
          </wp:inline>
        </w:drawing>
      </w:r>
    </w:p>
    <w:p w14:paraId="59160189" w14:textId="1EE88837" w:rsidR="00ED67CD" w:rsidRDefault="00ED67CD" w:rsidP="00ED67CD">
      <w:pPr>
        <w:rPr>
          <w:rFonts w:ascii="Cambria" w:hAnsi="Cambria"/>
          <w:sz w:val="24"/>
        </w:rPr>
      </w:pPr>
      <w:r>
        <w:rPr>
          <w:rFonts w:ascii="Cambria" w:hAnsi="Cambria"/>
          <w:sz w:val="24"/>
        </w:rPr>
        <w:t>Since the exploit was simple to deploy, another one will be launched as well</w:t>
      </w:r>
      <w:r w:rsidR="00252D3A">
        <w:rPr>
          <w:rFonts w:ascii="Cambria" w:hAnsi="Cambria"/>
          <w:sz w:val="24"/>
        </w:rPr>
        <w:t>, this time pursuing persistence</w:t>
      </w:r>
      <w:r>
        <w:rPr>
          <w:rFonts w:ascii="Cambria" w:hAnsi="Cambria"/>
          <w:sz w:val="24"/>
        </w:rPr>
        <w:t xml:space="preserve">: </w:t>
      </w:r>
    </w:p>
    <w:p w14:paraId="3C45D503" w14:textId="77777777" w:rsidR="00ED67CD" w:rsidRDefault="00ED67CD" w:rsidP="00ED67CD">
      <w:pPr>
        <w:rPr>
          <w:rFonts w:ascii="Cambria" w:hAnsi="Cambria"/>
          <w:sz w:val="24"/>
        </w:rPr>
      </w:pPr>
      <w:r>
        <w:rPr>
          <w:rFonts w:ascii="Cambria" w:hAnsi="Cambria"/>
          <w:noProof/>
          <w:sz w:val="24"/>
        </w:rPr>
        <mc:AlternateContent>
          <mc:Choice Requires="wps">
            <w:drawing>
              <wp:anchor distT="0" distB="0" distL="114300" distR="114300" simplePos="0" relativeHeight="251683840" behindDoc="0" locked="0" layoutInCell="1" allowOverlap="1" wp14:anchorId="7B572B08" wp14:editId="5A1ABA6E">
                <wp:simplePos x="0" y="0"/>
                <wp:positionH relativeFrom="column">
                  <wp:posOffset>144780</wp:posOffset>
                </wp:positionH>
                <wp:positionV relativeFrom="paragraph">
                  <wp:posOffset>3521710</wp:posOffset>
                </wp:positionV>
                <wp:extent cx="4297680" cy="99060"/>
                <wp:effectExtent l="0" t="0" r="26670" b="15240"/>
                <wp:wrapNone/>
                <wp:docPr id="103" name="Rectangle 103"/>
                <wp:cNvGraphicFramePr/>
                <a:graphic xmlns:a="http://schemas.openxmlformats.org/drawingml/2006/main">
                  <a:graphicData uri="http://schemas.microsoft.com/office/word/2010/wordprocessingShape">
                    <wps:wsp>
                      <wps:cNvSpPr/>
                      <wps:spPr>
                        <a:xfrm>
                          <a:off x="0" y="0"/>
                          <a:ext cx="429768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C7C32" id="Rectangle 103" o:spid="_x0000_s1026" style="position:absolute;margin-left:11.4pt;margin-top:277.3pt;width:338.4pt;height:7.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" filled="f" strokecolor="red" strokeweight="1pt"/>
            </w:pict>
          </mc:Fallback>
        </mc:AlternateContent>
      </w:r>
      <w:r w:rsidRPr="00A55CD5">
        <w:rPr>
          <w:rFonts w:ascii="Cambria" w:hAnsi="Cambria"/>
          <w:sz w:val="24"/>
        </w:rPr>
        <w:drawing>
          <wp:inline distT="0" distB="0" distL="0" distR="0" wp14:anchorId="4E6EF6C9" wp14:editId="11FE5B48">
            <wp:extent cx="5943600" cy="37433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43325"/>
                    </a:xfrm>
                    <a:prstGeom prst="rect">
                      <a:avLst/>
                    </a:prstGeom>
                  </pic:spPr>
                </pic:pic>
              </a:graphicData>
            </a:graphic>
          </wp:inline>
        </w:drawing>
      </w:r>
    </w:p>
    <w:p w14:paraId="5E09B1AC" w14:textId="77777777" w:rsidR="00ED67CD" w:rsidRDefault="00ED67CD" w:rsidP="00ED67CD">
      <w:pPr>
        <w:rPr>
          <w:rFonts w:ascii="Cambria" w:hAnsi="Cambria"/>
          <w:sz w:val="24"/>
        </w:rPr>
      </w:pPr>
      <w:r>
        <w:rPr>
          <w:rFonts w:ascii="Cambria" w:hAnsi="Cambria"/>
          <w:sz w:val="24"/>
        </w:rPr>
        <w:t xml:space="preserve">The options were set for the exploit: </w:t>
      </w:r>
    </w:p>
    <w:p w14:paraId="34F20EAB" w14:textId="77777777" w:rsidR="00ED67CD" w:rsidRDefault="00ED67CD" w:rsidP="00ED67CD">
      <w:pPr>
        <w:rPr>
          <w:rFonts w:ascii="Cambria" w:hAnsi="Cambria"/>
          <w:sz w:val="24"/>
        </w:rPr>
      </w:pPr>
      <w:r>
        <w:rPr>
          <w:rFonts w:ascii="Cambria" w:hAnsi="Cambria"/>
          <w:noProof/>
          <w:sz w:val="24"/>
        </w:rPr>
        <mc:AlternateContent>
          <mc:Choice Requires="wps">
            <w:drawing>
              <wp:anchor distT="0" distB="0" distL="114300" distR="114300" simplePos="0" relativeHeight="251684864" behindDoc="0" locked="0" layoutInCell="1" allowOverlap="1" wp14:anchorId="66009FF6" wp14:editId="41059328">
                <wp:simplePos x="0" y="0"/>
                <wp:positionH relativeFrom="column">
                  <wp:posOffset>205740</wp:posOffset>
                </wp:positionH>
                <wp:positionV relativeFrom="paragraph">
                  <wp:posOffset>905510</wp:posOffset>
                </wp:positionV>
                <wp:extent cx="4655820" cy="114300"/>
                <wp:effectExtent l="0" t="0" r="11430" b="19050"/>
                <wp:wrapNone/>
                <wp:docPr id="105" name="Rectangle 105"/>
                <wp:cNvGraphicFramePr/>
                <a:graphic xmlns:a="http://schemas.openxmlformats.org/drawingml/2006/main">
                  <a:graphicData uri="http://schemas.microsoft.com/office/word/2010/wordprocessingShape">
                    <wps:wsp>
                      <wps:cNvSpPr/>
                      <wps:spPr>
                        <a:xfrm>
                          <a:off x="0" y="0"/>
                          <a:ext cx="465582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0F738" id="Rectangle 105" o:spid="_x0000_s1026" style="position:absolute;margin-left:16.2pt;margin-top:71.3pt;width:366.6pt;height: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" filled="f" strokecolor="red" strokeweight="1pt"/>
            </w:pict>
          </mc:Fallback>
        </mc:AlternateContent>
      </w:r>
      <w:r w:rsidRPr="00A55CD5">
        <w:rPr>
          <w:rFonts w:ascii="Cambria" w:hAnsi="Cambria"/>
          <w:sz w:val="24"/>
        </w:rPr>
        <w:drawing>
          <wp:inline distT="0" distB="0" distL="0" distR="0" wp14:anchorId="0DEB49DD" wp14:editId="167D5F15">
            <wp:extent cx="5943600" cy="15068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506855"/>
                    </a:xfrm>
                    <a:prstGeom prst="rect">
                      <a:avLst/>
                    </a:prstGeom>
                  </pic:spPr>
                </pic:pic>
              </a:graphicData>
            </a:graphic>
          </wp:inline>
        </w:drawing>
      </w:r>
    </w:p>
    <w:p w14:paraId="45298146" w14:textId="5E896E9E" w:rsidR="00ED67CD" w:rsidRDefault="00ED67CD" w:rsidP="00ED67CD">
      <w:pPr>
        <w:rPr>
          <w:rFonts w:ascii="Cambria" w:hAnsi="Cambria"/>
          <w:sz w:val="24"/>
        </w:rPr>
      </w:pPr>
      <w:r>
        <w:rPr>
          <w:rFonts w:ascii="Cambria" w:hAnsi="Cambria"/>
          <w:sz w:val="24"/>
        </w:rPr>
        <w:t>With nothing more required, the exploit is run</w:t>
      </w:r>
      <w:r w:rsidR="00634882">
        <w:rPr>
          <w:rFonts w:ascii="Cambria" w:hAnsi="Cambria"/>
          <w:sz w:val="24"/>
        </w:rPr>
        <w:t xml:space="preserve"> and returns the desired results</w:t>
      </w:r>
      <w:r>
        <w:rPr>
          <w:rFonts w:ascii="Cambria" w:hAnsi="Cambria"/>
          <w:sz w:val="24"/>
        </w:rPr>
        <w:t xml:space="preserve">: </w:t>
      </w:r>
    </w:p>
    <w:p w14:paraId="64513B63" w14:textId="77777777" w:rsidR="00ED67CD" w:rsidRDefault="00ED67CD" w:rsidP="00ED67CD">
      <w:pPr>
        <w:rPr>
          <w:rFonts w:ascii="Cambria" w:hAnsi="Cambria"/>
          <w:sz w:val="24"/>
        </w:rPr>
      </w:pPr>
      <w:r w:rsidRPr="006535EE">
        <w:rPr>
          <w:rFonts w:ascii="Cambria" w:hAnsi="Cambria"/>
          <w:sz w:val="24"/>
        </w:rPr>
        <w:lastRenderedPageBreak/>
        <w:drawing>
          <wp:inline distT="0" distB="0" distL="0" distR="0" wp14:anchorId="62B55A28" wp14:editId="62508CD7">
            <wp:extent cx="5943600" cy="17354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735455"/>
                    </a:xfrm>
                    <a:prstGeom prst="rect">
                      <a:avLst/>
                    </a:prstGeom>
                  </pic:spPr>
                </pic:pic>
              </a:graphicData>
            </a:graphic>
          </wp:inline>
        </w:drawing>
      </w:r>
    </w:p>
    <w:p w14:paraId="1B602074" w14:textId="77777777" w:rsidR="00ED67CD" w:rsidRDefault="00ED67CD" w:rsidP="00ED67CD">
      <w:pPr>
        <w:rPr>
          <w:rFonts w:ascii="Cambria" w:hAnsi="Cambria"/>
          <w:sz w:val="24"/>
        </w:rPr>
      </w:pPr>
      <w:r>
        <w:rPr>
          <w:rFonts w:ascii="Cambria" w:hAnsi="Cambria"/>
          <w:sz w:val="24"/>
        </w:rPr>
        <w:t xml:space="preserve">The attack is successful. Navigating to one of the listed locations, /home/user/ folder in the Metasploitable2 machine, the </w:t>
      </w:r>
      <w:proofErr w:type="spellStart"/>
      <w:r>
        <w:rPr>
          <w:rFonts w:ascii="Cambria" w:hAnsi="Cambria"/>
          <w:sz w:val="24"/>
        </w:rPr>
        <w:t>authorized_keys</w:t>
      </w:r>
      <w:proofErr w:type="spellEnd"/>
      <w:r>
        <w:rPr>
          <w:rFonts w:ascii="Cambria" w:hAnsi="Cambria"/>
          <w:sz w:val="24"/>
        </w:rPr>
        <w:t xml:space="preserve"> file can be found: </w:t>
      </w:r>
    </w:p>
    <w:p w14:paraId="51C9D3A9" w14:textId="77777777" w:rsidR="00ED67CD" w:rsidRDefault="00ED67CD" w:rsidP="00ED67CD">
      <w:pPr>
        <w:rPr>
          <w:rFonts w:ascii="Cambria" w:hAnsi="Cambria"/>
          <w:sz w:val="24"/>
        </w:rPr>
      </w:pPr>
      <w:r w:rsidRPr="00720C3A">
        <w:rPr>
          <w:rFonts w:ascii="Cambria" w:hAnsi="Cambria"/>
          <w:sz w:val="24"/>
        </w:rPr>
        <w:drawing>
          <wp:inline distT="0" distB="0" distL="0" distR="0" wp14:anchorId="47380BEA" wp14:editId="4C2DFADB">
            <wp:extent cx="4168501" cy="990686"/>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68501" cy="990686"/>
                    </a:xfrm>
                    <a:prstGeom prst="rect">
                      <a:avLst/>
                    </a:prstGeom>
                  </pic:spPr>
                </pic:pic>
              </a:graphicData>
            </a:graphic>
          </wp:inline>
        </w:drawing>
      </w:r>
    </w:p>
    <w:p w14:paraId="46C9EC36" w14:textId="77777777" w:rsidR="00ED67CD" w:rsidRDefault="00ED67CD" w:rsidP="00ED67CD">
      <w:pPr>
        <w:rPr>
          <w:rFonts w:ascii="Cambria" w:hAnsi="Cambria"/>
          <w:sz w:val="24"/>
        </w:rPr>
      </w:pPr>
      <w:r>
        <w:rPr>
          <w:rFonts w:ascii="Cambria" w:hAnsi="Cambria"/>
          <w:sz w:val="24"/>
        </w:rPr>
        <w:t>Checking the attacker machine, the private key file can be seen:</w:t>
      </w:r>
    </w:p>
    <w:p w14:paraId="4B77AA16" w14:textId="77777777" w:rsidR="00ED67CD" w:rsidRDefault="00ED67CD" w:rsidP="00ED67CD">
      <w:pPr>
        <w:rPr>
          <w:rFonts w:ascii="Cambria" w:hAnsi="Cambria"/>
          <w:sz w:val="24"/>
        </w:rPr>
      </w:pPr>
      <w:r w:rsidRPr="00731B03">
        <w:rPr>
          <w:rFonts w:ascii="Cambria" w:hAnsi="Cambria"/>
          <w:sz w:val="24"/>
        </w:rPr>
        <w:drawing>
          <wp:inline distT="0" distB="0" distL="0" distR="0" wp14:anchorId="1AFD7E26" wp14:editId="09DD4270">
            <wp:extent cx="3901778" cy="533446"/>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01778" cy="533446"/>
                    </a:xfrm>
                    <a:prstGeom prst="rect">
                      <a:avLst/>
                    </a:prstGeom>
                  </pic:spPr>
                </pic:pic>
              </a:graphicData>
            </a:graphic>
          </wp:inline>
        </w:drawing>
      </w:r>
    </w:p>
    <w:p w14:paraId="48C4D8FF" w14:textId="77777777" w:rsidR="00ED67CD" w:rsidRDefault="00ED67CD" w:rsidP="00ED67CD">
      <w:pPr>
        <w:rPr>
          <w:rFonts w:ascii="Cambria" w:hAnsi="Cambria"/>
          <w:sz w:val="24"/>
        </w:rPr>
      </w:pPr>
      <w:r>
        <w:rPr>
          <w:rFonts w:ascii="Cambria" w:hAnsi="Cambria"/>
          <w:sz w:val="24"/>
        </w:rPr>
        <w:t xml:space="preserve">Viewing the private key contents reveals that the file is populated: </w:t>
      </w:r>
    </w:p>
    <w:p w14:paraId="7728AFA8" w14:textId="0ACB3666" w:rsidR="00ED67CD" w:rsidRDefault="00ED67CD" w:rsidP="00707693">
      <w:pPr>
        <w:rPr>
          <w:rFonts w:ascii="Cambria" w:hAnsi="Cambria"/>
          <w:sz w:val="24"/>
        </w:rPr>
      </w:pPr>
      <w:r w:rsidRPr="003C2672">
        <w:rPr>
          <w:rFonts w:ascii="Cambria" w:hAnsi="Cambria"/>
          <w:sz w:val="24"/>
        </w:rPr>
        <w:lastRenderedPageBreak/>
        <w:drawing>
          <wp:inline distT="0" distB="0" distL="0" distR="0" wp14:anchorId="084A72DF" wp14:editId="2B25809F">
            <wp:extent cx="5943600" cy="3578225"/>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578225"/>
                    </a:xfrm>
                    <a:prstGeom prst="rect">
                      <a:avLst/>
                    </a:prstGeom>
                  </pic:spPr>
                </pic:pic>
              </a:graphicData>
            </a:graphic>
          </wp:inline>
        </w:drawing>
      </w:r>
    </w:p>
    <w:p w14:paraId="30F2A8C5" w14:textId="49007620" w:rsidR="00873BDF" w:rsidRDefault="00873BDF" w:rsidP="00707693">
      <w:pPr>
        <w:rPr>
          <w:rFonts w:ascii="Cambria" w:hAnsi="Cambria"/>
          <w:sz w:val="24"/>
        </w:rPr>
      </w:pPr>
      <w:r>
        <w:rPr>
          <w:rFonts w:ascii="Cambria" w:hAnsi="Cambria"/>
          <w:sz w:val="24"/>
        </w:rPr>
        <w:t xml:space="preserve">Post-exploitation on the Metasploitable2 machine has been completed. </w:t>
      </w:r>
      <w:bookmarkStart w:id="18" w:name="_GoBack"/>
      <w:bookmarkEnd w:id="18"/>
    </w:p>
    <w:p w14:paraId="05A0CCC7" w14:textId="04DC91BD" w:rsidR="00AC0ADC" w:rsidRDefault="00AC0ADC" w:rsidP="00707693">
      <w:pPr>
        <w:rPr>
          <w:rFonts w:ascii="Cambria" w:hAnsi="Cambria"/>
          <w:sz w:val="24"/>
        </w:rPr>
      </w:pPr>
    </w:p>
    <w:p w14:paraId="1CCFAFEB" w14:textId="4432B542" w:rsidR="00AC0ADC" w:rsidRDefault="00AC0ADC" w:rsidP="00AC0ADC">
      <w:pPr>
        <w:pStyle w:val="Heading3"/>
        <w:rPr>
          <w:rFonts w:ascii="Cambria" w:hAnsi="Cambria"/>
        </w:rPr>
      </w:pPr>
      <w:bookmarkStart w:id="19" w:name="_Toc90035210"/>
      <w:r>
        <w:rPr>
          <w:rFonts w:ascii="Cambria" w:hAnsi="Cambria"/>
        </w:rPr>
        <w:t>Remediation</w:t>
      </w:r>
      <w:bookmarkEnd w:id="19"/>
    </w:p>
    <w:p w14:paraId="2BCB9F79" w14:textId="1648FC9B" w:rsidR="00A25F0B" w:rsidRDefault="006862C4" w:rsidP="00AC0ADC">
      <w:pPr>
        <w:rPr>
          <w:rFonts w:ascii="Cambria" w:hAnsi="Cambria"/>
          <w:sz w:val="24"/>
        </w:rPr>
      </w:pPr>
      <w:r>
        <w:rPr>
          <w:rFonts w:ascii="Cambria" w:hAnsi="Cambria"/>
          <w:sz w:val="24"/>
        </w:rPr>
        <w:t>Remediation is straightforward for both systems: the</w:t>
      </w:r>
      <w:r w:rsidR="007344BC">
        <w:rPr>
          <w:rFonts w:ascii="Cambria" w:hAnsi="Cambria"/>
          <w:sz w:val="24"/>
        </w:rPr>
        <w:t>y</w:t>
      </w:r>
      <w:r>
        <w:rPr>
          <w:rFonts w:ascii="Cambria" w:hAnsi="Cambria"/>
          <w:sz w:val="24"/>
        </w:rPr>
        <w:t xml:space="preserve"> need to be updated to their latest versions, and the installed software needs to be updated to their latest versions. Many </w:t>
      </w:r>
      <w:r w:rsidR="00EC47B0">
        <w:rPr>
          <w:rFonts w:ascii="Cambria" w:hAnsi="Cambria"/>
          <w:sz w:val="24"/>
        </w:rPr>
        <w:t xml:space="preserve">critical </w:t>
      </w:r>
      <w:r>
        <w:rPr>
          <w:rFonts w:ascii="Cambria" w:hAnsi="Cambria"/>
          <w:sz w:val="24"/>
        </w:rPr>
        <w:t>security patches are missing because the installed versions are so old</w:t>
      </w:r>
      <w:r w:rsidR="004D4853">
        <w:rPr>
          <w:rFonts w:ascii="Cambria" w:hAnsi="Cambria"/>
          <w:sz w:val="24"/>
        </w:rPr>
        <w:t xml:space="preserve">. </w:t>
      </w:r>
      <w:r>
        <w:rPr>
          <w:rFonts w:ascii="Cambria" w:hAnsi="Cambria"/>
          <w:sz w:val="24"/>
        </w:rPr>
        <w:t xml:space="preserve"> </w:t>
      </w:r>
      <w:r w:rsidR="00F14A4B">
        <w:rPr>
          <w:rFonts w:ascii="Cambria" w:hAnsi="Cambria"/>
          <w:sz w:val="24"/>
        </w:rPr>
        <w:t xml:space="preserve">The only addendum to be made is that telnet should not be active, and the port should be closed unless it is required. </w:t>
      </w:r>
      <w:r w:rsidR="00A16308">
        <w:rPr>
          <w:rFonts w:ascii="Cambria" w:hAnsi="Cambria"/>
          <w:sz w:val="24"/>
        </w:rPr>
        <w:t xml:space="preserve">It is a known source of vulnerabilities and a common port that is included in </w:t>
      </w:r>
      <w:r w:rsidR="008574E1">
        <w:rPr>
          <w:rFonts w:ascii="Cambria" w:hAnsi="Cambria"/>
          <w:sz w:val="24"/>
        </w:rPr>
        <w:t>many</w:t>
      </w:r>
      <w:r w:rsidR="00A16308">
        <w:rPr>
          <w:rFonts w:ascii="Cambria" w:hAnsi="Cambria"/>
          <w:sz w:val="24"/>
        </w:rPr>
        <w:t xml:space="preserve"> malicious scanners, such as Nmap or Nessus. </w:t>
      </w:r>
      <w:r w:rsidR="00A25F0B">
        <w:rPr>
          <w:rFonts w:ascii="Cambria" w:hAnsi="Cambria"/>
          <w:sz w:val="24"/>
        </w:rPr>
        <w:t xml:space="preserve">Nessus states that the Windows 7 exploit that was run can be prevented with an update: </w:t>
      </w:r>
    </w:p>
    <w:p w14:paraId="090F8B52" w14:textId="4ECD38C2" w:rsidR="00A25F0B" w:rsidRDefault="00527FC6" w:rsidP="00AC0ADC">
      <w:pPr>
        <w:rPr>
          <w:rFonts w:ascii="Cambria" w:hAnsi="Cambria"/>
          <w:sz w:val="24"/>
        </w:rPr>
      </w:pPr>
      <w:r>
        <w:rPr>
          <w:rFonts w:ascii="Cambria" w:hAnsi="Cambria"/>
          <w:noProof/>
          <w:sz w:val="24"/>
        </w:rPr>
        <mc:AlternateContent>
          <mc:Choice Requires="wps">
            <w:drawing>
              <wp:anchor distT="0" distB="0" distL="114300" distR="114300" simplePos="0" relativeHeight="251680768" behindDoc="0" locked="0" layoutInCell="1" allowOverlap="1" wp14:anchorId="320748E3" wp14:editId="638CD508">
                <wp:simplePos x="0" y="0"/>
                <wp:positionH relativeFrom="column">
                  <wp:posOffset>0</wp:posOffset>
                </wp:positionH>
                <wp:positionV relativeFrom="paragraph">
                  <wp:posOffset>958215</wp:posOffset>
                </wp:positionV>
                <wp:extent cx="3444240" cy="349885"/>
                <wp:effectExtent l="0" t="0" r="22860" b="12065"/>
                <wp:wrapNone/>
                <wp:docPr id="191" name="Rectangle 191"/>
                <wp:cNvGraphicFramePr/>
                <a:graphic xmlns:a="http://schemas.openxmlformats.org/drawingml/2006/main">
                  <a:graphicData uri="http://schemas.microsoft.com/office/word/2010/wordprocessingShape">
                    <wps:wsp>
                      <wps:cNvSpPr/>
                      <wps:spPr>
                        <a:xfrm>
                          <a:off x="0" y="0"/>
                          <a:ext cx="3444240" cy="3498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292BE" id="Rectangle 191" o:spid="_x0000_s1026" style="position:absolute;margin-left:0;margin-top:75.45pt;width:271.2pt;height:27.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" filled="f" strokecolor="red" strokeweight="1pt"/>
            </w:pict>
          </mc:Fallback>
        </mc:AlternateContent>
      </w:r>
      <w:r w:rsidR="00A25F0B" w:rsidRPr="00A25F0B">
        <w:rPr>
          <w:rFonts w:ascii="Cambria" w:hAnsi="Cambria"/>
          <w:noProof/>
          <w:sz w:val="24"/>
        </w:rPr>
        <w:drawing>
          <wp:inline distT="0" distB="0" distL="0" distR="0" wp14:anchorId="44B391D2" wp14:editId="08589456">
            <wp:extent cx="5943600" cy="1310005"/>
            <wp:effectExtent l="0" t="0" r="0" b="444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10005"/>
                    </a:xfrm>
                    <a:prstGeom prst="rect">
                      <a:avLst/>
                    </a:prstGeom>
                  </pic:spPr>
                </pic:pic>
              </a:graphicData>
            </a:graphic>
          </wp:inline>
        </w:drawing>
      </w:r>
    </w:p>
    <w:p w14:paraId="29083C24" w14:textId="77777777" w:rsidR="00476D02" w:rsidRDefault="00713603" w:rsidP="00AC0ADC">
      <w:pPr>
        <w:rPr>
          <w:rFonts w:ascii="Cambria" w:hAnsi="Cambria"/>
          <w:sz w:val="24"/>
        </w:rPr>
      </w:pPr>
      <w:r>
        <w:rPr>
          <w:rFonts w:ascii="Cambria" w:hAnsi="Cambria"/>
          <w:sz w:val="24"/>
        </w:rPr>
        <w:t>Microsoft, as well, state that</w:t>
      </w:r>
      <w:r w:rsidR="00476D02">
        <w:rPr>
          <w:rFonts w:ascii="Cambria" w:hAnsi="Cambria"/>
          <w:sz w:val="24"/>
        </w:rPr>
        <w:t xml:space="preserve"> the specific version of Windows 7 is a victim to this attack:</w:t>
      </w:r>
    </w:p>
    <w:p w14:paraId="3482D9A8" w14:textId="63BE6D68" w:rsidR="00476D02" w:rsidRDefault="003B6DF0" w:rsidP="00AC0ADC">
      <w:pPr>
        <w:rPr>
          <w:rFonts w:ascii="Cambria" w:hAnsi="Cambria"/>
          <w:sz w:val="24"/>
        </w:rPr>
      </w:pPr>
      <w:r w:rsidRPr="00BF0314">
        <w:rPr>
          <w:noProof/>
          <w:color w:val="FF0000"/>
          <w:sz w:val="24"/>
          <w:szCs w:val="24"/>
        </w:rPr>
        <w:drawing>
          <wp:inline distT="0" distB="0" distL="0" distR="0" wp14:anchorId="1B7809D2" wp14:editId="671D8B5D">
            <wp:extent cx="5921253" cy="396274"/>
            <wp:effectExtent l="0" t="0" r="381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21253" cy="396274"/>
                    </a:xfrm>
                    <a:prstGeom prst="rect">
                      <a:avLst/>
                    </a:prstGeom>
                  </pic:spPr>
                </pic:pic>
              </a:graphicData>
            </a:graphic>
          </wp:inline>
        </w:drawing>
      </w:r>
    </w:p>
    <w:p w14:paraId="3A38C681" w14:textId="501AB4DB" w:rsidR="00713603" w:rsidRDefault="00476D02" w:rsidP="00AC0ADC">
      <w:pPr>
        <w:rPr>
          <w:rFonts w:ascii="Cambria" w:hAnsi="Cambria"/>
          <w:sz w:val="24"/>
        </w:rPr>
      </w:pPr>
      <w:r>
        <w:rPr>
          <w:rFonts w:ascii="Cambria" w:hAnsi="Cambria"/>
          <w:sz w:val="24"/>
        </w:rPr>
        <w:lastRenderedPageBreak/>
        <w:t>And</w:t>
      </w:r>
      <w:r w:rsidR="00713603">
        <w:rPr>
          <w:rFonts w:ascii="Cambria" w:hAnsi="Cambria"/>
          <w:sz w:val="24"/>
        </w:rPr>
        <w:t xml:space="preserve"> an update was created to patch this critical vulnerability: </w:t>
      </w:r>
    </w:p>
    <w:p w14:paraId="26B80315" w14:textId="671B1CC7" w:rsidR="00713603" w:rsidRDefault="00713603" w:rsidP="00AC0ADC">
      <w:pPr>
        <w:rPr>
          <w:rFonts w:ascii="Cambria" w:hAnsi="Cambria"/>
          <w:sz w:val="24"/>
        </w:rPr>
      </w:pPr>
      <w:r w:rsidRPr="00BF0314">
        <w:rPr>
          <w:noProof/>
          <w:color w:val="FF0000"/>
          <w:sz w:val="24"/>
          <w:szCs w:val="24"/>
        </w:rPr>
        <w:drawing>
          <wp:inline distT="0" distB="0" distL="0" distR="0" wp14:anchorId="084B7585" wp14:editId="27159434">
            <wp:extent cx="5943600" cy="703580"/>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03580"/>
                    </a:xfrm>
                    <a:prstGeom prst="rect">
                      <a:avLst/>
                    </a:prstGeom>
                  </pic:spPr>
                </pic:pic>
              </a:graphicData>
            </a:graphic>
          </wp:inline>
        </w:drawing>
      </w:r>
    </w:p>
    <w:p w14:paraId="162BFF06" w14:textId="396A82AE" w:rsidR="00680142" w:rsidRDefault="00680142" w:rsidP="00AC0ADC">
      <w:pPr>
        <w:rPr>
          <w:rFonts w:ascii="Cambria" w:hAnsi="Cambria"/>
          <w:sz w:val="24"/>
        </w:rPr>
      </w:pPr>
      <w:r>
        <w:rPr>
          <w:rFonts w:ascii="Cambria" w:hAnsi="Cambria"/>
          <w:sz w:val="24"/>
        </w:rPr>
        <w:t xml:space="preserve">Additional information regarding security measures against the </w:t>
      </w:r>
      <w:proofErr w:type="spellStart"/>
      <w:r>
        <w:rPr>
          <w:rFonts w:ascii="Cambria" w:hAnsi="Cambria"/>
          <w:sz w:val="24"/>
        </w:rPr>
        <w:t>BlueKeep</w:t>
      </w:r>
      <w:proofErr w:type="spellEnd"/>
      <w:r>
        <w:rPr>
          <w:rFonts w:ascii="Cambria" w:hAnsi="Cambria"/>
          <w:sz w:val="24"/>
        </w:rPr>
        <w:t xml:space="preserve"> exploit can be found in </w:t>
      </w:r>
      <w:r w:rsidR="008B6E91">
        <w:rPr>
          <w:rFonts w:ascii="Cambria" w:hAnsi="Cambria"/>
          <w:sz w:val="24"/>
        </w:rPr>
        <w:t xml:space="preserve">this </w:t>
      </w:r>
      <w:r>
        <w:rPr>
          <w:rFonts w:ascii="Cambria" w:hAnsi="Cambria"/>
          <w:sz w:val="24"/>
        </w:rPr>
        <w:t>Microsoft article</w:t>
      </w:r>
      <w:r w:rsidR="008B6E91">
        <w:rPr>
          <w:rFonts w:ascii="Cambria" w:hAnsi="Cambria"/>
          <w:sz w:val="24"/>
        </w:rPr>
        <w:t>:</w:t>
      </w:r>
    </w:p>
    <w:p w14:paraId="46240F39" w14:textId="35F97BC4" w:rsidR="008B6E91" w:rsidRDefault="00873BDF" w:rsidP="00AC0ADC">
      <w:pPr>
        <w:rPr>
          <w:rFonts w:ascii="Cambria" w:hAnsi="Cambria"/>
          <w:sz w:val="24"/>
        </w:rPr>
      </w:pPr>
      <w:hyperlink r:id="rId78" w:history="1">
        <w:r w:rsidR="008B6E91" w:rsidRPr="0054587C">
          <w:rPr>
            <w:rStyle w:val="Hyperlink"/>
            <w:rFonts w:ascii="Cambria" w:hAnsi="Cambria"/>
            <w:sz w:val="24"/>
          </w:rPr>
          <w:t>https://www.microsoft.com/security/blog/2019/08/08/protect-against-bluekeep/</w:t>
        </w:r>
      </w:hyperlink>
      <w:r w:rsidR="008B6E91">
        <w:rPr>
          <w:rFonts w:ascii="Cambria" w:hAnsi="Cambria"/>
          <w:sz w:val="24"/>
        </w:rPr>
        <w:t xml:space="preserve"> </w:t>
      </w:r>
    </w:p>
    <w:p w14:paraId="68607C7E" w14:textId="507E5D15" w:rsidR="00AC0ADC" w:rsidRDefault="00383346" w:rsidP="00AC0ADC">
      <w:pPr>
        <w:rPr>
          <w:rFonts w:ascii="Cambria" w:hAnsi="Cambria"/>
          <w:sz w:val="24"/>
        </w:rPr>
      </w:pPr>
      <w:r>
        <w:rPr>
          <w:rFonts w:ascii="Cambria" w:hAnsi="Cambria"/>
          <w:sz w:val="24"/>
        </w:rPr>
        <w:t>For telnet, the</w:t>
      </w:r>
      <w:r w:rsidR="00F45230">
        <w:rPr>
          <w:rFonts w:ascii="Cambria" w:hAnsi="Cambria"/>
          <w:sz w:val="24"/>
        </w:rPr>
        <w:t xml:space="preserve"> solution listed inside of the Nessus scan also states that it should be disabled</w:t>
      </w:r>
      <w:r w:rsidR="009438DC">
        <w:rPr>
          <w:rFonts w:ascii="Cambria" w:hAnsi="Cambria"/>
          <w:sz w:val="24"/>
        </w:rPr>
        <w:t xml:space="preserve"> if not required</w:t>
      </w:r>
      <w:r w:rsidR="00F45230">
        <w:rPr>
          <w:rFonts w:ascii="Cambria" w:hAnsi="Cambria"/>
          <w:sz w:val="24"/>
        </w:rPr>
        <w:t xml:space="preserve">: </w:t>
      </w:r>
    </w:p>
    <w:p w14:paraId="06DC50DA" w14:textId="6629FA53" w:rsidR="00F45230" w:rsidRDefault="00F45230" w:rsidP="00AC0ADC">
      <w:pPr>
        <w:rPr>
          <w:rFonts w:ascii="Cambria" w:hAnsi="Cambria"/>
          <w:sz w:val="24"/>
        </w:rPr>
      </w:pPr>
      <w:r>
        <w:rPr>
          <w:rFonts w:ascii="Cambria" w:hAnsi="Cambria"/>
          <w:noProof/>
          <w:sz w:val="24"/>
        </w:rPr>
        <mc:AlternateContent>
          <mc:Choice Requires="wps">
            <w:drawing>
              <wp:anchor distT="0" distB="0" distL="114300" distR="114300" simplePos="0" relativeHeight="251679744" behindDoc="0" locked="0" layoutInCell="1" allowOverlap="1" wp14:anchorId="4E46705C" wp14:editId="0C9E1060">
                <wp:simplePos x="0" y="0"/>
                <wp:positionH relativeFrom="column">
                  <wp:posOffset>0</wp:posOffset>
                </wp:positionH>
                <wp:positionV relativeFrom="paragraph">
                  <wp:posOffset>942975</wp:posOffset>
                </wp:positionV>
                <wp:extent cx="1889760" cy="388620"/>
                <wp:effectExtent l="0" t="0" r="15240" b="11430"/>
                <wp:wrapNone/>
                <wp:docPr id="189" name="Rectangle 189"/>
                <wp:cNvGraphicFramePr/>
                <a:graphic xmlns:a="http://schemas.openxmlformats.org/drawingml/2006/main">
                  <a:graphicData uri="http://schemas.microsoft.com/office/word/2010/wordprocessingShape">
                    <wps:wsp>
                      <wps:cNvSpPr/>
                      <wps:spPr>
                        <a:xfrm>
                          <a:off x="0" y="0"/>
                          <a:ext cx="188976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D0BD3" id="Rectangle 189" o:spid="_x0000_s1026" style="position:absolute;margin-left:0;margin-top:74.25pt;width:148.8pt;height:30.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" filled="f" strokecolor="red" strokeweight="1pt"/>
            </w:pict>
          </mc:Fallback>
        </mc:AlternateContent>
      </w:r>
      <w:r w:rsidRPr="00F45230">
        <w:rPr>
          <w:rFonts w:ascii="Cambria" w:hAnsi="Cambria"/>
          <w:noProof/>
          <w:sz w:val="24"/>
        </w:rPr>
        <w:drawing>
          <wp:inline distT="0" distB="0" distL="0" distR="0" wp14:anchorId="42749F58" wp14:editId="0F11BFC6">
            <wp:extent cx="3261643" cy="1333616"/>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1643" cy="1333616"/>
                    </a:xfrm>
                    <a:prstGeom prst="rect">
                      <a:avLst/>
                    </a:prstGeom>
                  </pic:spPr>
                </pic:pic>
              </a:graphicData>
            </a:graphic>
          </wp:inline>
        </w:drawing>
      </w:r>
    </w:p>
    <w:p w14:paraId="6FA3CD68" w14:textId="1421239C" w:rsidR="00E16187" w:rsidRPr="00273747" w:rsidRDefault="00E16187" w:rsidP="00AC0ADC">
      <w:pPr>
        <w:rPr>
          <w:rFonts w:ascii="Cambria" w:hAnsi="Cambria"/>
          <w:sz w:val="24"/>
        </w:rPr>
      </w:pPr>
      <w:r>
        <w:rPr>
          <w:rFonts w:ascii="Cambria" w:hAnsi="Cambria"/>
          <w:sz w:val="24"/>
        </w:rPr>
        <w:t>All exploits used here can be prevented easily with updates</w:t>
      </w:r>
      <w:r w:rsidR="005A5CB0">
        <w:rPr>
          <w:rFonts w:ascii="Cambria" w:hAnsi="Cambria"/>
          <w:sz w:val="24"/>
        </w:rPr>
        <w:t>,</w:t>
      </w:r>
      <w:r>
        <w:rPr>
          <w:rFonts w:ascii="Cambria" w:hAnsi="Cambria"/>
          <w:sz w:val="24"/>
        </w:rPr>
        <w:t xml:space="preserve"> disabling </w:t>
      </w:r>
      <w:r w:rsidR="00A754D0">
        <w:rPr>
          <w:rFonts w:ascii="Cambria" w:hAnsi="Cambria"/>
          <w:sz w:val="24"/>
        </w:rPr>
        <w:t xml:space="preserve">any telnet servers, and closing the common telnet port. </w:t>
      </w:r>
    </w:p>
    <w:p w14:paraId="0CD023F3" w14:textId="77777777" w:rsidR="001E7AC7" w:rsidRPr="001E7AC7" w:rsidRDefault="001E7AC7" w:rsidP="00791968">
      <w:pPr>
        <w:rPr>
          <w:rFonts w:ascii="Cambria" w:hAnsi="Cambria"/>
        </w:rPr>
      </w:pPr>
    </w:p>
    <w:p w14:paraId="09F07121" w14:textId="17307392" w:rsidR="00791968" w:rsidRPr="001E7AC7" w:rsidRDefault="00791968" w:rsidP="00791968">
      <w:pPr>
        <w:pStyle w:val="Heading1"/>
        <w:rPr>
          <w:rFonts w:ascii="Cambria" w:hAnsi="Cambria"/>
        </w:rPr>
      </w:pPr>
      <w:bookmarkStart w:id="20" w:name="_Toc90035211"/>
      <w:r w:rsidRPr="001E7AC7">
        <w:rPr>
          <w:rFonts w:ascii="Cambria" w:hAnsi="Cambria"/>
        </w:rPr>
        <w:t>Post-Exploitation</w:t>
      </w:r>
      <w:bookmarkEnd w:id="20"/>
      <w:r w:rsidRPr="001E7AC7">
        <w:rPr>
          <w:rFonts w:ascii="Cambria" w:hAnsi="Cambria"/>
        </w:rPr>
        <w:t xml:space="preserve"> </w:t>
      </w:r>
    </w:p>
    <w:p w14:paraId="2D9A2F97" w14:textId="3BE9687D" w:rsidR="00A74C87" w:rsidRDefault="006E5A8A" w:rsidP="006E5A8A">
      <w:pPr>
        <w:pStyle w:val="Heading2"/>
        <w:rPr>
          <w:rFonts w:ascii="Cambria" w:hAnsi="Cambria"/>
        </w:rPr>
      </w:pPr>
      <w:bookmarkStart w:id="21" w:name="_Toc90035212"/>
      <w:r>
        <w:rPr>
          <w:rFonts w:ascii="Cambria" w:hAnsi="Cambria"/>
        </w:rPr>
        <w:t>Privilege Escalation Path</w:t>
      </w:r>
      <w:bookmarkEnd w:id="21"/>
      <w:r>
        <w:rPr>
          <w:rFonts w:ascii="Cambria" w:hAnsi="Cambria"/>
        </w:rPr>
        <w:t xml:space="preserve"> </w:t>
      </w:r>
    </w:p>
    <w:p w14:paraId="045A692B" w14:textId="6B5132FF" w:rsidR="006E5A8A" w:rsidRPr="00AB74C8" w:rsidRDefault="007667D9" w:rsidP="006E5A8A">
      <w:pPr>
        <w:rPr>
          <w:rFonts w:ascii="Cambria" w:hAnsi="Cambria"/>
          <w:sz w:val="24"/>
        </w:rPr>
      </w:pPr>
      <w:r>
        <w:rPr>
          <w:rFonts w:ascii="Cambria" w:hAnsi="Cambria"/>
          <w:sz w:val="24"/>
        </w:rPr>
        <w:t xml:space="preserve">There is no real describable path for privilege escalation. Both machines were missing </w:t>
      </w:r>
      <w:r w:rsidR="004E32CB">
        <w:rPr>
          <w:rFonts w:ascii="Cambria" w:hAnsi="Cambria"/>
          <w:sz w:val="24"/>
        </w:rPr>
        <w:t xml:space="preserve">any security measure to prevent trivial privilege escalation attempts, so all attempts made were successful. </w:t>
      </w:r>
      <w:r w:rsidR="002A3488">
        <w:rPr>
          <w:rFonts w:ascii="Cambria" w:hAnsi="Cambria"/>
          <w:sz w:val="24"/>
        </w:rPr>
        <w:t xml:space="preserve">All that was required was a previously successful attack to get into the system and then a secondary exploit to get elevated privileges or persistence. </w:t>
      </w:r>
    </w:p>
    <w:p w14:paraId="481BC8BD" w14:textId="736CAE14" w:rsidR="006E5A8A" w:rsidRDefault="006E5A8A" w:rsidP="006E5A8A"/>
    <w:p w14:paraId="2B5F2DD4" w14:textId="4C6E0621" w:rsidR="00826892" w:rsidRDefault="009461C7" w:rsidP="009461C7">
      <w:pPr>
        <w:pStyle w:val="Heading2"/>
        <w:rPr>
          <w:rFonts w:ascii="Cambria" w:hAnsi="Cambria"/>
        </w:rPr>
      </w:pPr>
      <w:bookmarkStart w:id="22" w:name="_Toc90035213"/>
      <w:r>
        <w:rPr>
          <w:rFonts w:ascii="Cambria" w:hAnsi="Cambria"/>
        </w:rPr>
        <w:t>Value of Information</w:t>
      </w:r>
      <w:bookmarkEnd w:id="22"/>
      <w:r>
        <w:rPr>
          <w:rFonts w:ascii="Cambria" w:hAnsi="Cambria"/>
        </w:rPr>
        <w:t xml:space="preserve"> </w:t>
      </w:r>
    </w:p>
    <w:p w14:paraId="33EDF662" w14:textId="2283A8CE" w:rsidR="009461C7" w:rsidRDefault="00F810B7" w:rsidP="009461C7">
      <w:pPr>
        <w:rPr>
          <w:rFonts w:ascii="Cambria" w:hAnsi="Cambria"/>
          <w:sz w:val="24"/>
        </w:rPr>
      </w:pPr>
      <w:r>
        <w:rPr>
          <w:rFonts w:ascii="Cambria" w:hAnsi="Cambria"/>
          <w:sz w:val="24"/>
        </w:rPr>
        <w:t xml:space="preserve">All information is critical in value as the machines are compromised and fully accessible through these attacks. Transfers can be made the machines, increasing the potential damage considerable. </w:t>
      </w:r>
      <w:r w:rsidR="00E04D7D">
        <w:rPr>
          <w:rFonts w:ascii="Cambria" w:hAnsi="Cambria"/>
          <w:sz w:val="24"/>
        </w:rPr>
        <w:t xml:space="preserve">Re-establishing the connection is trivial, only requiring a short few commands. </w:t>
      </w:r>
      <w:r w:rsidR="001A5356">
        <w:rPr>
          <w:rFonts w:ascii="Cambria" w:hAnsi="Cambria"/>
          <w:sz w:val="24"/>
        </w:rPr>
        <w:t xml:space="preserve">Information is accessible at any time so long as the victim machine is powered on. </w:t>
      </w:r>
    </w:p>
    <w:p w14:paraId="7EAAE308" w14:textId="7CD4A742" w:rsidR="00852965" w:rsidRDefault="00852965" w:rsidP="004C58F6">
      <w:pPr>
        <w:rPr>
          <w:rFonts w:ascii="Cambria" w:hAnsi="Cambria"/>
          <w:sz w:val="24"/>
        </w:rPr>
      </w:pPr>
    </w:p>
    <w:p w14:paraId="05218AD6" w14:textId="26D2AC02" w:rsidR="00852965" w:rsidRDefault="00852965" w:rsidP="00852965">
      <w:pPr>
        <w:pStyle w:val="Heading2"/>
        <w:rPr>
          <w:rFonts w:ascii="Cambria" w:hAnsi="Cambria"/>
        </w:rPr>
      </w:pPr>
      <w:bookmarkStart w:id="23" w:name="_Toc90035214"/>
      <w:r>
        <w:rPr>
          <w:rFonts w:ascii="Cambria" w:hAnsi="Cambria"/>
        </w:rPr>
        <w:lastRenderedPageBreak/>
        <w:t>Ability of Persistence</w:t>
      </w:r>
      <w:bookmarkEnd w:id="23"/>
    </w:p>
    <w:p w14:paraId="321B8F62" w14:textId="1B91489E" w:rsidR="002A5A3C" w:rsidRDefault="002A5A3C" w:rsidP="002A5A3C">
      <w:pPr>
        <w:rPr>
          <w:rFonts w:ascii="Cambria" w:hAnsi="Cambria"/>
          <w:sz w:val="24"/>
        </w:rPr>
      </w:pPr>
      <w:r>
        <w:rPr>
          <w:rFonts w:ascii="Cambria" w:hAnsi="Cambria"/>
          <w:sz w:val="24"/>
        </w:rPr>
        <w:t xml:space="preserve">With the </w:t>
      </w:r>
      <w:proofErr w:type="spellStart"/>
      <w:r>
        <w:rPr>
          <w:rFonts w:ascii="Cambria" w:hAnsi="Cambria"/>
          <w:sz w:val="24"/>
        </w:rPr>
        <w:t>BlueKeep</w:t>
      </w:r>
      <w:proofErr w:type="spellEnd"/>
      <w:r>
        <w:rPr>
          <w:rFonts w:ascii="Cambria" w:hAnsi="Cambria"/>
          <w:sz w:val="24"/>
        </w:rPr>
        <w:t xml:space="preserve"> attack on the Windows 7 machine, the systems registry is accessed and a new key is added into the …/CurrentVersion/Run pathway to allow for persistence.</w:t>
      </w:r>
      <w:r w:rsidR="001D3336">
        <w:rPr>
          <w:rFonts w:ascii="Cambria" w:hAnsi="Cambria"/>
          <w:sz w:val="24"/>
        </w:rPr>
        <w:t xml:space="preserve"> The registry key written there will run every time the machine is powered on, allowing for a listening attacker to connect automatically.</w:t>
      </w:r>
      <w:r>
        <w:rPr>
          <w:rFonts w:ascii="Cambria" w:hAnsi="Cambria"/>
          <w:sz w:val="24"/>
        </w:rPr>
        <w:t xml:space="preserve"> Given the vital role the registry plays in system operation, this is a substantial break in the machines defenses</w:t>
      </w:r>
      <w:r w:rsidR="001D3336">
        <w:rPr>
          <w:rFonts w:ascii="Cambria" w:hAnsi="Cambria"/>
          <w:sz w:val="24"/>
        </w:rPr>
        <w:t>.</w:t>
      </w:r>
      <w:r w:rsidR="0062231F">
        <w:rPr>
          <w:rFonts w:ascii="Cambria" w:hAnsi="Cambria"/>
          <w:sz w:val="24"/>
        </w:rPr>
        <w:t xml:space="preserve"> No persistence is required with the Metasploitable2 box as it is </w:t>
      </w:r>
      <w:r w:rsidR="008F031E">
        <w:rPr>
          <w:rFonts w:ascii="Cambria" w:hAnsi="Cambria"/>
          <w:sz w:val="24"/>
        </w:rPr>
        <w:t>crippled with</w:t>
      </w:r>
      <w:r w:rsidR="00A2796D">
        <w:rPr>
          <w:rFonts w:ascii="Cambria" w:hAnsi="Cambria"/>
          <w:sz w:val="24"/>
        </w:rPr>
        <w:t xml:space="preserve"> </w:t>
      </w:r>
      <w:r w:rsidR="0062231F">
        <w:rPr>
          <w:rFonts w:ascii="Cambria" w:hAnsi="Cambria"/>
          <w:sz w:val="24"/>
        </w:rPr>
        <w:t xml:space="preserve">so many critical security flaws that it can be accessed very easily and privilege can be escalated with ease. </w:t>
      </w:r>
    </w:p>
    <w:p w14:paraId="07844443" w14:textId="783B74BC" w:rsidR="008F031E" w:rsidRDefault="008F031E" w:rsidP="002A5A3C">
      <w:pPr>
        <w:rPr>
          <w:rFonts w:ascii="Cambria" w:hAnsi="Cambria"/>
          <w:sz w:val="24"/>
        </w:rPr>
      </w:pPr>
    </w:p>
    <w:p w14:paraId="1BFA4B8E" w14:textId="734EB1EA" w:rsidR="008F031E" w:rsidRDefault="006F4F0B" w:rsidP="006F4F0B">
      <w:pPr>
        <w:pStyle w:val="Heading2"/>
        <w:rPr>
          <w:rFonts w:ascii="Cambria" w:hAnsi="Cambria"/>
        </w:rPr>
      </w:pPr>
      <w:bookmarkStart w:id="24" w:name="_Toc90035215"/>
      <w:r>
        <w:rPr>
          <w:rFonts w:ascii="Cambria" w:hAnsi="Cambria"/>
        </w:rPr>
        <w:t>Countermeasure Effectiveness</w:t>
      </w:r>
      <w:bookmarkEnd w:id="24"/>
    </w:p>
    <w:p w14:paraId="2D0C4FD3" w14:textId="15416EF7" w:rsidR="006F4F0B" w:rsidRPr="00915DBF" w:rsidRDefault="000715BB" w:rsidP="006F4F0B">
      <w:pPr>
        <w:rPr>
          <w:rFonts w:ascii="Cambria" w:hAnsi="Cambria"/>
          <w:sz w:val="24"/>
        </w:rPr>
      </w:pPr>
      <w:r>
        <w:rPr>
          <w:rFonts w:ascii="Cambria" w:hAnsi="Cambria"/>
          <w:sz w:val="24"/>
        </w:rPr>
        <w:t xml:space="preserve">No resistance was met from either machine during the entire exploitation process. </w:t>
      </w:r>
      <w:r w:rsidR="003D1AF5">
        <w:rPr>
          <w:rFonts w:ascii="Cambria" w:hAnsi="Cambria"/>
          <w:sz w:val="24"/>
        </w:rPr>
        <w:t xml:space="preserve">The Windows 7 machine has </w:t>
      </w:r>
      <w:r w:rsidR="00DE5D8E">
        <w:rPr>
          <w:rFonts w:ascii="Cambria" w:hAnsi="Cambria"/>
          <w:sz w:val="24"/>
        </w:rPr>
        <w:t>its</w:t>
      </w:r>
      <w:r w:rsidR="003D1AF5">
        <w:rPr>
          <w:rFonts w:ascii="Cambria" w:hAnsi="Cambria"/>
          <w:sz w:val="24"/>
        </w:rPr>
        <w:t xml:space="preserve"> user access control setting </w:t>
      </w:r>
      <w:r w:rsidR="00DE5D8E">
        <w:rPr>
          <w:rFonts w:ascii="Cambria" w:hAnsi="Cambria"/>
          <w:sz w:val="24"/>
        </w:rPr>
        <w:t xml:space="preserve">and firewall </w:t>
      </w:r>
      <w:r w:rsidR="003D1AF5">
        <w:rPr>
          <w:rFonts w:ascii="Cambria" w:hAnsi="Cambria"/>
          <w:sz w:val="24"/>
        </w:rPr>
        <w:t xml:space="preserve">disabled, so </w:t>
      </w:r>
      <w:r w:rsidR="001E1607">
        <w:rPr>
          <w:rFonts w:ascii="Cambria" w:hAnsi="Cambria"/>
          <w:sz w:val="24"/>
        </w:rPr>
        <w:t>they</w:t>
      </w:r>
      <w:r w:rsidR="003D1AF5">
        <w:rPr>
          <w:rFonts w:ascii="Cambria" w:hAnsi="Cambria"/>
          <w:sz w:val="24"/>
        </w:rPr>
        <w:t xml:space="preserve"> posed no resistance. No countermeasures were met during the attack against the Metasploitable2 machine.</w:t>
      </w:r>
      <w:r w:rsidR="00DA4F21">
        <w:rPr>
          <w:rFonts w:ascii="Cambria" w:hAnsi="Cambria"/>
          <w:sz w:val="24"/>
        </w:rPr>
        <w:t xml:space="preserve"> </w:t>
      </w:r>
    </w:p>
    <w:p w14:paraId="4F744E7B" w14:textId="77777777" w:rsidR="001E7AC7" w:rsidRPr="001E7AC7" w:rsidRDefault="001E7AC7" w:rsidP="00791968">
      <w:pPr>
        <w:rPr>
          <w:rFonts w:ascii="Cambria" w:hAnsi="Cambria"/>
        </w:rPr>
      </w:pPr>
    </w:p>
    <w:p w14:paraId="22838306" w14:textId="1793166D" w:rsidR="00791968" w:rsidRPr="001E7AC7" w:rsidRDefault="00791968" w:rsidP="00791968">
      <w:pPr>
        <w:pStyle w:val="Heading1"/>
        <w:rPr>
          <w:rFonts w:ascii="Cambria" w:hAnsi="Cambria"/>
        </w:rPr>
      </w:pPr>
      <w:bookmarkStart w:id="25" w:name="_Toc90035216"/>
      <w:r w:rsidRPr="001E7AC7">
        <w:rPr>
          <w:rFonts w:ascii="Cambria" w:hAnsi="Cambria"/>
        </w:rPr>
        <w:t>Conclusion</w:t>
      </w:r>
      <w:bookmarkEnd w:id="25"/>
    </w:p>
    <w:p w14:paraId="00D00522" w14:textId="133606FC" w:rsidR="003D0352" w:rsidRPr="00C27470" w:rsidRDefault="00D80C53" w:rsidP="003D0352">
      <w:r>
        <w:rPr>
          <w:rFonts w:ascii="Cambria" w:hAnsi="Cambria"/>
          <w:sz w:val="24"/>
        </w:rPr>
        <w:t xml:space="preserve">Though the number of issues in both machines are numerous, many of them can be corrected easily via updates. The operating systems run out of date versions, and the software loaded into the machines are </w:t>
      </w:r>
      <w:r w:rsidR="00164284">
        <w:rPr>
          <w:rFonts w:ascii="Cambria" w:hAnsi="Cambria"/>
          <w:sz w:val="24"/>
        </w:rPr>
        <w:t xml:space="preserve">equally, if not more, out of date. </w:t>
      </w:r>
      <w:r w:rsidR="00D72518">
        <w:rPr>
          <w:rFonts w:ascii="Cambria" w:hAnsi="Cambria"/>
          <w:sz w:val="24"/>
        </w:rPr>
        <w:t>Many critical security updates are missing</w:t>
      </w:r>
      <w:r w:rsidR="002B36CD">
        <w:rPr>
          <w:rFonts w:ascii="Cambria" w:hAnsi="Cambria"/>
          <w:sz w:val="24"/>
        </w:rPr>
        <w:t xml:space="preserve"> for everything. </w:t>
      </w:r>
      <w:r w:rsidR="00C30731">
        <w:rPr>
          <w:rFonts w:ascii="Cambria" w:hAnsi="Cambria"/>
          <w:sz w:val="24"/>
        </w:rPr>
        <w:t>Spending time to update all of these would increase the security posture of both machines considerably</w:t>
      </w:r>
      <w:r w:rsidR="00077679">
        <w:rPr>
          <w:rFonts w:ascii="Cambria" w:hAnsi="Cambria"/>
          <w:sz w:val="24"/>
        </w:rPr>
        <w:t>.</w:t>
      </w:r>
      <w:r w:rsidR="00A75705">
        <w:rPr>
          <w:rFonts w:ascii="Cambria" w:hAnsi="Cambria"/>
          <w:sz w:val="24"/>
        </w:rPr>
        <w:t xml:space="preserve"> </w:t>
      </w:r>
      <w:r w:rsidR="002306ED">
        <w:rPr>
          <w:rFonts w:ascii="Cambria" w:hAnsi="Cambria"/>
          <w:sz w:val="24"/>
        </w:rPr>
        <w:t>A</w:t>
      </w:r>
      <w:r w:rsidR="00570AE1">
        <w:rPr>
          <w:rFonts w:ascii="Cambria" w:hAnsi="Cambria"/>
          <w:sz w:val="24"/>
        </w:rPr>
        <w:t>l</w:t>
      </w:r>
      <w:r w:rsidR="002306ED">
        <w:rPr>
          <w:rFonts w:ascii="Cambria" w:hAnsi="Cambria"/>
          <w:sz w:val="24"/>
        </w:rPr>
        <w:t>s</w:t>
      </w:r>
      <w:r w:rsidR="00570AE1">
        <w:rPr>
          <w:rFonts w:ascii="Cambria" w:hAnsi="Cambria"/>
          <w:sz w:val="24"/>
        </w:rPr>
        <w:t>o,</w:t>
      </w:r>
      <w:r w:rsidR="002306ED">
        <w:rPr>
          <w:rFonts w:ascii="Cambria" w:hAnsi="Cambria"/>
          <w:sz w:val="24"/>
        </w:rPr>
        <w:t xml:space="preserve"> no </w:t>
      </w:r>
      <w:r w:rsidR="00C27470">
        <w:rPr>
          <w:rFonts w:ascii="Cambria" w:hAnsi="Cambria"/>
          <w:sz w:val="24"/>
        </w:rPr>
        <w:t xml:space="preserve">protection is enabled, </w:t>
      </w:r>
      <w:r w:rsidR="00632B0A">
        <w:rPr>
          <w:rFonts w:ascii="Cambria" w:hAnsi="Cambria"/>
          <w:sz w:val="24"/>
        </w:rPr>
        <w:t>meaning</w:t>
      </w:r>
      <w:r w:rsidR="00C27470">
        <w:rPr>
          <w:rFonts w:ascii="Cambria" w:hAnsi="Cambria"/>
          <w:sz w:val="24"/>
        </w:rPr>
        <w:t xml:space="preserve"> no firewalls or security policies</w:t>
      </w:r>
      <w:r w:rsidR="007450CB">
        <w:rPr>
          <w:rFonts w:ascii="Cambria" w:hAnsi="Cambria"/>
          <w:sz w:val="24"/>
        </w:rPr>
        <w:t xml:space="preserve"> whatsoever</w:t>
      </w:r>
      <w:r w:rsidR="00C27470">
        <w:rPr>
          <w:rFonts w:ascii="Cambria" w:hAnsi="Cambria"/>
          <w:sz w:val="24"/>
        </w:rPr>
        <w:t xml:space="preserve">, </w:t>
      </w:r>
      <w:r w:rsidR="00E924EE">
        <w:rPr>
          <w:rFonts w:ascii="Cambria" w:hAnsi="Cambria"/>
          <w:sz w:val="24"/>
        </w:rPr>
        <w:t xml:space="preserve">so </w:t>
      </w:r>
      <w:r w:rsidR="00A560BD">
        <w:rPr>
          <w:rFonts w:ascii="Cambria" w:hAnsi="Cambria"/>
          <w:sz w:val="24"/>
        </w:rPr>
        <w:t xml:space="preserve">the </w:t>
      </w:r>
      <w:r w:rsidR="00D40D56">
        <w:rPr>
          <w:rFonts w:ascii="Cambria" w:hAnsi="Cambria"/>
          <w:sz w:val="24"/>
        </w:rPr>
        <w:t xml:space="preserve">ones natively on the machines, like Windows Defender, </w:t>
      </w:r>
      <w:r w:rsidR="00C27470">
        <w:rPr>
          <w:rFonts w:ascii="Cambria" w:hAnsi="Cambria"/>
          <w:sz w:val="24"/>
        </w:rPr>
        <w:t>should be enabled on the systems</w:t>
      </w:r>
      <w:r w:rsidR="00686F1B">
        <w:rPr>
          <w:rFonts w:ascii="Cambria" w:hAnsi="Cambria"/>
          <w:sz w:val="24"/>
        </w:rPr>
        <w:t xml:space="preserve">, even until </w:t>
      </w:r>
      <w:r w:rsidR="00C27470">
        <w:rPr>
          <w:rFonts w:ascii="Cambria" w:hAnsi="Cambria"/>
          <w:sz w:val="24"/>
        </w:rPr>
        <w:t>a better solution is found.</w:t>
      </w:r>
      <w:r w:rsidR="00377BE6">
        <w:rPr>
          <w:rFonts w:ascii="Cambria" w:hAnsi="Cambria"/>
          <w:sz w:val="24"/>
        </w:rPr>
        <w:t xml:space="preserve"> Ports that are not in use should be closed to prevent attacks against them, as seen on the Metasploitable2 box</w:t>
      </w:r>
      <w:r w:rsidR="00EC4B17">
        <w:rPr>
          <w:rFonts w:ascii="Cambria" w:hAnsi="Cambria"/>
          <w:sz w:val="24"/>
        </w:rPr>
        <w:t xml:space="preserve"> with telnet. </w:t>
      </w:r>
      <w:r w:rsidR="00404A03">
        <w:rPr>
          <w:rFonts w:ascii="Cambria" w:hAnsi="Cambria"/>
          <w:sz w:val="24"/>
        </w:rPr>
        <w:t xml:space="preserve">Scanners can easily detect open ports, and malicious scanners often attempt to scan for commonly exploitable and notoriously </w:t>
      </w:r>
      <w:r w:rsidR="00AE3F83">
        <w:rPr>
          <w:rFonts w:ascii="Cambria" w:hAnsi="Cambria"/>
          <w:sz w:val="24"/>
        </w:rPr>
        <w:t>vulnerable</w:t>
      </w:r>
      <w:r w:rsidR="00404A03">
        <w:rPr>
          <w:rFonts w:ascii="Cambria" w:hAnsi="Cambria"/>
          <w:sz w:val="24"/>
        </w:rPr>
        <w:t xml:space="preserve"> ports. </w:t>
      </w:r>
      <w:r w:rsidR="007D4423">
        <w:rPr>
          <w:rFonts w:ascii="Cambria" w:hAnsi="Cambria"/>
          <w:sz w:val="24"/>
        </w:rPr>
        <w:t>Spending the time to make these changes will prevent all of the attacks that took place, in addition to many more that were not tested here.</w:t>
      </w:r>
      <w:r w:rsidR="00AE3F83">
        <w:rPr>
          <w:rFonts w:ascii="Cambria" w:hAnsi="Cambria"/>
          <w:sz w:val="24"/>
        </w:rPr>
        <w:t xml:space="preserve"> </w:t>
      </w:r>
    </w:p>
    <w:sectPr w:rsidR="003D0352" w:rsidRPr="00C274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6CC"/>
    <w:rsid w:val="0000354C"/>
    <w:rsid w:val="000054B4"/>
    <w:rsid w:val="00011B8F"/>
    <w:rsid w:val="00012AFB"/>
    <w:rsid w:val="00020744"/>
    <w:rsid w:val="00032F80"/>
    <w:rsid w:val="0004045A"/>
    <w:rsid w:val="00043124"/>
    <w:rsid w:val="0004544D"/>
    <w:rsid w:val="000502EF"/>
    <w:rsid w:val="00056182"/>
    <w:rsid w:val="000618BA"/>
    <w:rsid w:val="00065187"/>
    <w:rsid w:val="000715BB"/>
    <w:rsid w:val="000740F3"/>
    <w:rsid w:val="000755D7"/>
    <w:rsid w:val="00077679"/>
    <w:rsid w:val="00082C54"/>
    <w:rsid w:val="00087EE0"/>
    <w:rsid w:val="000A2F63"/>
    <w:rsid w:val="000B2C5B"/>
    <w:rsid w:val="000C13E8"/>
    <w:rsid w:val="000C2EF1"/>
    <w:rsid w:val="000C5B1F"/>
    <w:rsid w:val="000D11D7"/>
    <w:rsid w:val="000D23E4"/>
    <w:rsid w:val="000E2083"/>
    <w:rsid w:val="000E56B8"/>
    <w:rsid w:val="000E75CD"/>
    <w:rsid w:val="000F650E"/>
    <w:rsid w:val="00101B35"/>
    <w:rsid w:val="00102613"/>
    <w:rsid w:val="00114791"/>
    <w:rsid w:val="001211CD"/>
    <w:rsid w:val="00131D33"/>
    <w:rsid w:val="0013557F"/>
    <w:rsid w:val="00136320"/>
    <w:rsid w:val="0013754C"/>
    <w:rsid w:val="001555DE"/>
    <w:rsid w:val="00160319"/>
    <w:rsid w:val="00164284"/>
    <w:rsid w:val="00192D4A"/>
    <w:rsid w:val="001A5356"/>
    <w:rsid w:val="001B059A"/>
    <w:rsid w:val="001B59C9"/>
    <w:rsid w:val="001C1181"/>
    <w:rsid w:val="001C43C6"/>
    <w:rsid w:val="001C7EFF"/>
    <w:rsid w:val="001D1B6B"/>
    <w:rsid w:val="001D3336"/>
    <w:rsid w:val="001D4E3D"/>
    <w:rsid w:val="001E1607"/>
    <w:rsid w:val="001E7AC7"/>
    <w:rsid w:val="001F013F"/>
    <w:rsid w:val="001F05A9"/>
    <w:rsid w:val="001F7ACB"/>
    <w:rsid w:val="00200126"/>
    <w:rsid w:val="00213CEB"/>
    <w:rsid w:val="002263EB"/>
    <w:rsid w:val="00230682"/>
    <w:rsid w:val="002306ED"/>
    <w:rsid w:val="00236265"/>
    <w:rsid w:val="0024454B"/>
    <w:rsid w:val="0024709D"/>
    <w:rsid w:val="00252D3A"/>
    <w:rsid w:val="00260D48"/>
    <w:rsid w:val="0027177B"/>
    <w:rsid w:val="0027355B"/>
    <w:rsid w:val="00273747"/>
    <w:rsid w:val="00283440"/>
    <w:rsid w:val="00283B78"/>
    <w:rsid w:val="002861B4"/>
    <w:rsid w:val="00292AAB"/>
    <w:rsid w:val="002A3488"/>
    <w:rsid w:val="002A5A3C"/>
    <w:rsid w:val="002B36CD"/>
    <w:rsid w:val="002B4135"/>
    <w:rsid w:val="002B5F47"/>
    <w:rsid w:val="002C044F"/>
    <w:rsid w:val="002D7171"/>
    <w:rsid w:val="002E4C9D"/>
    <w:rsid w:val="002F0B79"/>
    <w:rsid w:val="002F6320"/>
    <w:rsid w:val="00307ADB"/>
    <w:rsid w:val="00316ED6"/>
    <w:rsid w:val="00323446"/>
    <w:rsid w:val="003238D6"/>
    <w:rsid w:val="00325821"/>
    <w:rsid w:val="00326FCA"/>
    <w:rsid w:val="00333EB3"/>
    <w:rsid w:val="00334E31"/>
    <w:rsid w:val="00337953"/>
    <w:rsid w:val="003405D9"/>
    <w:rsid w:val="0034361D"/>
    <w:rsid w:val="00361F76"/>
    <w:rsid w:val="003679CC"/>
    <w:rsid w:val="00367A5E"/>
    <w:rsid w:val="00377BE6"/>
    <w:rsid w:val="00383346"/>
    <w:rsid w:val="00391825"/>
    <w:rsid w:val="003A5FEB"/>
    <w:rsid w:val="003B0076"/>
    <w:rsid w:val="003B6DF0"/>
    <w:rsid w:val="003B72F5"/>
    <w:rsid w:val="003C2672"/>
    <w:rsid w:val="003C342A"/>
    <w:rsid w:val="003D0352"/>
    <w:rsid w:val="003D1AF5"/>
    <w:rsid w:val="003E00FF"/>
    <w:rsid w:val="003E55B2"/>
    <w:rsid w:val="003F1210"/>
    <w:rsid w:val="003F138A"/>
    <w:rsid w:val="003F5665"/>
    <w:rsid w:val="004018BC"/>
    <w:rsid w:val="00404A03"/>
    <w:rsid w:val="00420185"/>
    <w:rsid w:val="004420CD"/>
    <w:rsid w:val="0044260A"/>
    <w:rsid w:val="00446CC7"/>
    <w:rsid w:val="00447118"/>
    <w:rsid w:val="00455DFB"/>
    <w:rsid w:val="00457569"/>
    <w:rsid w:val="00476D02"/>
    <w:rsid w:val="00481D0D"/>
    <w:rsid w:val="0048443D"/>
    <w:rsid w:val="00486B16"/>
    <w:rsid w:val="004960C2"/>
    <w:rsid w:val="004C58F6"/>
    <w:rsid w:val="004C600B"/>
    <w:rsid w:val="004D1664"/>
    <w:rsid w:val="004D2867"/>
    <w:rsid w:val="004D4853"/>
    <w:rsid w:val="004E234D"/>
    <w:rsid w:val="004E32CB"/>
    <w:rsid w:val="004F215C"/>
    <w:rsid w:val="00501D38"/>
    <w:rsid w:val="005062F7"/>
    <w:rsid w:val="005136FC"/>
    <w:rsid w:val="0052330B"/>
    <w:rsid w:val="00524F5E"/>
    <w:rsid w:val="00527FC6"/>
    <w:rsid w:val="0053545D"/>
    <w:rsid w:val="0054703C"/>
    <w:rsid w:val="00547CF0"/>
    <w:rsid w:val="00552263"/>
    <w:rsid w:val="00567313"/>
    <w:rsid w:val="00570AE1"/>
    <w:rsid w:val="00573C6A"/>
    <w:rsid w:val="00583F00"/>
    <w:rsid w:val="00595749"/>
    <w:rsid w:val="005A12DA"/>
    <w:rsid w:val="005A5CB0"/>
    <w:rsid w:val="005C0DAA"/>
    <w:rsid w:val="005C25ED"/>
    <w:rsid w:val="005D04A1"/>
    <w:rsid w:val="005E1463"/>
    <w:rsid w:val="005F2FA8"/>
    <w:rsid w:val="005F61A9"/>
    <w:rsid w:val="006024E5"/>
    <w:rsid w:val="006125AA"/>
    <w:rsid w:val="0062231F"/>
    <w:rsid w:val="0062399B"/>
    <w:rsid w:val="0063004D"/>
    <w:rsid w:val="00632B0A"/>
    <w:rsid w:val="00634882"/>
    <w:rsid w:val="00635487"/>
    <w:rsid w:val="00641160"/>
    <w:rsid w:val="00646850"/>
    <w:rsid w:val="006535EE"/>
    <w:rsid w:val="00661A9E"/>
    <w:rsid w:val="006648F8"/>
    <w:rsid w:val="0067320C"/>
    <w:rsid w:val="00680142"/>
    <w:rsid w:val="00684252"/>
    <w:rsid w:val="006862C4"/>
    <w:rsid w:val="00686F1B"/>
    <w:rsid w:val="00691E76"/>
    <w:rsid w:val="00696DF7"/>
    <w:rsid w:val="006976ED"/>
    <w:rsid w:val="006A0C19"/>
    <w:rsid w:val="006B3D42"/>
    <w:rsid w:val="006D7437"/>
    <w:rsid w:val="006E5A8A"/>
    <w:rsid w:val="006F01B3"/>
    <w:rsid w:val="006F2EC8"/>
    <w:rsid w:val="006F3476"/>
    <w:rsid w:val="006F48A0"/>
    <w:rsid w:val="006F4F0B"/>
    <w:rsid w:val="00701D07"/>
    <w:rsid w:val="00707693"/>
    <w:rsid w:val="00710D42"/>
    <w:rsid w:val="0071251A"/>
    <w:rsid w:val="00713603"/>
    <w:rsid w:val="00715888"/>
    <w:rsid w:val="00720C3A"/>
    <w:rsid w:val="00731419"/>
    <w:rsid w:val="00731604"/>
    <w:rsid w:val="00731B03"/>
    <w:rsid w:val="007344BC"/>
    <w:rsid w:val="00734B8B"/>
    <w:rsid w:val="00744384"/>
    <w:rsid w:val="007450CB"/>
    <w:rsid w:val="00754E39"/>
    <w:rsid w:val="007559C4"/>
    <w:rsid w:val="0075666F"/>
    <w:rsid w:val="00756912"/>
    <w:rsid w:val="00762068"/>
    <w:rsid w:val="007657BE"/>
    <w:rsid w:val="007667D9"/>
    <w:rsid w:val="00781668"/>
    <w:rsid w:val="00782684"/>
    <w:rsid w:val="0078632B"/>
    <w:rsid w:val="00791968"/>
    <w:rsid w:val="00794BC2"/>
    <w:rsid w:val="00795C58"/>
    <w:rsid w:val="007A7427"/>
    <w:rsid w:val="007B7D78"/>
    <w:rsid w:val="007C1FAF"/>
    <w:rsid w:val="007C4771"/>
    <w:rsid w:val="007C5547"/>
    <w:rsid w:val="007C5C3F"/>
    <w:rsid w:val="007D2835"/>
    <w:rsid w:val="007D3FCD"/>
    <w:rsid w:val="007D4423"/>
    <w:rsid w:val="007D61B7"/>
    <w:rsid w:val="008016CC"/>
    <w:rsid w:val="008017AB"/>
    <w:rsid w:val="00802D60"/>
    <w:rsid w:val="0080646E"/>
    <w:rsid w:val="00825839"/>
    <w:rsid w:val="00826892"/>
    <w:rsid w:val="008330D7"/>
    <w:rsid w:val="00835045"/>
    <w:rsid w:val="0083744A"/>
    <w:rsid w:val="00841D86"/>
    <w:rsid w:val="008467D0"/>
    <w:rsid w:val="00852965"/>
    <w:rsid w:val="00852A69"/>
    <w:rsid w:val="008541CC"/>
    <w:rsid w:val="008574E1"/>
    <w:rsid w:val="00873BDF"/>
    <w:rsid w:val="0087751D"/>
    <w:rsid w:val="008B6E91"/>
    <w:rsid w:val="008B7C2F"/>
    <w:rsid w:val="008C3645"/>
    <w:rsid w:val="008C3FDA"/>
    <w:rsid w:val="008D1FE2"/>
    <w:rsid w:val="008E7569"/>
    <w:rsid w:val="008E771D"/>
    <w:rsid w:val="008F031E"/>
    <w:rsid w:val="00900BB3"/>
    <w:rsid w:val="009030E7"/>
    <w:rsid w:val="00915DBF"/>
    <w:rsid w:val="00930773"/>
    <w:rsid w:val="009438DC"/>
    <w:rsid w:val="009461C7"/>
    <w:rsid w:val="00947F74"/>
    <w:rsid w:val="00950002"/>
    <w:rsid w:val="009628CF"/>
    <w:rsid w:val="00964F24"/>
    <w:rsid w:val="00996683"/>
    <w:rsid w:val="00997712"/>
    <w:rsid w:val="009B3A61"/>
    <w:rsid w:val="009B6366"/>
    <w:rsid w:val="009C094B"/>
    <w:rsid w:val="009C74DE"/>
    <w:rsid w:val="009D1ACE"/>
    <w:rsid w:val="009D618F"/>
    <w:rsid w:val="009E258A"/>
    <w:rsid w:val="009F11B5"/>
    <w:rsid w:val="009F273A"/>
    <w:rsid w:val="009F59F2"/>
    <w:rsid w:val="009F69AE"/>
    <w:rsid w:val="00A16308"/>
    <w:rsid w:val="00A25F0B"/>
    <w:rsid w:val="00A2796D"/>
    <w:rsid w:val="00A35318"/>
    <w:rsid w:val="00A41BF0"/>
    <w:rsid w:val="00A45D89"/>
    <w:rsid w:val="00A53AE5"/>
    <w:rsid w:val="00A55CD5"/>
    <w:rsid w:val="00A560BD"/>
    <w:rsid w:val="00A6712C"/>
    <w:rsid w:val="00A74C87"/>
    <w:rsid w:val="00A754D0"/>
    <w:rsid w:val="00A75705"/>
    <w:rsid w:val="00A81A84"/>
    <w:rsid w:val="00A91266"/>
    <w:rsid w:val="00A91633"/>
    <w:rsid w:val="00AB3EF7"/>
    <w:rsid w:val="00AB74C8"/>
    <w:rsid w:val="00AC0ADC"/>
    <w:rsid w:val="00AC1455"/>
    <w:rsid w:val="00AC5476"/>
    <w:rsid w:val="00AD08B9"/>
    <w:rsid w:val="00AD61C6"/>
    <w:rsid w:val="00AE3F83"/>
    <w:rsid w:val="00AF4DF3"/>
    <w:rsid w:val="00B152C4"/>
    <w:rsid w:val="00B15A5D"/>
    <w:rsid w:val="00B22B54"/>
    <w:rsid w:val="00B236EF"/>
    <w:rsid w:val="00B27473"/>
    <w:rsid w:val="00B27F9C"/>
    <w:rsid w:val="00B36596"/>
    <w:rsid w:val="00B51FE4"/>
    <w:rsid w:val="00B545A9"/>
    <w:rsid w:val="00B73844"/>
    <w:rsid w:val="00B762D8"/>
    <w:rsid w:val="00B77ED5"/>
    <w:rsid w:val="00B95180"/>
    <w:rsid w:val="00BA1338"/>
    <w:rsid w:val="00BA30A7"/>
    <w:rsid w:val="00BB64BF"/>
    <w:rsid w:val="00BC309A"/>
    <w:rsid w:val="00BD100A"/>
    <w:rsid w:val="00BE33AB"/>
    <w:rsid w:val="00BE5016"/>
    <w:rsid w:val="00BE677F"/>
    <w:rsid w:val="00C1455E"/>
    <w:rsid w:val="00C2333E"/>
    <w:rsid w:val="00C25A31"/>
    <w:rsid w:val="00C27470"/>
    <w:rsid w:val="00C30731"/>
    <w:rsid w:val="00C32DA2"/>
    <w:rsid w:val="00C40365"/>
    <w:rsid w:val="00C46C3F"/>
    <w:rsid w:val="00C4744F"/>
    <w:rsid w:val="00C62503"/>
    <w:rsid w:val="00C7335A"/>
    <w:rsid w:val="00C84F76"/>
    <w:rsid w:val="00C85E7C"/>
    <w:rsid w:val="00C87F9C"/>
    <w:rsid w:val="00C9772C"/>
    <w:rsid w:val="00CA7517"/>
    <w:rsid w:val="00CB2B1F"/>
    <w:rsid w:val="00CB38B0"/>
    <w:rsid w:val="00CC2CFA"/>
    <w:rsid w:val="00CC5B92"/>
    <w:rsid w:val="00CC676B"/>
    <w:rsid w:val="00CD420D"/>
    <w:rsid w:val="00CE027B"/>
    <w:rsid w:val="00CE254A"/>
    <w:rsid w:val="00CE4CCF"/>
    <w:rsid w:val="00CF014C"/>
    <w:rsid w:val="00CF10A9"/>
    <w:rsid w:val="00CF4B8E"/>
    <w:rsid w:val="00D00308"/>
    <w:rsid w:val="00D07EF9"/>
    <w:rsid w:val="00D25EB1"/>
    <w:rsid w:val="00D32309"/>
    <w:rsid w:val="00D339B8"/>
    <w:rsid w:val="00D40D56"/>
    <w:rsid w:val="00D46737"/>
    <w:rsid w:val="00D53006"/>
    <w:rsid w:val="00D54828"/>
    <w:rsid w:val="00D570C3"/>
    <w:rsid w:val="00D6397C"/>
    <w:rsid w:val="00D657E4"/>
    <w:rsid w:val="00D72518"/>
    <w:rsid w:val="00D80C53"/>
    <w:rsid w:val="00D86762"/>
    <w:rsid w:val="00D919B4"/>
    <w:rsid w:val="00D9312E"/>
    <w:rsid w:val="00DA4544"/>
    <w:rsid w:val="00DA4F21"/>
    <w:rsid w:val="00DC0721"/>
    <w:rsid w:val="00DC7F3C"/>
    <w:rsid w:val="00DE0305"/>
    <w:rsid w:val="00DE1820"/>
    <w:rsid w:val="00DE5D8E"/>
    <w:rsid w:val="00DF14EF"/>
    <w:rsid w:val="00E04D7D"/>
    <w:rsid w:val="00E06854"/>
    <w:rsid w:val="00E107F1"/>
    <w:rsid w:val="00E10CE5"/>
    <w:rsid w:val="00E1435E"/>
    <w:rsid w:val="00E14AF2"/>
    <w:rsid w:val="00E16187"/>
    <w:rsid w:val="00E17F28"/>
    <w:rsid w:val="00E5078C"/>
    <w:rsid w:val="00E51C6E"/>
    <w:rsid w:val="00E55E34"/>
    <w:rsid w:val="00E748F2"/>
    <w:rsid w:val="00E830A1"/>
    <w:rsid w:val="00E8312B"/>
    <w:rsid w:val="00E84FC5"/>
    <w:rsid w:val="00E924EE"/>
    <w:rsid w:val="00EA46D5"/>
    <w:rsid w:val="00EB29FB"/>
    <w:rsid w:val="00EB4D54"/>
    <w:rsid w:val="00EC1118"/>
    <w:rsid w:val="00EC16A6"/>
    <w:rsid w:val="00EC47B0"/>
    <w:rsid w:val="00EC4B17"/>
    <w:rsid w:val="00ED67CD"/>
    <w:rsid w:val="00EE1989"/>
    <w:rsid w:val="00EE280F"/>
    <w:rsid w:val="00F14A4B"/>
    <w:rsid w:val="00F1624B"/>
    <w:rsid w:val="00F1753F"/>
    <w:rsid w:val="00F2363A"/>
    <w:rsid w:val="00F24B24"/>
    <w:rsid w:val="00F30037"/>
    <w:rsid w:val="00F3044E"/>
    <w:rsid w:val="00F313A8"/>
    <w:rsid w:val="00F401F4"/>
    <w:rsid w:val="00F429D7"/>
    <w:rsid w:val="00F45230"/>
    <w:rsid w:val="00F452A3"/>
    <w:rsid w:val="00F53E11"/>
    <w:rsid w:val="00F64203"/>
    <w:rsid w:val="00F66FFC"/>
    <w:rsid w:val="00F810B7"/>
    <w:rsid w:val="00F84296"/>
    <w:rsid w:val="00F8701F"/>
    <w:rsid w:val="00F90CEF"/>
    <w:rsid w:val="00FA1C69"/>
    <w:rsid w:val="00FA35B8"/>
    <w:rsid w:val="00FA3E88"/>
    <w:rsid w:val="00FC36D2"/>
    <w:rsid w:val="00FE3FE3"/>
    <w:rsid w:val="00FE5599"/>
    <w:rsid w:val="00FF4964"/>
    <w:rsid w:val="00FF7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7AD30"/>
  <w15:chartTrackingRefBased/>
  <w15:docId w15:val="{A97BA93B-3D7F-4E5A-865E-93E419802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7953"/>
  </w:style>
  <w:style w:type="paragraph" w:styleId="Heading1">
    <w:name w:val="heading 1"/>
    <w:basedOn w:val="Normal"/>
    <w:next w:val="Normal"/>
    <w:link w:val="Heading1Char"/>
    <w:uiPriority w:val="9"/>
    <w:qFormat/>
    <w:rsid w:val="007919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8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4A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79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95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19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8B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657E4"/>
    <w:rPr>
      <w:color w:val="0563C1" w:themeColor="hyperlink"/>
      <w:u w:val="single"/>
    </w:rPr>
  </w:style>
  <w:style w:type="character" w:styleId="UnresolvedMention">
    <w:name w:val="Unresolved Mention"/>
    <w:basedOn w:val="DefaultParagraphFont"/>
    <w:uiPriority w:val="99"/>
    <w:semiHidden/>
    <w:unhideWhenUsed/>
    <w:rsid w:val="00D657E4"/>
    <w:rPr>
      <w:color w:val="605E5C"/>
      <w:shd w:val="clear" w:color="auto" w:fill="E1DFDD"/>
    </w:rPr>
  </w:style>
  <w:style w:type="character" w:customStyle="1" w:styleId="Heading3Char">
    <w:name w:val="Heading 3 Char"/>
    <w:basedOn w:val="DefaultParagraphFont"/>
    <w:link w:val="Heading3"/>
    <w:uiPriority w:val="9"/>
    <w:rsid w:val="00E14AF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A5FEB"/>
    <w:pPr>
      <w:spacing w:before="120" w:after="120"/>
    </w:pPr>
    <w:rPr>
      <w:b/>
      <w:bCs/>
      <w:caps/>
      <w:sz w:val="20"/>
      <w:szCs w:val="20"/>
    </w:rPr>
  </w:style>
  <w:style w:type="paragraph" w:styleId="TOC2">
    <w:name w:val="toc 2"/>
    <w:basedOn w:val="Normal"/>
    <w:next w:val="Normal"/>
    <w:autoRedefine/>
    <w:uiPriority w:val="39"/>
    <w:unhideWhenUsed/>
    <w:rsid w:val="003A5FEB"/>
    <w:pPr>
      <w:spacing w:after="0"/>
      <w:ind w:left="220"/>
    </w:pPr>
    <w:rPr>
      <w:smallCaps/>
      <w:sz w:val="20"/>
      <w:szCs w:val="20"/>
    </w:rPr>
  </w:style>
  <w:style w:type="paragraph" w:styleId="TOC3">
    <w:name w:val="toc 3"/>
    <w:basedOn w:val="Normal"/>
    <w:next w:val="Normal"/>
    <w:autoRedefine/>
    <w:uiPriority w:val="39"/>
    <w:unhideWhenUsed/>
    <w:rsid w:val="003A5FEB"/>
    <w:pPr>
      <w:spacing w:after="0"/>
      <w:ind w:left="440"/>
    </w:pPr>
    <w:rPr>
      <w:i/>
      <w:iCs/>
      <w:sz w:val="20"/>
      <w:szCs w:val="20"/>
    </w:rPr>
  </w:style>
  <w:style w:type="paragraph" w:styleId="TOC4">
    <w:name w:val="toc 4"/>
    <w:basedOn w:val="Normal"/>
    <w:next w:val="Normal"/>
    <w:autoRedefine/>
    <w:uiPriority w:val="39"/>
    <w:unhideWhenUsed/>
    <w:rsid w:val="003A5FEB"/>
    <w:pPr>
      <w:spacing w:after="0"/>
      <w:ind w:left="660"/>
    </w:pPr>
    <w:rPr>
      <w:sz w:val="18"/>
      <w:szCs w:val="18"/>
    </w:rPr>
  </w:style>
  <w:style w:type="paragraph" w:styleId="TOC5">
    <w:name w:val="toc 5"/>
    <w:basedOn w:val="Normal"/>
    <w:next w:val="Normal"/>
    <w:autoRedefine/>
    <w:uiPriority w:val="39"/>
    <w:unhideWhenUsed/>
    <w:rsid w:val="003A5FEB"/>
    <w:pPr>
      <w:spacing w:after="0"/>
      <w:ind w:left="880"/>
    </w:pPr>
    <w:rPr>
      <w:sz w:val="18"/>
      <w:szCs w:val="18"/>
    </w:rPr>
  </w:style>
  <w:style w:type="paragraph" w:styleId="TOC6">
    <w:name w:val="toc 6"/>
    <w:basedOn w:val="Normal"/>
    <w:next w:val="Normal"/>
    <w:autoRedefine/>
    <w:uiPriority w:val="39"/>
    <w:unhideWhenUsed/>
    <w:rsid w:val="003A5FEB"/>
    <w:pPr>
      <w:spacing w:after="0"/>
      <w:ind w:left="1100"/>
    </w:pPr>
    <w:rPr>
      <w:sz w:val="18"/>
      <w:szCs w:val="18"/>
    </w:rPr>
  </w:style>
  <w:style w:type="paragraph" w:styleId="TOC7">
    <w:name w:val="toc 7"/>
    <w:basedOn w:val="Normal"/>
    <w:next w:val="Normal"/>
    <w:autoRedefine/>
    <w:uiPriority w:val="39"/>
    <w:unhideWhenUsed/>
    <w:rsid w:val="003A5FEB"/>
    <w:pPr>
      <w:spacing w:after="0"/>
      <w:ind w:left="1320"/>
    </w:pPr>
    <w:rPr>
      <w:sz w:val="18"/>
      <w:szCs w:val="18"/>
    </w:rPr>
  </w:style>
  <w:style w:type="paragraph" w:styleId="TOC8">
    <w:name w:val="toc 8"/>
    <w:basedOn w:val="Normal"/>
    <w:next w:val="Normal"/>
    <w:autoRedefine/>
    <w:uiPriority w:val="39"/>
    <w:unhideWhenUsed/>
    <w:rsid w:val="003A5FEB"/>
    <w:pPr>
      <w:spacing w:after="0"/>
      <w:ind w:left="1540"/>
    </w:pPr>
    <w:rPr>
      <w:sz w:val="18"/>
      <w:szCs w:val="18"/>
    </w:rPr>
  </w:style>
  <w:style w:type="paragraph" w:styleId="TOC9">
    <w:name w:val="toc 9"/>
    <w:basedOn w:val="Normal"/>
    <w:next w:val="Normal"/>
    <w:autoRedefine/>
    <w:uiPriority w:val="39"/>
    <w:unhideWhenUsed/>
    <w:rsid w:val="003A5FEB"/>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hyperlink" Target="mailto:Mandeep.Parihar@edu.sait.ca" TargetMode="External"/><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2.png"/><Relationship Id="rId5" Type="http://schemas.openxmlformats.org/officeDocument/2006/relationships/image" Target="media/image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www.microsoft.com/security/blog/2019/08/08/protect-against-bluekeep/"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hyperlink" Target="mailto:Vanguard@Solutions.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CCF36-C60E-4157-B099-BD871454A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4499</TotalTime>
  <Pages>26</Pages>
  <Words>2717</Words>
  <Characters>15490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Mandeep Parihar</dc:creator>
  <cp:keywords/>
  <dc:description/>
  <cp:lastModifiedBy>Mandeep Parihar</cp:lastModifiedBy>
  <cp:revision>807</cp:revision>
  <dcterms:created xsi:type="dcterms:W3CDTF">2021-12-05T23:04:00Z</dcterms:created>
  <dcterms:modified xsi:type="dcterms:W3CDTF">2021-12-15T20:29:00Z</dcterms:modified>
</cp:coreProperties>
</file>