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70B" w:rsidRDefault="00BE018D" w:rsidP="002B370B">
      <w:pPr>
        <w:spacing w:line="480" w:lineRule="auto"/>
        <w:jc w:val="center"/>
        <w:rPr>
          <w:rFonts w:ascii="Times New Roman" w:hAnsi="Times New Roman" w:cs="Times New Roman"/>
          <w:b/>
          <w:sz w:val="24"/>
        </w:rPr>
      </w:pPr>
      <w:r w:rsidRPr="00BE018D">
        <w:rPr>
          <w:rFonts w:ascii="Times New Roman" w:hAnsi="Times New Roman" w:cs="Times New Roman"/>
          <w:b/>
          <w:sz w:val="24"/>
        </w:rPr>
        <w:t>The Present Strengths of Offensive Actions</w:t>
      </w:r>
      <w:r w:rsidR="009E0054">
        <w:rPr>
          <w:rFonts w:ascii="Times New Roman" w:hAnsi="Times New Roman" w:cs="Times New Roman"/>
          <w:b/>
          <w:sz w:val="24"/>
        </w:rPr>
        <w:t xml:space="preserve"> Over Defense</w:t>
      </w:r>
      <w:r w:rsidRPr="00BE018D">
        <w:rPr>
          <w:rFonts w:ascii="Times New Roman" w:hAnsi="Times New Roman" w:cs="Times New Roman"/>
          <w:b/>
          <w:sz w:val="24"/>
        </w:rPr>
        <w:t xml:space="preserve"> in Cybersecurity </w:t>
      </w:r>
    </w:p>
    <w:p w:rsidR="002B370B" w:rsidRDefault="002B370B" w:rsidP="002B370B">
      <w:pPr>
        <w:spacing w:line="480" w:lineRule="auto"/>
        <w:jc w:val="center"/>
        <w:rPr>
          <w:rFonts w:ascii="Times New Roman" w:hAnsi="Times New Roman" w:cs="Times New Roman"/>
          <w:b/>
        </w:rPr>
      </w:pPr>
    </w:p>
    <w:p w:rsidR="002B370B" w:rsidRPr="002B370B" w:rsidRDefault="002B370B" w:rsidP="002B370B">
      <w:pPr>
        <w:spacing w:line="480" w:lineRule="auto"/>
        <w:jc w:val="center"/>
        <w:rPr>
          <w:rFonts w:ascii="Times New Roman" w:hAnsi="Times New Roman" w:cs="Times New Roman"/>
          <w:sz w:val="24"/>
        </w:rPr>
      </w:pPr>
      <w:r w:rsidRPr="002B370B">
        <w:rPr>
          <w:rFonts w:ascii="Times New Roman" w:hAnsi="Times New Roman" w:cs="Times New Roman"/>
          <w:sz w:val="24"/>
        </w:rPr>
        <w:t>Mandeep Parihar</w:t>
      </w:r>
    </w:p>
    <w:p w:rsidR="002B370B" w:rsidRPr="002B370B" w:rsidRDefault="002B370B" w:rsidP="002B370B">
      <w:pPr>
        <w:spacing w:line="480" w:lineRule="auto"/>
        <w:jc w:val="center"/>
        <w:rPr>
          <w:rFonts w:ascii="Times New Roman" w:hAnsi="Times New Roman" w:cs="Times New Roman"/>
          <w:sz w:val="24"/>
        </w:rPr>
      </w:pPr>
      <w:r w:rsidRPr="002B370B">
        <w:rPr>
          <w:rFonts w:ascii="Times New Roman" w:hAnsi="Times New Roman" w:cs="Times New Roman"/>
          <w:sz w:val="24"/>
        </w:rPr>
        <w:t>ITSC 201 – Military and Strategic Studies</w:t>
      </w:r>
    </w:p>
    <w:p w:rsidR="002B370B" w:rsidRPr="002B370B" w:rsidRDefault="002B370B" w:rsidP="002B370B">
      <w:pPr>
        <w:spacing w:line="480" w:lineRule="auto"/>
        <w:jc w:val="center"/>
        <w:rPr>
          <w:rFonts w:ascii="Times New Roman" w:hAnsi="Times New Roman" w:cs="Times New Roman"/>
          <w:sz w:val="24"/>
        </w:rPr>
      </w:pPr>
      <w:r w:rsidRPr="002B370B">
        <w:rPr>
          <w:rFonts w:ascii="Times New Roman" w:hAnsi="Times New Roman" w:cs="Times New Roman"/>
          <w:sz w:val="24"/>
        </w:rPr>
        <w:t>Dr. Stuart White</w:t>
      </w:r>
    </w:p>
    <w:p w:rsidR="002B370B" w:rsidRPr="002B370B" w:rsidRDefault="002B370B" w:rsidP="002B370B">
      <w:pPr>
        <w:spacing w:line="480" w:lineRule="auto"/>
        <w:jc w:val="center"/>
        <w:rPr>
          <w:rFonts w:ascii="Times New Roman" w:hAnsi="Times New Roman" w:cs="Times New Roman"/>
          <w:sz w:val="24"/>
        </w:rPr>
      </w:pPr>
      <w:r w:rsidRPr="002B370B">
        <w:rPr>
          <w:rFonts w:ascii="Times New Roman" w:hAnsi="Times New Roman" w:cs="Times New Roman"/>
          <w:sz w:val="24"/>
        </w:rPr>
        <w:t>December 14, 2020</w:t>
      </w:r>
    </w:p>
    <w:p w:rsidR="002B370B" w:rsidRDefault="002B370B">
      <w:pPr>
        <w:rPr>
          <w:rFonts w:ascii="Times New Roman" w:hAnsi="Times New Roman" w:cs="Times New Roman"/>
          <w:b/>
        </w:rPr>
      </w:pPr>
      <w:r>
        <w:rPr>
          <w:rFonts w:ascii="Times New Roman" w:hAnsi="Times New Roman" w:cs="Times New Roman"/>
          <w:b/>
        </w:rPr>
        <w:br w:type="page"/>
      </w:r>
    </w:p>
    <w:p w:rsidR="007B7DB6" w:rsidRPr="00577112" w:rsidRDefault="004C0D14" w:rsidP="007B7DB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cybersecurity, </w:t>
      </w:r>
      <w:r w:rsidR="00430629">
        <w:rPr>
          <w:rFonts w:ascii="Times New Roman" w:hAnsi="Times New Roman" w:cs="Times New Roman"/>
          <w:sz w:val="24"/>
          <w:szCs w:val="24"/>
        </w:rPr>
        <w:t>there is a</w:t>
      </w:r>
      <w:r w:rsidR="00B16555">
        <w:rPr>
          <w:rFonts w:ascii="Times New Roman" w:hAnsi="Times New Roman" w:cs="Times New Roman"/>
          <w:sz w:val="24"/>
          <w:szCs w:val="24"/>
        </w:rPr>
        <w:t xml:space="preserve"> perpetual</w:t>
      </w:r>
      <w:r w:rsidR="00430629">
        <w:rPr>
          <w:rFonts w:ascii="Times New Roman" w:hAnsi="Times New Roman" w:cs="Times New Roman"/>
          <w:sz w:val="24"/>
          <w:szCs w:val="24"/>
        </w:rPr>
        <w:t xml:space="preserve"> struggle between the offensive and defensive sides. Through the use of </w:t>
      </w:r>
      <w:r w:rsidR="005D0BC8">
        <w:rPr>
          <w:rFonts w:ascii="Times New Roman" w:hAnsi="Times New Roman" w:cs="Times New Roman"/>
          <w:sz w:val="24"/>
          <w:szCs w:val="24"/>
        </w:rPr>
        <w:t>obfuscation</w:t>
      </w:r>
      <w:r w:rsidR="0056208F">
        <w:rPr>
          <w:rFonts w:ascii="Times New Roman" w:hAnsi="Times New Roman" w:cs="Times New Roman"/>
          <w:sz w:val="24"/>
          <w:szCs w:val="24"/>
        </w:rPr>
        <w:t xml:space="preserve"> to disguise attacks, </w:t>
      </w:r>
      <w:r w:rsidR="00905270" w:rsidRPr="00905270">
        <w:rPr>
          <w:rFonts w:ascii="Times New Roman" w:hAnsi="Times New Roman" w:cs="Times New Roman"/>
          <w:sz w:val="24"/>
          <w:szCs w:val="24"/>
        </w:rPr>
        <w:t>the shortcomings of defense not being limitations for offense</w:t>
      </w:r>
      <w:r w:rsidR="003502C5">
        <w:rPr>
          <w:rFonts w:ascii="Times New Roman" w:hAnsi="Times New Roman" w:cs="Times New Roman"/>
          <w:sz w:val="24"/>
          <w:szCs w:val="24"/>
        </w:rPr>
        <w:t xml:space="preserve">, </w:t>
      </w:r>
      <w:r w:rsidR="003568BA">
        <w:rPr>
          <w:rFonts w:ascii="Times New Roman" w:hAnsi="Times New Roman" w:cs="Times New Roman"/>
          <w:sz w:val="24"/>
          <w:szCs w:val="24"/>
        </w:rPr>
        <w:t xml:space="preserve">and </w:t>
      </w:r>
      <w:r w:rsidR="001C2592">
        <w:rPr>
          <w:rFonts w:ascii="Times New Roman" w:hAnsi="Times New Roman" w:cs="Times New Roman"/>
          <w:sz w:val="24"/>
          <w:szCs w:val="24"/>
        </w:rPr>
        <w:t xml:space="preserve">using the initiative </w:t>
      </w:r>
      <w:r w:rsidR="00FE3F73">
        <w:rPr>
          <w:rFonts w:ascii="Times New Roman" w:hAnsi="Times New Roman" w:cs="Times New Roman"/>
          <w:sz w:val="24"/>
          <w:szCs w:val="24"/>
        </w:rPr>
        <w:t>of an attack to circumvent defenses</w:t>
      </w:r>
      <w:r w:rsidR="00994FEB">
        <w:rPr>
          <w:rFonts w:ascii="Times New Roman" w:hAnsi="Times New Roman" w:cs="Times New Roman"/>
          <w:sz w:val="24"/>
          <w:szCs w:val="24"/>
        </w:rPr>
        <w:t>, offense is the l</w:t>
      </w:r>
      <w:r w:rsidR="008321C1">
        <w:rPr>
          <w:rFonts w:ascii="Times New Roman" w:hAnsi="Times New Roman" w:cs="Times New Roman"/>
          <w:sz w:val="24"/>
          <w:szCs w:val="24"/>
        </w:rPr>
        <w:t>eading side of the two.</w:t>
      </w:r>
      <w:r w:rsidR="00306497">
        <w:rPr>
          <w:rFonts w:ascii="Times New Roman" w:hAnsi="Times New Roman" w:cs="Times New Roman"/>
          <w:sz w:val="24"/>
          <w:szCs w:val="24"/>
        </w:rPr>
        <w:t xml:space="preserve"> For defense to close the lead that offense has taken, it will need to adapt the ideas and strengths of the offense and blend them together with their defense.</w:t>
      </w:r>
      <w:r w:rsidR="002F47CF">
        <w:rPr>
          <w:rFonts w:ascii="Times New Roman" w:hAnsi="Times New Roman" w:cs="Times New Roman"/>
          <w:sz w:val="24"/>
          <w:szCs w:val="24"/>
        </w:rPr>
        <w:t xml:space="preserve"> </w:t>
      </w:r>
    </w:p>
    <w:p w:rsidR="00577112" w:rsidRDefault="00577112" w:rsidP="00301B07">
      <w:pPr>
        <w:spacing w:line="480" w:lineRule="auto"/>
        <w:rPr>
          <w:rFonts w:asciiTheme="majorHAnsi" w:eastAsiaTheme="majorEastAsia" w:hAnsiTheme="majorHAnsi" w:cstheme="majorBidi"/>
          <w:color w:val="2F5496" w:themeColor="accent1" w:themeShade="BF"/>
          <w:sz w:val="32"/>
          <w:szCs w:val="32"/>
        </w:rPr>
      </w:pPr>
    </w:p>
    <w:p w:rsidR="00301B07" w:rsidRDefault="00636FF6" w:rsidP="00301B07">
      <w:pPr>
        <w:spacing w:line="480" w:lineRule="auto"/>
        <w:rPr>
          <w:rFonts w:ascii="Times New Roman" w:hAnsi="Times New Roman" w:cs="Times New Roman"/>
          <w:sz w:val="24"/>
          <w:szCs w:val="24"/>
        </w:rPr>
      </w:pPr>
      <w:r>
        <w:rPr>
          <w:rFonts w:ascii="Times New Roman" w:hAnsi="Times New Roman" w:cs="Times New Roman"/>
          <w:sz w:val="24"/>
          <w:szCs w:val="24"/>
        </w:rPr>
        <w:t>Cyber-attacks</w:t>
      </w:r>
      <w:r w:rsidR="00561456">
        <w:rPr>
          <w:rFonts w:ascii="Times New Roman" w:hAnsi="Times New Roman" w:cs="Times New Roman"/>
          <w:sz w:val="24"/>
          <w:szCs w:val="24"/>
        </w:rPr>
        <w:t xml:space="preserve"> hold an advantage by using obfuscation to disguise the workings and intent</w:t>
      </w:r>
      <w:r w:rsidR="00730840">
        <w:rPr>
          <w:rFonts w:ascii="Times New Roman" w:hAnsi="Times New Roman" w:cs="Times New Roman"/>
          <w:sz w:val="24"/>
          <w:szCs w:val="24"/>
        </w:rPr>
        <w:t xml:space="preserve"> to achieve their goal</w:t>
      </w:r>
      <w:r w:rsidR="006B47AB">
        <w:rPr>
          <w:rFonts w:ascii="Times New Roman" w:hAnsi="Times New Roman" w:cs="Times New Roman"/>
          <w:sz w:val="24"/>
          <w:szCs w:val="24"/>
        </w:rPr>
        <w:t xml:space="preserve">. </w:t>
      </w:r>
      <w:r w:rsidR="00916FAF">
        <w:rPr>
          <w:rFonts w:ascii="Times New Roman" w:hAnsi="Times New Roman" w:cs="Times New Roman"/>
          <w:sz w:val="24"/>
          <w:szCs w:val="24"/>
        </w:rPr>
        <w:t xml:space="preserve">The core idea of obfuscation in warfare </w:t>
      </w:r>
      <w:r w:rsidR="00954F6A">
        <w:rPr>
          <w:rFonts w:ascii="Times New Roman" w:hAnsi="Times New Roman" w:cs="Times New Roman"/>
          <w:sz w:val="24"/>
          <w:szCs w:val="24"/>
        </w:rPr>
        <w:t>“is the art</w:t>
      </w:r>
      <w:r w:rsidR="00B80DAD">
        <w:rPr>
          <w:rFonts w:ascii="Times New Roman" w:hAnsi="Times New Roman" w:cs="Times New Roman"/>
          <w:sz w:val="24"/>
          <w:szCs w:val="24"/>
        </w:rPr>
        <w:t xml:space="preserve"> </w:t>
      </w:r>
      <w:r w:rsidR="00B80DAD" w:rsidRPr="00B80DAD">
        <w:rPr>
          <w:rFonts w:ascii="Times New Roman" w:hAnsi="Times New Roman" w:cs="Times New Roman"/>
          <w:i/>
          <w:sz w:val="24"/>
          <w:szCs w:val="24"/>
        </w:rPr>
        <w:t>(</w:t>
      </w:r>
      <w:proofErr w:type="spellStart"/>
      <w:r w:rsidR="00B80DAD" w:rsidRPr="00B80DAD">
        <w:rPr>
          <w:rFonts w:ascii="Times New Roman" w:hAnsi="Times New Roman" w:cs="Times New Roman"/>
          <w:i/>
          <w:sz w:val="24"/>
          <w:szCs w:val="24"/>
        </w:rPr>
        <w:t>tao</w:t>
      </w:r>
      <w:proofErr w:type="spellEnd"/>
      <w:r w:rsidR="00B80DAD" w:rsidRPr="00B80DAD">
        <w:rPr>
          <w:rFonts w:ascii="Times New Roman" w:hAnsi="Times New Roman" w:cs="Times New Roman"/>
          <w:i/>
          <w:sz w:val="24"/>
          <w:szCs w:val="24"/>
        </w:rPr>
        <w:t>)</w:t>
      </w:r>
      <w:r w:rsidR="00954F6A">
        <w:rPr>
          <w:rFonts w:ascii="Times New Roman" w:hAnsi="Times New Roman" w:cs="Times New Roman"/>
          <w:sz w:val="24"/>
          <w:szCs w:val="24"/>
        </w:rPr>
        <w:t xml:space="preserve"> of deceit” </w:t>
      </w:r>
      <w:r w:rsidR="00997B6B">
        <w:rPr>
          <w:rFonts w:ascii="Times New Roman" w:hAnsi="Times New Roman" w:cs="Times New Roman"/>
          <w:sz w:val="24"/>
          <w:szCs w:val="24"/>
        </w:rPr>
        <w:t>(</w:t>
      </w:r>
      <w:r w:rsidR="00916FAF">
        <w:rPr>
          <w:rFonts w:ascii="Times New Roman" w:hAnsi="Times New Roman" w:cs="Times New Roman"/>
          <w:sz w:val="24"/>
          <w:szCs w:val="24"/>
        </w:rPr>
        <w:t>Sun-Tzu</w:t>
      </w:r>
      <w:r w:rsidR="00916FAF">
        <w:rPr>
          <w:rFonts w:ascii="Times New Roman" w:hAnsi="Times New Roman" w:cs="Times New Roman"/>
          <w:sz w:val="24"/>
          <w:szCs w:val="24"/>
        </w:rPr>
        <w:t>, 1993,</w:t>
      </w:r>
      <w:r w:rsidR="00C01BCF">
        <w:rPr>
          <w:rFonts w:ascii="Times New Roman" w:hAnsi="Times New Roman" w:cs="Times New Roman"/>
          <w:sz w:val="24"/>
          <w:szCs w:val="24"/>
        </w:rPr>
        <w:t xml:space="preserve"> </w:t>
      </w:r>
      <w:r w:rsidR="00954F6A">
        <w:rPr>
          <w:rFonts w:ascii="Times New Roman" w:hAnsi="Times New Roman" w:cs="Times New Roman"/>
          <w:sz w:val="24"/>
          <w:szCs w:val="24"/>
        </w:rPr>
        <w:t>p. 104)</w:t>
      </w:r>
      <w:r w:rsidR="00954F6A">
        <w:rPr>
          <w:rFonts w:ascii="Times New Roman" w:hAnsi="Times New Roman" w:cs="Times New Roman"/>
          <w:sz w:val="24"/>
          <w:szCs w:val="24"/>
        </w:rPr>
        <w:t xml:space="preserve">. </w:t>
      </w:r>
      <w:r w:rsidR="00916FAF">
        <w:rPr>
          <w:rFonts w:ascii="Times New Roman" w:hAnsi="Times New Roman" w:cs="Times New Roman"/>
          <w:sz w:val="24"/>
          <w:szCs w:val="24"/>
        </w:rPr>
        <w:t>Because deceit needs to be maintained</w:t>
      </w:r>
      <w:r w:rsidR="005D6345">
        <w:rPr>
          <w:rFonts w:ascii="Times New Roman" w:hAnsi="Times New Roman" w:cs="Times New Roman"/>
          <w:sz w:val="24"/>
          <w:szCs w:val="24"/>
        </w:rPr>
        <w:t xml:space="preserve"> and this slows down the process of attack</w:t>
      </w:r>
      <w:r w:rsidR="00916FAF">
        <w:rPr>
          <w:rFonts w:ascii="Times New Roman" w:hAnsi="Times New Roman" w:cs="Times New Roman"/>
          <w:sz w:val="24"/>
          <w:szCs w:val="24"/>
        </w:rPr>
        <w:t>, this runs c</w:t>
      </w:r>
      <w:r w:rsidR="0023174F">
        <w:rPr>
          <w:rFonts w:ascii="Times New Roman" w:hAnsi="Times New Roman" w:cs="Times New Roman"/>
          <w:sz w:val="24"/>
          <w:szCs w:val="24"/>
        </w:rPr>
        <w:t>ontrary to Sun-Tzu</w:t>
      </w:r>
      <w:r w:rsidR="006A7A82">
        <w:rPr>
          <w:rFonts w:ascii="Times New Roman" w:hAnsi="Times New Roman" w:cs="Times New Roman"/>
          <w:sz w:val="24"/>
          <w:szCs w:val="24"/>
        </w:rPr>
        <w:t>’s</w:t>
      </w:r>
      <w:r w:rsidR="0023174F">
        <w:rPr>
          <w:rFonts w:ascii="Times New Roman" w:hAnsi="Times New Roman" w:cs="Times New Roman"/>
          <w:sz w:val="24"/>
          <w:szCs w:val="24"/>
        </w:rPr>
        <w:t xml:space="preserve"> (1993</w:t>
      </w:r>
      <w:r w:rsidR="00301B07">
        <w:rPr>
          <w:rFonts w:ascii="Times New Roman" w:hAnsi="Times New Roman" w:cs="Times New Roman"/>
          <w:sz w:val="24"/>
          <w:szCs w:val="24"/>
        </w:rPr>
        <w:t>)</w:t>
      </w:r>
      <w:r w:rsidR="004376D1">
        <w:rPr>
          <w:rFonts w:ascii="Times New Roman" w:hAnsi="Times New Roman" w:cs="Times New Roman"/>
          <w:sz w:val="24"/>
          <w:szCs w:val="24"/>
        </w:rPr>
        <w:t xml:space="preserve"> idea that warfare should </w:t>
      </w:r>
      <w:r w:rsidR="004376D1">
        <w:rPr>
          <w:rFonts w:ascii="Times New Roman" w:hAnsi="Times New Roman" w:cs="Times New Roman"/>
          <w:sz w:val="24"/>
          <w:szCs w:val="24"/>
        </w:rPr>
        <w:t>“seek the quick victory” (p. 107).</w:t>
      </w:r>
      <w:r w:rsidR="004376D1">
        <w:rPr>
          <w:rFonts w:ascii="Times New Roman" w:hAnsi="Times New Roman" w:cs="Times New Roman"/>
          <w:sz w:val="24"/>
          <w:szCs w:val="24"/>
        </w:rPr>
        <w:t xml:space="preserve"> </w:t>
      </w:r>
      <w:r w:rsidR="00C31CB5">
        <w:rPr>
          <w:rFonts w:ascii="Times New Roman" w:hAnsi="Times New Roman" w:cs="Times New Roman"/>
          <w:sz w:val="24"/>
          <w:szCs w:val="24"/>
        </w:rPr>
        <w:t>“</w:t>
      </w:r>
      <w:r w:rsidR="00B3758F">
        <w:rPr>
          <w:rFonts w:ascii="Times New Roman" w:hAnsi="Times New Roman" w:cs="Times New Roman"/>
          <w:sz w:val="24"/>
          <w:szCs w:val="24"/>
        </w:rPr>
        <w:t xml:space="preserve">Attack </w:t>
      </w:r>
      <w:r w:rsidR="00C31CB5">
        <w:rPr>
          <w:rFonts w:ascii="Times New Roman" w:hAnsi="Times New Roman" w:cs="Times New Roman"/>
          <w:sz w:val="24"/>
          <w:szCs w:val="24"/>
        </w:rPr>
        <w:t>where he is not prepared; go by way of places where it would never occur to him you would go” (</w:t>
      </w:r>
      <w:r w:rsidR="00540C23">
        <w:rPr>
          <w:rFonts w:ascii="Times New Roman" w:hAnsi="Times New Roman" w:cs="Times New Roman"/>
          <w:sz w:val="24"/>
          <w:szCs w:val="24"/>
        </w:rPr>
        <w:t xml:space="preserve">Sun-Tzu, 1993, </w:t>
      </w:r>
      <w:r w:rsidR="00C31CB5">
        <w:rPr>
          <w:rFonts w:ascii="Times New Roman" w:hAnsi="Times New Roman" w:cs="Times New Roman"/>
          <w:sz w:val="24"/>
          <w:szCs w:val="24"/>
        </w:rPr>
        <w:t>p. 105)</w:t>
      </w:r>
      <w:r w:rsidR="00191906">
        <w:rPr>
          <w:rFonts w:ascii="Times New Roman" w:hAnsi="Times New Roman" w:cs="Times New Roman"/>
          <w:sz w:val="24"/>
          <w:szCs w:val="24"/>
        </w:rPr>
        <w:t xml:space="preserve">. </w:t>
      </w:r>
      <w:r w:rsidR="00CD695E">
        <w:rPr>
          <w:rFonts w:ascii="Times New Roman" w:hAnsi="Times New Roman" w:cs="Times New Roman"/>
          <w:sz w:val="24"/>
          <w:szCs w:val="24"/>
        </w:rPr>
        <w:t>While t</w:t>
      </w:r>
      <w:r w:rsidR="00191906">
        <w:rPr>
          <w:rFonts w:ascii="Times New Roman" w:hAnsi="Times New Roman" w:cs="Times New Roman"/>
          <w:sz w:val="24"/>
          <w:szCs w:val="24"/>
        </w:rPr>
        <w:t>hese</w:t>
      </w:r>
      <w:r w:rsidR="00CD695E">
        <w:rPr>
          <w:rFonts w:ascii="Times New Roman" w:hAnsi="Times New Roman" w:cs="Times New Roman"/>
          <w:sz w:val="24"/>
          <w:szCs w:val="24"/>
        </w:rPr>
        <w:t xml:space="preserve"> slow working,</w:t>
      </w:r>
      <w:r w:rsidR="00191906">
        <w:rPr>
          <w:rFonts w:ascii="Times New Roman" w:hAnsi="Times New Roman" w:cs="Times New Roman"/>
          <w:sz w:val="24"/>
          <w:szCs w:val="24"/>
        </w:rPr>
        <w:t xml:space="preserve"> </w:t>
      </w:r>
      <w:r w:rsidR="006B47AB">
        <w:rPr>
          <w:rFonts w:ascii="Times New Roman" w:hAnsi="Times New Roman" w:cs="Times New Roman"/>
          <w:sz w:val="24"/>
          <w:szCs w:val="24"/>
        </w:rPr>
        <w:t>back-channel</w:t>
      </w:r>
      <w:r w:rsidR="00191906">
        <w:rPr>
          <w:rFonts w:ascii="Times New Roman" w:hAnsi="Times New Roman" w:cs="Times New Roman"/>
          <w:sz w:val="24"/>
          <w:szCs w:val="24"/>
        </w:rPr>
        <w:t xml:space="preserve"> types of attack take more time</w:t>
      </w:r>
      <w:r w:rsidR="00F65727">
        <w:rPr>
          <w:rFonts w:ascii="Times New Roman" w:hAnsi="Times New Roman" w:cs="Times New Roman"/>
          <w:sz w:val="24"/>
          <w:szCs w:val="24"/>
        </w:rPr>
        <w:t xml:space="preserve"> to get through a network</w:t>
      </w:r>
      <w:r w:rsidR="00F67EB6">
        <w:rPr>
          <w:rFonts w:ascii="Times New Roman" w:hAnsi="Times New Roman" w:cs="Times New Roman"/>
          <w:sz w:val="24"/>
          <w:szCs w:val="24"/>
        </w:rPr>
        <w:t xml:space="preserve">, </w:t>
      </w:r>
      <w:r w:rsidR="001F4B45">
        <w:rPr>
          <w:rFonts w:ascii="Times New Roman" w:hAnsi="Times New Roman" w:cs="Times New Roman"/>
          <w:sz w:val="24"/>
          <w:szCs w:val="24"/>
        </w:rPr>
        <w:t>they</w:t>
      </w:r>
      <w:r w:rsidR="00F67EB6">
        <w:rPr>
          <w:rFonts w:ascii="Times New Roman" w:hAnsi="Times New Roman" w:cs="Times New Roman"/>
          <w:sz w:val="24"/>
          <w:szCs w:val="24"/>
        </w:rPr>
        <w:t>, in turn, makes the attacks more difficult to detect, and, once detected, difficult still to stop</w:t>
      </w:r>
      <w:r w:rsidR="006B47AB">
        <w:rPr>
          <w:rFonts w:ascii="Times New Roman" w:hAnsi="Times New Roman" w:cs="Times New Roman"/>
          <w:sz w:val="24"/>
          <w:szCs w:val="24"/>
        </w:rPr>
        <w:t xml:space="preserve">. </w:t>
      </w:r>
      <w:r w:rsidR="003E552C">
        <w:rPr>
          <w:rFonts w:ascii="Times New Roman" w:hAnsi="Times New Roman" w:cs="Times New Roman"/>
          <w:sz w:val="24"/>
          <w:szCs w:val="24"/>
        </w:rPr>
        <w:t xml:space="preserve">Sun-Tzu (1993) said “generally in battle, use the “straightforward” to engage the enemy and the “surprise” to win the victory” (p. 119). The “straightforward” is the </w:t>
      </w:r>
      <w:r w:rsidR="003E552C">
        <w:rPr>
          <w:rFonts w:ascii="Times New Roman" w:hAnsi="Times New Roman" w:cs="Times New Roman"/>
          <w:sz w:val="24"/>
          <w:szCs w:val="24"/>
        </w:rPr>
        <w:t>disguised appearance and innerworkings</w:t>
      </w:r>
      <w:r w:rsidR="00205E63">
        <w:rPr>
          <w:rFonts w:ascii="Times New Roman" w:hAnsi="Times New Roman" w:cs="Times New Roman"/>
          <w:sz w:val="24"/>
          <w:szCs w:val="24"/>
        </w:rPr>
        <w:t xml:space="preserve"> of the attack</w:t>
      </w:r>
      <w:r w:rsidR="003E552C">
        <w:rPr>
          <w:rFonts w:ascii="Times New Roman" w:hAnsi="Times New Roman" w:cs="Times New Roman"/>
          <w:sz w:val="24"/>
          <w:szCs w:val="24"/>
        </w:rPr>
        <w:t xml:space="preserve">, and the “surprise” is the </w:t>
      </w:r>
      <w:r w:rsidR="00437BEB">
        <w:rPr>
          <w:rFonts w:ascii="Times New Roman" w:hAnsi="Times New Roman" w:cs="Times New Roman"/>
          <w:sz w:val="24"/>
          <w:szCs w:val="24"/>
        </w:rPr>
        <w:t>real intent of the offensive action</w:t>
      </w:r>
      <w:r w:rsidR="003E552C">
        <w:rPr>
          <w:rFonts w:ascii="Times New Roman" w:hAnsi="Times New Roman" w:cs="Times New Roman"/>
          <w:color w:val="FF0000"/>
          <w:sz w:val="24"/>
          <w:szCs w:val="24"/>
        </w:rPr>
        <w:t>.</w:t>
      </w:r>
      <w:r w:rsidR="003E552C" w:rsidRPr="00A50357">
        <w:rPr>
          <w:rFonts w:ascii="Times New Roman" w:hAnsi="Times New Roman" w:cs="Times New Roman"/>
          <w:sz w:val="24"/>
          <w:szCs w:val="24"/>
        </w:rPr>
        <w:t xml:space="preserve"> </w:t>
      </w:r>
      <w:r w:rsidR="006B47AB" w:rsidRPr="00A50357">
        <w:rPr>
          <w:rFonts w:ascii="Times New Roman" w:hAnsi="Times New Roman" w:cs="Times New Roman"/>
          <w:sz w:val="24"/>
          <w:szCs w:val="24"/>
        </w:rPr>
        <w:t xml:space="preserve">In cybersecurity, </w:t>
      </w:r>
      <w:r w:rsidR="004445B3">
        <w:rPr>
          <w:rFonts w:ascii="Times New Roman" w:hAnsi="Times New Roman" w:cs="Times New Roman"/>
          <w:sz w:val="24"/>
          <w:szCs w:val="24"/>
        </w:rPr>
        <w:t xml:space="preserve">obfuscation of </w:t>
      </w:r>
      <w:r w:rsidR="006B47AB" w:rsidRPr="00A50357">
        <w:rPr>
          <w:rFonts w:ascii="Times New Roman" w:hAnsi="Times New Roman" w:cs="Times New Roman"/>
          <w:sz w:val="24"/>
          <w:szCs w:val="24"/>
        </w:rPr>
        <w:t xml:space="preserve">offense runs parallel to </w:t>
      </w:r>
      <w:r w:rsidR="00814017" w:rsidRPr="00A50357">
        <w:rPr>
          <w:rFonts w:ascii="Times New Roman" w:hAnsi="Times New Roman" w:cs="Times New Roman"/>
          <w:sz w:val="24"/>
          <w:szCs w:val="24"/>
        </w:rPr>
        <w:t xml:space="preserve">areas of </w:t>
      </w:r>
      <w:r w:rsidR="006B47AB" w:rsidRPr="00A50357">
        <w:rPr>
          <w:rFonts w:ascii="Times New Roman" w:hAnsi="Times New Roman" w:cs="Times New Roman"/>
          <w:sz w:val="24"/>
          <w:szCs w:val="24"/>
        </w:rPr>
        <w:t xml:space="preserve">Sun-Tzu’s The Art of Warfare, such that they are both </w:t>
      </w:r>
      <w:r w:rsidR="006B47AB" w:rsidRPr="00A50357">
        <w:rPr>
          <w:rFonts w:ascii="Times New Roman" w:hAnsi="Times New Roman" w:cs="Times New Roman"/>
          <w:sz w:val="24"/>
        </w:rPr>
        <w:t>centrally concerned about whether or not to engage in war, and if one does engage then they need to be very aware of it, focusing on the logic and calculations necessary to make careful choices.</w:t>
      </w:r>
      <w:r w:rsidR="005D6345" w:rsidRPr="00A50357">
        <w:rPr>
          <w:rFonts w:ascii="Times New Roman" w:hAnsi="Times New Roman" w:cs="Times New Roman"/>
          <w:sz w:val="24"/>
        </w:rPr>
        <w:t xml:space="preserve"> </w:t>
      </w:r>
      <w:r w:rsidR="004D6FA5">
        <w:rPr>
          <w:rFonts w:ascii="Times New Roman" w:hAnsi="Times New Roman" w:cs="Times New Roman"/>
          <w:sz w:val="24"/>
        </w:rPr>
        <w:t xml:space="preserve">This distinction puts offensive cybersecurity actions ahead of defensive because there isn’t a fearful waiting of when </w:t>
      </w:r>
      <w:r w:rsidR="004D6FA5">
        <w:rPr>
          <w:rFonts w:ascii="Times New Roman" w:hAnsi="Times New Roman" w:cs="Times New Roman"/>
          <w:sz w:val="24"/>
        </w:rPr>
        <w:lastRenderedPageBreak/>
        <w:t>something will happen. The attackers are able to decide when and how their attacks are deployed and when their goals are considered met</w:t>
      </w:r>
      <w:r w:rsidR="00966B1C">
        <w:rPr>
          <w:rFonts w:ascii="Times New Roman" w:hAnsi="Times New Roman" w:cs="Times New Roman"/>
          <w:sz w:val="24"/>
        </w:rPr>
        <w:t xml:space="preserve"> by hiding behind a</w:t>
      </w:r>
      <w:r w:rsidR="009A1A00">
        <w:rPr>
          <w:rFonts w:ascii="Times New Roman" w:hAnsi="Times New Roman" w:cs="Times New Roman"/>
          <w:sz w:val="24"/>
        </w:rPr>
        <w:t>n inconspicuous mask</w:t>
      </w:r>
      <w:r w:rsidR="004D6FA5">
        <w:rPr>
          <w:rFonts w:ascii="Times New Roman" w:hAnsi="Times New Roman" w:cs="Times New Roman"/>
          <w:sz w:val="24"/>
        </w:rPr>
        <w:t xml:space="preserve">. </w:t>
      </w:r>
    </w:p>
    <w:p w:rsidR="002F3E6E" w:rsidRPr="002F3E6E" w:rsidRDefault="002F3E6E" w:rsidP="002F3E6E">
      <w:pPr>
        <w:spacing w:line="480" w:lineRule="auto"/>
        <w:rPr>
          <w:rFonts w:ascii="Times New Roman" w:hAnsi="Times New Roman" w:cs="Times New Roman"/>
          <w:sz w:val="24"/>
          <w:szCs w:val="24"/>
        </w:rPr>
      </w:pPr>
    </w:p>
    <w:p w:rsidR="00D74FA3" w:rsidRPr="00D74FA3" w:rsidRDefault="002A68AB" w:rsidP="00D74FA3">
      <w:pPr>
        <w:spacing w:line="480" w:lineRule="auto"/>
        <w:rPr>
          <w:rFonts w:ascii="Times New Roman" w:hAnsi="Times New Roman" w:cs="Times New Roman"/>
          <w:sz w:val="24"/>
          <w:szCs w:val="24"/>
        </w:rPr>
      </w:pPr>
      <w:r>
        <w:rPr>
          <w:rFonts w:ascii="Times New Roman" w:hAnsi="Times New Roman" w:cs="Times New Roman"/>
          <w:sz w:val="24"/>
          <w:szCs w:val="24"/>
        </w:rPr>
        <w:t>Offense are not restrained in the same ways that defense is in cybersecurity</w:t>
      </w:r>
      <w:r w:rsidR="00E1208D">
        <w:rPr>
          <w:rFonts w:ascii="Times New Roman" w:hAnsi="Times New Roman" w:cs="Times New Roman"/>
          <w:sz w:val="24"/>
          <w:szCs w:val="24"/>
        </w:rPr>
        <w:t>, nor does it have to make the same considerations</w:t>
      </w:r>
      <w:r>
        <w:rPr>
          <w:rFonts w:ascii="Times New Roman" w:hAnsi="Times New Roman" w:cs="Times New Roman"/>
          <w:sz w:val="24"/>
          <w:szCs w:val="24"/>
        </w:rPr>
        <w:t xml:space="preserve">. </w:t>
      </w:r>
      <w:r w:rsidR="001D5BF4">
        <w:rPr>
          <w:rFonts w:ascii="Times New Roman" w:hAnsi="Times New Roman" w:cs="Times New Roman"/>
          <w:sz w:val="24"/>
          <w:szCs w:val="24"/>
        </w:rPr>
        <w:t>Clausewitz (2008) said that “one cannot think of the defen</w:t>
      </w:r>
      <w:r w:rsidR="007E5BCB">
        <w:rPr>
          <w:rFonts w:ascii="Times New Roman" w:hAnsi="Times New Roman" w:cs="Times New Roman"/>
          <w:sz w:val="24"/>
          <w:szCs w:val="24"/>
        </w:rPr>
        <w:t>s</w:t>
      </w:r>
      <w:r w:rsidR="001D5BF4">
        <w:rPr>
          <w:rFonts w:ascii="Times New Roman" w:hAnsi="Times New Roman" w:cs="Times New Roman"/>
          <w:sz w:val="24"/>
          <w:szCs w:val="24"/>
        </w:rPr>
        <w:t xml:space="preserve">e without that necessary component of the concept, the counterattack” (p. 194), something echoed by Corbett (2004) when he said </w:t>
      </w:r>
      <w:r w:rsidR="001D5BF4" w:rsidRPr="004B630F">
        <w:rPr>
          <w:rFonts w:ascii="Times New Roman" w:hAnsi="Times New Roman" w:cs="Times New Roman"/>
          <w:sz w:val="24"/>
          <w:szCs w:val="24"/>
        </w:rPr>
        <w:t>“counter-attack is the soul of defense”</w:t>
      </w:r>
      <w:r w:rsidR="00F83BAA">
        <w:rPr>
          <w:rFonts w:ascii="Times New Roman" w:hAnsi="Times New Roman" w:cs="Times New Roman"/>
          <w:sz w:val="24"/>
          <w:szCs w:val="24"/>
        </w:rPr>
        <w:t xml:space="preserve"> (p. 29). </w:t>
      </w:r>
      <w:r w:rsidR="00CF5A3D">
        <w:rPr>
          <w:rFonts w:ascii="Times New Roman" w:hAnsi="Times New Roman" w:cs="Times New Roman"/>
          <w:sz w:val="24"/>
          <w:szCs w:val="24"/>
        </w:rPr>
        <w:t xml:space="preserve">This limitation does not exist for the attack because </w:t>
      </w:r>
      <w:r w:rsidR="007E2202">
        <w:rPr>
          <w:rFonts w:ascii="Times New Roman" w:hAnsi="Times New Roman" w:cs="Times New Roman"/>
          <w:sz w:val="24"/>
          <w:szCs w:val="24"/>
        </w:rPr>
        <w:t>it “is complete in itself” (Clausewitz, 2008 p. 194), meaning that an offensive action can be made without</w:t>
      </w:r>
      <w:r w:rsidR="001C0F3F">
        <w:rPr>
          <w:rFonts w:ascii="Times New Roman" w:hAnsi="Times New Roman" w:cs="Times New Roman"/>
          <w:sz w:val="24"/>
          <w:szCs w:val="24"/>
        </w:rPr>
        <w:t xml:space="preserve"> the</w:t>
      </w:r>
      <w:r w:rsidR="007E2202">
        <w:rPr>
          <w:rFonts w:ascii="Times New Roman" w:hAnsi="Times New Roman" w:cs="Times New Roman"/>
          <w:sz w:val="24"/>
          <w:szCs w:val="24"/>
        </w:rPr>
        <w:t xml:space="preserve"> need for an accompanying defensive action</w:t>
      </w:r>
      <w:r w:rsidR="00596C61">
        <w:rPr>
          <w:rFonts w:ascii="Times New Roman" w:hAnsi="Times New Roman" w:cs="Times New Roman"/>
          <w:sz w:val="24"/>
          <w:szCs w:val="24"/>
        </w:rPr>
        <w:t>, whereas the inverse is not capable</w:t>
      </w:r>
      <w:r w:rsidR="007E2202">
        <w:rPr>
          <w:rFonts w:ascii="Times New Roman" w:hAnsi="Times New Roman" w:cs="Times New Roman"/>
          <w:sz w:val="24"/>
          <w:szCs w:val="24"/>
        </w:rPr>
        <w:t xml:space="preserve">. </w:t>
      </w:r>
      <w:r w:rsidR="00F702AF">
        <w:rPr>
          <w:rFonts w:ascii="Times New Roman" w:hAnsi="Times New Roman" w:cs="Times New Roman"/>
          <w:sz w:val="24"/>
          <w:szCs w:val="24"/>
        </w:rPr>
        <w:t>Combining th</w:t>
      </w:r>
      <w:r w:rsidR="00FE315F">
        <w:rPr>
          <w:rFonts w:ascii="Times New Roman" w:hAnsi="Times New Roman" w:cs="Times New Roman"/>
          <w:sz w:val="24"/>
          <w:szCs w:val="24"/>
        </w:rPr>
        <w:t>is with the</w:t>
      </w:r>
      <w:r w:rsidR="007916A9">
        <w:rPr>
          <w:rFonts w:ascii="Times New Roman" w:hAnsi="Times New Roman" w:cs="Times New Roman"/>
          <w:sz w:val="24"/>
          <w:szCs w:val="24"/>
        </w:rPr>
        <w:t xml:space="preserve"> </w:t>
      </w:r>
      <w:r w:rsidR="00FE315F">
        <w:rPr>
          <w:rFonts w:ascii="Times New Roman" w:hAnsi="Times New Roman" w:cs="Times New Roman"/>
          <w:sz w:val="24"/>
          <w:szCs w:val="24"/>
        </w:rPr>
        <w:t>“straightforward” and “surprise” elements mentioned earlier, this provides cyberattacks with additional layers of</w:t>
      </w:r>
      <w:r w:rsidR="00CE75E4">
        <w:rPr>
          <w:rFonts w:ascii="Times New Roman" w:hAnsi="Times New Roman" w:cs="Times New Roman"/>
          <w:sz w:val="24"/>
          <w:szCs w:val="24"/>
        </w:rPr>
        <w:t xml:space="preserve"> complexity. </w:t>
      </w:r>
      <w:r w:rsidR="009867E7">
        <w:rPr>
          <w:rFonts w:ascii="Times New Roman" w:hAnsi="Times New Roman" w:cs="Times New Roman"/>
          <w:sz w:val="24"/>
          <w:szCs w:val="24"/>
        </w:rPr>
        <w:t>These complexities make the attack harder to trace back and full</w:t>
      </w:r>
      <w:r w:rsidR="002B2823">
        <w:rPr>
          <w:rFonts w:ascii="Times New Roman" w:hAnsi="Times New Roman" w:cs="Times New Roman"/>
          <w:sz w:val="24"/>
          <w:szCs w:val="24"/>
        </w:rPr>
        <w:t>y</w:t>
      </w:r>
      <w:r w:rsidR="009867E7">
        <w:rPr>
          <w:rFonts w:ascii="Times New Roman" w:hAnsi="Times New Roman" w:cs="Times New Roman"/>
          <w:sz w:val="24"/>
          <w:szCs w:val="24"/>
        </w:rPr>
        <w:t xml:space="preserve"> remove from a system that uses defense in depth</w:t>
      </w:r>
      <w:r w:rsidR="001F312D">
        <w:rPr>
          <w:rFonts w:ascii="Times New Roman" w:hAnsi="Times New Roman" w:cs="Times New Roman"/>
          <w:sz w:val="24"/>
          <w:szCs w:val="24"/>
        </w:rPr>
        <w:t xml:space="preserve"> as the attackers have more areas</w:t>
      </w:r>
      <w:r w:rsidR="008D673A">
        <w:rPr>
          <w:rFonts w:ascii="Times New Roman" w:hAnsi="Times New Roman" w:cs="Times New Roman"/>
          <w:sz w:val="24"/>
          <w:szCs w:val="24"/>
        </w:rPr>
        <w:t xml:space="preserve"> where</w:t>
      </w:r>
      <w:r w:rsidR="001F312D">
        <w:rPr>
          <w:rFonts w:ascii="Times New Roman" w:hAnsi="Times New Roman" w:cs="Times New Roman"/>
          <w:sz w:val="24"/>
          <w:szCs w:val="24"/>
        </w:rPr>
        <w:t xml:space="preserve"> they can obfuscate and focus on</w:t>
      </w:r>
      <w:r w:rsidR="004A57F1">
        <w:rPr>
          <w:rFonts w:ascii="Times New Roman" w:hAnsi="Times New Roman" w:cs="Times New Roman"/>
          <w:sz w:val="24"/>
          <w:szCs w:val="24"/>
        </w:rPr>
        <w:t xml:space="preserve"> just the attack. </w:t>
      </w:r>
      <w:r w:rsidR="00441C6B">
        <w:rPr>
          <w:rFonts w:ascii="Times New Roman" w:hAnsi="Times New Roman" w:cs="Times New Roman"/>
          <w:sz w:val="24"/>
          <w:szCs w:val="24"/>
        </w:rPr>
        <w:t>Additionally, whereas a defense needs upkeep and maintenance to ensure functionality</w:t>
      </w:r>
      <w:r w:rsidR="00046DF9">
        <w:rPr>
          <w:rFonts w:ascii="Times New Roman" w:hAnsi="Times New Roman" w:cs="Times New Roman"/>
          <w:sz w:val="24"/>
          <w:szCs w:val="24"/>
        </w:rPr>
        <w:t xml:space="preserve"> </w:t>
      </w:r>
      <w:r w:rsidR="00B7660F">
        <w:rPr>
          <w:rFonts w:ascii="Times New Roman" w:hAnsi="Times New Roman" w:cs="Times New Roman"/>
          <w:sz w:val="24"/>
          <w:szCs w:val="24"/>
        </w:rPr>
        <w:t xml:space="preserve">even </w:t>
      </w:r>
      <w:r w:rsidR="00046DF9">
        <w:rPr>
          <w:rFonts w:ascii="Times New Roman" w:hAnsi="Times New Roman" w:cs="Times New Roman"/>
          <w:sz w:val="24"/>
          <w:szCs w:val="24"/>
        </w:rPr>
        <w:t>after being established</w:t>
      </w:r>
      <w:r w:rsidR="00441C6B">
        <w:rPr>
          <w:rFonts w:ascii="Times New Roman" w:hAnsi="Times New Roman" w:cs="Times New Roman"/>
          <w:sz w:val="24"/>
          <w:szCs w:val="24"/>
        </w:rPr>
        <w:t xml:space="preserve">, the offense </w:t>
      </w:r>
      <w:r w:rsidR="00046DF9">
        <w:rPr>
          <w:rFonts w:ascii="Times New Roman" w:hAnsi="Times New Roman" w:cs="Times New Roman"/>
          <w:sz w:val="24"/>
          <w:szCs w:val="24"/>
        </w:rPr>
        <w:t xml:space="preserve">does not. Clausewitz (2008) wrote an </w:t>
      </w:r>
      <w:r w:rsidR="00C17E92">
        <w:rPr>
          <w:rFonts w:ascii="Times New Roman" w:hAnsi="Times New Roman" w:cs="Times New Roman"/>
          <w:sz w:val="24"/>
          <w:szCs w:val="24"/>
        </w:rPr>
        <w:t>“</w:t>
      </w:r>
      <w:r w:rsidR="00046DF9">
        <w:rPr>
          <w:rFonts w:ascii="Times New Roman" w:hAnsi="Times New Roman" w:cs="Times New Roman"/>
          <w:sz w:val="24"/>
          <w:szCs w:val="24"/>
        </w:rPr>
        <w:t xml:space="preserve">attack cannot be completed in a single steady movement: periods of rest are needed, during which the attack </w:t>
      </w:r>
      <w:r w:rsidR="0032419A">
        <w:rPr>
          <w:rFonts w:ascii="Times New Roman" w:hAnsi="Times New Roman" w:cs="Times New Roman"/>
          <w:sz w:val="24"/>
          <w:szCs w:val="24"/>
        </w:rPr>
        <w:t>is</w:t>
      </w:r>
      <w:r w:rsidR="00046DF9">
        <w:rPr>
          <w:rFonts w:ascii="Times New Roman" w:hAnsi="Times New Roman" w:cs="Times New Roman"/>
          <w:sz w:val="24"/>
          <w:szCs w:val="24"/>
        </w:rPr>
        <w:t xml:space="preserve"> neutralized” (p. 194); however, once the attackers successfully infiltrate a network and establish themselves, the attack can continue with limited </w:t>
      </w:r>
      <w:r w:rsidR="00A952C1">
        <w:rPr>
          <w:rFonts w:ascii="Times New Roman" w:hAnsi="Times New Roman" w:cs="Times New Roman"/>
          <w:sz w:val="24"/>
          <w:szCs w:val="24"/>
        </w:rPr>
        <w:t xml:space="preserve">interactions. </w:t>
      </w:r>
      <w:r w:rsidR="00504281">
        <w:rPr>
          <w:rFonts w:ascii="Times New Roman" w:hAnsi="Times New Roman" w:cs="Times New Roman"/>
          <w:sz w:val="24"/>
          <w:szCs w:val="24"/>
        </w:rPr>
        <w:t>Many defensive systems are difficult and/or expensive to update and upgrade, so an autonomous attack can be made for headless operations</w:t>
      </w:r>
      <w:r w:rsidR="00EB208A">
        <w:rPr>
          <w:rFonts w:ascii="Times New Roman" w:hAnsi="Times New Roman" w:cs="Times New Roman"/>
          <w:sz w:val="24"/>
          <w:szCs w:val="24"/>
        </w:rPr>
        <w:t xml:space="preserve"> that, for example, actively </w:t>
      </w:r>
      <w:r w:rsidR="00DF7E82">
        <w:rPr>
          <w:rFonts w:ascii="Times New Roman" w:hAnsi="Times New Roman" w:cs="Times New Roman"/>
          <w:sz w:val="24"/>
          <w:szCs w:val="24"/>
        </w:rPr>
        <w:t xml:space="preserve">copies the information and changes </w:t>
      </w:r>
      <w:r w:rsidR="00846CD2">
        <w:rPr>
          <w:rFonts w:ascii="Times New Roman" w:hAnsi="Times New Roman" w:cs="Times New Roman"/>
          <w:sz w:val="24"/>
          <w:szCs w:val="24"/>
        </w:rPr>
        <w:t xml:space="preserve">made </w:t>
      </w:r>
      <w:r w:rsidR="00DF7E82">
        <w:rPr>
          <w:rFonts w:ascii="Times New Roman" w:hAnsi="Times New Roman" w:cs="Times New Roman"/>
          <w:sz w:val="24"/>
          <w:szCs w:val="24"/>
        </w:rPr>
        <w:t>to a datab</w:t>
      </w:r>
      <w:r w:rsidR="00EE31EA">
        <w:rPr>
          <w:rFonts w:ascii="Times New Roman" w:hAnsi="Times New Roman" w:cs="Times New Roman"/>
          <w:sz w:val="24"/>
          <w:szCs w:val="24"/>
        </w:rPr>
        <w:t>ase</w:t>
      </w:r>
      <w:r w:rsidR="002D3EDC">
        <w:rPr>
          <w:rFonts w:ascii="Times New Roman" w:hAnsi="Times New Roman" w:cs="Times New Roman"/>
          <w:sz w:val="24"/>
          <w:szCs w:val="24"/>
        </w:rPr>
        <w:t xml:space="preserve"> composed of private information</w:t>
      </w:r>
      <w:r w:rsidR="00EB208A">
        <w:rPr>
          <w:rFonts w:ascii="Times New Roman" w:hAnsi="Times New Roman" w:cs="Times New Roman"/>
          <w:sz w:val="24"/>
          <w:szCs w:val="24"/>
        </w:rPr>
        <w:t>.</w:t>
      </w:r>
      <w:r w:rsidR="00DC25EE">
        <w:rPr>
          <w:rFonts w:ascii="Times New Roman" w:hAnsi="Times New Roman" w:cs="Times New Roman"/>
          <w:sz w:val="24"/>
          <w:szCs w:val="24"/>
        </w:rPr>
        <w:t xml:space="preserve"> Where defense is put in the position of having to incorporate offensive ideas into itself to be complete, offense is complete </w:t>
      </w:r>
      <w:r w:rsidR="00DC25EE">
        <w:rPr>
          <w:rFonts w:ascii="Times New Roman" w:hAnsi="Times New Roman" w:cs="Times New Roman"/>
          <w:sz w:val="24"/>
          <w:szCs w:val="24"/>
        </w:rPr>
        <w:lastRenderedPageBreak/>
        <w:t>on its own.</w:t>
      </w:r>
      <w:r w:rsidR="00EB208A">
        <w:rPr>
          <w:rFonts w:ascii="Times New Roman" w:hAnsi="Times New Roman" w:cs="Times New Roman"/>
          <w:sz w:val="24"/>
          <w:szCs w:val="24"/>
        </w:rPr>
        <w:t xml:space="preserve"> </w:t>
      </w:r>
      <w:r w:rsidR="00D232DC">
        <w:rPr>
          <w:rFonts w:ascii="Times New Roman" w:hAnsi="Times New Roman" w:cs="Times New Roman"/>
          <w:sz w:val="24"/>
          <w:szCs w:val="24"/>
        </w:rPr>
        <w:t xml:space="preserve">This positions offense to have less overheads to plan for, and can be strengthened with defensive ideas. </w:t>
      </w:r>
    </w:p>
    <w:p w:rsidR="00577112" w:rsidRDefault="00577112" w:rsidP="007B7DB6">
      <w:pPr>
        <w:spacing w:line="480" w:lineRule="auto"/>
        <w:rPr>
          <w:rFonts w:ascii="Times New Roman" w:hAnsi="Times New Roman" w:cs="Times New Roman"/>
          <w:sz w:val="24"/>
          <w:szCs w:val="24"/>
        </w:rPr>
      </w:pPr>
    </w:p>
    <w:p w:rsidR="00DD0497" w:rsidRDefault="000404DE" w:rsidP="007B7DB6">
      <w:pPr>
        <w:spacing w:line="480" w:lineRule="auto"/>
        <w:rPr>
          <w:rFonts w:ascii="Times New Roman" w:hAnsi="Times New Roman" w:cs="Times New Roman"/>
          <w:sz w:val="24"/>
          <w:szCs w:val="24"/>
        </w:rPr>
      </w:pPr>
      <w:r>
        <w:rPr>
          <w:rFonts w:ascii="Times New Roman" w:hAnsi="Times New Roman" w:cs="Times New Roman"/>
          <w:sz w:val="24"/>
          <w:szCs w:val="24"/>
        </w:rPr>
        <w:t>By utilizing the initiative, offense is able to exploit the advantage it holds to bypass defenses unnoticed.</w:t>
      </w:r>
      <w:r w:rsidR="00E168D0">
        <w:rPr>
          <w:rFonts w:ascii="Times New Roman" w:hAnsi="Times New Roman" w:cs="Times New Roman"/>
          <w:sz w:val="24"/>
          <w:szCs w:val="24"/>
        </w:rPr>
        <w:t xml:space="preserve"> The </w:t>
      </w:r>
      <w:r w:rsidR="00B65721">
        <w:rPr>
          <w:rFonts w:ascii="Times New Roman" w:hAnsi="Times New Roman" w:cs="Times New Roman"/>
          <w:sz w:val="24"/>
          <w:szCs w:val="24"/>
        </w:rPr>
        <w:t>most substantial element</w:t>
      </w:r>
      <w:r w:rsidR="007A4312">
        <w:rPr>
          <w:rFonts w:ascii="Times New Roman" w:hAnsi="Times New Roman" w:cs="Times New Roman"/>
          <w:sz w:val="24"/>
          <w:szCs w:val="24"/>
        </w:rPr>
        <w:t xml:space="preserve"> of the initiative </w:t>
      </w:r>
      <w:r w:rsidR="00E168D0">
        <w:rPr>
          <w:rFonts w:ascii="Times New Roman" w:hAnsi="Times New Roman" w:cs="Times New Roman"/>
          <w:sz w:val="24"/>
          <w:szCs w:val="24"/>
        </w:rPr>
        <w:t xml:space="preserve">is the first move, which combines with the element of surprise, to attain victory through “speed, concealment, accuracy of fire” (Freedman, 2013, p. </w:t>
      </w:r>
      <w:r w:rsidR="009B02BC">
        <w:rPr>
          <w:rFonts w:ascii="Times New Roman" w:hAnsi="Times New Roman" w:cs="Times New Roman"/>
          <w:sz w:val="24"/>
          <w:szCs w:val="24"/>
        </w:rPr>
        <w:t xml:space="preserve"> </w:t>
      </w:r>
      <w:r w:rsidR="00E168D0">
        <w:rPr>
          <w:rFonts w:ascii="Times New Roman" w:hAnsi="Times New Roman" w:cs="Times New Roman"/>
          <w:sz w:val="24"/>
          <w:szCs w:val="24"/>
        </w:rPr>
        <w:t xml:space="preserve">182). </w:t>
      </w:r>
      <w:r w:rsidR="00B65721">
        <w:rPr>
          <w:rFonts w:ascii="Times New Roman" w:hAnsi="Times New Roman" w:cs="Times New Roman"/>
          <w:sz w:val="24"/>
          <w:szCs w:val="24"/>
        </w:rPr>
        <w:t>The speed comes in the form of how sudden cyber-attacks often occur, concealment comes in the form of the aforementioned obfuscation, and accuracy of fire is</w:t>
      </w:r>
      <w:r w:rsidR="006533AA">
        <w:rPr>
          <w:rFonts w:ascii="Times New Roman" w:hAnsi="Times New Roman" w:cs="Times New Roman"/>
          <w:sz w:val="24"/>
          <w:szCs w:val="24"/>
        </w:rPr>
        <w:t xml:space="preserve"> expressed through the targets of the attack and the exploitations needed to get to them. </w:t>
      </w:r>
      <w:r w:rsidR="00B65721">
        <w:rPr>
          <w:rFonts w:ascii="Times New Roman" w:hAnsi="Times New Roman" w:cs="Times New Roman"/>
          <w:sz w:val="24"/>
          <w:szCs w:val="24"/>
        </w:rPr>
        <w:t xml:space="preserve"> </w:t>
      </w:r>
      <w:r w:rsidR="006533AA">
        <w:rPr>
          <w:rFonts w:ascii="Times New Roman" w:hAnsi="Times New Roman" w:cs="Times New Roman"/>
          <w:sz w:val="24"/>
          <w:szCs w:val="24"/>
        </w:rPr>
        <w:t xml:space="preserve">These three ideas come together </w:t>
      </w:r>
      <w:r w:rsidR="008101B2">
        <w:rPr>
          <w:rFonts w:ascii="Times New Roman" w:hAnsi="Times New Roman" w:cs="Times New Roman"/>
          <w:sz w:val="24"/>
          <w:szCs w:val="24"/>
        </w:rPr>
        <w:t>by</w:t>
      </w:r>
      <w:r w:rsidR="006533AA">
        <w:rPr>
          <w:rFonts w:ascii="Times New Roman" w:hAnsi="Times New Roman" w:cs="Times New Roman"/>
          <w:sz w:val="24"/>
          <w:szCs w:val="24"/>
        </w:rPr>
        <w:t xml:space="preserve"> </w:t>
      </w:r>
      <w:r w:rsidR="008101B2">
        <w:rPr>
          <w:rFonts w:ascii="Times New Roman" w:hAnsi="Times New Roman" w:cs="Times New Roman"/>
          <w:sz w:val="24"/>
          <w:szCs w:val="24"/>
        </w:rPr>
        <w:t>“</w:t>
      </w:r>
      <w:r w:rsidR="006533AA">
        <w:rPr>
          <w:rFonts w:ascii="Times New Roman" w:hAnsi="Times New Roman" w:cs="Times New Roman"/>
          <w:sz w:val="24"/>
          <w:szCs w:val="24"/>
        </w:rPr>
        <w:t>surpris</w:t>
      </w:r>
      <w:r w:rsidR="008101B2">
        <w:rPr>
          <w:rFonts w:ascii="Times New Roman" w:hAnsi="Times New Roman" w:cs="Times New Roman"/>
          <w:sz w:val="24"/>
          <w:szCs w:val="24"/>
        </w:rPr>
        <w:t xml:space="preserve">ing </w:t>
      </w:r>
      <w:r w:rsidR="006533AA">
        <w:rPr>
          <w:rFonts w:ascii="Times New Roman" w:hAnsi="Times New Roman" w:cs="Times New Roman"/>
          <w:sz w:val="24"/>
          <w:szCs w:val="24"/>
        </w:rPr>
        <w:t>the enemy by concentrating superior strength at certain points” (Clausewitz, 2008, p. 163)</w:t>
      </w:r>
      <w:r w:rsidR="008101B2">
        <w:rPr>
          <w:rFonts w:ascii="Times New Roman" w:hAnsi="Times New Roman" w:cs="Times New Roman"/>
          <w:sz w:val="24"/>
          <w:szCs w:val="24"/>
        </w:rPr>
        <w:t xml:space="preserve">. </w:t>
      </w:r>
      <w:r w:rsidR="007A4312">
        <w:rPr>
          <w:rFonts w:ascii="Times New Roman" w:hAnsi="Times New Roman" w:cs="Times New Roman"/>
          <w:sz w:val="24"/>
          <w:szCs w:val="24"/>
        </w:rPr>
        <w:t>“It is that where attack is most to be feared, there defense is weakest” (Corbett, 2004, p. 264)</w:t>
      </w:r>
      <w:r w:rsidR="00581E9F">
        <w:rPr>
          <w:rFonts w:ascii="Times New Roman" w:hAnsi="Times New Roman" w:cs="Times New Roman"/>
          <w:sz w:val="24"/>
          <w:szCs w:val="24"/>
        </w:rPr>
        <w:t xml:space="preserve">. Attackers </w:t>
      </w:r>
      <w:r w:rsidR="00823AC7">
        <w:rPr>
          <w:rFonts w:ascii="Times New Roman" w:hAnsi="Times New Roman" w:cs="Times New Roman"/>
          <w:sz w:val="24"/>
          <w:szCs w:val="24"/>
        </w:rPr>
        <w:t>can map a network before initiating their attack, identifying the vulnerabilities in their defense and what those defenses are attempting to protect, and then establish themselves behind them.</w:t>
      </w:r>
      <w:r w:rsidR="00DD0497">
        <w:rPr>
          <w:rFonts w:ascii="Times New Roman" w:hAnsi="Times New Roman" w:cs="Times New Roman"/>
          <w:sz w:val="24"/>
          <w:szCs w:val="24"/>
        </w:rPr>
        <w:t xml:space="preserve"> As the offensive side are </w:t>
      </w:r>
      <w:r w:rsidR="00DD0497">
        <w:rPr>
          <w:rFonts w:ascii="Times New Roman" w:hAnsi="Times New Roman" w:cs="Times New Roman"/>
          <w:sz w:val="24"/>
          <w:szCs w:val="24"/>
        </w:rPr>
        <w:t xml:space="preserve">against </w:t>
      </w:r>
      <w:r w:rsidR="00DD0497">
        <w:rPr>
          <w:rFonts w:ascii="Times New Roman" w:hAnsi="Times New Roman" w:cs="Times New Roman"/>
          <w:sz w:val="24"/>
          <w:szCs w:val="24"/>
        </w:rPr>
        <w:t>“</w:t>
      </w:r>
      <w:r w:rsidR="00DD0497">
        <w:rPr>
          <w:rFonts w:ascii="Times New Roman" w:hAnsi="Times New Roman" w:cs="Times New Roman"/>
          <w:sz w:val="24"/>
          <w:szCs w:val="24"/>
        </w:rPr>
        <w:t>the expert in the attack, the enemy does not know where to defend” (Sun-Tzu, 1993, p. 123)</w:t>
      </w:r>
      <w:r w:rsidR="00DD0497">
        <w:rPr>
          <w:rFonts w:ascii="Times New Roman" w:hAnsi="Times New Roman" w:cs="Times New Roman"/>
          <w:sz w:val="24"/>
          <w:szCs w:val="24"/>
        </w:rPr>
        <w:t xml:space="preserve">, thus permitting them to </w:t>
      </w:r>
      <w:r w:rsidR="00DD0497">
        <w:rPr>
          <w:rFonts w:ascii="Times New Roman" w:hAnsi="Times New Roman" w:cs="Times New Roman"/>
          <w:sz w:val="24"/>
          <w:szCs w:val="24"/>
        </w:rPr>
        <w:t>reveal themselves with a concentrated attack at specific targets of the network that will coerce their victims into compliance and submission</w:t>
      </w:r>
      <w:r w:rsidR="00DD0497">
        <w:rPr>
          <w:rFonts w:ascii="Times New Roman" w:hAnsi="Times New Roman" w:cs="Times New Roman"/>
          <w:sz w:val="24"/>
          <w:szCs w:val="24"/>
        </w:rPr>
        <w:t>.</w:t>
      </w:r>
      <w:r w:rsidR="00AC3BFB">
        <w:rPr>
          <w:rFonts w:ascii="Times New Roman" w:hAnsi="Times New Roman" w:cs="Times New Roman"/>
          <w:sz w:val="24"/>
          <w:szCs w:val="24"/>
        </w:rPr>
        <w:t xml:space="preserve"> </w:t>
      </w:r>
      <w:r w:rsidR="00730FF9">
        <w:rPr>
          <w:rFonts w:ascii="Times New Roman" w:hAnsi="Times New Roman" w:cs="Times New Roman"/>
          <w:sz w:val="24"/>
          <w:szCs w:val="24"/>
        </w:rPr>
        <w:t xml:space="preserve">Sun-Tzu (1993) stated </w:t>
      </w:r>
      <w:r w:rsidR="00AC3BFB">
        <w:rPr>
          <w:rFonts w:ascii="Times New Roman" w:hAnsi="Times New Roman" w:cs="Times New Roman"/>
          <w:sz w:val="24"/>
          <w:szCs w:val="24"/>
        </w:rPr>
        <w:t>“</w:t>
      </w:r>
      <w:r w:rsidR="00730FF9">
        <w:rPr>
          <w:rFonts w:ascii="Times New Roman" w:hAnsi="Times New Roman" w:cs="Times New Roman"/>
          <w:sz w:val="24"/>
          <w:szCs w:val="24"/>
        </w:rPr>
        <w:t>i</w:t>
      </w:r>
      <w:r w:rsidR="00EC4C7A">
        <w:rPr>
          <w:rFonts w:ascii="Times New Roman" w:hAnsi="Times New Roman" w:cs="Times New Roman"/>
          <w:sz w:val="24"/>
          <w:szCs w:val="24"/>
        </w:rPr>
        <w:t>f we can make the enemy s</w:t>
      </w:r>
      <w:r w:rsidR="007E3862">
        <w:rPr>
          <w:rFonts w:ascii="Times New Roman" w:hAnsi="Times New Roman" w:cs="Times New Roman"/>
          <w:sz w:val="24"/>
          <w:szCs w:val="24"/>
        </w:rPr>
        <w:t>h</w:t>
      </w:r>
      <w:r w:rsidR="00EC4C7A">
        <w:rPr>
          <w:rFonts w:ascii="Times New Roman" w:hAnsi="Times New Roman" w:cs="Times New Roman"/>
          <w:sz w:val="24"/>
          <w:szCs w:val="24"/>
        </w:rPr>
        <w:t xml:space="preserve">ow his position </w:t>
      </w:r>
      <w:r w:rsidR="00EC4C7A" w:rsidRPr="00EC4C7A">
        <w:rPr>
          <w:rFonts w:ascii="Times New Roman" w:hAnsi="Times New Roman" w:cs="Times New Roman"/>
          <w:i/>
          <w:sz w:val="24"/>
          <w:szCs w:val="24"/>
        </w:rPr>
        <w:t>(</w:t>
      </w:r>
      <w:proofErr w:type="spellStart"/>
      <w:r w:rsidR="00EC4C7A" w:rsidRPr="00EC4C7A">
        <w:rPr>
          <w:rFonts w:ascii="Times New Roman" w:hAnsi="Times New Roman" w:cs="Times New Roman"/>
          <w:i/>
          <w:sz w:val="24"/>
          <w:szCs w:val="24"/>
        </w:rPr>
        <w:t>hsing</w:t>
      </w:r>
      <w:proofErr w:type="spellEnd"/>
      <w:r w:rsidR="00EC4C7A" w:rsidRPr="00EC4C7A">
        <w:rPr>
          <w:rFonts w:ascii="Times New Roman" w:hAnsi="Times New Roman" w:cs="Times New Roman"/>
          <w:i/>
          <w:sz w:val="24"/>
          <w:szCs w:val="24"/>
        </w:rPr>
        <w:t>)</w:t>
      </w:r>
      <w:r w:rsidR="00EC4C7A">
        <w:rPr>
          <w:rFonts w:ascii="Times New Roman" w:hAnsi="Times New Roman" w:cs="Times New Roman"/>
          <w:sz w:val="24"/>
          <w:szCs w:val="24"/>
        </w:rPr>
        <w:t xml:space="preserve"> while concealing ours from him, we will be at full force where he is divided” (p. 125</w:t>
      </w:r>
      <w:r w:rsidR="00730FF9">
        <w:rPr>
          <w:rFonts w:ascii="Times New Roman" w:hAnsi="Times New Roman" w:cs="Times New Roman"/>
          <w:sz w:val="24"/>
          <w:szCs w:val="24"/>
        </w:rPr>
        <w:t>)</w:t>
      </w:r>
      <w:r w:rsidR="003C48B2">
        <w:rPr>
          <w:rFonts w:ascii="Times New Roman" w:hAnsi="Times New Roman" w:cs="Times New Roman"/>
          <w:sz w:val="24"/>
          <w:szCs w:val="24"/>
        </w:rPr>
        <w:t>.</w:t>
      </w:r>
      <w:r w:rsidR="00EC4C7A">
        <w:rPr>
          <w:rFonts w:ascii="Times New Roman" w:hAnsi="Times New Roman" w:cs="Times New Roman"/>
          <w:sz w:val="24"/>
          <w:szCs w:val="24"/>
        </w:rPr>
        <w:t xml:space="preserve"> </w:t>
      </w:r>
      <w:r w:rsidR="00AC3BFB">
        <w:rPr>
          <w:rFonts w:ascii="Times New Roman" w:hAnsi="Times New Roman" w:cs="Times New Roman"/>
          <w:sz w:val="24"/>
          <w:szCs w:val="24"/>
        </w:rPr>
        <w:t>The initiative of the attack grants the attackers the advantage to understand the innerworkings of the target</w:t>
      </w:r>
      <w:r w:rsidR="005557A7">
        <w:rPr>
          <w:rFonts w:ascii="Times New Roman" w:hAnsi="Times New Roman" w:cs="Times New Roman"/>
          <w:sz w:val="24"/>
          <w:szCs w:val="24"/>
        </w:rPr>
        <w:t xml:space="preserve"> before they commit to an attack method</w:t>
      </w:r>
      <w:r w:rsidR="00353905">
        <w:rPr>
          <w:rFonts w:ascii="Times New Roman" w:hAnsi="Times New Roman" w:cs="Times New Roman"/>
          <w:sz w:val="24"/>
          <w:szCs w:val="24"/>
        </w:rPr>
        <w:t>. This understanding positions the attackers to circumvent the defenses that stand in their way</w:t>
      </w:r>
      <w:r w:rsidR="00E2668E">
        <w:rPr>
          <w:rFonts w:ascii="Times New Roman" w:hAnsi="Times New Roman" w:cs="Times New Roman"/>
          <w:sz w:val="24"/>
          <w:szCs w:val="24"/>
        </w:rPr>
        <w:t xml:space="preserve">, and see to it that their attacks are successful. </w:t>
      </w:r>
    </w:p>
    <w:p w:rsidR="00C85203" w:rsidRDefault="00C85203" w:rsidP="007B7DB6">
      <w:pPr>
        <w:spacing w:line="480" w:lineRule="auto"/>
        <w:rPr>
          <w:rFonts w:ascii="Times New Roman" w:hAnsi="Times New Roman" w:cs="Times New Roman"/>
          <w:sz w:val="24"/>
          <w:szCs w:val="24"/>
        </w:rPr>
      </w:pPr>
    </w:p>
    <w:p w:rsidR="007B7DB6" w:rsidRDefault="000029D3" w:rsidP="00BB79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 familiar expression is that the best defense is a good offense</w:t>
      </w:r>
      <w:r w:rsidR="00306497">
        <w:rPr>
          <w:rFonts w:ascii="Times New Roman" w:hAnsi="Times New Roman" w:cs="Times New Roman"/>
          <w:sz w:val="24"/>
          <w:szCs w:val="24"/>
        </w:rPr>
        <w:t xml:space="preserve">, something that needs to be taken more seriously if the gap between offense and defense is to be reduced. As it stands now, offense holds the upper hand in cybersecurity by </w:t>
      </w:r>
      <w:r w:rsidR="00EB748A">
        <w:rPr>
          <w:rFonts w:ascii="Times New Roman" w:hAnsi="Times New Roman" w:cs="Times New Roman"/>
          <w:sz w:val="24"/>
          <w:szCs w:val="24"/>
        </w:rPr>
        <w:t xml:space="preserve">utilizing its strengths. </w:t>
      </w:r>
      <w:r w:rsidR="00BB793B">
        <w:rPr>
          <w:rFonts w:ascii="Times New Roman" w:hAnsi="Times New Roman" w:cs="Times New Roman"/>
          <w:sz w:val="24"/>
          <w:szCs w:val="24"/>
        </w:rPr>
        <w:t xml:space="preserve">The attackers </w:t>
      </w:r>
      <w:r w:rsidR="008A10F7">
        <w:rPr>
          <w:rFonts w:ascii="Times New Roman" w:hAnsi="Times New Roman" w:cs="Times New Roman"/>
          <w:sz w:val="24"/>
          <w:szCs w:val="24"/>
        </w:rPr>
        <w:t>are</w:t>
      </w:r>
      <w:r w:rsidR="00BB793B">
        <w:rPr>
          <w:rFonts w:ascii="Times New Roman" w:hAnsi="Times New Roman" w:cs="Times New Roman"/>
          <w:sz w:val="24"/>
          <w:szCs w:val="24"/>
        </w:rPr>
        <w:t xml:space="preserve"> able to use the</w:t>
      </w:r>
      <w:r w:rsidR="003B0306">
        <w:rPr>
          <w:rFonts w:ascii="Times New Roman" w:hAnsi="Times New Roman" w:cs="Times New Roman"/>
          <w:sz w:val="24"/>
          <w:szCs w:val="24"/>
        </w:rPr>
        <w:t>ir</w:t>
      </w:r>
      <w:r w:rsidR="00BB793B">
        <w:rPr>
          <w:rFonts w:ascii="Times New Roman" w:hAnsi="Times New Roman" w:cs="Times New Roman"/>
          <w:sz w:val="24"/>
          <w:szCs w:val="24"/>
        </w:rPr>
        <w:t xml:space="preserve"> initiative to understand the</w:t>
      </w:r>
      <w:r w:rsidR="0001492C">
        <w:rPr>
          <w:rFonts w:ascii="Times New Roman" w:hAnsi="Times New Roman" w:cs="Times New Roman"/>
          <w:sz w:val="24"/>
          <w:szCs w:val="24"/>
        </w:rPr>
        <w:t>ir</w:t>
      </w:r>
      <w:r w:rsidR="00BB793B">
        <w:rPr>
          <w:rFonts w:ascii="Times New Roman" w:hAnsi="Times New Roman" w:cs="Times New Roman"/>
          <w:sz w:val="24"/>
          <w:szCs w:val="24"/>
        </w:rPr>
        <w:t xml:space="preserve"> target network, traverse around the defenses </w:t>
      </w:r>
      <w:r w:rsidR="007F63F6">
        <w:rPr>
          <w:rFonts w:ascii="Times New Roman" w:hAnsi="Times New Roman" w:cs="Times New Roman"/>
          <w:sz w:val="24"/>
          <w:szCs w:val="24"/>
        </w:rPr>
        <w:t>in place</w:t>
      </w:r>
      <w:r w:rsidR="00BB793B">
        <w:rPr>
          <w:rFonts w:ascii="Times New Roman" w:hAnsi="Times New Roman" w:cs="Times New Roman"/>
          <w:sz w:val="24"/>
          <w:szCs w:val="24"/>
        </w:rPr>
        <w:t xml:space="preserve"> to stop them, and use obfuscation to conceal themselves </w:t>
      </w:r>
      <w:r w:rsidR="00EB748A">
        <w:rPr>
          <w:rFonts w:ascii="Times New Roman" w:hAnsi="Times New Roman" w:cs="Times New Roman"/>
          <w:sz w:val="24"/>
          <w:szCs w:val="24"/>
        </w:rPr>
        <w:t>to make their detection difficult, and,</w:t>
      </w:r>
      <w:r w:rsidR="00354BF5">
        <w:rPr>
          <w:rFonts w:ascii="Times New Roman" w:hAnsi="Times New Roman" w:cs="Times New Roman"/>
          <w:sz w:val="24"/>
          <w:szCs w:val="24"/>
        </w:rPr>
        <w:t xml:space="preserve"> even</w:t>
      </w:r>
      <w:r w:rsidR="00EB748A">
        <w:rPr>
          <w:rFonts w:ascii="Times New Roman" w:hAnsi="Times New Roman" w:cs="Times New Roman"/>
          <w:sz w:val="24"/>
          <w:szCs w:val="24"/>
        </w:rPr>
        <w:t xml:space="preserve"> if detected, difficult still to remove</w:t>
      </w:r>
      <w:r w:rsidR="00BB793B">
        <w:rPr>
          <w:rFonts w:ascii="Times New Roman" w:hAnsi="Times New Roman" w:cs="Times New Roman"/>
          <w:sz w:val="24"/>
          <w:szCs w:val="24"/>
        </w:rPr>
        <w:t xml:space="preserve">. Both of which are attributes that only attackers can wield against defenders. </w:t>
      </w:r>
      <w:r w:rsidR="0030201B">
        <w:rPr>
          <w:rFonts w:ascii="Times New Roman" w:hAnsi="Times New Roman" w:cs="Times New Roman"/>
          <w:sz w:val="24"/>
          <w:szCs w:val="24"/>
        </w:rPr>
        <w:t xml:space="preserve">Sanger (2018) wrote </w:t>
      </w:r>
      <w:r w:rsidR="0030201B">
        <w:rPr>
          <w:rFonts w:ascii="Times New Roman" w:hAnsi="Times New Roman" w:cs="Times New Roman"/>
          <w:sz w:val="24"/>
          <w:szCs w:val="24"/>
        </w:rPr>
        <w:t>“</w:t>
      </w:r>
      <w:r w:rsidR="0030201B">
        <w:rPr>
          <w:rFonts w:ascii="Times New Roman" w:hAnsi="Times New Roman" w:cs="Times New Roman"/>
          <w:sz w:val="24"/>
          <w:szCs w:val="24"/>
        </w:rPr>
        <w:t>t</w:t>
      </w:r>
      <w:r w:rsidR="0030201B">
        <w:rPr>
          <w:rFonts w:ascii="Times New Roman" w:hAnsi="Times New Roman" w:cs="Times New Roman"/>
          <w:sz w:val="24"/>
          <w:szCs w:val="24"/>
        </w:rPr>
        <w:t>he sheer acceleration in the number of attacks, and their rapidly changing goals, is one of several warning signs that we are all living through a revolution, playing out at digital speed.”</w:t>
      </w:r>
      <w:r w:rsidR="0030201B">
        <w:rPr>
          <w:rFonts w:ascii="Times New Roman" w:hAnsi="Times New Roman" w:cs="Times New Roman"/>
          <w:sz w:val="24"/>
          <w:szCs w:val="24"/>
        </w:rPr>
        <w:t xml:space="preserve"> (p. 319 – 320). </w:t>
      </w:r>
      <w:r w:rsidR="00803E75">
        <w:rPr>
          <w:rFonts w:ascii="Times New Roman" w:hAnsi="Times New Roman" w:cs="Times New Roman"/>
          <w:sz w:val="24"/>
          <w:szCs w:val="24"/>
        </w:rPr>
        <w:t>Presently, there is a growing threat being posed by attackers, revealing that cyber-attacks are currently stronger in cybersecurity than defense can hope to compete with</w:t>
      </w:r>
      <w:r w:rsidR="00DA5A10">
        <w:rPr>
          <w:rFonts w:ascii="Times New Roman" w:hAnsi="Times New Roman" w:cs="Times New Roman"/>
          <w:sz w:val="24"/>
          <w:szCs w:val="24"/>
        </w:rPr>
        <w:t xml:space="preserve"> unless they integrate ideas offensive cybersecurity. </w:t>
      </w:r>
      <w:r w:rsidR="00717F99">
        <w:rPr>
          <w:rFonts w:ascii="Times New Roman" w:hAnsi="Times New Roman" w:cs="Times New Roman"/>
          <w:sz w:val="24"/>
          <w:szCs w:val="24"/>
        </w:rPr>
        <w:t xml:space="preserve">Until new measures are taken to improve security, the lead the attackers hold will only grow. </w:t>
      </w:r>
    </w:p>
    <w:p w:rsidR="00F105E6" w:rsidRDefault="00F105E6">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bookmarkStart w:id="0" w:name="_GoBack"/>
      <w:bookmarkEnd w:id="0"/>
    </w:p>
    <w:p w:rsidR="007B7DB6" w:rsidRPr="00071F3D" w:rsidRDefault="007B7DB6" w:rsidP="00D214D7">
      <w:pPr>
        <w:pStyle w:val="Heading1"/>
        <w:spacing w:line="480" w:lineRule="auto"/>
        <w:rPr>
          <w:rFonts w:ascii="Times New Roman" w:hAnsi="Times New Roman" w:cs="Times New Roman"/>
        </w:rPr>
      </w:pPr>
      <w:r w:rsidRPr="00071F3D">
        <w:rPr>
          <w:rFonts w:ascii="Times New Roman" w:hAnsi="Times New Roman" w:cs="Times New Roman"/>
        </w:rPr>
        <w:lastRenderedPageBreak/>
        <w:t>REFERENCES</w:t>
      </w:r>
    </w:p>
    <w:p w:rsidR="00D214D7" w:rsidRDefault="00D214D7" w:rsidP="00C34C49">
      <w:pPr>
        <w:spacing w:line="480" w:lineRule="auto"/>
        <w:rPr>
          <w:rFonts w:ascii="Times New Roman" w:hAnsi="Times New Roman" w:cs="Times New Roman"/>
          <w:sz w:val="24"/>
        </w:rPr>
      </w:pPr>
      <w:r>
        <w:rPr>
          <w:rFonts w:ascii="Times New Roman" w:hAnsi="Times New Roman" w:cs="Times New Roman"/>
          <w:sz w:val="24"/>
        </w:rPr>
        <w:t xml:space="preserve">Clausewitz, C. (2006). </w:t>
      </w:r>
      <w:r w:rsidRPr="00E010A6">
        <w:rPr>
          <w:rFonts w:ascii="Times New Roman" w:hAnsi="Times New Roman" w:cs="Times New Roman"/>
          <w:i/>
          <w:sz w:val="24"/>
        </w:rPr>
        <w:t>On war</w:t>
      </w:r>
      <w:r>
        <w:rPr>
          <w:rFonts w:ascii="Times New Roman" w:hAnsi="Times New Roman" w:cs="Times New Roman"/>
          <w:sz w:val="24"/>
        </w:rPr>
        <w:t xml:space="preserve">. (M. Howard &amp; P. </w:t>
      </w:r>
      <w:proofErr w:type="spellStart"/>
      <w:r>
        <w:rPr>
          <w:rFonts w:ascii="Times New Roman" w:hAnsi="Times New Roman" w:cs="Times New Roman"/>
          <w:sz w:val="24"/>
        </w:rPr>
        <w:t>Paret</w:t>
      </w:r>
      <w:proofErr w:type="spellEnd"/>
      <w:r>
        <w:rPr>
          <w:rFonts w:ascii="Times New Roman" w:hAnsi="Times New Roman" w:cs="Times New Roman"/>
          <w:sz w:val="24"/>
        </w:rPr>
        <w:t>, Trans., B. Heuser, Ed). New York:</w:t>
      </w:r>
    </w:p>
    <w:p w:rsidR="00D214D7" w:rsidRDefault="00D214D7" w:rsidP="00C34C49">
      <w:pPr>
        <w:spacing w:line="480" w:lineRule="auto"/>
        <w:ind w:left="720"/>
        <w:rPr>
          <w:rFonts w:ascii="Times New Roman" w:hAnsi="Times New Roman" w:cs="Times New Roman"/>
          <w:sz w:val="24"/>
        </w:rPr>
      </w:pPr>
      <w:r>
        <w:rPr>
          <w:rFonts w:ascii="Times New Roman" w:hAnsi="Times New Roman" w:cs="Times New Roman"/>
          <w:sz w:val="24"/>
        </w:rPr>
        <w:t xml:space="preserve">Oxford University Press. </w:t>
      </w:r>
    </w:p>
    <w:p w:rsidR="008E02FC" w:rsidRPr="00D214D7" w:rsidRDefault="008E02FC" w:rsidP="00C34C49">
      <w:pPr>
        <w:spacing w:line="480" w:lineRule="auto"/>
        <w:rPr>
          <w:rFonts w:ascii="Times New Roman" w:hAnsi="Times New Roman" w:cs="Times New Roman"/>
          <w:sz w:val="24"/>
          <w:szCs w:val="24"/>
        </w:rPr>
      </w:pPr>
      <w:r w:rsidRPr="00D214D7">
        <w:rPr>
          <w:rFonts w:ascii="Times New Roman" w:hAnsi="Times New Roman" w:cs="Times New Roman"/>
          <w:sz w:val="24"/>
          <w:szCs w:val="24"/>
        </w:rPr>
        <w:t xml:space="preserve">Corbett, J. S. (2004). </w:t>
      </w:r>
      <w:r w:rsidRPr="00D214D7">
        <w:rPr>
          <w:rFonts w:ascii="Times New Roman" w:hAnsi="Times New Roman" w:cs="Times New Roman"/>
          <w:i/>
          <w:sz w:val="24"/>
          <w:szCs w:val="24"/>
        </w:rPr>
        <w:t xml:space="preserve">Principles of maritime strategy. </w:t>
      </w:r>
      <w:r w:rsidRPr="00D214D7">
        <w:rPr>
          <w:rFonts w:ascii="Times New Roman" w:hAnsi="Times New Roman" w:cs="Times New Roman"/>
          <w:sz w:val="24"/>
          <w:szCs w:val="24"/>
        </w:rPr>
        <w:t xml:space="preserve">Dover Publications. </w:t>
      </w:r>
    </w:p>
    <w:p w:rsidR="00E010A6" w:rsidRDefault="00D214D7" w:rsidP="00C34C49">
      <w:pPr>
        <w:spacing w:line="480" w:lineRule="auto"/>
        <w:rPr>
          <w:rFonts w:ascii="Times New Roman" w:hAnsi="Times New Roman" w:cs="Times New Roman"/>
          <w:sz w:val="24"/>
          <w:szCs w:val="24"/>
        </w:rPr>
      </w:pPr>
      <w:r w:rsidRPr="00D214D7">
        <w:rPr>
          <w:rFonts w:ascii="Times New Roman" w:hAnsi="Times New Roman" w:cs="Times New Roman"/>
          <w:sz w:val="24"/>
          <w:szCs w:val="24"/>
        </w:rPr>
        <w:t>Freedman</w:t>
      </w:r>
      <w:r>
        <w:rPr>
          <w:rFonts w:ascii="Times New Roman" w:hAnsi="Times New Roman" w:cs="Times New Roman"/>
          <w:sz w:val="24"/>
          <w:szCs w:val="24"/>
        </w:rPr>
        <w:t xml:space="preserve">, L. (2013). </w:t>
      </w:r>
      <w:r w:rsidR="00B55FE2" w:rsidRPr="00E010A6">
        <w:rPr>
          <w:rFonts w:ascii="Times New Roman" w:hAnsi="Times New Roman" w:cs="Times New Roman"/>
          <w:i/>
          <w:sz w:val="24"/>
          <w:szCs w:val="24"/>
        </w:rPr>
        <w:t>Strategy: A history</w:t>
      </w:r>
      <w:r w:rsidR="00B55FE2">
        <w:rPr>
          <w:rFonts w:ascii="Times New Roman" w:hAnsi="Times New Roman" w:cs="Times New Roman"/>
          <w:sz w:val="24"/>
          <w:szCs w:val="24"/>
        </w:rPr>
        <w:t xml:space="preserve">. Oxford: Oxford University Press. </w:t>
      </w:r>
    </w:p>
    <w:p w:rsidR="008E02FC" w:rsidRDefault="00E010A6" w:rsidP="00C34C49">
      <w:pPr>
        <w:spacing w:line="480" w:lineRule="auto"/>
        <w:rPr>
          <w:rFonts w:ascii="Times New Roman" w:hAnsi="Times New Roman" w:cs="Times New Roman"/>
          <w:sz w:val="24"/>
          <w:szCs w:val="24"/>
        </w:rPr>
      </w:pPr>
      <w:r>
        <w:rPr>
          <w:rFonts w:ascii="Times New Roman" w:hAnsi="Times New Roman" w:cs="Times New Roman"/>
          <w:sz w:val="24"/>
          <w:szCs w:val="24"/>
        </w:rPr>
        <w:t xml:space="preserve">Sanger, D. (2018). </w:t>
      </w:r>
      <w:r w:rsidRPr="00E010A6">
        <w:rPr>
          <w:rFonts w:ascii="Times New Roman" w:hAnsi="Times New Roman" w:cs="Times New Roman"/>
          <w:i/>
          <w:sz w:val="24"/>
          <w:szCs w:val="24"/>
        </w:rPr>
        <w:t>The perfect weapon</w:t>
      </w:r>
      <w:r>
        <w:rPr>
          <w:rFonts w:ascii="Times New Roman" w:hAnsi="Times New Roman" w:cs="Times New Roman"/>
          <w:sz w:val="24"/>
          <w:szCs w:val="24"/>
        </w:rPr>
        <w:t xml:space="preserve">. New York: Crown. </w:t>
      </w:r>
    </w:p>
    <w:p w:rsidR="00E010A6" w:rsidRPr="00D214D7" w:rsidRDefault="00E010A6" w:rsidP="00C34C49">
      <w:pPr>
        <w:spacing w:line="480" w:lineRule="auto"/>
        <w:rPr>
          <w:rFonts w:ascii="Times New Roman" w:hAnsi="Times New Roman" w:cs="Times New Roman"/>
          <w:sz w:val="24"/>
          <w:szCs w:val="24"/>
        </w:rPr>
      </w:pPr>
      <w:r>
        <w:rPr>
          <w:rFonts w:ascii="Times New Roman" w:hAnsi="Times New Roman" w:cs="Times New Roman"/>
          <w:sz w:val="24"/>
          <w:szCs w:val="24"/>
        </w:rPr>
        <w:t xml:space="preserve">Sun-Tzu (1993). </w:t>
      </w:r>
      <w:r w:rsidRPr="00E010A6">
        <w:rPr>
          <w:rFonts w:ascii="Times New Roman" w:hAnsi="Times New Roman" w:cs="Times New Roman"/>
          <w:i/>
          <w:sz w:val="24"/>
          <w:szCs w:val="24"/>
        </w:rPr>
        <w:t>The art of warfare</w:t>
      </w:r>
      <w:r>
        <w:rPr>
          <w:rFonts w:ascii="Times New Roman" w:hAnsi="Times New Roman" w:cs="Times New Roman"/>
          <w:sz w:val="24"/>
          <w:szCs w:val="24"/>
        </w:rPr>
        <w:t xml:space="preserve">. (R. Ames, Trans.). New York: Random House. </w:t>
      </w:r>
    </w:p>
    <w:sectPr w:rsidR="00E010A6" w:rsidRPr="00D214D7" w:rsidSect="00D74FA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2F6" w:rsidRDefault="003562F6" w:rsidP="00CC75D5">
      <w:pPr>
        <w:spacing w:after="0" w:line="240" w:lineRule="auto"/>
      </w:pPr>
      <w:r>
        <w:separator/>
      </w:r>
    </w:p>
  </w:endnote>
  <w:endnote w:type="continuationSeparator" w:id="0">
    <w:p w:rsidR="003562F6" w:rsidRDefault="003562F6" w:rsidP="00CC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2F6" w:rsidRDefault="003562F6" w:rsidP="00CC75D5">
      <w:pPr>
        <w:spacing w:after="0" w:line="240" w:lineRule="auto"/>
      </w:pPr>
      <w:r>
        <w:separator/>
      </w:r>
    </w:p>
  </w:footnote>
  <w:footnote w:type="continuationSeparator" w:id="0">
    <w:p w:rsidR="003562F6" w:rsidRDefault="003562F6" w:rsidP="00CC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537480"/>
      <w:docPartObj>
        <w:docPartGallery w:val="Page Numbers (Top of Page)"/>
        <w:docPartUnique/>
      </w:docPartObj>
    </w:sdtPr>
    <w:sdtContent>
      <w:p w:rsidR="00CC75D5" w:rsidRDefault="00CC75D5">
        <w:pPr>
          <w:pStyle w:val="Heade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9525" t="19050" r="1079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CC75D5" w:rsidRDefault="00CC75D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1"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" filled="t" strokecolor="gray" strokeweight="2.25pt">
                    <v:textbox inset=",0,,0">
                      <w:txbxContent>
                        <w:p w:rsidR="00CC75D5" w:rsidRDefault="00CC75D5">
                          <w:pP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BFD"/>
    <w:multiLevelType w:val="hybridMultilevel"/>
    <w:tmpl w:val="185CC708"/>
    <w:lvl w:ilvl="0" w:tplc="D764B2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00F52"/>
    <w:multiLevelType w:val="hybridMultilevel"/>
    <w:tmpl w:val="E0A494D6"/>
    <w:lvl w:ilvl="0" w:tplc="8E4C96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6"/>
    <w:rsid w:val="000029D3"/>
    <w:rsid w:val="0001492C"/>
    <w:rsid w:val="000404DE"/>
    <w:rsid w:val="00042590"/>
    <w:rsid w:val="000425D0"/>
    <w:rsid w:val="00046DF9"/>
    <w:rsid w:val="00071F3D"/>
    <w:rsid w:val="0009251E"/>
    <w:rsid w:val="00120F30"/>
    <w:rsid w:val="00147BDA"/>
    <w:rsid w:val="00191906"/>
    <w:rsid w:val="001A487C"/>
    <w:rsid w:val="001C0F3F"/>
    <w:rsid w:val="001C2592"/>
    <w:rsid w:val="001D5BF4"/>
    <w:rsid w:val="001F063F"/>
    <w:rsid w:val="001F312D"/>
    <w:rsid w:val="001F4B45"/>
    <w:rsid w:val="00205E63"/>
    <w:rsid w:val="0023174F"/>
    <w:rsid w:val="002340D9"/>
    <w:rsid w:val="002618F3"/>
    <w:rsid w:val="002939E6"/>
    <w:rsid w:val="002A0FF4"/>
    <w:rsid w:val="002A68AB"/>
    <w:rsid w:val="002B2823"/>
    <w:rsid w:val="002B370B"/>
    <w:rsid w:val="002D3EDC"/>
    <w:rsid w:val="002F3E6E"/>
    <w:rsid w:val="002F47CF"/>
    <w:rsid w:val="00301B07"/>
    <w:rsid w:val="0030201B"/>
    <w:rsid w:val="00306497"/>
    <w:rsid w:val="0032419A"/>
    <w:rsid w:val="003305DF"/>
    <w:rsid w:val="0033145B"/>
    <w:rsid w:val="0034331B"/>
    <w:rsid w:val="003502C5"/>
    <w:rsid w:val="00353905"/>
    <w:rsid w:val="00354BF5"/>
    <w:rsid w:val="003562F6"/>
    <w:rsid w:val="003568BA"/>
    <w:rsid w:val="003A5A9F"/>
    <w:rsid w:val="003B0306"/>
    <w:rsid w:val="003C434D"/>
    <w:rsid w:val="003C48B2"/>
    <w:rsid w:val="003E552C"/>
    <w:rsid w:val="00406D8B"/>
    <w:rsid w:val="00410E4C"/>
    <w:rsid w:val="00430629"/>
    <w:rsid w:val="004376D1"/>
    <w:rsid w:val="00437BEB"/>
    <w:rsid w:val="00441C6B"/>
    <w:rsid w:val="004445B3"/>
    <w:rsid w:val="00450F09"/>
    <w:rsid w:val="0047433B"/>
    <w:rsid w:val="004A57F1"/>
    <w:rsid w:val="004B51B4"/>
    <w:rsid w:val="004B630F"/>
    <w:rsid w:val="004C0D14"/>
    <w:rsid w:val="004D6FA5"/>
    <w:rsid w:val="00504281"/>
    <w:rsid w:val="00540C23"/>
    <w:rsid w:val="005557A7"/>
    <w:rsid w:val="00561456"/>
    <w:rsid w:val="0056208F"/>
    <w:rsid w:val="00577112"/>
    <w:rsid w:val="00581E9F"/>
    <w:rsid w:val="00596C61"/>
    <w:rsid w:val="005D0BC8"/>
    <w:rsid w:val="005D31E2"/>
    <w:rsid w:val="005D6345"/>
    <w:rsid w:val="00636FF6"/>
    <w:rsid w:val="006533A9"/>
    <w:rsid w:val="006533AA"/>
    <w:rsid w:val="006860D3"/>
    <w:rsid w:val="006A7A82"/>
    <w:rsid w:val="006B47AB"/>
    <w:rsid w:val="006D5238"/>
    <w:rsid w:val="00717F99"/>
    <w:rsid w:val="00730840"/>
    <w:rsid w:val="00730FF9"/>
    <w:rsid w:val="007463EB"/>
    <w:rsid w:val="0076288D"/>
    <w:rsid w:val="00765306"/>
    <w:rsid w:val="007916A9"/>
    <w:rsid w:val="0079487B"/>
    <w:rsid w:val="007A4312"/>
    <w:rsid w:val="007B415B"/>
    <w:rsid w:val="007B7DB6"/>
    <w:rsid w:val="007D73CB"/>
    <w:rsid w:val="007E2202"/>
    <w:rsid w:val="007E3862"/>
    <w:rsid w:val="007E4B69"/>
    <w:rsid w:val="007E5BCB"/>
    <w:rsid w:val="007F63F6"/>
    <w:rsid w:val="008017DD"/>
    <w:rsid w:val="00803E75"/>
    <w:rsid w:val="008101B2"/>
    <w:rsid w:val="00814017"/>
    <w:rsid w:val="00823AC7"/>
    <w:rsid w:val="008321C1"/>
    <w:rsid w:val="0083619D"/>
    <w:rsid w:val="00846CD2"/>
    <w:rsid w:val="008A10F7"/>
    <w:rsid w:val="008A35CA"/>
    <w:rsid w:val="008D673A"/>
    <w:rsid w:val="008E02FC"/>
    <w:rsid w:val="008E47FC"/>
    <w:rsid w:val="00905270"/>
    <w:rsid w:val="00916FAF"/>
    <w:rsid w:val="00933AEA"/>
    <w:rsid w:val="00954F6A"/>
    <w:rsid w:val="0096183F"/>
    <w:rsid w:val="00966B1C"/>
    <w:rsid w:val="009867E7"/>
    <w:rsid w:val="00994FEB"/>
    <w:rsid w:val="00997B6B"/>
    <w:rsid w:val="009A1A00"/>
    <w:rsid w:val="009B02BC"/>
    <w:rsid w:val="009E0054"/>
    <w:rsid w:val="00A279C5"/>
    <w:rsid w:val="00A50357"/>
    <w:rsid w:val="00A93FDE"/>
    <w:rsid w:val="00A952C1"/>
    <w:rsid w:val="00AC3BFB"/>
    <w:rsid w:val="00AC68EB"/>
    <w:rsid w:val="00AD0798"/>
    <w:rsid w:val="00B16555"/>
    <w:rsid w:val="00B356DC"/>
    <w:rsid w:val="00B3758F"/>
    <w:rsid w:val="00B47D89"/>
    <w:rsid w:val="00B55FE2"/>
    <w:rsid w:val="00B65721"/>
    <w:rsid w:val="00B7660F"/>
    <w:rsid w:val="00B80DAD"/>
    <w:rsid w:val="00B90F56"/>
    <w:rsid w:val="00BA6E8A"/>
    <w:rsid w:val="00BB793B"/>
    <w:rsid w:val="00BE018D"/>
    <w:rsid w:val="00C01BCF"/>
    <w:rsid w:val="00C06E54"/>
    <w:rsid w:val="00C143ED"/>
    <w:rsid w:val="00C17E92"/>
    <w:rsid w:val="00C23AE8"/>
    <w:rsid w:val="00C31CB5"/>
    <w:rsid w:val="00C34C49"/>
    <w:rsid w:val="00C35AED"/>
    <w:rsid w:val="00C36DA1"/>
    <w:rsid w:val="00C80B38"/>
    <w:rsid w:val="00C85203"/>
    <w:rsid w:val="00CB08A4"/>
    <w:rsid w:val="00CC75D5"/>
    <w:rsid w:val="00CD695E"/>
    <w:rsid w:val="00CE75E4"/>
    <w:rsid w:val="00CF5A3D"/>
    <w:rsid w:val="00D214D7"/>
    <w:rsid w:val="00D232DC"/>
    <w:rsid w:val="00D43D1D"/>
    <w:rsid w:val="00D74FA3"/>
    <w:rsid w:val="00D844B8"/>
    <w:rsid w:val="00DA5A10"/>
    <w:rsid w:val="00DC25EE"/>
    <w:rsid w:val="00DD0497"/>
    <w:rsid w:val="00DE6EE8"/>
    <w:rsid w:val="00DF7E82"/>
    <w:rsid w:val="00E010A6"/>
    <w:rsid w:val="00E1208D"/>
    <w:rsid w:val="00E168D0"/>
    <w:rsid w:val="00E2668E"/>
    <w:rsid w:val="00E744F9"/>
    <w:rsid w:val="00EA746B"/>
    <w:rsid w:val="00EB208A"/>
    <w:rsid w:val="00EB748A"/>
    <w:rsid w:val="00EC48D5"/>
    <w:rsid w:val="00EC4C7A"/>
    <w:rsid w:val="00EE31EA"/>
    <w:rsid w:val="00F105E6"/>
    <w:rsid w:val="00F56B61"/>
    <w:rsid w:val="00F65727"/>
    <w:rsid w:val="00F67EB6"/>
    <w:rsid w:val="00F702AF"/>
    <w:rsid w:val="00F83BAA"/>
    <w:rsid w:val="00FE315F"/>
    <w:rsid w:val="00FE3F73"/>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0BB3"/>
  <w15:chartTrackingRefBased/>
  <w15:docId w15:val="{39202909-2330-44D4-8FEF-0FD31803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6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0F56"/>
    <w:pPr>
      <w:ind w:left="720"/>
      <w:contextualSpacing/>
    </w:pPr>
  </w:style>
  <w:style w:type="character" w:customStyle="1" w:styleId="Heading2Char">
    <w:name w:val="Heading 2 Char"/>
    <w:basedOn w:val="DefaultParagraphFont"/>
    <w:link w:val="Heading2"/>
    <w:uiPriority w:val="9"/>
    <w:rsid w:val="005D0B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C7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5D5"/>
  </w:style>
  <w:style w:type="paragraph" w:styleId="Footer">
    <w:name w:val="footer"/>
    <w:basedOn w:val="Normal"/>
    <w:link w:val="FooterChar"/>
    <w:uiPriority w:val="99"/>
    <w:unhideWhenUsed/>
    <w:rsid w:val="00CC7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1F640-CF23-4710-9C98-7B697346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6</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Parihar</dc:creator>
  <cp:keywords/>
  <dc:description/>
  <cp:lastModifiedBy>Mandeep Parihar</cp:lastModifiedBy>
  <cp:revision>216</cp:revision>
  <dcterms:created xsi:type="dcterms:W3CDTF">2020-12-12T23:22:00Z</dcterms:created>
  <dcterms:modified xsi:type="dcterms:W3CDTF">2020-12-14T04:28:00Z</dcterms:modified>
</cp:coreProperties>
</file>