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92A9F" w14:textId="77777777" w:rsidR="00890BB8" w:rsidRDefault="00890BB8" w:rsidP="00890BB8">
      <w:pPr>
        <w:pStyle w:val="Title"/>
        <w:jc w:val="center"/>
        <w:rPr>
          <w:rFonts w:ascii="Cambria" w:hAnsi="Cambria"/>
        </w:rPr>
      </w:pPr>
    </w:p>
    <w:p w14:paraId="5D080BA3" w14:textId="77777777" w:rsidR="00890BB8" w:rsidRDefault="00890BB8" w:rsidP="00890BB8">
      <w:pPr>
        <w:pStyle w:val="Title"/>
        <w:jc w:val="center"/>
        <w:rPr>
          <w:rFonts w:ascii="Cambria" w:hAnsi="Cambria"/>
        </w:rPr>
      </w:pPr>
    </w:p>
    <w:p w14:paraId="1AA842E1" w14:textId="1E4444BD" w:rsidR="005136FC" w:rsidRPr="00890BB8" w:rsidRDefault="00890BB8" w:rsidP="00890BB8">
      <w:pPr>
        <w:pStyle w:val="Title"/>
        <w:jc w:val="center"/>
        <w:rPr>
          <w:rFonts w:ascii="Cambria" w:hAnsi="Cambria"/>
        </w:rPr>
      </w:pPr>
      <w:r w:rsidRPr="00890BB8">
        <w:rPr>
          <w:rFonts w:ascii="Cambria" w:hAnsi="Cambria"/>
        </w:rPr>
        <w:t>Web Application Security</w:t>
      </w:r>
      <w:r>
        <w:rPr>
          <w:rFonts w:ascii="Cambria" w:hAnsi="Cambria"/>
        </w:rPr>
        <w:t xml:space="preserve"> Audit</w:t>
      </w:r>
    </w:p>
    <w:p w14:paraId="1D2ECF86" w14:textId="78AA1FDB" w:rsidR="00890BB8" w:rsidRDefault="00890BB8" w:rsidP="00890BB8">
      <w:pPr>
        <w:pStyle w:val="Title"/>
        <w:jc w:val="center"/>
        <w:rPr>
          <w:rFonts w:ascii="Cambria" w:hAnsi="Cambria"/>
        </w:rPr>
      </w:pPr>
      <w:r w:rsidRPr="00890BB8">
        <w:rPr>
          <w:rFonts w:ascii="Cambria" w:hAnsi="Cambria"/>
        </w:rPr>
        <w:t>Final Report</w:t>
      </w:r>
    </w:p>
    <w:p w14:paraId="3194FA2A" w14:textId="77777777" w:rsidR="00890BB8" w:rsidRPr="00890BB8" w:rsidRDefault="00890BB8" w:rsidP="00890BB8"/>
    <w:p w14:paraId="2ABE770B" w14:textId="062CA150" w:rsidR="00890BB8" w:rsidRDefault="00890BB8" w:rsidP="00890BB8">
      <w:pPr>
        <w:pStyle w:val="Title"/>
        <w:jc w:val="center"/>
        <w:rPr>
          <w:rFonts w:ascii="Cambria" w:hAnsi="Cambria"/>
        </w:rPr>
      </w:pPr>
      <w:r w:rsidRPr="00890BB8">
        <w:rPr>
          <w:rFonts w:ascii="Cambria" w:hAnsi="Cambria"/>
        </w:rPr>
        <w:t>Mandeep Parihar</w:t>
      </w:r>
    </w:p>
    <w:p w14:paraId="793536E7" w14:textId="43E68D25" w:rsidR="00DF5838" w:rsidRDefault="00DF5838" w:rsidP="00DF5838"/>
    <w:p w14:paraId="7EC19BBB" w14:textId="77777777" w:rsidR="00187CFE" w:rsidRDefault="00187CFE" w:rsidP="00DF5838"/>
    <w:p w14:paraId="478BE4A2" w14:textId="77777777" w:rsidR="00DF5838" w:rsidRDefault="00DF5838" w:rsidP="00187CFE">
      <w:pPr>
        <w:jc w:val="center"/>
      </w:pPr>
      <w:r>
        <w:rPr>
          <w:noProof/>
        </w:rPr>
        <w:drawing>
          <wp:inline distT="0" distB="0" distL="0" distR="0" wp14:anchorId="2557E7AA" wp14:editId="36FA85AA">
            <wp:extent cx="4678680" cy="3064635"/>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9308" cy="3091247"/>
                    </a:xfrm>
                    <a:prstGeom prst="rect">
                      <a:avLst/>
                    </a:prstGeom>
                  </pic:spPr>
                </pic:pic>
              </a:graphicData>
            </a:graphic>
          </wp:inline>
        </w:drawing>
      </w:r>
    </w:p>
    <w:p w14:paraId="0B209561" w14:textId="7C0F7144" w:rsidR="00DF5838" w:rsidRDefault="00DF5838" w:rsidP="00DF5838"/>
    <w:p w14:paraId="77794565" w14:textId="02683219" w:rsidR="00DF5838" w:rsidRDefault="00DF5838" w:rsidP="00DF5838"/>
    <w:p w14:paraId="7256AD0A" w14:textId="02394F2D" w:rsidR="00DF5838" w:rsidRDefault="00DF5838" w:rsidP="00DF5838"/>
    <w:p w14:paraId="6B9F232C" w14:textId="77777777" w:rsidR="00DF5838" w:rsidRPr="00DF5838" w:rsidRDefault="00DF5838" w:rsidP="00DF5838"/>
    <w:p w14:paraId="5FE7A8EE" w14:textId="77777777" w:rsidR="00DF5838" w:rsidRPr="000C4C4B" w:rsidRDefault="00DF5838" w:rsidP="00DF5838">
      <w:pPr>
        <w:pStyle w:val="Title"/>
        <w:jc w:val="center"/>
        <w:rPr>
          <w:rFonts w:ascii="Cambria" w:hAnsi="Cambria"/>
        </w:rPr>
      </w:pPr>
      <w:r w:rsidRPr="000C4C4B">
        <w:rPr>
          <w:rFonts w:ascii="Cambria" w:hAnsi="Cambria"/>
        </w:rPr>
        <w:t>Confidential</w:t>
      </w:r>
    </w:p>
    <w:p w14:paraId="03340FCC" w14:textId="39ABE561" w:rsidR="007E2F2D" w:rsidRDefault="00DF5838" w:rsidP="00DB0959">
      <w:pPr>
        <w:pStyle w:val="Title"/>
        <w:jc w:val="center"/>
        <w:rPr>
          <w:rFonts w:ascii="Cambria" w:hAnsi="Cambria"/>
        </w:rPr>
      </w:pPr>
      <w:r w:rsidRPr="000C4C4B">
        <w:rPr>
          <w:rFonts w:ascii="Cambria" w:hAnsi="Cambria"/>
        </w:rPr>
        <w:t xml:space="preserve">For Derek </w:t>
      </w:r>
      <w:proofErr w:type="spellStart"/>
      <w:r w:rsidRPr="000C4C4B">
        <w:rPr>
          <w:rFonts w:ascii="Cambria" w:hAnsi="Cambria"/>
        </w:rPr>
        <w:t>Yadlowski</w:t>
      </w:r>
      <w:proofErr w:type="spellEnd"/>
      <w:r w:rsidRPr="000C4C4B">
        <w:rPr>
          <w:rFonts w:ascii="Cambria" w:hAnsi="Cambria"/>
        </w:rPr>
        <w:t xml:space="preserve"> Only</w:t>
      </w:r>
    </w:p>
    <w:p w14:paraId="11425B0E" w14:textId="541C8D08" w:rsidR="00890BB8" w:rsidRPr="007E2F2D" w:rsidRDefault="007E2F2D" w:rsidP="007E2F2D">
      <w:pPr>
        <w:jc w:val="center"/>
        <w:rPr>
          <w:rFonts w:ascii="Cambria" w:eastAsiaTheme="majorEastAsia" w:hAnsi="Cambria" w:cstheme="majorBidi"/>
          <w:spacing w:val="-10"/>
          <w:kern w:val="28"/>
          <w:sz w:val="56"/>
          <w:szCs w:val="56"/>
        </w:rPr>
      </w:pPr>
      <w:r>
        <w:rPr>
          <w:rFonts w:ascii="Cambria" w:hAnsi="Cambria"/>
        </w:rPr>
        <w:br w:type="page"/>
      </w:r>
      <w:r w:rsidRPr="007E2F2D">
        <w:rPr>
          <w:rFonts w:ascii="Cambria" w:hAnsi="Cambria"/>
          <w:sz w:val="56"/>
          <w:szCs w:val="56"/>
        </w:rPr>
        <w:lastRenderedPageBreak/>
        <w:t>Table of Contents</w:t>
      </w:r>
    </w:p>
    <w:p w14:paraId="41DC0EEE" w14:textId="0604CC1C" w:rsidR="00C64188" w:rsidRDefault="00FB4526">
      <w:pPr>
        <w:pStyle w:val="TOC1"/>
        <w:tabs>
          <w:tab w:val="right" w:leader="dot" w:pos="9350"/>
        </w:tabs>
        <w:rPr>
          <w:rFonts w:cstheme="minorBidi"/>
          <w:noProof/>
        </w:rPr>
      </w:pPr>
      <w:r w:rsidRPr="00542635">
        <w:rPr>
          <w:rFonts w:ascii="Cambria" w:hAnsi="Cambria"/>
          <w:color w:val="1F3864" w:themeColor="accent1" w:themeShade="80"/>
          <w:sz w:val="24"/>
          <w:szCs w:val="28"/>
        </w:rPr>
        <w:fldChar w:fldCharType="begin"/>
      </w:r>
      <w:r w:rsidRPr="00542635">
        <w:rPr>
          <w:rFonts w:ascii="Cambria" w:hAnsi="Cambria"/>
          <w:color w:val="1F3864" w:themeColor="accent1" w:themeShade="80"/>
          <w:sz w:val="24"/>
          <w:szCs w:val="28"/>
        </w:rPr>
        <w:instrText xml:space="preserve"> TOC \o "1-3" \h \z \u </w:instrText>
      </w:r>
      <w:r w:rsidRPr="00542635">
        <w:rPr>
          <w:rFonts w:ascii="Cambria" w:hAnsi="Cambria"/>
          <w:color w:val="1F3864" w:themeColor="accent1" w:themeShade="80"/>
          <w:sz w:val="24"/>
          <w:szCs w:val="28"/>
        </w:rPr>
        <w:fldChar w:fldCharType="separate"/>
      </w:r>
      <w:hyperlink w:anchor="_Toc89279677" w:history="1">
        <w:r w:rsidR="00C64188" w:rsidRPr="006E1864">
          <w:rPr>
            <w:rStyle w:val="Hyperlink"/>
            <w:rFonts w:ascii="Cambria" w:hAnsi="Cambria"/>
            <w:noProof/>
            <w:color w:val="023160" w:themeColor="hyperlink" w:themeShade="80"/>
          </w:rPr>
          <w:t>Intent of Report</w:t>
        </w:r>
        <w:r w:rsidR="00C64188">
          <w:rPr>
            <w:noProof/>
            <w:webHidden/>
          </w:rPr>
          <w:tab/>
        </w:r>
        <w:r w:rsidR="00C64188">
          <w:rPr>
            <w:noProof/>
            <w:webHidden/>
          </w:rPr>
          <w:fldChar w:fldCharType="begin"/>
        </w:r>
        <w:r w:rsidR="00C64188">
          <w:rPr>
            <w:noProof/>
            <w:webHidden/>
          </w:rPr>
          <w:instrText xml:space="preserve"> PAGEREF _Toc89279677 \h </w:instrText>
        </w:r>
        <w:r w:rsidR="00C64188">
          <w:rPr>
            <w:noProof/>
            <w:webHidden/>
          </w:rPr>
        </w:r>
        <w:r w:rsidR="00C64188">
          <w:rPr>
            <w:noProof/>
            <w:webHidden/>
          </w:rPr>
          <w:fldChar w:fldCharType="separate"/>
        </w:r>
        <w:r w:rsidR="00C64188">
          <w:rPr>
            <w:noProof/>
            <w:webHidden/>
          </w:rPr>
          <w:t>2</w:t>
        </w:r>
        <w:r w:rsidR="00C64188">
          <w:rPr>
            <w:noProof/>
            <w:webHidden/>
          </w:rPr>
          <w:fldChar w:fldCharType="end"/>
        </w:r>
      </w:hyperlink>
    </w:p>
    <w:p w14:paraId="323589AB" w14:textId="4EC3DD43" w:rsidR="00C64188" w:rsidRDefault="00C64188">
      <w:pPr>
        <w:pStyle w:val="TOC1"/>
        <w:tabs>
          <w:tab w:val="right" w:leader="dot" w:pos="9350"/>
        </w:tabs>
        <w:rPr>
          <w:rFonts w:cstheme="minorBidi"/>
          <w:noProof/>
        </w:rPr>
      </w:pPr>
      <w:hyperlink w:anchor="_Toc89279678" w:history="1">
        <w:r w:rsidRPr="006E1864">
          <w:rPr>
            <w:rStyle w:val="Hyperlink"/>
            <w:rFonts w:ascii="Cambria" w:hAnsi="Cambria"/>
            <w:noProof/>
            <w:color w:val="023160" w:themeColor="hyperlink" w:themeShade="80"/>
          </w:rPr>
          <w:t>Reconnaissance</w:t>
        </w:r>
        <w:r>
          <w:rPr>
            <w:noProof/>
            <w:webHidden/>
          </w:rPr>
          <w:tab/>
        </w:r>
        <w:r>
          <w:rPr>
            <w:noProof/>
            <w:webHidden/>
          </w:rPr>
          <w:fldChar w:fldCharType="begin"/>
        </w:r>
        <w:r>
          <w:rPr>
            <w:noProof/>
            <w:webHidden/>
          </w:rPr>
          <w:instrText xml:space="preserve"> PAGEREF _Toc89279678 \h </w:instrText>
        </w:r>
        <w:r>
          <w:rPr>
            <w:noProof/>
            <w:webHidden/>
          </w:rPr>
        </w:r>
        <w:r>
          <w:rPr>
            <w:noProof/>
            <w:webHidden/>
          </w:rPr>
          <w:fldChar w:fldCharType="separate"/>
        </w:r>
        <w:r>
          <w:rPr>
            <w:noProof/>
            <w:webHidden/>
          </w:rPr>
          <w:t>2</w:t>
        </w:r>
        <w:r>
          <w:rPr>
            <w:noProof/>
            <w:webHidden/>
          </w:rPr>
          <w:fldChar w:fldCharType="end"/>
        </w:r>
      </w:hyperlink>
    </w:p>
    <w:p w14:paraId="4AEF2A5B" w14:textId="014A21AD" w:rsidR="00C64188" w:rsidRDefault="00C64188">
      <w:pPr>
        <w:pStyle w:val="TOC1"/>
        <w:tabs>
          <w:tab w:val="right" w:leader="dot" w:pos="9350"/>
        </w:tabs>
        <w:rPr>
          <w:rFonts w:cstheme="minorBidi"/>
          <w:noProof/>
        </w:rPr>
      </w:pPr>
      <w:hyperlink w:anchor="_Toc89279679" w:history="1">
        <w:r w:rsidRPr="006E1864">
          <w:rPr>
            <w:rStyle w:val="Hyperlink"/>
            <w:rFonts w:ascii="Cambria" w:hAnsi="Cambria"/>
            <w:noProof/>
            <w:color w:val="023160" w:themeColor="hyperlink" w:themeShade="80"/>
          </w:rPr>
          <w:t>Attacks and Exploits</w:t>
        </w:r>
        <w:r>
          <w:rPr>
            <w:noProof/>
            <w:webHidden/>
          </w:rPr>
          <w:tab/>
        </w:r>
        <w:r>
          <w:rPr>
            <w:noProof/>
            <w:webHidden/>
          </w:rPr>
          <w:fldChar w:fldCharType="begin"/>
        </w:r>
        <w:r>
          <w:rPr>
            <w:noProof/>
            <w:webHidden/>
          </w:rPr>
          <w:instrText xml:space="preserve"> PAGEREF _Toc89279679 \h </w:instrText>
        </w:r>
        <w:r>
          <w:rPr>
            <w:noProof/>
            <w:webHidden/>
          </w:rPr>
        </w:r>
        <w:r>
          <w:rPr>
            <w:noProof/>
            <w:webHidden/>
          </w:rPr>
          <w:fldChar w:fldCharType="separate"/>
        </w:r>
        <w:r>
          <w:rPr>
            <w:noProof/>
            <w:webHidden/>
          </w:rPr>
          <w:t>2</w:t>
        </w:r>
        <w:r>
          <w:rPr>
            <w:noProof/>
            <w:webHidden/>
          </w:rPr>
          <w:fldChar w:fldCharType="end"/>
        </w:r>
      </w:hyperlink>
    </w:p>
    <w:p w14:paraId="5438B89A" w14:textId="7521F809" w:rsidR="00C64188" w:rsidRDefault="00C64188">
      <w:pPr>
        <w:pStyle w:val="TOC2"/>
        <w:tabs>
          <w:tab w:val="right" w:leader="dot" w:pos="9350"/>
        </w:tabs>
        <w:rPr>
          <w:rFonts w:cstheme="minorBidi"/>
          <w:noProof/>
        </w:rPr>
      </w:pPr>
      <w:hyperlink w:anchor="_Toc89279680" w:history="1">
        <w:r w:rsidRPr="006E1864">
          <w:rPr>
            <w:rStyle w:val="Hyperlink"/>
            <w:rFonts w:ascii="Cambria" w:hAnsi="Cambria"/>
            <w:noProof/>
            <w:color w:val="023160" w:themeColor="hyperlink" w:themeShade="80"/>
          </w:rPr>
          <w:t>General</w:t>
        </w:r>
        <w:r>
          <w:rPr>
            <w:noProof/>
            <w:webHidden/>
          </w:rPr>
          <w:tab/>
        </w:r>
        <w:r>
          <w:rPr>
            <w:noProof/>
            <w:webHidden/>
          </w:rPr>
          <w:fldChar w:fldCharType="begin"/>
        </w:r>
        <w:r>
          <w:rPr>
            <w:noProof/>
            <w:webHidden/>
          </w:rPr>
          <w:instrText xml:space="preserve"> PAGEREF _Toc89279680 \h </w:instrText>
        </w:r>
        <w:r>
          <w:rPr>
            <w:noProof/>
            <w:webHidden/>
          </w:rPr>
        </w:r>
        <w:r>
          <w:rPr>
            <w:noProof/>
            <w:webHidden/>
          </w:rPr>
          <w:fldChar w:fldCharType="separate"/>
        </w:r>
        <w:r>
          <w:rPr>
            <w:noProof/>
            <w:webHidden/>
          </w:rPr>
          <w:t>2</w:t>
        </w:r>
        <w:r>
          <w:rPr>
            <w:noProof/>
            <w:webHidden/>
          </w:rPr>
          <w:fldChar w:fldCharType="end"/>
        </w:r>
      </w:hyperlink>
    </w:p>
    <w:p w14:paraId="1F0EDA18" w14:textId="362F3C47" w:rsidR="00C64188" w:rsidRDefault="00C64188">
      <w:pPr>
        <w:pStyle w:val="TOC2"/>
        <w:tabs>
          <w:tab w:val="right" w:leader="dot" w:pos="9350"/>
        </w:tabs>
        <w:rPr>
          <w:rFonts w:cstheme="minorBidi"/>
          <w:noProof/>
        </w:rPr>
      </w:pPr>
      <w:hyperlink w:anchor="_Toc89279681" w:history="1">
        <w:r w:rsidRPr="006E1864">
          <w:rPr>
            <w:rStyle w:val="Hyperlink"/>
            <w:rFonts w:ascii="Cambria" w:hAnsi="Cambria"/>
            <w:noProof/>
            <w:color w:val="023160" w:themeColor="hyperlink" w:themeShade="80"/>
          </w:rPr>
          <w:t>JavaScript</w:t>
        </w:r>
        <w:r>
          <w:rPr>
            <w:noProof/>
            <w:webHidden/>
          </w:rPr>
          <w:tab/>
        </w:r>
        <w:r>
          <w:rPr>
            <w:noProof/>
            <w:webHidden/>
          </w:rPr>
          <w:fldChar w:fldCharType="begin"/>
        </w:r>
        <w:r>
          <w:rPr>
            <w:noProof/>
            <w:webHidden/>
          </w:rPr>
          <w:instrText xml:space="preserve"> PAGEREF _Toc89279681 \h </w:instrText>
        </w:r>
        <w:r>
          <w:rPr>
            <w:noProof/>
            <w:webHidden/>
          </w:rPr>
        </w:r>
        <w:r>
          <w:rPr>
            <w:noProof/>
            <w:webHidden/>
          </w:rPr>
          <w:fldChar w:fldCharType="separate"/>
        </w:r>
        <w:r>
          <w:rPr>
            <w:noProof/>
            <w:webHidden/>
          </w:rPr>
          <w:t>3</w:t>
        </w:r>
        <w:r>
          <w:rPr>
            <w:noProof/>
            <w:webHidden/>
          </w:rPr>
          <w:fldChar w:fldCharType="end"/>
        </w:r>
      </w:hyperlink>
    </w:p>
    <w:p w14:paraId="17D17EA6" w14:textId="6CD20EDF" w:rsidR="00C64188" w:rsidRDefault="00C64188">
      <w:pPr>
        <w:pStyle w:val="TOC2"/>
        <w:tabs>
          <w:tab w:val="right" w:leader="dot" w:pos="9350"/>
        </w:tabs>
        <w:rPr>
          <w:rFonts w:cstheme="minorBidi"/>
          <w:noProof/>
        </w:rPr>
      </w:pPr>
      <w:hyperlink w:anchor="_Toc89279682" w:history="1">
        <w:r w:rsidRPr="006E1864">
          <w:rPr>
            <w:rStyle w:val="Hyperlink"/>
            <w:rFonts w:ascii="Cambria" w:hAnsi="Cambria"/>
            <w:noProof/>
            <w:color w:val="023160" w:themeColor="hyperlink" w:themeShade="80"/>
          </w:rPr>
          <w:t>Cross Site Request Forgery</w:t>
        </w:r>
        <w:r>
          <w:rPr>
            <w:noProof/>
            <w:webHidden/>
          </w:rPr>
          <w:tab/>
        </w:r>
        <w:r>
          <w:rPr>
            <w:noProof/>
            <w:webHidden/>
          </w:rPr>
          <w:fldChar w:fldCharType="begin"/>
        </w:r>
        <w:r>
          <w:rPr>
            <w:noProof/>
            <w:webHidden/>
          </w:rPr>
          <w:instrText xml:space="preserve"> PAGEREF _Toc89279682 \h </w:instrText>
        </w:r>
        <w:r>
          <w:rPr>
            <w:noProof/>
            <w:webHidden/>
          </w:rPr>
        </w:r>
        <w:r>
          <w:rPr>
            <w:noProof/>
            <w:webHidden/>
          </w:rPr>
          <w:fldChar w:fldCharType="separate"/>
        </w:r>
        <w:r>
          <w:rPr>
            <w:noProof/>
            <w:webHidden/>
          </w:rPr>
          <w:t>4</w:t>
        </w:r>
        <w:r>
          <w:rPr>
            <w:noProof/>
            <w:webHidden/>
          </w:rPr>
          <w:fldChar w:fldCharType="end"/>
        </w:r>
      </w:hyperlink>
    </w:p>
    <w:p w14:paraId="5AF4550F" w14:textId="33F098FD" w:rsidR="00C64188" w:rsidRDefault="00C64188">
      <w:pPr>
        <w:pStyle w:val="TOC2"/>
        <w:tabs>
          <w:tab w:val="right" w:leader="dot" w:pos="9350"/>
        </w:tabs>
        <w:rPr>
          <w:rFonts w:cstheme="minorBidi"/>
          <w:noProof/>
        </w:rPr>
      </w:pPr>
      <w:hyperlink w:anchor="_Toc89279683" w:history="1">
        <w:r w:rsidRPr="006E1864">
          <w:rPr>
            <w:rStyle w:val="Hyperlink"/>
            <w:rFonts w:ascii="Cambria" w:hAnsi="Cambria"/>
            <w:noProof/>
            <w:color w:val="023160" w:themeColor="hyperlink" w:themeShade="80"/>
          </w:rPr>
          <w:t>Cross Site Scripting</w:t>
        </w:r>
        <w:r>
          <w:rPr>
            <w:noProof/>
            <w:webHidden/>
          </w:rPr>
          <w:tab/>
        </w:r>
        <w:r>
          <w:rPr>
            <w:noProof/>
            <w:webHidden/>
          </w:rPr>
          <w:fldChar w:fldCharType="begin"/>
        </w:r>
        <w:r>
          <w:rPr>
            <w:noProof/>
            <w:webHidden/>
          </w:rPr>
          <w:instrText xml:space="preserve"> PAGEREF _Toc89279683 \h </w:instrText>
        </w:r>
        <w:r>
          <w:rPr>
            <w:noProof/>
            <w:webHidden/>
          </w:rPr>
        </w:r>
        <w:r>
          <w:rPr>
            <w:noProof/>
            <w:webHidden/>
          </w:rPr>
          <w:fldChar w:fldCharType="separate"/>
        </w:r>
        <w:r>
          <w:rPr>
            <w:noProof/>
            <w:webHidden/>
          </w:rPr>
          <w:t>5</w:t>
        </w:r>
        <w:r>
          <w:rPr>
            <w:noProof/>
            <w:webHidden/>
          </w:rPr>
          <w:fldChar w:fldCharType="end"/>
        </w:r>
      </w:hyperlink>
    </w:p>
    <w:p w14:paraId="6A700779" w14:textId="04EC113B" w:rsidR="00C64188" w:rsidRDefault="00C64188">
      <w:pPr>
        <w:pStyle w:val="TOC2"/>
        <w:tabs>
          <w:tab w:val="right" w:leader="dot" w:pos="9350"/>
        </w:tabs>
        <w:rPr>
          <w:rFonts w:cstheme="minorBidi"/>
          <w:noProof/>
        </w:rPr>
      </w:pPr>
      <w:hyperlink w:anchor="_Toc89279684" w:history="1">
        <w:r w:rsidRPr="006E1864">
          <w:rPr>
            <w:rStyle w:val="Hyperlink"/>
            <w:rFonts w:ascii="Cambria" w:hAnsi="Cambria"/>
            <w:noProof/>
            <w:color w:val="023160" w:themeColor="hyperlink" w:themeShade="80"/>
          </w:rPr>
          <w:t>SQL</w:t>
        </w:r>
        <w:r>
          <w:rPr>
            <w:noProof/>
            <w:webHidden/>
          </w:rPr>
          <w:tab/>
        </w:r>
        <w:r>
          <w:rPr>
            <w:noProof/>
            <w:webHidden/>
          </w:rPr>
          <w:fldChar w:fldCharType="begin"/>
        </w:r>
        <w:r>
          <w:rPr>
            <w:noProof/>
            <w:webHidden/>
          </w:rPr>
          <w:instrText xml:space="preserve"> PAGEREF _Toc89279684 \h </w:instrText>
        </w:r>
        <w:r>
          <w:rPr>
            <w:noProof/>
            <w:webHidden/>
          </w:rPr>
        </w:r>
        <w:r>
          <w:rPr>
            <w:noProof/>
            <w:webHidden/>
          </w:rPr>
          <w:fldChar w:fldCharType="separate"/>
        </w:r>
        <w:r>
          <w:rPr>
            <w:noProof/>
            <w:webHidden/>
          </w:rPr>
          <w:t>7</w:t>
        </w:r>
        <w:r>
          <w:rPr>
            <w:noProof/>
            <w:webHidden/>
          </w:rPr>
          <w:fldChar w:fldCharType="end"/>
        </w:r>
      </w:hyperlink>
    </w:p>
    <w:p w14:paraId="66DBA3CB" w14:textId="797D1E76" w:rsidR="00C64188" w:rsidRDefault="00C64188">
      <w:pPr>
        <w:pStyle w:val="TOC3"/>
        <w:tabs>
          <w:tab w:val="right" w:leader="dot" w:pos="9350"/>
        </w:tabs>
        <w:rPr>
          <w:rFonts w:cstheme="minorBidi"/>
          <w:noProof/>
        </w:rPr>
      </w:pPr>
      <w:hyperlink w:anchor="_Toc89279685" w:history="1">
        <w:r w:rsidRPr="006E1864">
          <w:rPr>
            <w:rStyle w:val="Hyperlink"/>
            <w:rFonts w:ascii="Cambria" w:hAnsi="Cambria"/>
            <w:noProof/>
            <w:color w:val="023160" w:themeColor="hyperlink" w:themeShade="80"/>
          </w:rPr>
          <w:t>Invalidly Locking User Account</w:t>
        </w:r>
        <w:r>
          <w:rPr>
            <w:noProof/>
            <w:webHidden/>
          </w:rPr>
          <w:tab/>
        </w:r>
        <w:r>
          <w:rPr>
            <w:noProof/>
            <w:webHidden/>
          </w:rPr>
          <w:fldChar w:fldCharType="begin"/>
        </w:r>
        <w:r>
          <w:rPr>
            <w:noProof/>
            <w:webHidden/>
          </w:rPr>
          <w:instrText xml:space="preserve"> PAGEREF _Toc89279685 \h </w:instrText>
        </w:r>
        <w:r>
          <w:rPr>
            <w:noProof/>
            <w:webHidden/>
          </w:rPr>
        </w:r>
        <w:r>
          <w:rPr>
            <w:noProof/>
            <w:webHidden/>
          </w:rPr>
          <w:fldChar w:fldCharType="separate"/>
        </w:r>
        <w:r>
          <w:rPr>
            <w:noProof/>
            <w:webHidden/>
          </w:rPr>
          <w:t>7</w:t>
        </w:r>
        <w:r>
          <w:rPr>
            <w:noProof/>
            <w:webHidden/>
          </w:rPr>
          <w:fldChar w:fldCharType="end"/>
        </w:r>
      </w:hyperlink>
    </w:p>
    <w:p w14:paraId="13277FBC" w14:textId="2B920EF9" w:rsidR="00C64188" w:rsidRDefault="00C64188">
      <w:pPr>
        <w:pStyle w:val="TOC3"/>
        <w:tabs>
          <w:tab w:val="right" w:leader="dot" w:pos="9350"/>
        </w:tabs>
        <w:rPr>
          <w:rFonts w:cstheme="minorBidi"/>
          <w:noProof/>
        </w:rPr>
      </w:pPr>
      <w:hyperlink w:anchor="_Toc89279686" w:history="1">
        <w:r w:rsidRPr="006E1864">
          <w:rPr>
            <w:rStyle w:val="Hyperlink"/>
            <w:rFonts w:ascii="Cambria" w:hAnsi="Cambria"/>
            <w:noProof/>
            <w:color w:val="023160" w:themeColor="hyperlink" w:themeShade="80"/>
          </w:rPr>
          <w:t>Creating a New User Account</w:t>
        </w:r>
        <w:r>
          <w:rPr>
            <w:noProof/>
            <w:webHidden/>
          </w:rPr>
          <w:tab/>
        </w:r>
        <w:r>
          <w:rPr>
            <w:noProof/>
            <w:webHidden/>
          </w:rPr>
          <w:fldChar w:fldCharType="begin"/>
        </w:r>
        <w:r>
          <w:rPr>
            <w:noProof/>
            <w:webHidden/>
          </w:rPr>
          <w:instrText xml:space="preserve"> PAGEREF _Toc89279686 \h </w:instrText>
        </w:r>
        <w:r>
          <w:rPr>
            <w:noProof/>
            <w:webHidden/>
          </w:rPr>
        </w:r>
        <w:r>
          <w:rPr>
            <w:noProof/>
            <w:webHidden/>
          </w:rPr>
          <w:fldChar w:fldCharType="separate"/>
        </w:r>
        <w:r>
          <w:rPr>
            <w:noProof/>
            <w:webHidden/>
          </w:rPr>
          <w:t>8</w:t>
        </w:r>
        <w:r>
          <w:rPr>
            <w:noProof/>
            <w:webHidden/>
          </w:rPr>
          <w:fldChar w:fldCharType="end"/>
        </w:r>
      </w:hyperlink>
    </w:p>
    <w:p w14:paraId="6D5C12BB" w14:textId="0AC5C5B5" w:rsidR="00C64188" w:rsidRDefault="00C64188">
      <w:pPr>
        <w:pStyle w:val="TOC3"/>
        <w:tabs>
          <w:tab w:val="right" w:leader="dot" w:pos="9350"/>
        </w:tabs>
        <w:rPr>
          <w:rFonts w:cstheme="minorBidi"/>
          <w:noProof/>
        </w:rPr>
      </w:pPr>
      <w:hyperlink w:anchor="_Toc89279687" w:history="1">
        <w:r w:rsidRPr="006E1864">
          <w:rPr>
            <w:rStyle w:val="Hyperlink"/>
            <w:rFonts w:ascii="Cambria" w:hAnsi="Cambria"/>
            <w:noProof/>
            <w:color w:val="023160" w:themeColor="hyperlink" w:themeShade="80"/>
          </w:rPr>
          <w:t>Creating a New Bank Account</w:t>
        </w:r>
        <w:r>
          <w:rPr>
            <w:noProof/>
            <w:webHidden/>
          </w:rPr>
          <w:tab/>
        </w:r>
        <w:r>
          <w:rPr>
            <w:noProof/>
            <w:webHidden/>
          </w:rPr>
          <w:fldChar w:fldCharType="begin"/>
        </w:r>
        <w:r>
          <w:rPr>
            <w:noProof/>
            <w:webHidden/>
          </w:rPr>
          <w:instrText xml:space="preserve"> PAGEREF _Toc89279687 \h </w:instrText>
        </w:r>
        <w:r>
          <w:rPr>
            <w:noProof/>
            <w:webHidden/>
          </w:rPr>
        </w:r>
        <w:r>
          <w:rPr>
            <w:noProof/>
            <w:webHidden/>
          </w:rPr>
          <w:fldChar w:fldCharType="separate"/>
        </w:r>
        <w:r>
          <w:rPr>
            <w:noProof/>
            <w:webHidden/>
          </w:rPr>
          <w:t>10</w:t>
        </w:r>
        <w:r>
          <w:rPr>
            <w:noProof/>
            <w:webHidden/>
          </w:rPr>
          <w:fldChar w:fldCharType="end"/>
        </w:r>
      </w:hyperlink>
    </w:p>
    <w:p w14:paraId="00477C0F" w14:textId="18904A63" w:rsidR="00C64188" w:rsidRDefault="00C64188">
      <w:pPr>
        <w:pStyle w:val="TOC3"/>
        <w:tabs>
          <w:tab w:val="right" w:leader="dot" w:pos="9350"/>
        </w:tabs>
        <w:rPr>
          <w:rFonts w:cstheme="minorBidi"/>
          <w:noProof/>
        </w:rPr>
      </w:pPr>
      <w:hyperlink w:anchor="_Toc89279688" w:history="1">
        <w:r w:rsidRPr="006E1864">
          <w:rPr>
            <w:rStyle w:val="Hyperlink"/>
            <w:rFonts w:ascii="Cambria" w:hAnsi="Cambria"/>
            <w:noProof/>
            <w:color w:val="023160" w:themeColor="hyperlink" w:themeShade="80"/>
          </w:rPr>
          <w:t>Dropping Accounts</w:t>
        </w:r>
        <w:r>
          <w:rPr>
            <w:noProof/>
            <w:webHidden/>
          </w:rPr>
          <w:tab/>
        </w:r>
        <w:r>
          <w:rPr>
            <w:noProof/>
            <w:webHidden/>
          </w:rPr>
          <w:fldChar w:fldCharType="begin"/>
        </w:r>
        <w:r>
          <w:rPr>
            <w:noProof/>
            <w:webHidden/>
          </w:rPr>
          <w:instrText xml:space="preserve"> PAGEREF _Toc89279688 \h </w:instrText>
        </w:r>
        <w:r>
          <w:rPr>
            <w:noProof/>
            <w:webHidden/>
          </w:rPr>
        </w:r>
        <w:r>
          <w:rPr>
            <w:noProof/>
            <w:webHidden/>
          </w:rPr>
          <w:fldChar w:fldCharType="separate"/>
        </w:r>
        <w:r>
          <w:rPr>
            <w:noProof/>
            <w:webHidden/>
          </w:rPr>
          <w:t>12</w:t>
        </w:r>
        <w:r>
          <w:rPr>
            <w:noProof/>
            <w:webHidden/>
          </w:rPr>
          <w:fldChar w:fldCharType="end"/>
        </w:r>
      </w:hyperlink>
    </w:p>
    <w:p w14:paraId="516F031F" w14:textId="4F72F3CC" w:rsidR="00C64188" w:rsidRDefault="00C64188">
      <w:pPr>
        <w:pStyle w:val="TOC1"/>
        <w:tabs>
          <w:tab w:val="right" w:leader="dot" w:pos="9350"/>
        </w:tabs>
        <w:rPr>
          <w:rFonts w:cstheme="minorBidi"/>
          <w:noProof/>
        </w:rPr>
      </w:pPr>
      <w:hyperlink w:anchor="_Toc89279689" w:history="1">
        <w:r w:rsidRPr="006E1864">
          <w:rPr>
            <w:rStyle w:val="Hyperlink"/>
            <w:rFonts w:ascii="Cambria" w:hAnsi="Cambria"/>
            <w:noProof/>
            <w:color w:val="023160" w:themeColor="hyperlink" w:themeShade="80"/>
          </w:rPr>
          <w:t>Summation</w:t>
        </w:r>
        <w:r>
          <w:rPr>
            <w:noProof/>
            <w:webHidden/>
          </w:rPr>
          <w:tab/>
        </w:r>
        <w:r>
          <w:rPr>
            <w:noProof/>
            <w:webHidden/>
          </w:rPr>
          <w:fldChar w:fldCharType="begin"/>
        </w:r>
        <w:r>
          <w:rPr>
            <w:noProof/>
            <w:webHidden/>
          </w:rPr>
          <w:instrText xml:space="preserve"> PAGEREF _Toc89279689 \h </w:instrText>
        </w:r>
        <w:r>
          <w:rPr>
            <w:noProof/>
            <w:webHidden/>
          </w:rPr>
        </w:r>
        <w:r>
          <w:rPr>
            <w:noProof/>
            <w:webHidden/>
          </w:rPr>
          <w:fldChar w:fldCharType="separate"/>
        </w:r>
        <w:r>
          <w:rPr>
            <w:noProof/>
            <w:webHidden/>
          </w:rPr>
          <w:t>13</w:t>
        </w:r>
        <w:r>
          <w:rPr>
            <w:noProof/>
            <w:webHidden/>
          </w:rPr>
          <w:fldChar w:fldCharType="end"/>
        </w:r>
      </w:hyperlink>
    </w:p>
    <w:p w14:paraId="20B685D4" w14:textId="7AAC5F97" w:rsidR="00FB4526" w:rsidRDefault="00FB4526" w:rsidP="00890BB8">
      <w:pPr>
        <w:pStyle w:val="Heading1"/>
        <w:rPr>
          <w:rFonts w:ascii="Cambria" w:hAnsi="Cambria"/>
          <w:color w:val="1F3864" w:themeColor="accent1" w:themeShade="80"/>
        </w:rPr>
      </w:pPr>
      <w:r w:rsidRPr="00542635">
        <w:rPr>
          <w:rFonts w:ascii="Cambria" w:hAnsi="Cambria"/>
          <w:color w:val="1F3864" w:themeColor="accent1" w:themeShade="80"/>
          <w:sz w:val="24"/>
          <w:szCs w:val="28"/>
        </w:rPr>
        <w:fldChar w:fldCharType="end"/>
      </w:r>
    </w:p>
    <w:p w14:paraId="421D4FD6" w14:textId="77777777" w:rsidR="00FB4526" w:rsidRDefault="00FB4526">
      <w:pPr>
        <w:rPr>
          <w:rFonts w:ascii="Cambria" w:eastAsiaTheme="majorEastAsia" w:hAnsi="Cambria" w:cstheme="majorBidi"/>
          <w:color w:val="1F3864" w:themeColor="accent1" w:themeShade="80"/>
          <w:sz w:val="32"/>
          <w:szCs w:val="32"/>
        </w:rPr>
      </w:pPr>
      <w:r>
        <w:rPr>
          <w:rFonts w:ascii="Cambria" w:hAnsi="Cambria"/>
          <w:color w:val="1F3864" w:themeColor="accent1" w:themeShade="80"/>
        </w:rPr>
        <w:br w:type="page"/>
      </w:r>
      <w:bookmarkStart w:id="0" w:name="_GoBack"/>
      <w:bookmarkEnd w:id="0"/>
    </w:p>
    <w:p w14:paraId="350DF9CB" w14:textId="1538E106" w:rsidR="00890BB8" w:rsidRPr="00E537B4" w:rsidRDefault="00890BB8" w:rsidP="00890BB8">
      <w:pPr>
        <w:pStyle w:val="Heading1"/>
        <w:rPr>
          <w:rFonts w:ascii="Cambria" w:hAnsi="Cambria"/>
          <w:color w:val="1F3864" w:themeColor="accent1" w:themeShade="80"/>
        </w:rPr>
      </w:pPr>
      <w:bookmarkStart w:id="1" w:name="_Toc89279677"/>
      <w:r w:rsidRPr="00E537B4">
        <w:rPr>
          <w:rFonts w:ascii="Cambria" w:hAnsi="Cambria"/>
          <w:color w:val="1F3864" w:themeColor="accent1" w:themeShade="80"/>
        </w:rPr>
        <w:lastRenderedPageBreak/>
        <w:t>Intent of Report</w:t>
      </w:r>
      <w:bookmarkEnd w:id="1"/>
    </w:p>
    <w:p w14:paraId="4CAC6B86" w14:textId="25A224FA" w:rsidR="00F03F5F" w:rsidRDefault="00890BB8" w:rsidP="00890BB8">
      <w:pPr>
        <w:rPr>
          <w:rFonts w:ascii="Cambria" w:hAnsi="Cambria"/>
        </w:rPr>
      </w:pPr>
      <w:r>
        <w:rPr>
          <w:rFonts w:ascii="Cambria" w:hAnsi="Cambria"/>
        </w:rPr>
        <w:t>This report is done to record security flaws, and corrections that can be made therein</w:t>
      </w:r>
      <w:r w:rsidR="00AB3CD9">
        <w:rPr>
          <w:rFonts w:ascii="Cambria" w:hAnsi="Cambria"/>
        </w:rPr>
        <w:t xml:space="preserve">, of the itsc302finalproj SQL database, as well as the associated front-end to back-end files. </w:t>
      </w:r>
    </w:p>
    <w:p w14:paraId="29D4D082" w14:textId="5B550CCF" w:rsidR="00E537B4" w:rsidRDefault="00F03F5F" w:rsidP="00890BB8">
      <w:pPr>
        <w:rPr>
          <w:rFonts w:ascii="Cambria" w:hAnsi="Cambria"/>
        </w:rPr>
      </w:pPr>
      <w:r>
        <w:rPr>
          <w:rFonts w:ascii="Cambria" w:hAnsi="Cambria"/>
        </w:rPr>
        <w:t>Various forms of testing were run, from JavaScript injections or SQL injections</w:t>
      </w:r>
      <w:r w:rsidR="00D51AB4">
        <w:rPr>
          <w:rFonts w:ascii="Cambria" w:hAnsi="Cambria"/>
        </w:rPr>
        <w:t xml:space="preserve"> </w:t>
      </w:r>
      <w:r>
        <w:rPr>
          <w:rFonts w:ascii="Cambria" w:hAnsi="Cambria"/>
        </w:rPr>
        <w:t xml:space="preserve">to </w:t>
      </w:r>
      <w:r w:rsidR="00D51AB4">
        <w:rPr>
          <w:rFonts w:ascii="Cambria" w:hAnsi="Cambria"/>
        </w:rPr>
        <w:t xml:space="preserve">cross site request forgery. </w:t>
      </w:r>
      <w:r w:rsidR="00912717">
        <w:rPr>
          <w:rFonts w:ascii="Cambria" w:hAnsi="Cambria"/>
        </w:rPr>
        <w:t xml:space="preserve">All tests were malicious and aimed at causing a negative effect on the page, one that was not designed and should not be possible. </w:t>
      </w:r>
      <w:r w:rsidR="00D01D1A">
        <w:rPr>
          <w:rFonts w:ascii="Cambria" w:hAnsi="Cambria"/>
        </w:rPr>
        <w:t>Given the lax nature of the security posture, multiple attacks were able to cause damage to the pages, users, or database</w:t>
      </w:r>
      <w:r w:rsidR="00057D19">
        <w:rPr>
          <w:rFonts w:ascii="Cambria" w:hAnsi="Cambria"/>
        </w:rPr>
        <w:t xml:space="preserve"> itself. </w:t>
      </w:r>
      <w:r w:rsidR="00967C08">
        <w:rPr>
          <w:rFonts w:ascii="Cambria" w:hAnsi="Cambria"/>
        </w:rPr>
        <w:t xml:space="preserve">All attacks used, the outcome from the attack, a description of it, and a potential solution to prevent future attacks of its kind will be provided in greater detail in </w:t>
      </w:r>
      <w:r w:rsidR="00AA2A15">
        <w:rPr>
          <w:rFonts w:ascii="Cambria" w:hAnsi="Cambria"/>
        </w:rPr>
        <w:t>a later</w:t>
      </w:r>
      <w:r w:rsidR="00967C08">
        <w:rPr>
          <w:rFonts w:ascii="Cambria" w:hAnsi="Cambria"/>
        </w:rPr>
        <w:t xml:space="preserve"> section. </w:t>
      </w:r>
    </w:p>
    <w:p w14:paraId="42B17CAA" w14:textId="2E084EF7" w:rsidR="00E537B4" w:rsidRDefault="00E537B4" w:rsidP="00890BB8">
      <w:pPr>
        <w:rPr>
          <w:rFonts w:ascii="Cambria" w:hAnsi="Cambria"/>
        </w:rPr>
      </w:pPr>
    </w:p>
    <w:p w14:paraId="0FCA1EF8" w14:textId="347C82C5" w:rsidR="00E537B4" w:rsidRPr="00DF5838" w:rsidRDefault="00AD5917" w:rsidP="00E537B4">
      <w:pPr>
        <w:pStyle w:val="Heading1"/>
        <w:rPr>
          <w:rFonts w:ascii="Cambria" w:hAnsi="Cambria"/>
          <w:color w:val="1F3864" w:themeColor="accent1" w:themeShade="80"/>
        </w:rPr>
      </w:pPr>
      <w:bookmarkStart w:id="2" w:name="_Toc89279678"/>
      <w:r w:rsidRPr="00DF5838">
        <w:rPr>
          <w:rFonts w:ascii="Cambria" w:hAnsi="Cambria"/>
          <w:color w:val="1F3864" w:themeColor="accent1" w:themeShade="80"/>
        </w:rPr>
        <w:t>Reconnaissance</w:t>
      </w:r>
      <w:bookmarkEnd w:id="2"/>
      <w:r w:rsidRPr="00DF5838">
        <w:rPr>
          <w:rFonts w:ascii="Cambria" w:hAnsi="Cambria"/>
          <w:color w:val="1F3864" w:themeColor="accent1" w:themeShade="80"/>
        </w:rPr>
        <w:t xml:space="preserve"> </w:t>
      </w:r>
    </w:p>
    <w:p w14:paraId="678426AF" w14:textId="71C01774" w:rsidR="006D55C0" w:rsidRPr="00FD441E" w:rsidRDefault="00DB15CB" w:rsidP="00E537B4">
      <w:pPr>
        <w:rPr>
          <w:rFonts w:ascii="Cambria" w:hAnsi="Cambria"/>
        </w:rPr>
      </w:pPr>
      <w:r w:rsidRPr="00FD441E">
        <w:rPr>
          <w:rFonts w:ascii="Cambria" w:hAnsi="Cambria"/>
        </w:rPr>
        <w:t>To understand how to do these attacks, the files had to be explored. A cursory glance shows that there is a single SQL database file, multiple .</w:t>
      </w:r>
      <w:proofErr w:type="spellStart"/>
      <w:r w:rsidRPr="00FD441E">
        <w:rPr>
          <w:rFonts w:ascii="Cambria" w:hAnsi="Cambria"/>
        </w:rPr>
        <w:t>jsp</w:t>
      </w:r>
      <w:proofErr w:type="spellEnd"/>
      <w:r w:rsidRPr="00FD441E">
        <w:rPr>
          <w:rFonts w:ascii="Cambria" w:hAnsi="Cambria"/>
        </w:rPr>
        <w:t xml:space="preserve"> files</w:t>
      </w:r>
      <w:r w:rsidR="00FD441E" w:rsidRPr="00FD441E">
        <w:rPr>
          <w:rFonts w:ascii="Cambria" w:hAnsi="Cambria"/>
        </w:rPr>
        <w:t xml:space="preserve"> for the front-end</w:t>
      </w:r>
      <w:r w:rsidRPr="00FD441E">
        <w:rPr>
          <w:rFonts w:ascii="Cambria" w:hAnsi="Cambria"/>
        </w:rPr>
        <w:t xml:space="preserve">, </w:t>
      </w:r>
      <w:r w:rsidR="00FD441E" w:rsidRPr="00FD441E">
        <w:rPr>
          <w:rFonts w:ascii="Cambria" w:hAnsi="Cambria"/>
        </w:rPr>
        <w:t>and</w:t>
      </w:r>
      <w:r w:rsidRPr="00FD441E">
        <w:rPr>
          <w:rFonts w:ascii="Cambria" w:hAnsi="Cambria"/>
        </w:rPr>
        <w:t xml:space="preserve"> .java files to act as servlets for the front-end functionality going to the back-end values.</w:t>
      </w:r>
      <w:r w:rsidR="006D55C0" w:rsidRPr="00FD441E">
        <w:rPr>
          <w:rFonts w:ascii="Cambria" w:hAnsi="Cambria"/>
        </w:rPr>
        <w:t xml:space="preserve"> Because the code can be viewed, it is possible to fashion attacks with known values, especially with access to the database. </w:t>
      </w:r>
      <w:r w:rsidR="003A20A3" w:rsidRPr="00FD441E">
        <w:rPr>
          <w:rFonts w:ascii="Cambria" w:hAnsi="Cambria"/>
        </w:rPr>
        <w:t xml:space="preserve">Full access to all users accounts and the admin accounts were valuable resources for exploitation. </w:t>
      </w:r>
      <w:r w:rsidR="00B92ACE" w:rsidRPr="00FD441E">
        <w:rPr>
          <w:rFonts w:ascii="Cambria" w:hAnsi="Cambria"/>
        </w:rPr>
        <w:t>However, attacks can also be run from the index page itself, no login is required for those attacks.</w:t>
      </w:r>
      <w:r w:rsidR="00E24E3E" w:rsidRPr="00FD441E">
        <w:rPr>
          <w:rFonts w:ascii="Cambria" w:hAnsi="Cambria"/>
        </w:rPr>
        <w:t xml:space="preserve"> </w:t>
      </w:r>
      <w:r w:rsidR="00FD441E">
        <w:rPr>
          <w:rFonts w:ascii="Cambria" w:hAnsi="Cambria"/>
        </w:rPr>
        <w:t>The attacks from the login page were, i</w:t>
      </w:r>
      <w:r w:rsidR="00E24E3E" w:rsidRPr="00FD441E">
        <w:rPr>
          <w:rFonts w:ascii="Cambria" w:hAnsi="Cambria"/>
        </w:rPr>
        <w:t xml:space="preserve">n fact, some of the worst attacks </w:t>
      </w:r>
      <w:r w:rsidR="00FD441E">
        <w:rPr>
          <w:rFonts w:ascii="Cambria" w:hAnsi="Cambria"/>
        </w:rPr>
        <w:t>that could</w:t>
      </w:r>
      <w:r w:rsidR="00E24E3E" w:rsidRPr="00FD441E">
        <w:rPr>
          <w:rFonts w:ascii="Cambria" w:hAnsi="Cambria"/>
        </w:rPr>
        <w:t xml:space="preserve"> be done </w:t>
      </w:r>
      <w:r w:rsidR="00D53A6D">
        <w:rPr>
          <w:rFonts w:ascii="Cambria" w:hAnsi="Cambria"/>
        </w:rPr>
        <w:t>to the database</w:t>
      </w:r>
      <w:r w:rsidR="00CA57EC">
        <w:rPr>
          <w:rFonts w:ascii="Cambria" w:hAnsi="Cambria"/>
        </w:rPr>
        <w:t xml:space="preserve"> itself. </w:t>
      </w:r>
      <w:r w:rsidR="00FE7DAA">
        <w:rPr>
          <w:rFonts w:ascii="Cambria" w:hAnsi="Cambria"/>
        </w:rPr>
        <w:t>Since all of the attacks can be run the webpages directly, only NetBeans was required for a cross site request forgery</w:t>
      </w:r>
      <w:r w:rsidR="007C0462">
        <w:rPr>
          <w:rFonts w:ascii="Cambria" w:hAnsi="Cambria"/>
        </w:rPr>
        <w:t xml:space="preserve">. </w:t>
      </w:r>
    </w:p>
    <w:p w14:paraId="31DD3DC4" w14:textId="77777777" w:rsidR="002A3754" w:rsidRPr="00DF5838" w:rsidRDefault="002A3754" w:rsidP="00E537B4">
      <w:pPr>
        <w:rPr>
          <w:rFonts w:ascii="Cambria" w:hAnsi="Cambria"/>
          <w:color w:val="1F3864" w:themeColor="accent1" w:themeShade="80"/>
        </w:rPr>
      </w:pPr>
    </w:p>
    <w:p w14:paraId="3D45B56B" w14:textId="7E79FC58" w:rsidR="002A3754" w:rsidRPr="00DF5838" w:rsidRDefault="0036299F" w:rsidP="002A3754">
      <w:pPr>
        <w:pStyle w:val="Heading1"/>
        <w:rPr>
          <w:rFonts w:ascii="Cambria" w:hAnsi="Cambria"/>
          <w:color w:val="1F3864" w:themeColor="accent1" w:themeShade="80"/>
        </w:rPr>
      </w:pPr>
      <w:bookmarkStart w:id="3" w:name="_Toc89279679"/>
      <w:r w:rsidRPr="00DF5838">
        <w:rPr>
          <w:rFonts w:ascii="Cambria" w:hAnsi="Cambria"/>
          <w:color w:val="1F3864" w:themeColor="accent1" w:themeShade="80"/>
        </w:rPr>
        <w:t>Attacks and Exploits</w:t>
      </w:r>
      <w:bookmarkEnd w:id="3"/>
      <w:r w:rsidRPr="00DF5838">
        <w:rPr>
          <w:rFonts w:ascii="Cambria" w:hAnsi="Cambria"/>
          <w:color w:val="1F3864" w:themeColor="accent1" w:themeShade="80"/>
        </w:rPr>
        <w:t xml:space="preserve"> </w:t>
      </w:r>
    </w:p>
    <w:p w14:paraId="27ECF62C" w14:textId="3CC93AC2" w:rsidR="00E537B4" w:rsidRDefault="00687BBE" w:rsidP="00E537B4">
      <w:pPr>
        <w:rPr>
          <w:rFonts w:ascii="Cambria" w:hAnsi="Cambria"/>
        </w:rPr>
      </w:pPr>
      <w:r>
        <w:rPr>
          <w:rFonts w:ascii="Cambria" w:hAnsi="Cambria"/>
        </w:rPr>
        <w:t xml:space="preserve">These attacks will be broken down into three parts: the first is the type of attack, the second is the way the attack was done, and the third is how that attack can be prevented. In instances where there is more than one attack for the type, the prevention methods will be bundled together into the third part. </w:t>
      </w:r>
    </w:p>
    <w:p w14:paraId="5234DB55" w14:textId="160FAA53" w:rsidR="00AD6E10" w:rsidRPr="00AD6E10" w:rsidRDefault="00AD6E10" w:rsidP="00DF5838">
      <w:pPr>
        <w:pStyle w:val="Heading2"/>
        <w:rPr>
          <w:rFonts w:ascii="Cambria" w:hAnsi="Cambria"/>
          <w:color w:val="1F3864" w:themeColor="accent1" w:themeShade="80"/>
        </w:rPr>
      </w:pPr>
      <w:bookmarkStart w:id="4" w:name="_Toc89279680"/>
      <w:r w:rsidRPr="00AD6E10">
        <w:rPr>
          <w:rFonts w:ascii="Cambria" w:hAnsi="Cambria"/>
          <w:color w:val="1F3864" w:themeColor="accent1" w:themeShade="80"/>
        </w:rPr>
        <w:t>General</w:t>
      </w:r>
      <w:bookmarkEnd w:id="4"/>
    </w:p>
    <w:p w14:paraId="7205FDFA" w14:textId="72A6DED1" w:rsidR="00AD6E10" w:rsidRDefault="005E224F" w:rsidP="00AD6E10">
      <w:pPr>
        <w:rPr>
          <w:rFonts w:ascii="Cambria" w:hAnsi="Cambria"/>
        </w:rPr>
      </w:pPr>
      <w:r>
        <w:rPr>
          <w:rFonts w:ascii="Cambria" w:hAnsi="Cambria"/>
        </w:rPr>
        <w:t xml:space="preserve">Type of Attack: Brute force </w:t>
      </w:r>
    </w:p>
    <w:p w14:paraId="06BEF50F" w14:textId="79781974" w:rsidR="005E224F" w:rsidRDefault="005E224F" w:rsidP="00AD6E10">
      <w:pPr>
        <w:rPr>
          <w:rFonts w:ascii="Cambria" w:hAnsi="Cambria"/>
        </w:rPr>
      </w:pPr>
      <w:r>
        <w:rPr>
          <w:rFonts w:ascii="Cambria" w:hAnsi="Cambria"/>
        </w:rPr>
        <w:t xml:space="preserve">Procedure: A Python script could be made to run a rainbow table or even an easily available file like RockYou.txt against the login page. Due to the simple passwords used for the accounts, a brute force attack would likely find an accounts login credentials in little time. </w:t>
      </w:r>
      <w:r w:rsidR="00A87AB2">
        <w:rPr>
          <w:rFonts w:ascii="Cambria" w:hAnsi="Cambria"/>
        </w:rPr>
        <w:t>The script could also be designed to store the discovered username and password in a text file for quick reuse. Since no further credentials are required once logged in, a transfer could be done against the account holders will.</w:t>
      </w:r>
    </w:p>
    <w:p w14:paraId="0F75728D" w14:textId="21B16384" w:rsidR="006B44CC" w:rsidRPr="00AD6E10" w:rsidRDefault="006B44CC" w:rsidP="00AD6E10">
      <w:pPr>
        <w:rPr>
          <w:rFonts w:ascii="Cambria" w:hAnsi="Cambria"/>
        </w:rPr>
      </w:pPr>
      <w:r>
        <w:rPr>
          <w:rFonts w:ascii="Cambria" w:hAnsi="Cambria"/>
        </w:rPr>
        <w:t xml:space="preserve">Steps to Remediation: </w:t>
      </w:r>
      <w:r w:rsidR="00077AC5">
        <w:rPr>
          <w:rFonts w:ascii="Cambria" w:hAnsi="Cambria"/>
        </w:rPr>
        <w:t xml:space="preserve">The login page should have a limited number of attempts over a period of time. </w:t>
      </w:r>
      <w:r w:rsidR="00814B3E">
        <w:rPr>
          <w:rFonts w:ascii="Cambria" w:hAnsi="Cambria"/>
        </w:rPr>
        <w:t xml:space="preserve">Hitting the limit will temporarily lock the user from further attempts until an elapsed period of time. </w:t>
      </w:r>
      <w:r w:rsidR="00077AC5">
        <w:rPr>
          <w:rFonts w:ascii="Cambria" w:hAnsi="Cambria"/>
        </w:rPr>
        <w:t xml:space="preserve">This will slow the brute force attack down. Password requirements can also be enforced – making it so that users have to have a password of a certain length, containing specific types of characters, and does not contain their username within it. </w:t>
      </w:r>
      <w:r w:rsidR="00D1781B">
        <w:rPr>
          <w:rFonts w:ascii="Cambria" w:hAnsi="Cambria"/>
        </w:rPr>
        <w:t xml:space="preserve">Lastly, two-factor authentication can be </w:t>
      </w:r>
      <w:r w:rsidR="00D1781B">
        <w:rPr>
          <w:rFonts w:ascii="Cambria" w:hAnsi="Cambria"/>
        </w:rPr>
        <w:lastRenderedPageBreak/>
        <w:t xml:space="preserve">encouraged or outright enforced. </w:t>
      </w:r>
      <w:r w:rsidR="00A94D28">
        <w:rPr>
          <w:rFonts w:ascii="Cambria" w:hAnsi="Cambria"/>
        </w:rPr>
        <w:t xml:space="preserve">Should a user use all of their login attempts, a warning message can be sent to the account owner, asking them to verify if they are the ones making the attempted logins. </w:t>
      </w:r>
      <w:r w:rsidR="0027327E">
        <w:rPr>
          <w:rFonts w:ascii="Cambria" w:hAnsi="Cambria"/>
        </w:rPr>
        <w:t xml:space="preserve">Additional actions can be taken from there, but that is beyond this documents scope. </w:t>
      </w:r>
    </w:p>
    <w:p w14:paraId="354E7C5F" w14:textId="77777777" w:rsidR="00AD6E10" w:rsidRDefault="00AD6E10" w:rsidP="00DF5838">
      <w:pPr>
        <w:pStyle w:val="Heading2"/>
        <w:rPr>
          <w:rFonts w:ascii="Cambria" w:hAnsi="Cambria"/>
          <w:color w:val="1F3864" w:themeColor="accent1" w:themeShade="80"/>
        </w:rPr>
      </w:pPr>
    </w:p>
    <w:p w14:paraId="1EB3FF63" w14:textId="50CF21BF" w:rsidR="00687BBE" w:rsidRPr="00DF5838" w:rsidRDefault="00DF5838" w:rsidP="00DF5838">
      <w:pPr>
        <w:pStyle w:val="Heading2"/>
        <w:rPr>
          <w:rFonts w:ascii="Cambria" w:hAnsi="Cambria"/>
          <w:color w:val="1F3864" w:themeColor="accent1" w:themeShade="80"/>
        </w:rPr>
      </w:pPr>
      <w:bookmarkStart w:id="5" w:name="_Toc89279681"/>
      <w:r w:rsidRPr="00DF5838">
        <w:rPr>
          <w:rFonts w:ascii="Cambria" w:hAnsi="Cambria"/>
          <w:color w:val="1F3864" w:themeColor="accent1" w:themeShade="80"/>
        </w:rPr>
        <w:t>JavaScript</w:t>
      </w:r>
      <w:bookmarkEnd w:id="5"/>
    </w:p>
    <w:p w14:paraId="25135DE5" w14:textId="0D2C47D6" w:rsidR="007300F8" w:rsidRDefault="007300F8" w:rsidP="00DF5838">
      <w:pPr>
        <w:rPr>
          <w:rFonts w:ascii="Cambria" w:hAnsi="Cambria"/>
        </w:rPr>
      </w:pPr>
      <w:r>
        <w:rPr>
          <w:rFonts w:ascii="Cambria" w:hAnsi="Cambria"/>
        </w:rPr>
        <w:t xml:space="preserve">Type of Attack: </w:t>
      </w:r>
      <w:r w:rsidR="00154067">
        <w:rPr>
          <w:rFonts w:ascii="Cambria" w:hAnsi="Cambria"/>
        </w:rPr>
        <w:t>CSS i</w:t>
      </w:r>
      <w:r>
        <w:rPr>
          <w:rFonts w:ascii="Cambria" w:hAnsi="Cambria"/>
        </w:rPr>
        <w:t>njection</w:t>
      </w:r>
      <w:r w:rsidR="0041325D">
        <w:rPr>
          <w:rFonts w:ascii="Cambria" w:hAnsi="Cambria"/>
        </w:rPr>
        <w:t xml:space="preserve"> </w:t>
      </w:r>
    </w:p>
    <w:p w14:paraId="750F2423" w14:textId="76DF413C" w:rsidR="0041325D" w:rsidRDefault="007300F8" w:rsidP="00DF5838">
      <w:pPr>
        <w:rPr>
          <w:rFonts w:ascii="Cambria" w:hAnsi="Cambria"/>
        </w:rPr>
      </w:pPr>
      <w:r>
        <w:rPr>
          <w:rFonts w:ascii="Cambria" w:hAnsi="Cambria"/>
        </w:rPr>
        <w:t xml:space="preserve">Procedure: Completed </w:t>
      </w:r>
      <w:r w:rsidR="0041325D">
        <w:rPr>
          <w:rFonts w:ascii="Cambria" w:hAnsi="Cambria"/>
        </w:rPr>
        <w:t xml:space="preserve">through an admin account. Administrators have access to the “Welcome” message displayed to any logged in user on their bank page: </w:t>
      </w:r>
    </w:p>
    <w:p w14:paraId="30FE672B" w14:textId="235570D6" w:rsidR="0041325D" w:rsidRDefault="004E209B" w:rsidP="00DF5838">
      <w:pPr>
        <w:rPr>
          <w:rFonts w:ascii="Cambria" w:hAnsi="Cambria"/>
        </w:rPr>
      </w:pPr>
      <w:r>
        <w:rPr>
          <w:rFonts w:ascii="Cambria" w:hAnsi="Cambria"/>
          <w:noProof/>
        </w:rPr>
        <mc:AlternateContent>
          <mc:Choice Requires="wps">
            <w:drawing>
              <wp:anchor distT="0" distB="0" distL="114300" distR="114300" simplePos="0" relativeHeight="251659264" behindDoc="0" locked="0" layoutInCell="1" allowOverlap="1" wp14:anchorId="4BA9795F" wp14:editId="7C2173F3">
                <wp:simplePos x="0" y="0"/>
                <wp:positionH relativeFrom="column">
                  <wp:posOffset>0</wp:posOffset>
                </wp:positionH>
                <wp:positionV relativeFrom="paragraph">
                  <wp:posOffset>2667000</wp:posOffset>
                </wp:positionV>
                <wp:extent cx="3642360" cy="601980"/>
                <wp:effectExtent l="0" t="0" r="15240" b="26670"/>
                <wp:wrapNone/>
                <wp:docPr id="6" name="Rectangle 6"/>
                <wp:cNvGraphicFramePr/>
                <a:graphic xmlns:a="http://schemas.openxmlformats.org/drawingml/2006/main">
                  <a:graphicData uri="http://schemas.microsoft.com/office/word/2010/wordprocessingShape">
                    <wps:wsp>
                      <wps:cNvSpPr/>
                      <wps:spPr>
                        <a:xfrm>
                          <a:off x="0" y="0"/>
                          <a:ext cx="3642360" cy="60198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9AD6E" id="Rectangle 6" o:spid="_x0000_s1026" style="position:absolute;margin-left:0;margin-top:210pt;width:286.8pt;height:4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" filled="f" strokecolor="red" strokeweight="1pt"/>
            </w:pict>
          </mc:Fallback>
        </mc:AlternateContent>
      </w:r>
      <w:r w:rsidR="00D33C62" w:rsidRPr="00D33C62">
        <w:rPr>
          <w:noProof/>
        </w:rPr>
        <w:t xml:space="preserve"> </w:t>
      </w:r>
      <w:r w:rsidR="00D33C62" w:rsidRPr="00D33C62">
        <w:rPr>
          <w:rFonts w:ascii="Cambria" w:hAnsi="Cambria"/>
        </w:rPr>
        <w:drawing>
          <wp:inline distT="0" distB="0" distL="0" distR="0" wp14:anchorId="410F2B83" wp14:editId="7E051076">
            <wp:extent cx="3764606" cy="329974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4606" cy="3299746"/>
                    </a:xfrm>
                    <a:prstGeom prst="rect">
                      <a:avLst/>
                    </a:prstGeom>
                  </pic:spPr>
                </pic:pic>
              </a:graphicData>
            </a:graphic>
          </wp:inline>
        </w:drawing>
      </w:r>
    </w:p>
    <w:p w14:paraId="42EF16CD" w14:textId="214658B0" w:rsidR="004E209B" w:rsidRDefault="004E209B" w:rsidP="00DF5838">
      <w:pPr>
        <w:rPr>
          <w:rFonts w:ascii="Cambria" w:hAnsi="Cambria"/>
        </w:rPr>
      </w:pPr>
      <w:r>
        <w:rPr>
          <w:rFonts w:ascii="Cambria" w:hAnsi="Cambria"/>
        </w:rPr>
        <w:t xml:space="preserve">Entering and submitting the following string into the input field will initialize the attack: </w:t>
      </w:r>
    </w:p>
    <w:p w14:paraId="19EBAF13" w14:textId="74A5C4E9" w:rsidR="004E209B" w:rsidRDefault="004E209B" w:rsidP="00DF5838">
      <w:pPr>
        <w:rPr>
          <w:rFonts w:ascii="Cambria" w:hAnsi="Cambria"/>
        </w:rPr>
      </w:pPr>
      <w:r w:rsidRPr="004E209B">
        <w:rPr>
          <w:rFonts w:ascii="Cambria" w:hAnsi="Cambria"/>
        </w:rPr>
        <w:drawing>
          <wp:inline distT="0" distB="0" distL="0" distR="0" wp14:anchorId="46C52A7A" wp14:editId="7300B5F2">
            <wp:extent cx="5943600" cy="829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29310"/>
                    </a:xfrm>
                    <a:prstGeom prst="rect">
                      <a:avLst/>
                    </a:prstGeom>
                  </pic:spPr>
                </pic:pic>
              </a:graphicData>
            </a:graphic>
          </wp:inline>
        </w:drawing>
      </w:r>
    </w:p>
    <w:p w14:paraId="17A25D35" w14:textId="268D5BA9" w:rsidR="00270279" w:rsidRDefault="001D6D7C" w:rsidP="00DF5838">
      <w:pPr>
        <w:rPr>
          <w:rFonts w:ascii="Cambria" w:hAnsi="Cambria"/>
        </w:rPr>
      </w:pPr>
      <w:r>
        <w:rPr>
          <w:rFonts w:ascii="Cambria" w:hAnsi="Cambria"/>
        </w:rPr>
        <w:t xml:space="preserve">The above code will cause the entire page to be </w:t>
      </w:r>
      <w:r w:rsidR="00BE0867">
        <w:rPr>
          <w:rFonts w:ascii="Cambria" w:hAnsi="Cambria"/>
        </w:rPr>
        <w:t>put behind</w:t>
      </w:r>
      <w:r>
        <w:rPr>
          <w:rFonts w:ascii="Cambria" w:hAnsi="Cambria"/>
        </w:rPr>
        <w:t xml:space="preserve"> an HTML DIV layer.</w:t>
      </w:r>
      <w:r w:rsidR="002247CE">
        <w:rPr>
          <w:rFonts w:ascii="Cambria" w:hAnsi="Cambria"/>
        </w:rPr>
        <w:t xml:space="preserve"> This attack is persistent and will affect admins as well because they have a “Welcome” message on their login page.</w:t>
      </w:r>
      <w:r>
        <w:rPr>
          <w:rFonts w:ascii="Cambria" w:hAnsi="Cambria"/>
        </w:rPr>
        <w:t xml:space="preserve"> Because the code uses both </w:t>
      </w:r>
      <w:proofErr w:type="spellStart"/>
      <w:proofErr w:type="gramStart"/>
      <w:r w:rsidRPr="001D6D7C">
        <w:rPr>
          <w:rFonts w:ascii="Cambria" w:hAnsi="Cambria"/>
          <w:b/>
        </w:rPr>
        <w:t>screen.width</w:t>
      </w:r>
      <w:proofErr w:type="spellEnd"/>
      <w:proofErr w:type="gramEnd"/>
      <w:r>
        <w:rPr>
          <w:rFonts w:ascii="Cambria" w:hAnsi="Cambria"/>
        </w:rPr>
        <w:t xml:space="preserve"> and </w:t>
      </w:r>
      <w:proofErr w:type="spellStart"/>
      <w:r w:rsidRPr="001D6D7C">
        <w:rPr>
          <w:rFonts w:ascii="Cambria" w:hAnsi="Cambria"/>
          <w:b/>
        </w:rPr>
        <w:t>screen.height</w:t>
      </w:r>
      <w:proofErr w:type="spellEnd"/>
      <w:r w:rsidRPr="001D6D7C">
        <w:rPr>
          <w:rFonts w:ascii="Cambria" w:hAnsi="Cambria"/>
          <w:i/>
        </w:rPr>
        <w:t>,</w:t>
      </w:r>
      <w:r>
        <w:rPr>
          <w:rFonts w:ascii="Cambria" w:hAnsi="Cambria"/>
        </w:rPr>
        <w:t xml:space="preserve"> this attack will affect </w:t>
      </w:r>
      <w:r w:rsidR="009C3A15">
        <w:rPr>
          <w:rFonts w:ascii="Cambria" w:hAnsi="Cambria"/>
        </w:rPr>
        <w:t>users</w:t>
      </w:r>
      <w:r>
        <w:rPr>
          <w:rFonts w:ascii="Cambria" w:hAnsi="Cambria"/>
        </w:rPr>
        <w:t xml:space="preserve"> with different resolutions for their screen. </w:t>
      </w:r>
      <w:r w:rsidR="001E5984">
        <w:rPr>
          <w:rFonts w:ascii="Cambria" w:hAnsi="Cambria"/>
        </w:rPr>
        <w:t xml:space="preserve">Additionally, because the color and opacity are set to 0, the page looks no different: </w:t>
      </w:r>
      <w:r w:rsidR="00A953D0" w:rsidRPr="00A953D0">
        <w:rPr>
          <w:rFonts w:ascii="Cambria" w:hAnsi="Cambria"/>
        </w:rPr>
        <w:lastRenderedPageBreak/>
        <w:drawing>
          <wp:inline distT="0" distB="0" distL="0" distR="0" wp14:anchorId="48E33FE0" wp14:editId="61A68674">
            <wp:extent cx="594360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7526"/>
                    <a:stretch/>
                  </pic:blipFill>
                  <pic:spPr bwMode="auto">
                    <a:xfrm>
                      <a:off x="0" y="0"/>
                      <a:ext cx="5943600" cy="1981200"/>
                    </a:xfrm>
                    <a:prstGeom prst="rect">
                      <a:avLst/>
                    </a:prstGeom>
                    <a:ln>
                      <a:noFill/>
                    </a:ln>
                    <a:extLst>
                      <a:ext uri="{53640926-AAD7-44D8-BBD7-CCE9431645EC}">
                        <a14:shadowObscured xmlns:a14="http://schemas.microsoft.com/office/drawing/2010/main"/>
                      </a:ext>
                    </a:extLst>
                  </pic:spPr>
                </pic:pic>
              </a:graphicData>
            </a:graphic>
          </wp:inline>
        </w:drawing>
      </w:r>
      <w:r w:rsidR="00A953D0">
        <w:rPr>
          <w:rFonts w:ascii="Cambria" w:hAnsi="Cambria"/>
        </w:rPr>
        <w:t>The above screenshot was taken from an affected page</w:t>
      </w:r>
      <w:r w:rsidR="00CF680E">
        <w:rPr>
          <w:rFonts w:ascii="Cambria" w:hAnsi="Cambria"/>
        </w:rPr>
        <w:t xml:space="preserve">. </w:t>
      </w:r>
      <w:r w:rsidR="007233B5">
        <w:rPr>
          <w:rFonts w:ascii="Cambria" w:hAnsi="Cambria"/>
        </w:rPr>
        <w:t xml:space="preserve">Comparing the color of the page to that of the admin page shows no difference. </w:t>
      </w:r>
      <w:r w:rsidR="0065013D">
        <w:rPr>
          <w:rFonts w:ascii="Cambria" w:hAnsi="Cambria"/>
        </w:rPr>
        <w:t xml:space="preserve">The “Welcome” message is displayed for all users, so anyone, including admins logging in will be affected by the injection. </w:t>
      </w:r>
    </w:p>
    <w:p w14:paraId="0E8D8598" w14:textId="2FB1441C" w:rsidR="0065013D" w:rsidRDefault="0065013D" w:rsidP="00DF5838">
      <w:pPr>
        <w:rPr>
          <w:rFonts w:ascii="Cambria" w:hAnsi="Cambria"/>
        </w:rPr>
      </w:pPr>
      <w:r>
        <w:rPr>
          <w:rFonts w:ascii="Cambria" w:hAnsi="Cambria"/>
        </w:rPr>
        <w:t xml:space="preserve">Steps to Remediation: </w:t>
      </w:r>
      <w:r w:rsidR="00AF66D6">
        <w:rPr>
          <w:rFonts w:ascii="Cambria" w:hAnsi="Cambria"/>
        </w:rPr>
        <w:t xml:space="preserve">The input field where the injection was put should have a checker for script or HTML code. </w:t>
      </w:r>
      <w:r w:rsidR="00287815">
        <w:rPr>
          <w:rFonts w:ascii="Cambria" w:hAnsi="Cambria"/>
        </w:rPr>
        <w:t xml:space="preserve">This can begin by checking for specific characters used for injections, such as “&lt;” or “&gt;”. </w:t>
      </w:r>
      <w:r w:rsidR="00586A8A">
        <w:rPr>
          <w:rFonts w:ascii="Cambria" w:hAnsi="Cambria"/>
        </w:rPr>
        <w:t>Should special characters be entered, they can be changed out for something else</w:t>
      </w:r>
      <w:r w:rsidR="00A75A9E">
        <w:rPr>
          <w:rFonts w:ascii="Cambria" w:hAnsi="Cambria"/>
        </w:rPr>
        <w:t xml:space="preserve">, outright removed, or the update to the “Welcome” message can be denied. </w:t>
      </w:r>
    </w:p>
    <w:p w14:paraId="3E8EA69C" w14:textId="019A909B" w:rsidR="00C75F0D" w:rsidRDefault="00C75F0D" w:rsidP="00DF5838">
      <w:pPr>
        <w:rPr>
          <w:rFonts w:ascii="Cambria" w:hAnsi="Cambria"/>
        </w:rPr>
      </w:pPr>
    </w:p>
    <w:p w14:paraId="21AA4D4C" w14:textId="20095ECA" w:rsidR="00C75F0D" w:rsidRPr="007E2F2D" w:rsidRDefault="00C75F0D" w:rsidP="00C75F0D">
      <w:pPr>
        <w:pStyle w:val="Heading2"/>
        <w:rPr>
          <w:rFonts w:ascii="Cambria" w:hAnsi="Cambria"/>
          <w:color w:val="1F3864" w:themeColor="accent1" w:themeShade="80"/>
        </w:rPr>
      </w:pPr>
      <w:bookmarkStart w:id="6" w:name="_Toc89279682"/>
      <w:r w:rsidRPr="007E2F2D">
        <w:rPr>
          <w:rFonts w:ascii="Cambria" w:hAnsi="Cambria"/>
          <w:color w:val="1F3864" w:themeColor="accent1" w:themeShade="80"/>
        </w:rPr>
        <w:t>Cross</w:t>
      </w:r>
      <w:r w:rsidR="00B836F8" w:rsidRPr="007E2F2D">
        <w:rPr>
          <w:rFonts w:ascii="Cambria" w:hAnsi="Cambria"/>
          <w:color w:val="1F3864" w:themeColor="accent1" w:themeShade="80"/>
        </w:rPr>
        <w:t xml:space="preserve"> </w:t>
      </w:r>
      <w:r w:rsidRPr="007E2F2D">
        <w:rPr>
          <w:rFonts w:ascii="Cambria" w:hAnsi="Cambria"/>
          <w:color w:val="1F3864" w:themeColor="accent1" w:themeShade="80"/>
        </w:rPr>
        <w:t>Site Request Forgery</w:t>
      </w:r>
      <w:bookmarkEnd w:id="6"/>
    </w:p>
    <w:p w14:paraId="373FD06B" w14:textId="477E1D80" w:rsidR="00C75F0D" w:rsidRDefault="00E1054F" w:rsidP="00C75F0D">
      <w:pPr>
        <w:rPr>
          <w:rFonts w:ascii="Cambria" w:hAnsi="Cambria"/>
        </w:rPr>
      </w:pPr>
      <w:r>
        <w:rPr>
          <w:rFonts w:ascii="Cambria" w:hAnsi="Cambria"/>
        </w:rPr>
        <w:t xml:space="preserve">Type of Attack: </w:t>
      </w:r>
      <w:r w:rsidR="00985586">
        <w:rPr>
          <w:rFonts w:ascii="Cambria" w:hAnsi="Cambria"/>
        </w:rPr>
        <w:t xml:space="preserve">Social engineering/cross site request forgery </w:t>
      </w:r>
    </w:p>
    <w:p w14:paraId="2D6FAD11" w14:textId="3D2D7B6C" w:rsidR="00E1054F" w:rsidRDefault="00E1054F" w:rsidP="00C75F0D">
      <w:pPr>
        <w:rPr>
          <w:rFonts w:ascii="Cambria" w:hAnsi="Cambria"/>
        </w:rPr>
      </w:pPr>
      <w:r>
        <w:rPr>
          <w:rFonts w:ascii="Cambria" w:hAnsi="Cambria"/>
        </w:rPr>
        <w:t xml:space="preserve">Procedure: </w:t>
      </w:r>
      <w:r w:rsidR="0080100F">
        <w:rPr>
          <w:rFonts w:ascii="Cambria" w:hAnsi="Cambria"/>
        </w:rPr>
        <w:t xml:space="preserve">A victim needs to be logged into their </w:t>
      </w:r>
      <w:r w:rsidR="00DC063C">
        <w:rPr>
          <w:rFonts w:ascii="Cambria" w:hAnsi="Cambria"/>
        </w:rPr>
        <w:t xml:space="preserve">bank </w:t>
      </w:r>
      <w:r w:rsidR="0080100F">
        <w:rPr>
          <w:rFonts w:ascii="Cambria" w:hAnsi="Cambria"/>
        </w:rPr>
        <w:t>page and the correct account ID for that users chequing or savings account needs to be used.</w:t>
      </w:r>
      <w:r w:rsidR="00DC063C">
        <w:rPr>
          <w:rFonts w:ascii="Cambria" w:hAnsi="Cambria"/>
        </w:rPr>
        <w:t xml:space="preserve"> </w:t>
      </w:r>
      <w:r w:rsidR="00420B42">
        <w:rPr>
          <w:rFonts w:ascii="Cambria" w:hAnsi="Cambria"/>
        </w:rPr>
        <w:t xml:space="preserve">From there, the victim needs to click on a malicious link that will forcibly redirect them to their bank page and make a transfer to a premade account for this attack. </w:t>
      </w:r>
      <w:r w:rsidR="00195D1F">
        <w:rPr>
          <w:rFonts w:ascii="Cambria" w:hAnsi="Cambria"/>
        </w:rPr>
        <w:t xml:space="preserve">The code for the file is: </w:t>
      </w:r>
    </w:p>
    <w:p w14:paraId="14E4AC63" w14:textId="701A0706" w:rsidR="00195D1F" w:rsidRDefault="005A600A" w:rsidP="00C75F0D">
      <w:pPr>
        <w:rPr>
          <w:rFonts w:ascii="Cambria" w:hAnsi="Cambria"/>
        </w:rPr>
      </w:pPr>
      <w:r>
        <w:rPr>
          <w:rFonts w:ascii="Cambria" w:hAnsi="Cambria"/>
          <w:noProof/>
        </w:rPr>
        <mc:AlternateContent>
          <mc:Choice Requires="wps">
            <w:drawing>
              <wp:anchor distT="0" distB="0" distL="114300" distR="114300" simplePos="0" relativeHeight="251677696" behindDoc="0" locked="0" layoutInCell="1" allowOverlap="1" wp14:anchorId="708A04F0" wp14:editId="3DDCBBA1">
                <wp:simplePos x="0" y="0"/>
                <wp:positionH relativeFrom="column">
                  <wp:posOffset>487680</wp:posOffset>
                </wp:positionH>
                <wp:positionV relativeFrom="paragraph">
                  <wp:posOffset>1658620</wp:posOffset>
                </wp:positionV>
                <wp:extent cx="5455920" cy="838200"/>
                <wp:effectExtent l="0" t="0" r="11430" b="19050"/>
                <wp:wrapNone/>
                <wp:docPr id="184" name="Rectangle 184"/>
                <wp:cNvGraphicFramePr/>
                <a:graphic xmlns:a="http://schemas.openxmlformats.org/drawingml/2006/main">
                  <a:graphicData uri="http://schemas.microsoft.com/office/word/2010/wordprocessingShape">
                    <wps:wsp>
                      <wps:cNvSpPr/>
                      <wps:spPr>
                        <a:xfrm>
                          <a:off x="0" y="0"/>
                          <a:ext cx="5455920" cy="838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135B2" id="Rectangle 184" o:spid="_x0000_s1026" style="position:absolute;margin-left:38.4pt;margin-top:130.6pt;width:429.6pt;height:6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" filled="f" strokecolor="red" strokeweight="1pt"/>
            </w:pict>
          </mc:Fallback>
        </mc:AlternateContent>
      </w:r>
      <w:r w:rsidR="00195D1F" w:rsidRPr="00195D1F">
        <w:rPr>
          <w:rFonts w:ascii="Cambria" w:hAnsi="Cambria"/>
        </w:rPr>
        <w:drawing>
          <wp:inline distT="0" distB="0" distL="0" distR="0" wp14:anchorId="5CC13B90" wp14:editId="2A883356">
            <wp:extent cx="5943600" cy="270891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8910"/>
                    </a:xfrm>
                    <a:prstGeom prst="rect">
                      <a:avLst/>
                    </a:prstGeom>
                  </pic:spPr>
                </pic:pic>
              </a:graphicData>
            </a:graphic>
          </wp:inline>
        </w:drawing>
      </w:r>
    </w:p>
    <w:p w14:paraId="318C5C67" w14:textId="60F02EF3" w:rsidR="00686C9F" w:rsidRDefault="00686C9F" w:rsidP="00C75F0D">
      <w:pPr>
        <w:rPr>
          <w:rFonts w:ascii="Cambria" w:hAnsi="Cambria"/>
        </w:rPr>
      </w:pPr>
      <w:r>
        <w:rPr>
          <w:rFonts w:ascii="Cambria" w:hAnsi="Cambria"/>
        </w:rPr>
        <w:lastRenderedPageBreak/>
        <w:t xml:space="preserve">In the forms action, the “from” needs to be the victims account ID, and the “to” needs to be the malicious account. </w:t>
      </w:r>
      <w:r w:rsidR="00B06A3B">
        <w:rPr>
          <w:rFonts w:ascii="Cambria" w:hAnsi="Cambria"/>
        </w:rPr>
        <w:t xml:space="preserve">The amount can be changed to whatever is desired for the transfer. </w:t>
      </w:r>
      <w:r w:rsidR="00BB09CB">
        <w:rPr>
          <w:rFonts w:ascii="Cambria" w:hAnsi="Cambria"/>
        </w:rPr>
        <w:t xml:space="preserve">After running this attack, the $100 found in Adam’s chequing account went into the negatives: </w:t>
      </w:r>
    </w:p>
    <w:p w14:paraId="79461623" w14:textId="428075A8" w:rsidR="00BB09CB" w:rsidRDefault="00BB09CB" w:rsidP="00C75F0D">
      <w:pPr>
        <w:rPr>
          <w:rFonts w:ascii="Cambria" w:hAnsi="Cambria"/>
        </w:rPr>
      </w:pPr>
      <w:r>
        <w:rPr>
          <w:rFonts w:ascii="Cambria" w:hAnsi="Cambria"/>
          <w:noProof/>
        </w:rPr>
        <mc:AlternateContent>
          <mc:Choice Requires="wps">
            <w:drawing>
              <wp:anchor distT="0" distB="0" distL="114300" distR="114300" simplePos="0" relativeHeight="251679744" behindDoc="0" locked="0" layoutInCell="1" allowOverlap="1" wp14:anchorId="552E90F0" wp14:editId="6425DE68">
                <wp:simplePos x="0" y="0"/>
                <wp:positionH relativeFrom="column">
                  <wp:posOffset>15240</wp:posOffset>
                </wp:positionH>
                <wp:positionV relativeFrom="paragraph">
                  <wp:posOffset>2111375</wp:posOffset>
                </wp:positionV>
                <wp:extent cx="1348740" cy="175260"/>
                <wp:effectExtent l="0" t="0" r="22860" b="15240"/>
                <wp:wrapNone/>
                <wp:docPr id="187" name="Rectangle 187"/>
                <wp:cNvGraphicFramePr/>
                <a:graphic xmlns:a="http://schemas.openxmlformats.org/drawingml/2006/main">
                  <a:graphicData uri="http://schemas.microsoft.com/office/word/2010/wordprocessingShape">
                    <wps:wsp>
                      <wps:cNvSpPr/>
                      <wps:spPr>
                        <a:xfrm>
                          <a:off x="0" y="0"/>
                          <a:ext cx="134874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B4E32" id="Rectangle 187" o:spid="_x0000_s1026" style="position:absolute;margin-left:1.2pt;margin-top:166.25pt;width:106.2pt;height:13.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" filled="f" strokecolor="red" strokeweight="1pt"/>
            </w:pict>
          </mc:Fallback>
        </mc:AlternateContent>
      </w:r>
      <w:r>
        <w:rPr>
          <w:rFonts w:ascii="Cambria" w:hAnsi="Cambria"/>
          <w:noProof/>
        </w:rPr>
        <mc:AlternateContent>
          <mc:Choice Requires="wps">
            <w:drawing>
              <wp:anchor distT="0" distB="0" distL="114300" distR="114300" simplePos="0" relativeHeight="251678720" behindDoc="0" locked="0" layoutInCell="1" allowOverlap="1" wp14:anchorId="261A66EC" wp14:editId="3F7DEA01">
                <wp:simplePos x="0" y="0"/>
                <wp:positionH relativeFrom="column">
                  <wp:posOffset>0</wp:posOffset>
                </wp:positionH>
                <wp:positionV relativeFrom="paragraph">
                  <wp:posOffset>1265555</wp:posOffset>
                </wp:positionV>
                <wp:extent cx="1668780" cy="198120"/>
                <wp:effectExtent l="0" t="0" r="26670" b="11430"/>
                <wp:wrapNone/>
                <wp:docPr id="186" name="Rectangle 186"/>
                <wp:cNvGraphicFramePr/>
                <a:graphic xmlns:a="http://schemas.openxmlformats.org/drawingml/2006/main">
                  <a:graphicData uri="http://schemas.microsoft.com/office/word/2010/wordprocessingShape">
                    <wps:wsp>
                      <wps:cNvSpPr/>
                      <wps:spPr>
                        <a:xfrm>
                          <a:off x="0" y="0"/>
                          <a:ext cx="1668780" cy="198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981E05" id="Rectangle 186" o:spid="_x0000_s1026" style="position:absolute;margin-left:0;margin-top:99.65pt;width:131.4pt;height:15.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" filled="f" strokecolor="red" strokeweight="1pt"/>
            </w:pict>
          </mc:Fallback>
        </mc:AlternateContent>
      </w:r>
      <w:r w:rsidRPr="00BB09CB">
        <w:rPr>
          <w:rFonts w:ascii="Cambria" w:hAnsi="Cambria"/>
        </w:rPr>
        <w:drawing>
          <wp:inline distT="0" distB="0" distL="0" distR="0" wp14:anchorId="58B1FF20" wp14:editId="3F956370">
            <wp:extent cx="3970364" cy="2339543"/>
            <wp:effectExtent l="0" t="0" r="0" b="381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0364" cy="2339543"/>
                    </a:xfrm>
                    <a:prstGeom prst="rect">
                      <a:avLst/>
                    </a:prstGeom>
                  </pic:spPr>
                </pic:pic>
              </a:graphicData>
            </a:graphic>
          </wp:inline>
        </w:drawing>
      </w:r>
    </w:p>
    <w:p w14:paraId="032293EE" w14:textId="343812BA" w:rsidR="00E1054F" w:rsidRDefault="00E1054F" w:rsidP="00C75F0D">
      <w:pPr>
        <w:rPr>
          <w:rFonts w:ascii="Cambria" w:hAnsi="Cambria"/>
        </w:rPr>
      </w:pPr>
      <w:r>
        <w:rPr>
          <w:rFonts w:ascii="Cambria" w:hAnsi="Cambria"/>
        </w:rPr>
        <w:t xml:space="preserve">Steps to Remediation: </w:t>
      </w:r>
      <w:r w:rsidR="00580108">
        <w:rPr>
          <w:rFonts w:ascii="Cambria" w:hAnsi="Cambria"/>
        </w:rPr>
        <w:t>A limit can be placed on transfers</w:t>
      </w:r>
      <w:r w:rsidR="00A50105">
        <w:rPr>
          <w:rFonts w:ascii="Cambria" w:hAnsi="Cambria"/>
        </w:rPr>
        <w:t xml:space="preserve"> to prevent sending victims into negative values. </w:t>
      </w:r>
      <w:r w:rsidR="00536115">
        <w:rPr>
          <w:rFonts w:ascii="Cambria" w:hAnsi="Cambria"/>
        </w:rPr>
        <w:t xml:space="preserve">This can either be on transferring more than they have or a hard limit for all transfers, but utilizing both will help. The best method to prevent this type of attack is to improve both employee and user security knowledge, and to teach them to not follow suspicious links in emails, texts, or on webpages. This attack can </w:t>
      </w:r>
      <w:proofErr w:type="gramStart"/>
      <w:r w:rsidR="00536115">
        <w:rPr>
          <w:rFonts w:ascii="Cambria" w:hAnsi="Cambria"/>
        </w:rPr>
        <w:t>fashioned</w:t>
      </w:r>
      <w:proofErr w:type="gramEnd"/>
      <w:r w:rsidR="00536115">
        <w:rPr>
          <w:rFonts w:ascii="Cambria" w:hAnsi="Cambria"/>
        </w:rPr>
        <w:t xml:space="preserve"> to target a specific individual if desired, making it dangerous</w:t>
      </w:r>
      <w:r w:rsidR="009E1E11">
        <w:rPr>
          <w:rFonts w:ascii="Cambria" w:hAnsi="Cambria"/>
        </w:rPr>
        <w:t xml:space="preserve"> for anyone who does not know they are being marked for it</w:t>
      </w:r>
      <w:r w:rsidR="00536115">
        <w:rPr>
          <w:rFonts w:ascii="Cambria" w:hAnsi="Cambria"/>
        </w:rPr>
        <w:t xml:space="preserve">. </w:t>
      </w:r>
    </w:p>
    <w:p w14:paraId="3FC29DAD" w14:textId="2827DEE6" w:rsidR="00756DB8" w:rsidRDefault="00756DB8" w:rsidP="00C75F0D">
      <w:pPr>
        <w:rPr>
          <w:rFonts w:ascii="Cambria" w:hAnsi="Cambria"/>
        </w:rPr>
      </w:pPr>
    </w:p>
    <w:p w14:paraId="1C9EEA5C" w14:textId="2286248E" w:rsidR="00756DB8" w:rsidRPr="007E2F2D" w:rsidRDefault="00756DB8" w:rsidP="00756DB8">
      <w:pPr>
        <w:pStyle w:val="Heading2"/>
        <w:rPr>
          <w:rFonts w:ascii="Cambria" w:hAnsi="Cambria"/>
          <w:color w:val="1F3864" w:themeColor="accent1" w:themeShade="80"/>
        </w:rPr>
      </w:pPr>
      <w:bookmarkStart w:id="7" w:name="_Toc89279683"/>
      <w:r w:rsidRPr="007E2F2D">
        <w:rPr>
          <w:rFonts w:ascii="Cambria" w:hAnsi="Cambria"/>
          <w:color w:val="1F3864" w:themeColor="accent1" w:themeShade="80"/>
        </w:rPr>
        <w:t>Cross</w:t>
      </w:r>
      <w:r w:rsidR="00B836F8" w:rsidRPr="007E2F2D">
        <w:rPr>
          <w:rFonts w:ascii="Cambria" w:hAnsi="Cambria"/>
          <w:color w:val="1F3864" w:themeColor="accent1" w:themeShade="80"/>
        </w:rPr>
        <w:t xml:space="preserve"> </w:t>
      </w:r>
      <w:r w:rsidRPr="007E2F2D">
        <w:rPr>
          <w:rFonts w:ascii="Cambria" w:hAnsi="Cambria"/>
          <w:color w:val="1F3864" w:themeColor="accent1" w:themeShade="80"/>
        </w:rPr>
        <w:t>Site Scripting</w:t>
      </w:r>
      <w:bookmarkEnd w:id="7"/>
    </w:p>
    <w:p w14:paraId="7FB73D22" w14:textId="1A6AC02A" w:rsidR="00756DB8" w:rsidRDefault="00756DB8" w:rsidP="00756DB8">
      <w:pPr>
        <w:rPr>
          <w:rFonts w:ascii="Cambria" w:hAnsi="Cambria"/>
        </w:rPr>
      </w:pPr>
      <w:r>
        <w:rPr>
          <w:rFonts w:ascii="Cambria" w:hAnsi="Cambria"/>
        </w:rPr>
        <w:t xml:space="preserve">Type of Attack: </w:t>
      </w:r>
      <w:r w:rsidR="00A22AF8">
        <w:rPr>
          <w:rFonts w:ascii="Cambria" w:hAnsi="Cambria"/>
        </w:rPr>
        <w:t xml:space="preserve">Browser side script </w:t>
      </w:r>
    </w:p>
    <w:p w14:paraId="35045FB8" w14:textId="77777777" w:rsidR="00492598" w:rsidRDefault="00492598" w:rsidP="00492598">
      <w:pPr>
        <w:rPr>
          <w:rFonts w:ascii="Cambria" w:hAnsi="Cambria"/>
        </w:rPr>
      </w:pPr>
      <w:r>
        <w:rPr>
          <w:rFonts w:ascii="Cambria" w:hAnsi="Cambria"/>
        </w:rPr>
        <w:t xml:space="preserve">Procedure: Completed through an admin account. Administrators have access to the “Welcome” message displayed to any logged in user on their bank page: </w:t>
      </w:r>
    </w:p>
    <w:p w14:paraId="03D8F47B" w14:textId="11F1B379" w:rsidR="00492598" w:rsidRDefault="00492598" w:rsidP="00492598">
      <w:pPr>
        <w:rPr>
          <w:rFonts w:ascii="Cambria" w:hAnsi="Cambria"/>
        </w:rPr>
      </w:pPr>
      <w:r>
        <w:rPr>
          <w:rFonts w:ascii="Cambria" w:hAnsi="Cambria"/>
          <w:noProof/>
        </w:rPr>
        <w:lastRenderedPageBreak/>
        <mc:AlternateContent>
          <mc:Choice Requires="wps">
            <w:drawing>
              <wp:anchor distT="0" distB="0" distL="114300" distR="114300" simplePos="0" relativeHeight="251661312" behindDoc="0" locked="0" layoutInCell="1" allowOverlap="1" wp14:anchorId="54486947" wp14:editId="293544FC">
                <wp:simplePos x="0" y="0"/>
                <wp:positionH relativeFrom="column">
                  <wp:posOffset>0</wp:posOffset>
                </wp:positionH>
                <wp:positionV relativeFrom="paragraph">
                  <wp:posOffset>2667000</wp:posOffset>
                </wp:positionV>
                <wp:extent cx="3642360" cy="601980"/>
                <wp:effectExtent l="0" t="0" r="15240" b="26670"/>
                <wp:wrapNone/>
                <wp:docPr id="9" name="Rectangle 9"/>
                <wp:cNvGraphicFramePr/>
                <a:graphic xmlns:a="http://schemas.openxmlformats.org/drawingml/2006/main">
                  <a:graphicData uri="http://schemas.microsoft.com/office/word/2010/wordprocessingShape">
                    <wps:wsp>
                      <wps:cNvSpPr/>
                      <wps:spPr>
                        <a:xfrm>
                          <a:off x="0" y="0"/>
                          <a:ext cx="3642360" cy="60198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96A8C" id="Rectangle 9" o:spid="_x0000_s1026" style="position:absolute;margin-left:0;margin-top:210pt;width:286.8pt;height:4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" filled="f" strokecolor="red" strokeweight="1pt"/>
            </w:pict>
          </mc:Fallback>
        </mc:AlternateContent>
      </w:r>
      <w:r w:rsidR="00D33C62" w:rsidRPr="00D33C62">
        <w:rPr>
          <w:noProof/>
        </w:rPr>
        <w:t xml:space="preserve"> </w:t>
      </w:r>
      <w:r w:rsidR="00D33C62" w:rsidRPr="00D33C62">
        <w:rPr>
          <w:rFonts w:ascii="Cambria" w:hAnsi="Cambria"/>
        </w:rPr>
        <w:drawing>
          <wp:inline distT="0" distB="0" distL="0" distR="0" wp14:anchorId="63840554" wp14:editId="5ACD52E3">
            <wp:extent cx="3764606" cy="3299746"/>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4606" cy="3299746"/>
                    </a:xfrm>
                    <a:prstGeom prst="rect">
                      <a:avLst/>
                    </a:prstGeom>
                  </pic:spPr>
                </pic:pic>
              </a:graphicData>
            </a:graphic>
          </wp:inline>
        </w:drawing>
      </w:r>
    </w:p>
    <w:p w14:paraId="3527D5F8" w14:textId="0DDE8A18" w:rsidR="00492598" w:rsidRDefault="00492598" w:rsidP="00492598">
      <w:pPr>
        <w:rPr>
          <w:rFonts w:ascii="Cambria" w:hAnsi="Cambria"/>
        </w:rPr>
      </w:pPr>
      <w:r>
        <w:rPr>
          <w:rFonts w:ascii="Cambria" w:hAnsi="Cambria"/>
        </w:rPr>
        <w:t xml:space="preserve">Entering and submitting the following string into the input field will initialize the attack: </w:t>
      </w:r>
    </w:p>
    <w:p w14:paraId="2D647CBB" w14:textId="384B3609" w:rsidR="00492598" w:rsidRDefault="00380B60" w:rsidP="00492598">
      <w:pPr>
        <w:rPr>
          <w:rFonts w:ascii="Cambria" w:hAnsi="Cambria"/>
        </w:rPr>
      </w:pPr>
      <w:r w:rsidRPr="00380B60">
        <w:rPr>
          <w:rFonts w:ascii="Cambria" w:hAnsi="Cambria"/>
        </w:rPr>
        <w:drawing>
          <wp:inline distT="0" distB="0" distL="0" distR="0" wp14:anchorId="4C1E25C5" wp14:editId="3B9BDBCC">
            <wp:extent cx="3071126" cy="75444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1126" cy="754445"/>
                    </a:xfrm>
                    <a:prstGeom prst="rect">
                      <a:avLst/>
                    </a:prstGeom>
                  </pic:spPr>
                </pic:pic>
              </a:graphicData>
            </a:graphic>
          </wp:inline>
        </w:drawing>
      </w:r>
    </w:p>
    <w:p w14:paraId="78F1C30F" w14:textId="77FEFE45" w:rsidR="00D33C62" w:rsidRDefault="00A22AF8" w:rsidP="00492598">
      <w:pPr>
        <w:rPr>
          <w:rFonts w:ascii="Cambria" w:hAnsi="Cambria"/>
        </w:rPr>
      </w:pPr>
      <w:r>
        <w:rPr>
          <w:rFonts w:ascii="Cambria" w:hAnsi="Cambria"/>
        </w:rPr>
        <w:t xml:space="preserve">The above code will </w:t>
      </w:r>
      <w:r w:rsidR="000B0524">
        <w:rPr>
          <w:rFonts w:ascii="Cambria" w:hAnsi="Cambria"/>
        </w:rPr>
        <w:t>cause an alert to appear on any logged in users page displaying their session ID</w:t>
      </w:r>
      <w:r w:rsidR="007B4D01">
        <w:rPr>
          <w:rFonts w:ascii="Cambria" w:hAnsi="Cambria"/>
        </w:rPr>
        <w:t xml:space="preserve"> before loading</w:t>
      </w:r>
      <w:r w:rsidR="003E682C">
        <w:rPr>
          <w:rFonts w:ascii="Cambria" w:hAnsi="Cambria"/>
        </w:rPr>
        <w:t xml:space="preserve"> most of the page</w:t>
      </w:r>
      <w:r w:rsidR="00D33C62">
        <w:rPr>
          <w:rFonts w:ascii="Cambria" w:hAnsi="Cambria"/>
        </w:rPr>
        <w:t xml:space="preserve">. This attack is persistent until the “Welcome” message is changed to something else, but will also affect admins logging in, as their page also has a “Welcome” message: </w:t>
      </w:r>
    </w:p>
    <w:p w14:paraId="48BCCB4E" w14:textId="58EEDDC1" w:rsidR="006E55EA" w:rsidRDefault="006346DD" w:rsidP="00492598">
      <w:pPr>
        <w:rPr>
          <w:rFonts w:ascii="Cambria" w:hAnsi="Cambria"/>
        </w:rPr>
      </w:pPr>
      <w:r w:rsidRPr="006346DD">
        <w:rPr>
          <w:rFonts w:ascii="Cambria" w:hAnsi="Cambria"/>
        </w:rPr>
        <w:drawing>
          <wp:inline distT="0" distB="0" distL="0" distR="0" wp14:anchorId="03B5950D" wp14:editId="277F3BA7">
            <wp:extent cx="5943600" cy="1609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09725"/>
                    </a:xfrm>
                    <a:prstGeom prst="rect">
                      <a:avLst/>
                    </a:prstGeom>
                  </pic:spPr>
                </pic:pic>
              </a:graphicData>
            </a:graphic>
          </wp:inline>
        </w:drawing>
      </w:r>
    </w:p>
    <w:p w14:paraId="5060B16F" w14:textId="52D50F36" w:rsidR="00756DB8" w:rsidRDefault="00756DB8" w:rsidP="00756DB8">
      <w:pPr>
        <w:rPr>
          <w:rFonts w:ascii="Cambria" w:hAnsi="Cambria"/>
        </w:rPr>
      </w:pPr>
      <w:r>
        <w:rPr>
          <w:rFonts w:ascii="Cambria" w:hAnsi="Cambria"/>
        </w:rPr>
        <w:t xml:space="preserve">Steps to Remediation: </w:t>
      </w:r>
      <w:r w:rsidR="009717DC">
        <w:rPr>
          <w:rFonts w:ascii="Cambria" w:hAnsi="Cambria"/>
        </w:rPr>
        <w:t xml:space="preserve">Improving security here is the same as before. Certain characters are used that are common in an attack but not common in a traditional welcome message. </w:t>
      </w:r>
      <w:r w:rsidR="00C77743">
        <w:rPr>
          <w:rFonts w:ascii="Cambria" w:hAnsi="Cambria"/>
        </w:rPr>
        <w:t>Unique symbols should be disallowed</w:t>
      </w:r>
      <w:r w:rsidR="00FB176C">
        <w:rPr>
          <w:rFonts w:ascii="Cambria" w:hAnsi="Cambria"/>
        </w:rPr>
        <w:t xml:space="preserve"> via regular expressions</w:t>
      </w:r>
      <w:r w:rsidR="00C77743">
        <w:rPr>
          <w:rFonts w:ascii="Cambria" w:hAnsi="Cambria"/>
        </w:rPr>
        <w:t xml:space="preserve">, </w:t>
      </w:r>
      <w:r w:rsidR="0097715D">
        <w:rPr>
          <w:rFonts w:ascii="Cambria" w:hAnsi="Cambria"/>
        </w:rPr>
        <w:t>or can be encoded differently, such as converting “&lt;” into “&amp;</w:t>
      </w:r>
      <w:proofErr w:type="spellStart"/>
      <w:r w:rsidR="0097715D">
        <w:rPr>
          <w:rFonts w:ascii="Cambria" w:hAnsi="Cambria"/>
        </w:rPr>
        <w:t>lt</w:t>
      </w:r>
      <w:proofErr w:type="spellEnd"/>
      <w:r w:rsidR="0097715D">
        <w:rPr>
          <w:rFonts w:ascii="Cambria" w:hAnsi="Cambria"/>
        </w:rPr>
        <w:t>”. W</w:t>
      </w:r>
      <w:r w:rsidR="00C77743">
        <w:rPr>
          <w:rFonts w:ascii="Cambria" w:hAnsi="Cambria"/>
        </w:rPr>
        <w:t xml:space="preserve">ords such as “script”, </w:t>
      </w:r>
      <w:r w:rsidR="006D664D">
        <w:rPr>
          <w:rFonts w:ascii="Cambria" w:hAnsi="Cambria"/>
        </w:rPr>
        <w:t xml:space="preserve">“style”, </w:t>
      </w:r>
      <w:r w:rsidR="00C77743">
        <w:rPr>
          <w:rFonts w:ascii="Cambria" w:hAnsi="Cambria"/>
        </w:rPr>
        <w:t>or “alert”</w:t>
      </w:r>
      <w:r w:rsidR="00092E56">
        <w:rPr>
          <w:rFonts w:ascii="Cambria" w:hAnsi="Cambria"/>
        </w:rPr>
        <w:t xml:space="preserve"> can be blocked</w:t>
      </w:r>
      <w:r w:rsidR="00C77743">
        <w:rPr>
          <w:rFonts w:ascii="Cambria" w:hAnsi="Cambria"/>
        </w:rPr>
        <w:t>. Though “alert” is a common enough word, other words can be used instead, such as “attention”</w:t>
      </w:r>
      <w:r w:rsidR="008F5923">
        <w:rPr>
          <w:rFonts w:ascii="Cambria" w:hAnsi="Cambria"/>
        </w:rPr>
        <w:t>,</w:t>
      </w:r>
      <w:r w:rsidR="00AE3D0D">
        <w:rPr>
          <w:rFonts w:ascii="Cambria" w:hAnsi="Cambria"/>
        </w:rPr>
        <w:t xml:space="preserve"> while achieving the same result. </w:t>
      </w:r>
      <w:r w:rsidR="00D02320">
        <w:rPr>
          <w:rFonts w:ascii="Cambria" w:hAnsi="Cambria"/>
        </w:rPr>
        <w:t xml:space="preserve">Besides this, the nature of JavaScript means that it is case sensitive. Any string entered into the </w:t>
      </w:r>
      <w:r w:rsidR="00D02320">
        <w:rPr>
          <w:rFonts w:ascii="Cambria" w:hAnsi="Cambria"/>
        </w:rPr>
        <w:lastRenderedPageBreak/>
        <w:t xml:space="preserve">input field can be changed to be all uppercase or all lowercase. </w:t>
      </w:r>
      <w:r w:rsidR="00577463">
        <w:rPr>
          <w:rFonts w:ascii="Cambria" w:hAnsi="Cambria"/>
        </w:rPr>
        <w:t xml:space="preserve">Lastly, </w:t>
      </w:r>
      <w:r w:rsidR="00584B1F">
        <w:rPr>
          <w:rFonts w:ascii="Cambria" w:hAnsi="Cambria"/>
        </w:rPr>
        <w:t>a</w:t>
      </w:r>
      <w:r w:rsidR="008C061D">
        <w:rPr>
          <w:rFonts w:ascii="Cambria" w:hAnsi="Cambria"/>
        </w:rPr>
        <w:t xml:space="preserve">ny string entered can </w:t>
      </w:r>
      <w:r w:rsidR="00611EF8">
        <w:rPr>
          <w:rFonts w:ascii="Cambria" w:hAnsi="Cambria"/>
        </w:rPr>
        <w:t>have double quotes appended to the beginning and end of it</w:t>
      </w:r>
      <w:r w:rsidR="00B13137">
        <w:rPr>
          <w:rFonts w:ascii="Cambria" w:hAnsi="Cambria"/>
        </w:rPr>
        <w:t xml:space="preserve"> to try and nullify tags. </w:t>
      </w:r>
    </w:p>
    <w:p w14:paraId="3436E2F4" w14:textId="38AD81EF" w:rsidR="005D1D12" w:rsidRDefault="005D1D12" w:rsidP="00756DB8">
      <w:pPr>
        <w:rPr>
          <w:rFonts w:ascii="Cambria" w:hAnsi="Cambria"/>
        </w:rPr>
      </w:pPr>
    </w:p>
    <w:p w14:paraId="735E78C0" w14:textId="68324C41" w:rsidR="005D1D12" w:rsidRPr="007E2F2D" w:rsidRDefault="005D1D12" w:rsidP="005D1D12">
      <w:pPr>
        <w:pStyle w:val="Heading2"/>
        <w:rPr>
          <w:rFonts w:ascii="Cambria" w:hAnsi="Cambria"/>
          <w:color w:val="1F3864" w:themeColor="accent1" w:themeShade="80"/>
        </w:rPr>
      </w:pPr>
      <w:bookmarkStart w:id="8" w:name="_Toc89279684"/>
      <w:r w:rsidRPr="007E2F2D">
        <w:rPr>
          <w:rFonts w:ascii="Cambria" w:hAnsi="Cambria"/>
          <w:color w:val="1F3864" w:themeColor="accent1" w:themeShade="80"/>
        </w:rPr>
        <w:t>SQL</w:t>
      </w:r>
      <w:bookmarkEnd w:id="8"/>
    </w:p>
    <w:p w14:paraId="6CA444AF" w14:textId="1953B0B4" w:rsidR="004E264F" w:rsidRPr="007E2F2D" w:rsidRDefault="00D0179A" w:rsidP="00D0179A">
      <w:pPr>
        <w:pStyle w:val="Heading3"/>
        <w:rPr>
          <w:rFonts w:ascii="Cambria" w:hAnsi="Cambria"/>
          <w:color w:val="1F3864" w:themeColor="accent1" w:themeShade="80"/>
        </w:rPr>
      </w:pPr>
      <w:bookmarkStart w:id="9" w:name="_Toc89279685"/>
      <w:r w:rsidRPr="007E2F2D">
        <w:rPr>
          <w:rFonts w:ascii="Cambria" w:hAnsi="Cambria"/>
          <w:color w:val="1F3864" w:themeColor="accent1" w:themeShade="80"/>
        </w:rPr>
        <w:t>Invalidly Locking User Account</w:t>
      </w:r>
      <w:bookmarkEnd w:id="9"/>
    </w:p>
    <w:p w14:paraId="3AAE9872" w14:textId="3B2A0C3D" w:rsidR="00D0179A" w:rsidRPr="0021143B" w:rsidRDefault="00D0179A" w:rsidP="00D0179A">
      <w:pPr>
        <w:rPr>
          <w:rFonts w:ascii="Cambria" w:hAnsi="Cambria"/>
        </w:rPr>
      </w:pPr>
      <w:r w:rsidRPr="0021143B">
        <w:rPr>
          <w:rFonts w:ascii="Cambria" w:hAnsi="Cambria"/>
        </w:rPr>
        <w:t xml:space="preserve">Type of Attack: </w:t>
      </w:r>
      <w:r w:rsidR="00456729" w:rsidRPr="0021143B">
        <w:rPr>
          <w:rFonts w:ascii="Cambria" w:hAnsi="Cambria"/>
        </w:rPr>
        <w:t xml:space="preserve">Denial of service </w:t>
      </w:r>
    </w:p>
    <w:p w14:paraId="768CF02E" w14:textId="5499DA14" w:rsidR="00956E55" w:rsidRPr="0021143B" w:rsidRDefault="00956E55" w:rsidP="00D0179A">
      <w:pPr>
        <w:rPr>
          <w:rFonts w:ascii="Cambria" w:hAnsi="Cambria"/>
        </w:rPr>
      </w:pPr>
      <w:r w:rsidRPr="0021143B">
        <w:rPr>
          <w:rFonts w:ascii="Cambria" w:hAnsi="Cambria"/>
        </w:rPr>
        <w:t>Procedure:</w:t>
      </w:r>
      <w:r w:rsidR="00A71021" w:rsidRPr="0021143B">
        <w:rPr>
          <w:rFonts w:ascii="Cambria" w:hAnsi="Cambria"/>
        </w:rPr>
        <w:t xml:space="preserve"> </w:t>
      </w:r>
      <w:r w:rsidR="00577246" w:rsidRPr="0021143B">
        <w:rPr>
          <w:rFonts w:ascii="Cambria" w:hAnsi="Cambria"/>
        </w:rPr>
        <w:t xml:space="preserve">This attack can be done on either the admin or normal user login page. Any string can be entered into the password field, but the following string will be entered into the username field: </w:t>
      </w:r>
    </w:p>
    <w:p w14:paraId="2D50209C" w14:textId="67B202F2" w:rsidR="00577246" w:rsidRPr="0021143B" w:rsidRDefault="00577246" w:rsidP="00D0179A">
      <w:pPr>
        <w:rPr>
          <w:rFonts w:ascii="Cambria" w:hAnsi="Cambria"/>
        </w:rPr>
      </w:pPr>
      <w:r w:rsidRPr="0021143B">
        <w:rPr>
          <w:rFonts w:ascii="Cambria" w:hAnsi="Cambria"/>
        </w:rPr>
        <w:drawing>
          <wp:inline distT="0" distB="0" distL="0" distR="0" wp14:anchorId="66AAD389" wp14:editId="4282260E">
            <wp:extent cx="5258256" cy="1981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8256" cy="198137"/>
                    </a:xfrm>
                    <a:prstGeom prst="rect">
                      <a:avLst/>
                    </a:prstGeom>
                  </pic:spPr>
                </pic:pic>
              </a:graphicData>
            </a:graphic>
          </wp:inline>
        </w:drawing>
      </w:r>
    </w:p>
    <w:p w14:paraId="3327EA7C" w14:textId="47974AE2" w:rsidR="00497CED" w:rsidRPr="0021143B" w:rsidRDefault="00E52CF8" w:rsidP="00D0179A">
      <w:pPr>
        <w:rPr>
          <w:rFonts w:ascii="Cambria" w:hAnsi="Cambria"/>
        </w:rPr>
      </w:pPr>
      <w:r w:rsidRPr="0021143B">
        <w:rPr>
          <w:rFonts w:ascii="Cambria" w:hAnsi="Cambria"/>
        </w:rPr>
        <w:t xml:space="preserve">The above code will set the locked value to 1 for Charlie’s account. </w:t>
      </w:r>
      <w:r w:rsidR="00497CED" w:rsidRPr="0021143B">
        <w:rPr>
          <w:rFonts w:ascii="Cambria" w:hAnsi="Cambria"/>
        </w:rPr>
        <w:t xml:space="preserve">After attempting a login, the following error will be displayed on the login page: </w:t>
      </w:r>
    </w:p>
    <w:p w14:paraId="51DE0819" w14:textId="12432553" w:rsidR="00497CED" w:rsidRPr="0021143B" w:rsidRDefault="002624AE" w:rsidP="00D0179A">
      <w:pPr>
        <w:rPr>
          <w:rFonts w:ascii="Cambria" w:hAnsi="Cambria"/>
        </w:rPr>
      </w:pPr>
      <w:r w:rsidRPr="0021143B">
        <w:rPr>
          <w:rFonts w:ascii="Cambria" w:hAnsi="Cambria"/>
          <w:noProof/>
          <w:color w:val="FF0000"/>
        </w:rPr>
        <mc:AlternateContent>
          <mc:Choice Requires="wps">
            <w:drawing>
              <wp:anchor distT="0" distB="0" distL="114300" distR="114300" simplePos="0" relativeHeight="251664384" behindDoc="0" locked="0" layoutInCell="1" allowOverlap="1" wp14:anchorId="34FBA2B7" wp14:editId="46A3767C">
                <wp:simplePos x="0" y="0"/>
                <wp:positionH relativeFrom="column">
                  <wp:posOffset>0</wp:posOffset>
                </wp:positionH>
                <wp:positionV relativeFrom="paragraph">
                  <wp:posOffset>1745615</wp:posOffset>
                </wp:positionV>
                <wp:extent cx="2019300" cy="160020"/>
                <wp:effectExtent l="0" t="0" r="19050" b="11430"/>
                <wp:wrapNone/>
                <wp:docPr id="22" name="Rectangle 22"/>
                <wp:cNvGraphicFramePr/>
                <a:graphic xmlns:a="http://schemas.openxmlformats.org/drawingml/2006/main">
                  <a:graphicData uri="http://schemas.microsoft.com/office/word/2010/wordprocessingShape">
                    <wps:wsp>
                      <wps:cNvSpPr/>
                      <wps:spPr>
                        <a:xfrm>
                          <a:off x="0" y="0"/>
                          <a:ext cx="201930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79792" id="Rectangle 22" o:spid="_x0000_s1026" style="position:absolute;margin-left:0;margin-top:137.45pt;width:159pt;height:12.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" filled="f" strokecolor="red" strokeweight="1pt"/>
            </w:pict>
          </mc:Fallback>
        </mc:AlternateContent>
      </w:r>
      <w:r w:rsidR="00497CED" w:rsidRPr="0021143B">
        <w:rPr>
          <w:rFonts w:ascii="Cambria" w:hAnsi="Cambria"/>
        </w:rPr>
        <w:drawing>
          <wp:inline distT="0" distB="0" distL="0" distR="0" wp14:anchorId="42BF179A" wp14:editId="37F958E5">
            <wp:extent cx="2834886" cy="210330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4886" cy="2103302"/>
                    </a:xfrm>
                    <a:prstGeom prst="rect">
                      <a:avLst/>
                    </a:prstGeom>
                  </pic:spPr>
                </pic:pic>
              </a:graphicData>
            </a:graphic>
          </wp:inline>
        </w:drawing>
      </w:r>
    </w:p>
    <w:p w14:paraId="2B65062F" w14:textId="7C51068D" w:rsidR="00497CED" w:rsidRPr="0021143B" w:rsidRDefault="00497CED" w:rsidP="00D0179A">
      <w:pPr>
        <w:rPr>
          <w:rFonts w:ascii="Cambria" w:hAnsi="Cambria"/>
        </w:rPr>
      </w:pPr>
      <w:r w:rsidRPr="0021143B">
        <w:rPr>
          <w:rFonts w:ascii="Cambria" w:hAnsi="Cambria"/>
        </w:rPr>
        <w:t xml:space="preserve">Commonly, a redirect to a blank page means the SQL attack failed, but this error means it succeeded. </w:t>
      </w:r>
      <w:r w:rsidR="00E52CF8" w:rsidRPr="0021143B">
        <w:rPr>
          <w:rFonts w:ascii="Cambria" w:hAnsi="Cambria"/>
        </w:rPr>
        <w:t xml:space="preserve">Checking the “accountholders” table in the database shows that </w:t>
      </w:r>
      <w:r w:rsidR="00443968" w:rsidRPr="0021143B">
        <w:rPr>
          <w:rFonts w:ascii="Cambria" w:hAnsi="Cambria"/>
        </w:rPr>
        <w:t xml:space="preserve">the change took place: </w:t>
      </w:r>
    </w:p>
    <w:p w14:paraId="4B755CE9" w14:textId="79D45261" w:rsidR="00443968" w:rsidRPr="0021143B" w:rsidRDefault="00110379" w:rsidP="00D0179A">
      <w:pPr>
        <w:rPr>
          <w:rFonts w:ascii="Cambria" w:hAnsi="Cambria"/>
        </w:rPr>
      </w:pPr>
      <w:r w:rsidRPr="0021143B">
        <w:rPr>
          <w:rFonts w:ascii="Cambria" w:hAnsi="Cambria"/>
          <w:noProof/>
        </w:rPr>
        <mc:AlternateContent>
          <mc:Choice Requires="wps">
            <w:drawing>
              <wp:anchor distT="0" distB="0" distL="114300" distR="114300" simplePos="0" relativeHeight="251663360" behindDoc="0" locked="0" layoutInCell="1" allowOverlap="1" wp14:anchorId="6169541D" wp14:editId="0FD4A830">
                <wp:simplePos x="0" y="0"/>
                <wp:positionH relativeFrom="column">
                  <wp:posOffset>129540</wp:posOffset>
                </wp:positionH>
                <wp:positionV relativeFrom="paragraph">
                  <wp:posOffset>833120</wp:posOffset>
                </wp:positionV>
                <wp:extent cx="2887980" cy="144780"/>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2887980" cy="1447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2F1339" id="Rectangle 20" o:spid="_x0000_s1026" style="position:absolute;margin-left:10.2pt;margin-top:65.6pt;width:227.4pt;height:1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" filled="f" strokecolor="red" strokeweight="1pt"/>
            </w:pict>
          </mc:Fallback>
        </mc:AlternateContent>
      </w:r>
      <w:r w:rsidR="00443968" w:rsidRPr="0021143B">
        <w:rPr>
          <w:rFonts w:ascii="Cambria" w:hAnsi="Cambria"/>
        </w:rPr>
        <w:drawing>
          <wp:inline distT="0" distB="0" distL="0" distR="0" wp14:anchorId="365C50C8" wp14:editId="0E93E858">
            <wp:extent cx="3589331" cy="140220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9331" cy="1402202"/>
                    </a:xfrm>
                    <a:prstGeom prst="rect">
                      <a:avLst/>
                    </a:prstGeom>
                  </pic:spPr>
                </pic:pic>
              </a:graphicData>
            </a:graphic>
          </wp:inline>
        </w:drawing>
      </w:r>
    </w:p>
    <w:p w14:paraId="075E6910" w14:textId="39EEA24A" w:rsidR="00443968" w:rsidRPr="0021143B" w:rsidRDefault="00110379" w:rsidP="00D0179A">
      <w:pPr>
        <w:rPr>
          <w:rFonts w:ascii="Cambria" w:hAnsi="Cambria"/>
        </w:rPr>
      </w:pPr>
      <w:r w:rsidRPr="0021143B">
        <w:rPr>
          <w:rFonts w:ascii="Cambria" w:hAnsi="Cambria"/>
        </w:rPr>
        <w:t xml:space="preserve">Checking the admin page also shows the locked status has changed: </w:t>
      </w:r>
    </w:p>
    <w:p w14:paraId="12D4D3DE" w14:textId="59024693" w:rsidR="00110379" w:rsidRPr="0021143B" w:rsidRDefault="00110379" w:rsidP="00D0179A">
      <w:pPr>
        <w:rPr>
          <w:rFonts w:ascii="Cambria" w:hAnsi="Cambria"/>
        </w:rPr>
      </w:pPr>
      <w:r w:rsidRPr="0021143B">
        <w:rPr>
          <w:rFonts w:ascii="Cambria" w:hAnsi="Cambria"/>
          <w:noProof/>
          <w:color w:val="FF0000"/>
        </w:rPr>
        <w:lastRenderedPageBreak/>
        <mc:AlternateContent>
          <mc:Choice Requires="wps">
            <w:drawing>
              <wp:anchor distT="0" distB="0" distL="114300" distR="114300" simplePos="0" relativeHeight="251662336" behindDoc="0" locked="0" layoutInCell="1" allowOverlap="1" wp14:anchorId="7560DF68" wp14:editId="0AA82AB7">
                <wp:simplePos x="0" y="0"/>
                <wp:positionH relativeFrom="column">
                  <wp:posOffset>53340</wp:posOffset>
                </wp:positionH>
                <wp:positionV relativeFrom="paragraph">
                  <wp:posOffset>1821180</wp:posOffset>
                </wp:positionV>
                <wp:extent cx="1150620" cy="228600"/>
                <wp:effectExtent l="0" t="0" r="11430" b="19050"/>
                <wp:wrapNone/>
                <wp:docPr id="19" name="Rectangle 19"/>
                <wp:cNvGraphicFramePr/>
                <a:graphic xmlns:a="http://schemas.openxmlformats.org/drawingml/2006/main">
                  <a:graphicData uri="http://schemas.microsoft.com/office/word/2010/wordprocessingShape">
                    <wps:wsp>
                      <wps:cNvSpPr/>
                      <wps:spPr>
                        <a:xfrm>
                          <a:off x="0" y="0"/>
                          <a:ext cx="115062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081BBC" id="Rectangle 19" o:spid="_x0000_s1026" style="position:absolute;margin-left:4.2pt;margin-top:143.4pt;width:90.6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" filled="f" strokecolor="red" strokeweight="1pt"/>
            </w:pict>
          </mc:Fallback>
        </mc:AlternateContent>
      </w:r>
      <w:r w:rsidRPr="0021143B">
        <w:rPr>
          <w:rFonts w:ascii="Cambria" w:hAnsi="Cambria"/>
        </w:rPr>
        <w:drawing>
          <wp:inline distT="0" distB="0" distL="0" distR="0" wp14:anchorId="4E80DE1B" wp14:editId="40D59B02">
            <wp:extent cx="3779848" cy="32845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9848" cy="3284505"/>
                    </a:xfrm>
                    <a:prstGeom prst="rect">
                      <a:avLst/>
                    </a:prstGeom>
                  </pic:spPr>
                </pic:pic>
              </a:graphicData>
            </a:graphic>
          </wp:inline>
        </w:drawing>
      </w:r>
    </w:p>
    <w:p w14:paraId="475A4A98" w14:textId="26F6E8C1" w:rsidR="002624AE" w:rsidRPr="0021143B" w:rsidRDefault="002624AE" w:rsidP="00D0179A">
      <w:pPr>
        <w:rPr>
          <w:rFonts w:ascii="Cambria" w:hAnsi="Cambria"/>
        </w:rPr>
      </w:pPr>
      <w:r w:rsidRPr="0021143B">
        <w:rPr>
          <w:rFonts w:ascii="Cambria" w:hAnsi="Cambria"/>
        </w:rPr>
        <w:t xml:space="preserve">Attempting to login to Charlie’s account shows that it has been successfully locked: </w:t>
      </w:r>
    </w:p>
    <w:p w14:paraId="694C0DCD" w14:textId="49471BB8" w:rsidR="002624AE" w:rsidRPr="0021143B" w:rsidRDefault="002624AE" w:rsidP="00D0179A">
      <w:pPr>
        <w:rPr>
          <w:rFonts w:ascii="Cambria" w:hAnsi="Cambria"/>
        </w:rPr>
      </w:pPr>
      <w:r w:rsidRPr="0021143B">
        <w:rPr>
          <w:rFonts w:ascii="Cambria" w:hAnsi="Cambria"/>
          <w:noProof/>
        </w:rPr>
        <mc:AlternateContent>
          <mc:Choice Requires="wps">
            <w:drawing>
              <wp:anchor distT="0" distB="0" distL="114300" distR="114300" simplePos="0" relativeHeight="251665408" behindDoc="0" locked="0" layoutInCell="1" allowOverlap="1" wp14:anchorId="47FF30E5" wp14:editId="4E7CF618">
                <wp:simplePos x="0" y="0"/>
                <wp:positionH relativeFrom="column">
                  <wp:posOffset>0</wp:posOffset>
                </wp:positionH>
                <wp:positionV relativeFrom="paragraph">
                  <wp:posOffset>1725295</wp:posOffset>
                </wp:positionV>
                <wp:extent cx="1051560" cy="152400"/>
                <wp:effectExtent l="0" t="0" r="15240" b="19050"/>
                <wp:wrapNone/>
                <wp:docPr id="23" name="Rectangle 23"/>
                <wp:cNvGraphicFramePr/>
                <a:graphic xmlns:a="http://schemas.openxmlformats.org/drawingml/2006/main">
                  <a:graphicData uri="http://schemas.microsoft.com/office/word/2010/wordprocessingShape">
                    <wps:wsp>
                      <wps:cNvSpPr/>
                      <wps:spPr>
                        <a:xfrm>
                          <a:off x="0" y="0"/>
                          <a:ext cx="105156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3BD19" id="Rectangle 23" o:spid="_x0000_s1026" style="position:absolute;margin-left:0;margin-top:135.85pt;width:82.8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" filled="f" strokecolor="red" strokeweight="1pt"/>
            </w:pict>
          </mc:Fallback>
        </mc:AlternateContent>
      </w:r>
      <w:r w:rsidRPr="0021143B">
        <w:rPr>
          <w:rFonts w:ascii="Cambria" w:hAnsi="Cambria"/>
        </w:rPr>
        <w:drawing>
          <wp:inline distT="0" distB="0" distL="0" distR="0" wp14:anchorId="6E1AF1C0" wp14:editId="1AB94E16">
            <wp:extent cx="2850127" cy="2103302"/>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0127" cy="2103302"/>
                    </a:xfrm>
                    <a:prstGeom prst="rect">
                      <a:avLst/>
                    </a:prstGeom>
                  </pic:spPr>
                </pic:pic>
              </a:graphicData>
            </a:graphic>
          </wp:inline>
        </w:drawing>
      </w:r>
    </w:p>
    <w:p w14:paraId="2A6A0861" w14:textId="1FCDE76E" w:rsidR="00110379" w:rsidRPr="0021143B" w:rsidRDefault="00110379" w:rsidP="00D0179A">
      <w:pPr>
        <w:rPr>
          <w:rFonts w:ascii="Cambria" w:hAnsi="Cambria"/>
        </w:rPr>
      </w:pPr>
      <w:r w:rsidRPr="0021143B">
        <w:rPr>
          <w:rFonts w:ascii="Cambria" w:hAnsi="Cambria"/>
        </w:rPr>
        <w:t>Because this can be used to lock any account, a small modification to the query will unlock any previously locked account.</w:t>
      </w:r>
      <w:r w:rsidR="00A64C6D" w:rsidRPr="0021143B">
        <w:rPr>
          <w:rFonts w:ascii="Cambria" w:hAnsi="Cambria"/>
        </w:rPr>
        <w:t xml:space="preserve"> With a pre-collected list of valid usernames for a brute force attack, any and all accounts can be locked. </w:t>
      </w:r>
      <w:r w:rsidR="005D791A" w:rsidRPr="0021143B">
        <w:rPr>
          <w:rFonts w:ascii="Cambria" w:hAnsi="Cambria"/>
        </w:rPr>
        <w:t xml:space="preserve">Locked accounts also return an error at the bottom of the screen that state that they are locked, which can inform an attacker which accounts to unlock with the credentials they just attempted a login with. </w:t>
      </w:r>
    </w:p>
    <w:p w14:paraId="39343869" w14:textId="5A6690E5" w:rsidR="007B32B6" w:rsidRDefault="007B32B6" w:rsidP="00D0179A"/>
    <w:p w14:paraId="2BD177BC" w14:textId="285810A3" w:rsidR="007B32B6" w:rsidRPr="007E2F2D" w:rsidRDefault="007B32B6" w:rsidP="007B32B6">
      <w:pPr>
        <w:pStyle w:val="Heading3"/>
        <w:rPr>
          <w:rFonts w:ascii="Cambria" w:hAnsi="Cambria"/>
          <w:color w:val="1F3864" w:themeColor="accent1" w:themeShade="80"/>
        </w:rPr>
      </w:pPr>
      <w:bookmarkStart w:id="10" w:name="_Toc89279686"/>
      <w:r w:rsidRPr="007E2F2D">
        <w:rPr>
          <w:rFonts w:ascii="Cambria" w:hAnsi="Cambria"/>
          <w:color w:val="1F3864" w:themeColor="accent1" w:themeShade="80"/>
        </w:rPr>
        <w:t xml:space="preserve">Creating a </w:t>
      </w:r>
      <w:r w:rsidR="0021143B" w:rsidRPr="007E2F2D">
        <w:rPr>
          <w:rFonts w:ascii="Cambria" w:hAnsi="Cambria"/>
          <w:color w:val="1F3864" w:themeColor="accent1" w:themeShade="80"/>
        </w:rPr>
        <w:t>New</w:t>
      </w:r>
      <w:r w:rsidR="00D50D32" w:rsidRPr="007E2F2D">
        <w:rPr>
          <w:rFonts w:ascii="Cambria" w:hAnsi="Cambria"/>
          <w:color w:val="1F3864" w:themeColor="accent1" w:themeShade="80"/>
        </w:rPr>
        <w:t xml:space="preserve"> User</w:t>
      </w:r>
      <w:r w:rsidR="0021143B" w:rsidRPr="007E2F2D">
        <w:rPr>
          <w:rFonts w:ascii="Cambria" w:hAnsi="Cambria"/>
          <w:color w:val="1F3864" w:themeColor="accent1" w:themeShade="80"/>
        </w:rPr>
        <w:t xml:space="preserve"> </w:t>
      </w:r>
      <w:r w:rsidRPr="007E2F2D">
        <w:rPr>
          <w:rFonts w:ascii="Cambria" w:hAnsi="Cambria"/>
          <w:color w:val="1F3864" w:themeColor="accent1" w:themeShade="80"/>
        </w:rPr>
        <w:t>Account</w:t>
      </w:r>
      <w:bookmarkEnd w:id="10"/>
    </w:p>
    <w:p w14:paraId="37085451" w14:textId="5A7B08CD" w:rsidR="007B32B6" w:rsidRDefault="007B32B6" w:rsidP="007B32B6">
      <w:pPr>
        <w:rPr>
          <w:rFonts w:ascii="Cambria" w:hAnsi="Cambria"/>
        </w:rPr>
      </w:pPr>
      <w:r>
        <w:rPr>
          <w:rFonts w:ascii="Cambria" w:hAnsi="Cambria"/>
        </w:rPr>
        <w:t xml:space="preserve">Type of Attack: </w:t>
      </w:r>
      <w:r w:rsidR="00CD40F5">
        <w:rPr>
          <w:rFonts w:ascii="Cambria" w:hAnsi="Cambria"/>
        </w:rPr>
        <w:t xml:space="preserve">Account injection </w:t>
      </w:r>
    </w:p>
    <w:p w14:paraId="0990B52B" w14:textId="77777777" w:rsidR="00383941" w:rsidRPr="0021143B" w:rsidRDefault="00383941" w:rsidP="00383941">
      <w:pPr>
        <w:rPr>
          <w:rFonts w:ascii="Cambria" w:hAnsi="Cambria"/>
        </w:rPr>
      </w:pPr>
      <w:r w:rsidRPr="0021143B">
        <w:rPr>
          <w:rFonts w:ascii="Cambria" w:hAnsi="Cambria"/>
        </w:rPr>
        <w:t xml:space="preserve">Procedure: This attack can be done on either the admin or normal user login page. Any string can be entered into the password field, but the following string will be entered into the username field: </w:t>
      </w:r>
    </w:p>
    <w:p w14:paraId="3E908DE7" w14:textId="0F82EC18" w:rsidR="00383941" w:rsidRDefault="00383941" w:rsidP="007B32B6">
      <w:pPr>
        <w:rPr>
          <w:rFonts w:ascii="Cambria" w:hAnsi="Cambria"/>
        </w:rPr>
      </w:pPr>
      <w:r w:rsidRPr="00383941">
        <w:rPr>
          <w:rFonts w:ascii="Cambria" w:hAnsi="Cambria"/>
        </w:rPr>
        <w:lastRenderedPageBreak/>
        <w:drawing>
          <wp:inline distT="0" distB="0" distL="0" distR="0" wp14:anchorId="04E6C875" wp14:editId="3C667B4D">
            <wp:extent cx="5943600" cy="1460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6050"/>
                    </a:xfrm>
                    <a:prstGeom prst="rect">
                      <a:avLst/>
                    </a:prstGeom>
                  </pic:spPr>
                </pic:pic>
              </a:graphicData>
            </a:graphic>
          </wp:inline>
        </w:drawing>
      </w:r>
    </w:p>
    <w:p w14:paraId="17A0B5C0" w14:textId="211F5572" w:rsidR="008C129A" w:rsidRPr="0021143B" w:rsidRDefault="00383941" w:rsidP="008C129A">
      <w:pPr>
        <w:rPr>
          <w:rFonts w:ascii="Cambria" w:hAnsi="Cambria"/>
        </w:rPr>
      </w:pPr>
      <w:r>
        <w:rPr>
          <w:rFonts w:ascii="Cambria" w:hAnsi="Cambria"/>
        </w:rPr>
        <w:t>The above code will create a new account in the database with the username “hacker” and the password “man”</w:t>
      </w:r>
      <w:r w:rsidR="001358F7">
        <w:rPr>
          <w:rFonts w:ascii="Cambria" w:hAnsi="Cambria"/>
        </w:rPr>
        <w:t xml:space="preserve">, and is not locked. </w:t>
      </w:r>
      <w:r w:rsidR="008C129A" w:rsidRPr="0021143B">
        <w:rPr>
          <w:rFonts w:ascii="Cambria" w:hAnsi="Cambria"/>
        </w:rPr>
        <w:t xml:space="preserve">After attempting a login, the following error will be displayed on the login page: </w:t>
      </w:r>
    </w:p>
    <w:p w14:paraId="0B69544E" w14:textId="77777777" w:rsidR="008C129A" w:rsidRPr="0021143B" w:rsidRDefault="008C129A" w:rsidP="008C129A">
      <w:pPr>
        <w:rPr>
          <w:rFonts w:ascii="Cambria" w:hAnsi="Cambria"/>
        </w:rPr>
      </w:pPr>
      <w:r w:rsidRPr="0021143B">
        <w:rPr>
          <w:rFonts w:ascii="Cambria" w:hAnsi="Cambria"/>
          <w:noProof/>
          <w:color w:val="FF0000"/>
        </w:rPr>
        <mc:AlternateContent>
          <mc:Choice Requires="wps">
            <w:drawing>
              <wp:anchor distT="0" distB="0" distL="114300" distR="114300" simplePos="0" relativeHeight="251667456" behindDoc="0" locked="0" layoutInCell="1" allowOverlap="1" wp14:anchorId="766E085C" wp14:editId="7643B54B">
                <wp:simplePos x="0" y="0"/>
                <wp:positionH relativeFrom="column">
                  <wp:posOffset>0</wp:posOffset>
                </wp:positionH>
                <wp:positionV relativeFrom="paragraph">
                  <wp:posOffset>1745615</wp:posOffset>
                </wp:positionV>
                <wp:extent cx="2019300" cy="160020"/>
                <wp:effectExtent l="0" t="0" r="19050" b="11430"/>
                <wp:wrapNone/>
                <wp:docPr id="25" name="Rectangle 25"/>
                <wp:cNvGraphicFramePr/>
                <a:graphic xmlns:a="http://schemas.openxmlformats.org/drawingml/2006/main">
                  <a:graphicData uri="http://schemas.microsoft.com/office/word/2010/wordprocessingShape">
                    <wps:wsp>
                      <wps:cNvSpPr/>
                      <wps:spPr>
                        <a:xfrm>
                          <a:off x="0" y="0"/>
                          <a:ext cx="201930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FB7E3" id="Rectangle 25" o:spid="_x0000_s1026" style="position:absolute;margin-left:0;margin-top:137.45pt;width:159pt;height:1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" filled="f" strokecolor="red" strokeweight="1pt"/>
            </w:pict>
          </mc:Fallback>
        </mc:AlternateContent>
      </w:r>
      <w:r w:rsidRPr="0021143B">
        <w:rPr>
          <w:rFonts w:ascii="Cambria" w:hAnsi="Cambria"/>
        </w:rPr>
        <w:drawing>
          <wp:inline distT="0" distB="0" distL="0" distR="0" wp14:anchorId="1E8EF276" wp14:editId="6CF86837">
            <wp:extent cx="2834886" cy="2103302"/>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4886" cy="2103302"/>
                    </a:xfrm>
                    <a:prstGeom prst="rect">
                      <a:avLst/>
                    </a:prstGeom>
                  </pic:spPr>
                </pic:pic>
              </a:graphicData>
            </a:graphic>
          </wp:inline>
        </w:drawing>
      </w:r>
    </w:p>
    <w:p w14:paraId="62D3E7BC" w14:textId="77777777" w:rsidR="008C129A" w:rsidRPr="0021143B" w:rsidRDefault="008C129A" w:rsidP="008C129A">
      <w:pPr>
        <w:rPr>
          <w:rFonts w:ascii="Cambria" w:hAnsi="Cambria"/>
        </w:rPr>
      </w:pPr>
      <w:r w:rsidRPr="0021143B">
        <w:rPr>
          <w:rFonts w:ascii="Cambria" w:hAnsi="Cambria"/>
        </w:rPr>
        <w:t xml:space="preserve">Commonly, a redirect to a blank page means the SQL attack failed, but this error means it succeeded. Checking the “accountholders” table in the database shows that the change took place: </w:t>
      </w:r>
    </w:p>
    <w:p w14:paraId="7FF5E6B5" w14:textId="60DD1547" w:rsidR="008C129A" w:rsidRDefault="008C129A" w:rsidP="007B32B6">
      <w:pPr>
        <w:rPr>
          <w:rFonts w:ascii="Cambria" w:hAnsi="Cambria"/>
        </w:rPr>
      </w:pPr>
      <w:r>
        <w:rPr>
          <w:rFonts w:ascii="Cambria" w:hAnsi="Cambria"/>
          <w:noProof/>
        </w:rPr>
        <mc:AlternateContent>
          <mc:Choice Requires="wps">
            <w:drawing>
              <wp:anchor distT="0" distB="0" distL="114300" distR="114300" simplePos="0" relativeHeight="251668480" behindDoc="0" locked="0" layoutInCell="1" allowOverlap="1" wp14:anchorId="0AB29D2D" wp14:editId="277E7B34">
                <wp:simplePos x="0" y="0"/>
                <wp:positionH relativeFrom="column">
                  <wp:posOffset>99060</wp:posOffset>
                </wp:positionH>
                <wp:positionV relativeFrom="paragraph">
                  <wp:posOffset>1103630</wp:posOffset>
                </wp:positionV>
                <wp:extent cx="2979420" cy="129540"/>
                <wp:effectExtent l="0" t="0" r="11430" b="22860"/>
                <wp:wrapNone/>
                <wp:docPr id="28" name="Rectangle 28"/>
                <wp:cNvGraphicFramePr/>
                <a:graphic xmlns:a="http://schemas.openxmlformats.org/drawingml/2006/main">
                  <a:graphicData uri="http://schemas.microsoft.com/office/word/2010/wordprocessingShape">
                    <wps:wsp>
                      <wps:cNvSpPr/>
                      <wps:spPr>
                        <a:xfrm>
                          <a:off x="0" y="0"/>
                          <a:ext cx="2979420"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D13963" id="Rectangle 28" o:spid="_x0000_s1026" style="position:absolute;margin-left:7.8pt;margin-top:86.9pt;width:234.6pt;height:1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" filled="f" strokecolor="red" strokeweight="1pt"/>
            </w:pict>
          </mc:Fallback>
        </mc:AlternateContent>
      </w:r>
      <w:r w:rsidRPr="008C129A">
        <w:rPr>
          <w:rFonts w:ascii="Cambria" w:hAnsi="Cambria"/>
        </w:rPr>
        <w:drawing>
          <wp:inline distT="0" distB="0" distL="0" distR="0" wp14:anchorId="2F3E66F6" wp14:editId="0800B34D">
            <wp:extent cx="3543607" cy="1539373"/>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607" cy="1539373"/>
                    </a:xfrm>
                    <a:prstGeom prst="rect">
                      <a:avLst/>
                    </a:prstGeom>
                  </pic:spPr>
                </pic:pic>
              </a:graphicData>
            </a:graphic>
          </wp:inline>
        </w:drawing>
      </w:r>
    </w:p>
    <w:p w14:paraId="1C8623A8" w14:textId="2964C230" w:rsidR="00914DDD" w:rsidRDefault="00914DDD" w:rsidP="007B32B6">
      <w:pPr>
        <w:rPr>
          <w:rFonts w:ascii="Cambria" w:hAnsi="Cambria"/>
        </w:rPr>
      </w:pPr>
      <w:r>
        <w:rPr>
          <w:rFonts w:ascii="Cambria" w:hAnsi="Cambria"/>
        </w:rPr>
        <w:t xml:space="preserve">Checking the admin page shows that the account is there: </w:t>
      </w:r>
    </w:p>
    <w:p w14:paraId="197A6B21" w14:textId="0807CA2D" w:rsidR="00914DDD" w:rsidRDefault="00914DDD" w:rsidP="007B32B6">
      <w:pPr>
        <w:rPr>
          <w:rFonts w:ascii="Cambria" w:hAnsi="Cambria"/>
        </w:rPr>
      </w:pPr>
      <w:r>
        <w:rPr>
          <w:rFonts w:ascii="Cambria" w:hAnsi="Cambria"/>
          <w:noProof/>
        </w:rPr>
        <w:lastRenderedPageBreak/>
        <mc:AlternateContent>
          <mc:Choice Requires="wps">
            <w:drawing>
              <wp:anchor distT="0" distB="0" distL="114300" distR="114300" simplePos="0" relativeHeight="251669504" behindDoc="0" locked="0" layoutInCell="1" allowOverlap="1" wp14:anchorId="44E26236" wp14:editId="74950554">
                <wp:simplePos x="0" y="0"/>
                <wp:positionH relativeFrom="column">
                  <wp:posOffset>60960</wp:posOffset>
                </wp:positionH>
                <wp:positionV relativeFrom="paragraph">
                  <wp:posOffset>2232660</wp:posOffset>
                </wp:positionV>
                <wp:extent cx="1112520" cy="190500"/>
                <wp:effectExtent l="0" t="0" r="11430" b="19050"/>
                <wp:wrapNone/>
                <wp:docPr id="30" name="Rectangle 30"/>
                <wp:cNvGraphicFramePr/>
                <a:graphic xmlns:a="http://schemas.openxmlformats.org/drawingml/2006/main">
                  <a:graphicData uri="http://schemas.microsoft.com/office/word/2010/wordprocessingShape">
                    <wps:wsp>
                      <wps:cNvSpPr/>
                      <wps:spPr>
                        <a:xfrm>
                          <a:off x="0" y="0"/>
                          <a:ext cx="111252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A35D5" id="Rectangle 30" o:spid="_x0000_s1026" style="position:absolute;margin-left:4.8pt;margin-top:175.8pt;width:87.6pt;height: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" filled="f" strokecolor="red" strokeweight="1pt"/>
            </w:pict>
          </mc:Fallback>
        </mc:AlternateContent>
      </w:r>
      <w:r w:rsidRPr="00914DDD">
        <w:rPr>
          <w:rFonts w:ascii="Cambria" w:hAnsi="Cambria"/>
        </w:rPr>
        <w:drawing>
          <wp:inline distT="0" distB="0" distL="0" distR="0" wp14:anchorId="79BACE92" wp14:editId="0E93C28F">
            <wp:extent cx="3673158" cy="3475021"/>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3158" cy="3475021"/>
                    </a:xfrm>
                    <a:prstGeom prst="rect">
                      <a:avLst/>
                    </a:prstGeom>
                  </pic:spPr>
                </pic:pic>
              </a:graphicData>
            </a:graphic>
          </wp:inline>
        </w:drawing>
      </w:r>
    </w:p>
    <w:p w14:paraId="2DE3E548" w14:textId="2364108C" w:rsidR="002042F2" w:rsidRDefault="002042F2" w:rsidP="007B32B6">
      <w:pPr>
        <w:rPr>
          <w:rFonts w:ascii="Cambria" w:hAnsi="Cambria"/>
        </w:rPr>
      </w:pPr>
      <w:r>
        <w:rPr>
          <w:rFonts w:ascii="Cambria" w:hAnsi="Cambria"/>
        </w:rPr>
        <w:t xml:space="preserve">The account can also be logged into: </w:t>
      </w:r>
    </w:p>
    <w:p w14:paraId="50DB88AD" w14:textId="59475B4B" w:rsidR="002042F2" w:rsidRDefault="002042F2" w:rsidP="007B32B6">
      <w:pPr>
        <w:rPr>
          <w:rFonts w:ascii="Cambria" w:hAnsi="Cambria"/>
        </w:rPr>
      </w:pPr>
      <w:r>
        <w:rPr>
          <w:rFonts w:ascii="Cambria" w:hAnsi="Cambria"/>
          <w:noProof/>
        </w:rPr>
        <mc:AlternateContent>
          <mc:Choice Requires="wps">
            <w:drawing>
              <wp:anchor distT="0" distB="0" distL="114300" distR="114300" simplePos="0" relativeHeight="251670528" behindDoc="0" locked="0" layoutInCell="1" allowOverlap="1" wp14:anchorId="52F28BDF" wp14:editId="2509FD46">
                <wp:simplePos x="0" y="0"/>
                <wp:positionH relativeFrom="column">
                  <wp:posOffset>0</wp:posOffset>
                </wp:positionH>
                <wp:positionV relativeFrom="paragraph">
                  <wp:posOffset>452755</wp:posOffset>
                </wp:positionV>
                <wp:extent cx="1173480" cy="175260"/>
                <wp:effectExtent l="0" t="0" r="26670" b="15240"/>
                <wp:wrapNone/>
                <wp:docPr id="160" name="Rectangle 160"/>
                <wp:cNvGraphicFramePr/>
                <a:graphic xmlns:a="http://schemas.openxmlformats.org/drawingml/2006/main">
                  <a:graphicData uri="http://schemas.microsoft.com/office/word/2010/wordprocessingShape">
                    <wps:wsp>
                      <wps:cNvSpPr/>
                      <wps:spPr>
                        <a:xfrm>
                          <a:off x="0" y="0"/>
                          <a:ext cx="117348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C4F78" id="Rectangle 160" o:spid="_x0000_s1026" style="position:absolute;margin-left:0;margin-top:35.65pt;width:92.4pt;height:13.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" filled="f" strokecolor="red" strokeweight="1pt"/>
            </w:pict>
          </mc:Fallback>
        </mc:AlternateContent>
      </w:r>
      <w:r w:rsidRPr="002042F2">
        <w:rPr>
          <w:rFonts w:ascii="Cambria" w:hAnsi="Cambria"/>
        </w:rPr>
        <w:drawing>
          <wp:inline distT="0" distB="0" distL="0" distR="0" wp14:anchorId="25020E05" wp14:editId="5AE08CE3">
            <wp:extent cx="3985605" cy="2164268"/>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5605" cy="2164268"/>
                    </a:xfrm>
                    <a:prstGeom prst="rect">
                      <a:avLst/>
                    </a:prstGeom>
                  </pic:spPr>
                </pic:pic>
              </a:graphicData>
            </a:graphic>
          </wp:inline>
        </w:drawing>
      </w:r>
    </w:p>
    <w:p w14:paraId="21862377" w14:textId="1B54D683" w:rsidR="00161CD2" w:rsidRDefault="00161CD2" w:rsidP="007B32B6">
      <w:pPr>
        <w:rPr>
          <w:rFonts w:ascii="Cambria" w:hAnsi="Cambria"/>
        </w:rPr>
      </w:pPr>
      <w:r>
        <w:rPr>
          <w:rFonts w:ascii="Cambria" w:hAnsi="Cambria"/>
        </w:rPr>
        <w:t xml:space="preserve">This account can be used </w:t>
      </w:r>
      <w:r w:rsidR="00571B51">
        <w:rPr>
          <w:rFonts w:ascii="Cambria" w:hAnsi="Cambria"/>
        </w:rPr>
        <w:t>for transfers from normal users accounts into this one</w:t>
      </w:r>
      <w:r w:rsidR="00E470A2">
        <w:rPr>
          <w:rFonts w:ascii="Cambria" w:hAnsi="Cambria"/>
        </w:rPr>
        <w:t xml:space="preserve">, as seen with the </w:t>
      </w:r>
      <w:r w:rsidR="00D65A0F">
        <w:rPr>
          <w:rFonts w:ascii="Cambria" w:hAnsi="Cambria"/>
        </w:rPr>
        <w:t>cross-site</w:t>
      </w:r>
      <w:r w:rsidR="00E470A2">
        <w:rPr>
          <w:rFonts w:ascii="Cambria" w:hAnsi="Cambria"/>
        </w:rPr>
        <w:t xml:space="preserve"> request forgery. </w:t>
      </w:r>
      <w:r w:rsidR="003637F8">
        <w:rPr>
          <w:rFonts w:ascii="Cambria" w:hAnsi="Cambria"/>
        </w:rPr>
        <w:t xml:space="preserve"> </w:t>
      </w:r>
      <w:r w:rsidR="00D65A0F">
        <w:rPr>
          <w:rFonts w:ascii="Cambria" w:hAnsi="Cambria"/>
        </w:rPr>
        <w:t xml:space="preserve">Before that </w:t>
      </w:r>
      <w:r w:rsidR="00D60048">
        <w:rPr>
          <w:rFonts w:ascii="Cambria" w:hAnsi="Cambria"/>
        </w:rPr>
        <w:t>can happen,</w:t>
      </w:r>
      <w:r w:rsidR="00117ED6">
        <w:rPr>
          <w:rFonts w:ascii="Cambria" w:hAnsi="Cambria"/>
        </w:rPr>
        <w:t xml:space="preserve"> however,</w:t>
      </w:r>
      <w:r w:rsidR="00D60048">
        <w:rPr>
          <w:rFonts w:ascii="Cambria" w:hAnsi="Cambria"/>
        </w:rPr>
        <w:t xml:space="preserve"> a bank account will need to be made for this account. </w:t>
      </w:r>
    </w:p>
    <w:p w14:paraId="68397C88" w14:textId="006B6213" w:rsidR="00D50D32" w:rsidRDefault="00D50D32" w:rsidP="007B32B6">
      <w:pPr>
        <w:rPr>
          <w:rFonts w:ascii="Cambria" w:hAnsi="Cambria"/>
        </w:rPr>
      </w:pPr>
    </w:p>
    <w:p w14:paraId="47F6F36F" w14:textId="3D5DAC79" w:rsidR="00D50D32" w:rsidRPr="007E2F2D" w:rsidRDefault="00D50D32" w:rsidP="00D50D32">
      <w:pPr>
        <w:pStyle w:val="Heading3"/>
        <w:rPr>
          <w:rFonts w:ascii="Cambria" w:hAnsi="Cambria"/>
          <w:color w:val="1F3864" w:themeColor="accent1" w:themeShade="80"/>
        </w:rPr>
      </w:pPr>
      <w:bookmarkStart w:id="11" w:name="_Toc89279687"/>
      <w:r w:rsidRPr="007E2F2D">
        <w:rPr>
          <w:rFonts w:ascii="Cambria" w:hAnsi="Cambria"/>
          <w:color w:val="1F3864" w:themeColor="accent1" w:themeShade="80"/>
        </w:rPr>
        <w:t>Creating a New Bank Account</w:t>
      </w:r>
      <w:bookmarkEnd w:id="11"/>
    </w:p>
    <w:p w14:paraId="67E5BF7D" w14:textId="4DAE6FC7" w:rsidR="00D50D32" w:rsidRDefault="00D50D32" w:rsidP="00D50D32">
      <w:pPr>
        <w:rPr>
          <w:rFonts w:ascii="Cambria" w:hAnsi="Cambria"/>
        </w:rPr>
      </w:pPr>
      <w:r>
        <w:rPr>
          <w:rFonts w:ascii="Cambria" w:hAnsi="Cambria"/>
        </w:rPr>
        <w:t xml:space="preserve">Type of Attack: Account injection </w:t>
      </w:r>
    </w:p>
    <w:p w14:paraId="74920150" w14:textId="77777777" w:rsidR="00117ED6" w:rsidRPr="0021143B" w:rsidRDefault="00117ED6" w:rsidP="00117ED6">
      <w:pPr>
        <w:rPr>
          <w:rFonts w:ascii="Cambria" w:hAnsi="Cambria"/>
        </w:rPr>
      </w:pPr>
      <w:r w:rsidRPr="0021143B">
        <w:rPr>
          <w:rFonts w:ascii="Cambria" w:hAnsi="Cambria"/>
        </w:rPr>
        <w:t xml:space="preserve">Procedure: This attack can be done on either the admin or normal user login page. Any string can be entered into the password field, but the following string will be entered into the username field: </w:t>
      </w:r>
    </w:p>
    <w:p w14:paraId="20494164" w14:textId="79C69668" w:rsidR="00117ED6" w:rsidRDefault="00117ED6" w:rsidP="00117ED6">
      <w:pPr>
        <w:rPr>
          <w:rFonts w:ascii="Cambria" w:hAnsi="Cambria"/>
        </w:rPr>
      </w:pPr>
      <w:r w:rsidRPr="00117ED6">
        <w:rPr>
          <w:rFonts w:ascii="Cambria" w:hAnsi="Cambria"/>
        </w:rPr>
        <w:drawing>
          <wp:inline distT="0" distB="0" distL="0" distR="0" wp14:anchorId="5285110F" wp14:editId="2503340B">
            <wp:extent cx="5943600" cy="128905"/>
            <wp:effectExtent l="0" t="0" r="0" b="444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8905"/>
                    </a:xfrm>
                    <a:prstGeom prst="rect">
                      <a:avLst/>
                    </a:prstGeom>
                  </pic:spPr>
                </pic:pic>
              </a:graphicData>
            </a:graphic>
          </wp:inline>
        </w:drawing>
      </w:r>
    </w:p>
    <w:p w14:paraId="355E5F63" w14:textId="2C885A99" w:rsidR="00117ED6" w:rsidRPr="0021143B" w:rsidRDefault="00117ED6" w:rsidP="00117ED6">
      <w:pPr>
        <w:rPr>
          <w:rFonts w:ascii="Cambria" w:hAnsi="Cambria"/>
        </w:rPr>
      </w:pPr>
      <w:r>
        <w:rPr>
          <w:rFonts w:ascii="Cambria" w:hAnsi="Cambria"/>
        </w:rPr>
        <w:lastRenderedPageBreak/>
        <w:t xml:space="preserve">The above code will create a new chequing account in the database under the “hacker” account, with a balance of $50 million. </w:t>
      </w:r>
      <w:r w:rsidRPr="0021143B">
        <w:rPr>
          <w:rFonts w:ascii="Cambria" w:hAnsi="Cambria"/>
        </w:rPr>
        <w:t xml:space="preserve">After attempting a login, the following error will be displayed on the login page: </w:t>
      </w:r>
    </w:p>
    <w:p w14:paraId="007E2C70" w14:textId="77777777" w:rsidR="00117ED6" w:rsidRPr="0021143B" w:rsidRDefault="00117ED6" w:rsidP="00117ED6">
      <w:pPr>
        <w:rPr>
          <w:rFonts w:ascii="Cambria" w:hAnsi="Cambria"/>
        </w:rPr>
      </w:pPr>
      <w:r w:rsidRPr="0021143B">
        <w:rPr>
          <w:rFonts w:ascii="Cambria" w:hAnsi="Cambria"/>
          <w:noProof/>
          <w:color w:val="FF0000"/>
        </w:rPr>
        <mc:AlternateContent>
          <mc:Choice Requires="wps">
            <w:drawing>
              <wp:anchor distT="0" distB="0" distL="114300" distR="114300" simplePos="0" relativeHeight="251672576" behindDoc="0" locked="0" layoutInCell="1" allowOverlap="1" wp14:anchorId="63E39C40" wp14:editId="2DEE3F8F">
                <wp:simplePos x="0" y="0"/>
                <wp:positionH relativeFrom="column">
                  <wp:posOffset>0</wp:posOffset>
                </wp:positionH>
                <wp:positionV relativeFrom="paragraph">
                  <wp:posOffset>1745615</wp:posOffset>
                </wp:positionV>
                <wp:extent cx="2019300" cy="160020"/>
                <wp:effectExtent l="0" t="0" r="19050" b="11430"/>
                <wp:wrapNone/>
                <wp:docPr id="161" name="Rectangle 161"/>
                <wp:cNvGraphicFramePr/>
                <a:graphic xmlns:a="http://schemas.openxmlformats.org/drawingml/2006/main">
                  <a:graphicData uri="http://schemas.microsoft.com/office/word/2010/wordprocessingShape">
                    <wps:wsp>
                      <wps:cNvSpPr/>
                      <wps:spPr>
                        <a:xfrm>
                          <a:off x="0" y="0"/>
                          <a:ext cx="201930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5C35E6" id="Rectangle 161" o:spid="_x0000_s1026" style="position:absolute;margin-left:0;margin-top:137.45pt;width:159pt;height:12.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" filled="f" strokecolor="red" strokeweight="1pt"/>
            </w:pict>
          </mc:Fallback>
        </mc:AlternateContent>
      </w:r>
      <w:r w:rsidRPr="0021143B">
        <w:rPr>
          <w:rFonts w:ascii="Cambria" w:hAnsi="Cambria"/>
        </w:rPr>
        <w:drawing>
          <wp:inline distT="0" distB="0" distL="0" distR="0" wp14:anchorId="2809118A" wp14:editId="7EF2A4A2">
            <wp:extent cx="2834886" cy="2103302"/>
            <wp:effectExtent l="0" t="0" r="381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4886" cy="2103302"/>
                    </a:xfrm>
                    <a:prstGeom prst="rect">
                      <a:avLst/>
                    </a:prstGeom>
                  </pic:spPr>
                </pic:pic>
              </a:graphicData>
            </a:graphic>
          </wp:inline>
        </w:drawing>
      </w:r>
    </w:p>
    <w:p w14:paraId="037B8581" w14:textId="0254CEF1" w:rsidR="00117ED6" w:rsidRPr="0021143B" w:rsidRDefault="00117ED6" w:rsidP="00117ED6">
      <w:pPr>
        <w:rPr>
          <w:rFonts w:ascii="Cambria" w:hAnsi="Cambria"/>
        </w:rPr>
      </w:pPr>
      <w:r w:rsidRPr="0021143B">
        <w:rPr>
          <w:rFonts w:ascii="Cambria" w:hAnsi="Cambria"/>
        </w:rPr>
        <w:t xml:space="preserve">Commonly, a redirect to a blank page means the SQL attack failed, but this error means it succeeded. Checking the “accounts” table in the database shows that the change took place: </w:t>
      </w:r>
    </w:p>
    <w:p w14:paraId="34BD5DE9" w14:textId="67E8B7A0" w:rsidR="00117ED6" w:rsidRDefault="00FA08FD" w:rsidP="00117ED6">
      <w:pPr>
        <w:rPr>
          <w:rFonts w:ascii="Cambria" w:hAnsi="Cambria"/>
        </w:rPr>
      </w:pPr>
      <w:r>
        <w:rPr>
          <w:rFonts w:ascii="Cambria" w:hAnsi="Cambria"/>
          <w:noProof/>
        </w:rPr>
        <mc:AlternateContent>
          <mc:Choice Requires="wps">
            <w:drawing>
              <wp:anchor distT="0" distB="0" distL="114300" distR="114300" simplePos="0" relativeHeight="251673600" behindDoc="0" locked="0" layoutInCell="1" allowOverlap="1" wp14:anchorId="53CECD63" wp14:editId="60384264">
                <wp:simplePos x="0" y="0"/>
                <wp:positionH relativeFrom="column">
                  <wp:posOffset>632460</wp:posOffset>
                </wp:positionH>
                <wp:positionV relativeFrom="paragraph">
                  <wp:posOffset>1511300</wp:posOffset>
                </wp:positionV>
                <wp:extent cx="2926080" cy="175260"/>
                <wp:effectExtent l="0" t="0" r="26670" b="15240"/>
                <wp:wrapNone/>
                <wp:docPr id="174" name="Rectangle 174"/>
                <wp:cNvGraphicFramePr/>
                <a:graphic xmlns:a="http://schemas.openxmlformats.org/drawingml/2006/main">
                  <a:graphicData uri="http://schemas.microsoft.com/office/word/2010/wordprocessingShape">
                    <wps:wsp>
                      <wps:cNvSpPr/>
                      <wps:spPr>
                        <a:xfrm>
                          <a:off x="0" y="0"/>
                          <a:ext cx="292608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19345" id="Rectangle 174" o:spid="_x0000_s1026" style="position:absolute;margin-left:49.8pt;margin-top:119pt;width:230.4pt;height:13.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" filled="f" strokecolor="red" strokeweight="1pt"/>
            </w:pict>
          </mc:Fallback>
        </mc:AlternateContent>
      </w:r>
      <w:r w:rsidRPr="00FA08FD">
        <w:rPr>
          <w:rFonts w:ascii="Cambria" w:hAnsi="Cambria"/>
        </w:rPr>
        <w:drawing>
          <wp:inline distT="0" distB="0" distL="0" distR="0" wp14:anchorId="799413DF" wp14:editId="40CB5057">
            <wp:extent cx="4465707" cy="1958510"/>
            <wp:effectExtent l="0" t="0" r="0" b="381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5707" cy="1958510"/>
                    </a:xfrm>
                    <a:prstGeom prst="rect">
                      <a:avLst/>
                    </a:prstGeom>
                  </pic:spPr>
                </pic:pic>
              </a:graphicData>
            </a:graphic>
          </wp:inline>
        </w:drawing>
      </w:r>
    </w:p>
    <w:p w14:paraId="65D95FAC" w14:textId="375B9B3B" w:rsidR="006F0FEF" w:rsidRDefault="006F0FEF" w:rsidP="00117ED6">
      <w:pPr>
        <w:rPr>
          <w:rFonts w:ascii="Cambria" w:hAnsi="Cambria"/>
        </w:rPr>
      </w:pPr>
      <w:r>
        <w:rPr>
          <w:rFonts w:ascii="Cambria" w:hAnsi="Cambria"/>
        </w:rPr>
        <w:t xml:space="preserve">Logging into the “hacker” account once more shows a valid chequing account with the $50 million balance: </w:t>
      </w:r>
    </w:p>
    <w:p w14:paraId="505F042B" w14:textId="04426F58" w:rsidR="006F0FEF" w:rsidRDefault="00885810" w:rsidP="00117ED6">
      <w:pPr>
        <w:rPr>
          <w:rFonts w:ascii="Cambria" w:hAnsi="Cambria"/>
        </w:rPr>
      </w:pPr>
      <w:r>
        <w:rPr>
          <w:rFonts w:ascii="Cambria" w:hAnsi="Cambria"/>
          <w:noProof/>
        </w:rPr>
        <mc:AlternateContent>
          <mc:Choice Requires="wps">
            <w:drawing>
              <wp:anchor distT="0" distB="0" distL="114300" distR="114300" simplePos="0" relativeHeight="251674624" behindDoc="0" locked="0" layoutInCell="1" allowOverlap="1" wp14:anchorId="6B1A958B" wp14:editId="789E2AA2">
                <wp:simplePos x="0" y="0"/>
                <wp:positionH relativeFrom="column">
                  <wp:posOffset>0</wp:posOffset>
                </wp:positionH>
                <wp:positionV relativeFrom="paragraph">
                  <wp:posOffset>1196975</wp:posOffset>
                </wp:positionV>
                <wp:extent cx="1668780" cy="243840"/>
                <wp:effectExtent l="0" t="0" r="26670" b="22860"/>
                <wp:wrapNone/>
                <wp:docPr id="176" name="Rectangle 176"/>
                <wp:cNvGraphicFramePr/>
                <a:graphic xmlns:a="http://schemas.openxmlformats.org/drawingml/2006/main">
                  <a:graphicData uri="http://schemas.microsoft.com/office/word/2010/wordprocessingShape">
                    <wps:wsp>
                      <wps:cNvSpPr/>
                      <wps:spPr>
                        <a:xfrm>
                          <a:off x="0" y="0"/>
                          <a:ext cx="1668780" cy="2438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9D044" id="Rectangle 176" o:spid="_x0000_s1026" style="position:absolute;margin-left:0;margin-top:94.25pt;width:131.4pt;height:19.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" filled="f" strokecolor="red" strokeweight="1pt"/>
            </w:pict>
          </mc:Fallback>
        </mc:AlternateContent>
      </w:r>
      <w:r w:rsidR="006F0FEF" w:rsidRPr="006F0FEF">
        <w:rPr>
          <w:rFonts w:ascii="Cambria" w:hAnsi="Cambria"/>
        </w:rPr>
        <w:drawing>
          <wp:inline distT="0" distB="0" distL="0" distR="0" wp14:anchorId="2739ADF0" wp14:editId="6AD28F93">
            <wp:extent cx="3985605" cy="2156647"/>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85605" cy="2156647"/>
                    </a:xfrm>
                    <a:prstGeom prst="rect">
                      <a:avLst/>
                    </a:prstGeom>
                  </pic:spPr>
                </pic:pic>
              </a:graphicData>
            </a:graphic>
          </wp:inline>
        </w:drawing>
      </w:r>
    </w:p>
    <w:p w14:paraId="03B623CB" w14:textId="686AF6BD" w:rsidR="003D1CE7" w:rsidRDefault="003D1CE7" w:rsidP="00117ED6">
      <w:pPr>
        <w:rPr>
          <w:rFonts w:ascii="Cambria" w:hAnsi="Cambria"/>
        </w:rPr>
      </w:pPr>
      <w:r>
        <w:rPr>
          <w:rFonts w:ascii="Cambria" w:hAnsi="Cambria"/>
        </w:rPr>
        <w:lastRenderedPageBreak/>
        <w:t xml:space="preserve">With such an egregious amount of money in the account, this is an obvious problem. </w:t>
      </w:r>
      <w:r w:rsidR="00FE1A81">
        <w:rPr>
          <w:rFonts w:ascii="Cambria" w:hAnsi="Cambria"/>
        </w:rPr>
        <w:t xml:space="preserve">Since accounts can be </w:t>
      </w:r>
      <w:r w:rsidR="00444CBC">
        <w:rPr>
          <w:rFonts w:ascii="Cambria" w:hAnsi="Cambria"/>
        </w:rPr>
        <w:t>a</w:t>
      </w:r>
      <w:r w:rsidR="00FE1A81">
        <w:rPr>
          <w:rFonts w:ascii="Cambria" w:hAnsi="Cambria"/>
        </w:rPr>
        <w:t xml:space="preserve">ffected, it should be possible to make further negative changes to existing accounts and account holders. </w:t>
      </w:r>
    </w:p>
    <w:p w14:paraId="3E86483A" w14:textId="408D9CF5" w:rsidR="00444CBC" w:rsidRDefault="00444CBC" w:rsidP="00117ED6">
      <w:pPr>
        <w:rPr>
          <w:rFonts w:ascii="Cambria" w:hAnsi="Cambria"/>
        </w:rPr>
      </w:pPr>
    </w:p>
    <w:p w14:paraId="13CB2C36" w14:textId="1A7D893A" w:rsidR="00444CBC" w:rsidRDefault="00B60F9B" w:rsidP="00B60F9B">
      <w:pPr>
        <w:pStyle w:val="Heading3"/>
        <w:rPr>
          <w:rFonts w:ascii="Cambria" w:hAnsi="Cambria"/>
          <w:color w:val="1F3864" w:themeColor="accent1" w:themeShade="80"/>
        </w:rPr>
      </w:pPr>
      <w:bookmarkStart w:id="12" w:name="_Toc89279688"/>
      <w:r>
        <w:rPr>
          <w:rFonts w:ascii="Cambria" w:hAnsi="Cambria"/>
          <w:color w:val="1F3864" w:themeColor="accent1" w:themeShade="80"/>
        </w:rPr>
        <w:t>Dropping Accounts</w:t>
      </w:r>
      <w:bookmarkEnd w:id="12"/>
      <w:r>
        <w:rPr>
          <w:rFonts w:ascii="Cambria" w:hAnsi="Cambria"/>
          <w:color w:val="1F3864" w:themeColor="accent1" w:themeShade="80"/>
        </w:rPr>
        <w:t xml:space="preserve"> </w:t>
      </w:r>
    </w:p>
    <w:p w14:paraId="5D062FC3" w14:textId="3DC983F3" w:rsidR="00B60F9B" w:rsidRDefault="00B60F9B" w:rsidP="00B60F9B">
      <w:pPr>
        <w:rPr>
          <w:rFonts w:ascii="Cambria" w:hAnsi="Cambria"/>
        </w:rPr>
      </w:pPr>
      <w:r>
        <w:rPr>
          <w:rFonts w:ascii="Cambria" w:hAnsi="Cambria"/>
        </w:rPr>
        <w:t xml:space="preserve">Type of Attack: </w:t>
      </w:r>
      <w:r w:rsidR="00990350">
        <w:rPr>
          <w:rFonts w:ascii="Cambria" w:hAnsi="Cambria"/>
        </w:rPr>
        <w:t xml:space="preserve">Account removal </w:t>
      </w:r>
    </w:p>
    <w:p w14:paraId="68515804" w14:textId="77777777" w:rsidR="00A9455D" w:rsidRPr="0021143B" w:rsidRDefault="00A9455D" w:rsidP="00A9455D">
      <w:pPr>
        <w:rPr>
          <w:rFonts w:ascii="Cambria" w:hAnsi="Cambria"/>
        </w:rPr>
      </w:pPr>
      <w:r w:rsidRPr="0021143B">
        <w:rPr>
          <w:rFonts w:ascii="Cambria" w:hAnsi="Cambria"/>
        </w:rPr>
        <w:t xml:space="preserve">Procedure: This attack can be done on either the admin or normal user login page. Any string can be entered into the password field, but the following string will be entered into the username field: </w:t>
      </w:r>
    </w:p>
    <w:p w14:paraId="13AA7F87" w14:textId="1BF427F0" w:rsidR="00A9455D" w:rsidRDefault="00A9455D" w:rsidP="00A9455D">
      <w:pPr>
        <w:rPr>
          <w:rFonts w:ascii="Cambria" w:hAnsi="Cambria"/>
        </w:rPr>
      </w:pPr>
      <w:r w:rsidRPr="00A9455D">
        <w:rPr>
          <w:rFonts w:ascii="Cambria" w:hAnsi="Cambria"/>
        </w:rPr>
        <w:drawing>
          <wp:inline distT="0" distB="0" distL="0" distR="0" wp14:anchorId="00ACDFDC" wp14:editId="03149AD8">
            <wp:extent cx="3673158" cy="213378"/>
            <wp:effectExtent l="0" t="0" r="381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3158" cy="213378"/>
                    </a:xfrm>
                    <a:prstGeom prst="rect">
                      <a:avLst/>
                    </a:prstGeom>
                  </pic:spPr>
                </pic:pic>
              </a:graphicData>
            </a:graphic>
          </wp:inline>
        </w:drawing>
      </w:r>
    </w:p>
    <w:p w14:paraId="0EEB0B01" w14:textId="17BDD341" w:rsidR="00A9455D" w:rsidRPr="0021143B" w:rsidRDefault="00A9455D" w:rsidP="00A9455D">
      <w:pPr>
        <w:rPr>
          <w:rFonts w:ascii="Cambria" w:hAnsi="Cambria"/>
        </w:rPr>
      </w:pPr>
      <w:r>
        <w:rPr>
          <w:rFonts w:ascii="Cambria" w:hAnsi="Cambria"/>
        </w:rPr>
        <w:t xml:space="preserve">The above code will </w:t>
      </w:r>
      <w:r w:rsidR="00F617B8">
        <w:rPr>
          <w:rFonts w:ascii="Cambria" w:hAnsi="Cambria"/>
        </w:rPr>
        <w:t xml:space="preserve">drop </w:t>
      </w:r>
      <w:r w:rsidR="009B25FF">
        <w:rPr>
          <w:rFonts w:ascii="Cambria" w:hAnsi="Cambria"/>
        </w:rPr>
        <w:t>Bill’s</w:t>
      </w:r>
      <w:r w:rsidR="00F617B8">
        <w:rPr>
          <w:rFonts w:ascii="Cambria" w:hAnsi="Cambria"/>
        </w:rPr>
        <w:t xml:space="preserve"> entire savings account</w:t>
      </w:r>
      <w:r>
        <w:rPr>
          <w:rFonts w:ascii="Cambria" w:hAnsi="Cambria"/>
        </w:rPr>
        <w:t xml:space="preserve">. </w:t>
      </w:r>
      <w:r w:rsidRPr="0021143B">
        <w:rPr>
          <w:rFonts w:ascii="Cambria" w:hAnsi="Cambria"/>
        </w:rPr>
        <w:t xml:space="preserve">After attempting a login, the following error will be displayed on the login page: </w:t>
      </w:r>
    </w:p>
    <w:p w14:paraId="6A11D83D" w14:textId="77777777" w:rsidR="00A9455D" w:rsidRPr="0021143B" w:rsidRDefault="00A9455D" w:rsidP="00A9455D">
      <w:pPr>
        <w:rPr>
          <w:rFonts w:ascii="Cambria" w:hAnsi="Cambria"/>
        </w:rPr>
      </w:pPr>
      <w:r w:rsidRPr="0021143B">
        <w:rPr>
          <w:rFonts w:ascii="Cambria" w:hAnsi="Cambria"/>
          <w:noProof/>
          <w:color w:val="FF0000"/>
        </w:rPr>
        <mc:AlternateContent>
          <mc:Choice Requires="wps">
            <w:drawing>
              <wp:anchor distT="0" distB="0" distL="114300" distR="114300" simplePos="0" relativeHeight="251676672" behindDoc="0" locked="0" layoutInCell="1" allowOverlap="1" wp14:anchorId="607E1C46" wp14:editId="610F80CB">
                <wp:simplePos x="0" y="0"/>
                <wp:positionH relativeFrom="column">
                  <wp:posOffset>0</wp:posOffset>
                </wp:positionH>
                <wp:positionV relativeFrom="paragraph">
                  <wp:posOffset>1745615</wp:posOffset>
                </wp:positionV>
                <wp:extent cx="2019300" cy="160020"/>
                <wp:effectExtent l="0" t="0" r="19050" b="11430"/>
                <wp:wrapNone/>
                <wp:docPr id="177" name="Rectangle 177"/>
                <wp:cNvGraphicFramePr/>
                <a:graphic xmlns:a="http://schemas.openxmlformats.org/drawingml/2006/main">
                  <a:graphicData uri="http://schemas.microsoft.com/office/word/2010/wordprocessingShape">
                    <wps:wsp>
                      <wps:cNvSpPr/>
                      <wps:spPr>
                        <a:xfrm>
                          <a:off x="0" y="0"/>
                          <a:ext cx="201930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7B8E6" id="Rectangle 177" o:spid="_x0000_s1026" style="position:absolute;margin-left:0;margin-top:137.45pt;width:159pt;height:12.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" filled="f" strokecolor="red" strokeweight="1pt"/>
            </w:pict>
          </mc:Fallback>
        </mc:AlternateContent>
      </w:r>
      <w:r w:rsidRPr="0021143B">
        <w:rPr>
          <w:rFonts w:ascii="Cambria" w:hAnsi="Cambria"/>
        </w:rPr>
        <w:drawing>
          <wp:inline distT="0" distB="0" distL="0" distR="0" wp14:anchorId="2ACCE402" wp14:editId="1153E8A9">
            <wp:extent cx="2834886" cy="2103302"/>
            <wp:effectExtent l="0" t="0" r="381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4886" cy="2103302"/>
                    </a:xfrm>
                    <a:prstGeom prst="rect">
                      <a:avLst/>
                    </a:prstGeom>
                  </pic:spPr>
                </pic:pic>
              </a:graphicData>
            </a:graphic>
          </wp:inline>
        </w:drawing>
      </w:r>
    </w:p>
    <w:p w14:paraId="49A182D0" w14:textId="420B63BF" w:rsidR="00A9455D" w:rsidRDefault="00A9455D" w:rsidP="00A9455D">
      <w:pPr>
        <w:rPr>
          <w:rFonts w:ascii="Cambria" w:hAnsi="Cambria"/>
        </w:rPr>
      </w:pPr>
      <w:r w:rsidRPr="0021143B">
        <w:rPr>
          <w:rFonts w:ascii="Cambria" w:hAnsi="Cambria"/>
        </w:rPr>
        <w:t xml:space="preserve">Commonly, a redirect to a blank page means the SQL attack failed, but this error means it succeeded. Checking the “accounts” table in the database shows that the change took place: </w:t>
      </w:r>
    </w:p>
    <w:p w14:paraId="49FE7F23" w14:textId="55524E79" w:rsidR="00254A04" w:rsidRDefault="00254A04" w:rsidP="00A9455D">
      <w:pPr>
        <w:rPr>
          <w:rFonts w:ascii="Cambria" w:hAnsi="Cambria"/>
        </w:rPr>
      </w:pPr>
      <w:r w:rsidRPr="00254A04">
        <w:rPr>
          <w:rFonts w:ascii="Cambria" w:hAnsi="Cambria"/>
        </w:rPr>
        <w:drawing>
          <wp:inline distT="0" distB="0" distL="0" distR="0" wp14:anchorId="2B8F4FD1" wp14:editId="33F5DA1F">
            <wp:extent cx="4473328" cy="1813717"/>
            <wp:effectExtent l="0" t="0" r="381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3328" cy="1813717"/>
                    </a:xfrm>
                    <a:prstGeom prst="rect">
                      <a:avLst/>
                    </a:prstGeom>
                  </pic:spPr>
                </pic:pic>
              </a:graphicData>
            </a:graphic>
          </wp:inline>
        </w:drawing>
      </w:r>
    </w:p>
    <w:p w14:paraId="51996846" w14:textId="2B0B8E1A" w:rsidR="0063708B" w:rsidRDefault="0063708B" w:rsidP="00A9455D">
      <w:pPr>
        <w:rPr>
          <w:rFonts w:ascii="Cambria" w:hAnsi="Cambria"/>
        </w:rPr>
      </w:pPr>
      <w:r>
        <w:rPr>
          <w:rFonts w:ascii="Cambria" w:hAnsi="Cambria"/>
        </w:rPr>
        <w:t xml:space="preserve">Logging into an account shows that Bill’s savings account is no longer an option: </w:t>
      </w:r>
    </w:p>
    <w:p w14:paraId="755734D6" w14:textId="2FF57D24" w:rsidR="0063708B" w:rsidRDefault="00A37100" w:rsidP="00A9455D">
      <w:pPr>
        <w:rPr>
          <w:rFonts w:ascii="Cambria" w:hAnsi="Cambria"/>
        </w:rPr>
      </w:pPr>
      <w:r w:rsidRPr="00A37100">
        <w:rPr>
          <w:rFonts w:ascii="Cambria" w:hAnsi="Cambria"/>
        </w:rPr>
        <w:lastRenderedPageBreak/>
        <w:drawing>
          <wp:inline distT="0" distB="0" distL="0" distR="0" wp14:anchorId="062BED9E" wp14:editId="5E478C61">
            <wp:extent cx="3985605" cy="288061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85605" cy="2880610"/>
                    </a:xfrm>
                    <a:prstGeom prst="rect">
                      <a:avLst/>
                    </a:prstGeom>
                  </pic:spPr>
                </pic:pic>
              </a:graphicData>
            </a:graphic>
          </wp:inline>
        </w:drawing>
      </w:r>
    </w:p>
    <w:p w14:paraId="77CE9063" w14:textId="663AA20C" w:rsidR="00232CB4" w:rsidRPr="0021143B" w:rsidRDefault="00232CB4" w:rsidP="00A9455D">
      <w:pPr>
        <w:rPr>
          <w:rFonts w:ascii="Cambria" w:hAnsi="Cambria"/>
        </w:rPr>
      </w:pPr>
      <w:r>
        <w:rPr>
          <w:rFonts w:ascii="Cambria" w:hAnsi="Cambria"/>
        </w:rPr>
        <w:t xml:space="preserve">With not simple ways to restore the database from a previous point, and no history of </w:t>
      </w:r>
      <w:r w:rsidR="00C210F7">
        <w:rPr>
          <w:rFonts w:ascii="Cambria" w:hAnsi="Cambria"/>
        </w:rPr>
        <w:t>changes, the account is lost permanently</w:t>
      </w:r>
      <w:r w:rsidR="00D30871">
        <w:rPr>
          <w:rFonts w:ascii="Cambria" w:hAnsi="Cambria"/>
        </w:rPr>
        <w:t xml:space="preserve"> and will need to be remade entirely again. </w:t>
      </w:r>
    </w:p>
    <w:p w14:paraId="36EA033B" w14:textId="3913DB43" w:rsidR="00956E55" w:rsidRDefault="00956E55" w:rsidP="00D0179A">
      <w:pPr>
        <w:rPr>
          <w:rFonts w:ascii="Cambria" w:hAnsi="Cambria"/>
        </w:rPr>
      </w:pPr>
      <w:r w:rsidRPr="0021143B">
        <w:rPr>
          <w:rFonts w:ascii="Cambria" w:hAnsi="Cambria"/>
        </w:rPr>
        <w:t xml:space="preserve">Steps to Remediation: </w:t>
      </w:r>
      <w:r w:rsidR="008000AD">
        <w:rPr>
          <w:rFonts w:ascii="Cambria" w:hAnsi="Cambria"/>
        </w:rPr>
        <w:t xml:space="preserve">All of the SQL attacks functioned the same way, it was only their outcome that was altered. </w:t>
      </w:r>
      <w:r w:rsidR="008E2697">
        <w:rPr>
          <w:rFonts w:ascii="Cambria" w:hAnsi="Cambria"/>
        </w:rPr>
        <w:t xml:space="preserve">Knowing this, it is possible to make changes that would prevent one attack that will also prevent all of them. </w:t>
      </w:r>
      <w:r w:rsidR="00324C36">
        <w:rPr>
          <w:rFonts w:ascii="Cambria" w:hAnsi="Cambria"/>
        </w:rPr>
        <w:t xml:space="preserve">Making quotation marks return exceptions </w:t>
      </w:r>
      <w:r w:rsidR="00F37F6F">
        <w:rPr>
          <w:rFonts w:ascii="Cambria" w:hAnsi="Cambria"/>
        </w:rPr>
        <w:t xml:space="preserve">will stop things like the account entry. </w:t>
      </w:r>
      <w:r w:rsidR="00F0571D">
        <w:rPr>
          <w:rFonts w:ascii="Cambria" w:hAnsi="Cambria"/>
        </w:rPr>
        <w:t xml:space="preserve">Do not allow multi queries, this is how for the abuse of terminating an existing query to login and making it into something malicious. </w:t>
      </w:r>
      <w:r w:rsidR="00466C68">
        <w:rPr>
          <w:rFonts w:ascii="Cambria" w:hAnsi="Cambria"/>
        </w:rPr>
        <w:t>Admin accounts should only be given specific privileges</w:t>
      </w:r>
      <w:r w:rsidR="005D1693">
        <w:rPr>
          <w:rFonts w:ascii="Cambria" w:hAnsi="Cambria"/>
        </w:rPr>
        <w:t xml:space="preserve"> so only one is able to lock accounts, whereas a lower one can change the “Welcome” message. </w:t>
      </w:r>
      <w:r w:rsidR="003D2398">
        <w:rPr>
          <w:rFonts w:ascii="Cambria" w:hAnsi="Cambria"/>
        </w:rPr>
        <w:t xml:space="preserve">Privileges should be </w:t>
      </w:r>
      <w:r w:rsidR="00C04A63">
        <w:rPr>
          <w:rFonts w:ascii="Cambria" w:hAnsi="Cambria"/>
        </w:rPr>
        <w:t xml:space="preserve">more selectively </w:t>
      </w:r>
      <w:r w:rsidR="00165613">
        <w:rPr>
          <w:rFonts w:ascii="Cambria" w:hAnsi="Cambria"/>
        </w:rPr>
        <w:t>given</w:t>
      </w:r>
      <w:r w:rsidR="00C04A63">
        <w:rPr>
          <w:rFonts w:ascii="Cambria" w:hAnsi="Cambria"/>
        </w:rPr>
        <w:t>.</w:t>
      </w:r>
      <w:r w:rsidR="00962F54">
        <w:rPr>
          <w:rFonts w:ascii="Cambria" w:hAnsi="Cambria"/>
        </w:rPr>
        <w:t xml:space="preserve"> Ultimately, placeholders in queries should be used. These prepared statements are faster than building a list of acceptable query code, and will determine what is and is not valid. </w:t>
      </w:r>
      <w:r w:rsidR="00AD0ECE">
        <w:rPr>
          <w:rFonts w:ascii="Cambria" w:hAnsi="Cambria"/>
        </w:rPr>
        <w:t xml:space="preserve">These placeholders can be used to prevent a large amount of SQL attacks and injections. </w:t>
      </w:r>
    </w:p>
    <w:p w14:paraId="08B5A1B6" w14:textId="3B0966B5" w:rsidR="00ED4E0E" w:rsidRDefault="00ED4E0E" w:rsidP="00D0179A">
      <w:pPr>
        <w:rPr>
          <w:rFonts w:ascii="Cambria" w:hAnsi="Cambria"/>
        </w:rPr>
      </w:pPr>
    </w:p>
    <w:p w14:paraId="72B6124E" w14:textId="43FA08EC" w:rsidR="00ED4E0E" w:rsidRPr="007E2F2D" w:rsidRDefault="004E71A8" w:rsidP="00ED4E0E">
      <w:pPr>
        <w:pStyle w:val="Heading1"/>
        <w:rPr>
          <w:rFonts w:ascii="Cambria" w:hAnsi="Cambria"/>
          <w:color w:val="1F3864" w:themeColor="accent1" w:themeShade="80"/>
        </w:rPr>
      </w:pPr>
      <w:bookmarkStart w:id="13" w:name="_Toc89279689"/>
      <w:r w:rsidRPr="007E2F2D">
        <w:rPr>
          <w:rFonts w:ascii="Cambria" w:hAnsi="Cambria"/>
          <w:color w:val="1F3864" w:themeColor="accent1" w:themeShade="80"/>
        </w:rPr>
        <w:t>Summation</w:t>
      </w:r>
      <w:bookmarkEnd w:id="13"/>
    </w:p>
    <w:p w14:paraId="560BE275" w14:textId="43ECE5BA" w:rsidR="004E71A8" w:rsidRPr="002D323E" w:rsidRDefault="00C12846" w:rsidP="004E71A8">
      <w:pPr>
        <w:rPr>
          <w:rFonts w:ascii="Cambria" w:hAnsi="Cambria"/>
        </w:rPr>
      </w:pPr>
      <w:r>
        <w:rPr>
          <w:rFonts w:ascii="Cambria" w:hAnsi="Cambria"/>
        </w:rPr>
        <w:t xml:space="preserve">Multiple </w:t>
      </w:r>
      <w:r w:rsidR="00166BB0">
        <w:rPr>
          <w:rFonts w:ascii="Cambria" w:hAnsi="Cambria"/>
        </w:rPr>
        <w:t>types of attacks are possible on the webpage and database</w:t>
      </w:r>
      <w:r w:rsidR="00DE5483">
        <w:rPr>
          <w:rFonts w:ascii="Cambria" w:hAnsi="Cambria"/>
        </w:rPr>
        <w:t xml:space="preserve">, but there is overlap between how some of them work. </w:t>
      </w:r>
      <w:r w:rsidR="00E138AB">
        <w:rPr>
          <w:rFonts w:ascii="Cambria" w:hAnsi="Cambria"/>
        </w:rPr>
        <w:t xml:space="preserve">For this reason, securing the </w:t>
      </w:r>
      <w:r w:rsidR="00A13010">
        <w:rPr>
          <w:rFonts w:ascii="Cambria" w:hAnsi="Cambria"/>
        </w:rPr>
        <w:t>webpages and database becomes easier.</w:t>
      </w:r>
      <w:r w:rsidR="008D5142">
        <w:rPr>
          <w:rFonts w:ascii="Cambria" w:hAnsi="Cambria"/>
        </w:rPr>
        <w:t xml:space="preserve"> Certain words or characters commonly found in injections and SQL attacks can be invalidated by alternate encodings for the character, using regular expressions to prevent their use, </w:t>
      </w:r>
      <w:r w:rsidR="00B750BB">
        <w:rPr>
          <w:rFonts w:ascii="Cambria" w:hAnsi="Cambria"/>
        </w:rPr>
        <w:t xml:space="preserve">blocking them outright, </w:t>
      </w:r>
      <w:r w:rsidR="008D5142">
        <w:rPr>
          <w:rFonts w:ascii="Cambria" w:hAnsi="Cambria"/>
        </w:rPr>
        <w:t>or all characters can be converted to all uppercase or lowercase</w:t>
      </w:r>
      <w:r w:rsidR="00EF0493">
        <w:rPr>
          <w:rFonts w:ascii="Cambria" w:hAnsi="Cambria"/>
        </w:rPr>
        <w:t>, which is especially effective against JavaScript</w:t>
      </w:r>
      <w:r w:rsidR="008D5142">
        <w:rPr>
          <w:rFonts w:ascii="Cambria" w:hAnsi="Cambria"/>
        </w:rPr>
        <w:t xml:space="preserve">. </w:t>
      </w:r>
      <w:r w:rsidR="007F077E">
        <w:rPr>
          <w:rFonts w:ascii="Cambria" w:hAnsi="Cambria"/>
        </w:rPr>
        <w:t xml:space="preserve">Putting any string entered in any input field </w:t>
      </w:r>
      <w:r w:rsidR="00082C4A">
        <w:rPr>
          <w:rFonts w:ascii="Cambria" w:hAnsi="Cambria"/>
        </w:rPr>
        <w:t xml:space="preserve">within double quotes can also defuse multiple attack types. </w:t>
      </w:r>
      <w:r w:rsidR="00EE7076">
        <w:rPr>
          <w:rFonts w:ascii="Cambria" w:hAnsi="Cambria"/>
        </w:rPr>
        <w:t xml:space="preserve">Cross site request forgeries are more unique in that their prevention needs to come from </w:t>
      </w:r>
      <w:r w:rsidR="006E53E8">
        <w:rPr>
          <w:rFonts w:ascii="Cambria" w:hAnsi="Cambria"/>
        </w:rPr>
        <w:t>informing and improving employee and user security understanding. Malicious links are disguised</w:t>
      </w:r>
      <w:r w:rsidR="00F35001">
        <w:rPr>
          <w:rFonts w:ascii="Cambria" w:hAnsi="Cambria"/>
        </w:rPr>
        <w:t xml:space="preserve">, so teaching people to think twice about clicking on something that is </w:t>
      </w:r>
      <w:r w:rsidR="00741522">
        <w:rPr>
          <w:rFonts w:ascii="Cambria" w:hAnsi="Cambria"/>
        </w:rPr>
        <w:t xml:space="preserve">suspicious is the best defense </w:t>
      </w:r>
      <w:r w:rsidR="00810D6F">
        <w:rPr>
          <w:rFonts w:ascii="Cambria" w:hAnsi="Cambria"/>
        </w:rPr>
        <w:t>against</w:t>
      </w:r>
      <w:r w:rsidR="00741522">
        <w:rPr>
          <w:rFonts w:ascii="Cambria" w:hAnsi="Cambria"/>
        </w:rPr>
        <w:t xml:space="preserve"> them. </w:t>
      </w:r>
      <w:r w:rsidR="00293524">
        <w:rPr>
          <w:rFonts w:ascii="Cambria" w:hAnsi="Cambria"/>
        </w:rPr>
        <w:t>Placeholders in servlet queries can</w:t>
      </w:r>
      <w:r w:rsidR="00896EB3">
        <w:rPr>
          <w:rFonts w:ascii="Cambria" w:hAnsi="Cambria"/>
        </w:rPr>
        <w:t xml:space="preserve"> protect against most SQL attacks that come in. </w:t>
      </w:r>
      <w:r w:rsidR="00AF5104">
        <w:rPr>
          <w:rFonts w:ascii="Cambria" w:hAnsi="Cambria"/>
        </w:rPr>
        <w:t xml:space="preserve">They will check if something is valid or not and handle a lot of work for backend developers. </w:t>
      </w:r>
      <w:r w:rsidR="00B77DFE">
        <w:rPr>
          <w:rFonts w:ascii="Cambria" w:hAnsi="Cambria"/>
        </w:rPr>
        <w:t xml:space="preserve">Applying all of the above will prevent all of the attacks that were used in this report, in addition to other that were not </w:t>
      </w:r>
      <w:r w:rsidR="005018AD">
        <w:rPr>
          <w:rFonts w:ascii="Cambria" w:hAnsi="Cambria"/>
        </w:rPr>
        <w:t>discovered</w:t>
      </w:r>
      <w:r w:rsidR="00B77DFE">
        <w:rPr>
          <w:rFonts w:ascii="Cambria" w:hAnsi="Cambria"/>
        </w:rPr>
        <w:t xml:space="preserve">. </w:t>
      </w:r>
    </w:p>
    <w:sectPr w:rsidR="004E71A8" w:rsidRPr="002D323E" w:rsidSect="0041325D">
      <w:head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28BBF" w14:textId="77777777" w:rsidR="00AE26AF" w:rsidRDefault="00AE26AF" w:rsidP="0041325D">
      <w:pPr>
        <w:spacing w:after="0" w:line="240" w:lineRule="auto"/>
      </w:pPr>
      <w:r>
        <w:separator/>
      </w:r>
    </w:p>
  </w:endnote>
  <w:endnote w:type="continuationSeparator" w:id="0">
    <w:p w14:paraId="77452C04" w14:textId="77777777" w:rsidR="00AE26AF" w:rsidRDefault="00AE26AF" w:rsidP="00413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A2B1A" w14:textId="77777777" w:rsidR="00AE26AF" w:rsidRDefault="00AE26AF" w:rsidP="0041325D">
      <w:pPr>
        <w:spacing w:after="0" w:line="240" w:lineRule="auto"/>
      </w:pPr>
      <w:r>
        <w:separator/>
      </w:r>
    </w:p>
  </w:footnote>
  <w:footnote w:type="continuationSeparator" w:id="0">
    <w:p w14:paraId="7E445C3C" w14:textId="77777777" w:rsidR="00AE26AF" w:rsidRDefault="00AE26AF" w:rsidP="00413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BFEA3" w14:textId="3DA4E5D6" w:rsidR="00C12846" w:rsidRDefault="00C12846">
    <w:pPr>
      <w:pStyle w:val="Header"/>
    </w:pPr>
    <w:r w:rsidRPr="0041325D">
      <w:rPr>
        <w:rFonts w:asciiTheme="majorHAnsi" w:eastAsiaTheme="majorEastAsia" w:hAnsiTheme="majorHAnsi"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A120640" wp14:editId="2086B858">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DCCCAC" w14:textId="77777777" w:rsidR="00C12846" w:rsidRDefault="00C1284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20640"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CDCCCAC" w14:textId="77777777" w:rsidR="00C12846" w:rsidRDefault="00C1284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3D"/>
    <w:rsid w:val="00057D19"/>
    <w:rsid w:val="00077AC5"/>
    <w:rsid w:val="00082C4A"/>
    <w:rsid w:val="00092E56"/>
    <w:rsid w:val="000B0524"/>
    <w:rsid w:val="000C4C4B"/>
    <w:rsid w:val="000E024B"/>
    <w:rsid w:val="00110379"/>
    <w:rsid w:val="00117ED6"/>
    <w:rsid w:val="001358F7"/>
    <w:rsid w:val="00144584"/>
    <w:rsid w:val="00154067"/>
    <w:rsid w:val="00161CD2"/>
    <w:rsid w:val="00165613"/>
    <w:rsid w:val="00166BB0"/>
    <w:rsid w:val="00187CFE"/>
    <w:rsid w:val="0019483D"/>
    <w:rsid w:val="00195D1F"/>
    <w:rsid w:val="001D6D7C"/>
    <w:rsid w:val="001E5984"/>
    <w:rsid w:val="001E5B97"/>
    <w:rsid w:val="002042F2"/>
    <w:rsid w:val="0021143B"/>
    <w:rsid w:val="002247CE"/>
    <w:rsid w:val="00232CB4"/>
    <w:rsid w:val="00254A04"/>
    <w:rsid w:val="002624AE"/>
    <w:rsid w:val="00270279"/>
    <w:rsid w:val="0027327E"/>
    <w:rsid w:val="00287815"/>
    <w:rsid w:val="00293524"/>
    <w:rsid w:val="002A3754"/>
    <w:rsid w:val="002D323E"/>
    <w:rsid w:val="002F7A54"/>
    <w:rsid w:val="00321AC8"/>
    <w:rsid w:val="00324C36"/>
    <w:rsid w:val="0036299F"/>
    <w:rsid w:val="003637F8"/>
    <w:rsid w:val="00380B60"/>
    <w:rsid w:val="00383941"/>
    <w:rsid w:val="003A20A3"/>
    <w:rsid w:val="003D1CE7"/>
    <w:rsid w:val="003D2398"/>
    <w:rsid w:val="003E682C"/>
    <w:rsid w:val="00412239"/>
    <w:rsid w:val="0041325D"/>
    <w:rsid w:val="00420B42"/>
    <w:rsid w:val="00443968"/>
    <w:rsid w:val="00444CBC"/>
    <w:rsid w:val="00456729"/>
    <w:rsid w:val="00466C68"/>
    <w:rsid w:val="00474492"/>
    <w:rsid w:val="004769D4"/>
    <w:rsid w:val="00492598"/>
    <w:rsid w:val="00497CED"/>
    <w:rsid w:val="004E209B"/>
    <w:rsid w:val="004E264F"/>
    <w:rsid w:val="004E71A8"/>
    <w:rsid w:val="005018AD"/>
    <w:rsid w:val="005136FC"/>
    <w:rsid w:val="00536115"/>
    <w:rsid w:val="00542635"/>
    <w:rsid w:val="00571B51"/>
    <w:rsid w:val="00574657"/>
    <w:rsid w:val="00577246"/>
    <w:rsid w:val="00577463"/>
    <w:rsid w:val="00580108"/>
    <w:rsid w:val="00584B1F"/>
    <w:rsid w:val="00586A8A"/>
    <w:rsid w:val="005A600A"/>
    <w:rsid w:val="005D1693"/>
    <w:rsid w:val="005D1D12"/>
    <w:rsid w:val="005D791A"/>
    <w:rsid w:val="005E224F"/>
    <w:rsid w:val="00611EF8"/>
    <w:rsid w:val="006346DD"/>
    <w:rsid w:val="0063708B"/>
    <w:rsid w:val="0065013D"/>
    <w:rsid w:val="00677059"/>
    <w:rsid w:val="00686C9F"/>
    <w:rsid w:val="00687BBE"/>
    <w:rsid w:val="00691E76"/>
    <w:rsid w:val="006B43DA"/>
    <w:rsid w:val="006B44CC"/>
    <w:rsid w:val="006D55C0"/>
    <w:rsid w:val="006D664D"/>
    <w:rsid w:val="006E53E8"/>
    <w:rsid w:val="006E55EA"/>
    <w:rsid w:val="006F0FEF"/>
    <w:rsid w:val="007233B5"/>
    <w:rsid w:val="007300F8"/>
    <w:rsid w:val="00735C56"/>
    <w:rsid w:val="00741522"/>
    <w:rsid w:val="00756DB8"/>
    <w:rsid w:val="00774084"/>
    <w:rsid w:val="007B32B6"/>
    <w:rsid w:val="007B4D01"/>
    <w:rsid w:val="007C0462"/>
    <w:rsid w:val="007D0BAB"/>
    <w:rsid w:val="007E2F2D"/>
    <w:rsid w:val="007F077E"/>
    <w:rsid w:val="007F695D"/>
    <w:rsid w:val="008000AD"/>
    <w:rsid w:val="0080100F"/>
    <w:rsid w:val="00810D6F"/>
    <w:rsid w:val="00814B3E"/>
    <w:rsid w:val="00885810"/>
    <w:rsid w:val="00890BB8"/>
    <w:rsid w:val="00896EB3"/>
    <w:rsid w:val="008C061D"/>
    <w:rsid w:val="008C129A"/>
    <w:rsid w:val="008D0D01"/>
    <w:rsid w:val="008D5142"/>
    <w:rsid w:val="008E2697"/>
    <w:rsid w:val="008F5923"/>
    <w:rsid w:val="00912717"/>
    <w:rsid w:val="00914DDD"/>
    <w:rsid w:val="0091516F"/>
    <w:rsid w:val="00956E55"/>
    <w:rsid w:val="00962F54"/>
    <w:rsid w:val="00967C08"/>
    <w:rsid w:val="009717DC"/>
    <w:rsid w:val="0097715D"/>
    <w:rsid w:val="009800ED"/>
    <w:rsid w:val="00985586"/>
    <w:rsid w:val="00990350"/>
    <w:rsid w:val="009B25FF"/>
    <w:rsid w:val="009C3A15"/>
    <w:rsid w:val="009E1E11"/>
    <w:rsid w:val="00A05FDA"/>
    <w:rsid w:val="00A13010"/>
    <w:rsid w:val="00A22AF8"/>
    <w:rsid w:val="00A27F73"/>
    <w:rsid w:val="00A37100"/>
    <w:rsid w:val="00A4548C"/>
    <w:rsid w:val="00A50105"/>
    <w:rsid w:val="00A64C6D"/>
    <w:rsid w:val="00A71021"/>
    <w:rsid w:val="00A75A9E"/>
    <w:rsid w:val="00A87AB2"/>
    <w:rsid w:val="00A9455D"/>
    <w:rsid w:val="00A94D28"/>
    <w:rsid w:val="00A953D0"/>
    <w:rsid w:val="00A9793C"/>
    <w:rsid w:val="00AA2A15"/>
    <w:rsid w:val="00AB3CD9"/>
    <w:rsid w:val="00AD0ECE"/>
    <w:rsid w:val="00AD5917"/>
    <w:rsid w:val="00AD6E10"/>
    <w:rsid w:val="00AE26AF"/>
    <w:rsid w:val="00AE3D0D"/>
    <w:rsid w:val="00AF5104"/>
    <w:rsid w:val="00AF66D6"/>
    <w:rsid w:val="00B06A3B"/>
    <w:rsid w:val="00B13137"/>
    <w:rsid w:val="00B56295"/>
    <w:rsid w:val="00B60F9B"/>
    <w:rsid w:val="00B750BB"/>
    <w:rsid w:val="00B766CB"/>
    <w:rsid w:val="00B77DFE"/>
    <w:rsid w:val="00B836F8"/>
    <w:rsid w:val="00B92ACE"/>
    <w:rsid w:val="00BB09CB"/>
    <w:rsid w:val="00BD3CBA"/>
    <w:rsid w:val="00BE0867"/>
    <w:rsid w:val="00BF1993"/>
    <w:rsid w:val="00C04A63"/>
    <w:rsid w:val="00C12846"/>
    <w:rsid w:val="00C210F7"/>
    <w:rsid w:val="00C64188"/>
    <w:rsid w:val="00C75F0D"/>
    <w:rsid w:val="00C77743"/>
    <w:rsid w:val="00CA57EC"/>
    <w:rsid w:val="00CD40F5"/>
    <w:rsid w:val="00CF680E"/>
    <w:rsid w:val="00D0179A"/>
    <w:rsid w:val="00D01D1A"/>
    <w:rsid w:val="00D02058"/>
    <w:rsid w:val="00D02320"/>
    <w:rsid w:val="00D1781B"/>
    <w:rsid w:val="00D30871"/>
    <w:rsid w:val="00D33C62"/>
    <w:rsid w:val="00D50D32"/>
    <w:rsid w:val="00D51AB4"/>
    <w:rsid w:val="00D53A6D"/>
    <w:rsid w:val="00D60048"/>
    <w:rsid w:val="00D63432"/>
    <w:rsid w:val="00D65A0F"/>
    <w:rsid w:val="00D84120"/>
    <w:rsid w:val="00D95ED9"/>
    <w:rsid w:val="00DA52D4"/>
    <w:rsid w:val="00DB0959"/>
    <w:rsid w:val="00DB15CB"/>
    <w:rsid w:val="00DB50AE"/>
    <w:rsid w:val="00DC063C"/>
    <w:rsid w:val="00DE5483"/>
    <w:rsid w:val="00DF5838"/>
    <w:rsid w:val="00E1054F"/>
    <w:rsid w:val="00E138AB"/>
    <w:rsid w:val="00E24E3E"/>
    <w:rsid w:val="00E470A2"/>
    <w:rsid w:val="00E52CF8"/>
    <w:rsid w:val="00E537B4"/>
    <w:rsid w:val="00E651D5"/>
    <w:rsid w:val="00E95DBE"/>
    <w:rsid w:val="00ED4E0E"/>
    <w:rsid w:val="00EE7076"/>
    <w:rsid w:val="00EF0493"/>
    <w:rsid w:val="00F03F5F"/>
    <w:rsid w:val="00F0571D"/>
    <w:rsid w:val="00F35001"/>
    <w:rsid w:val="00F37F6F"/>
    <w:rsid w:val="00F617B8"/>
    <w:rsid w:val="00FA08FD"/>
    <w:rsid w:val="00FB176C"/>
    <w:rsid w:val="00FB4526"/>
    <w:rsid w:val="00FD1173"/>
    <w:rsid w:val="00FD441E"/>
    <w:rsid w:val="00FE1A81"/>
    <w:rsid w:val="00FE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7A665"/>
  <w15:chartTrackingRefBased/>
  <w15:docId w15:val="{3ABE119A-D4BC-4071-9422-C76A9E8A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8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7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B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0B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83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13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25D"/>
  </w:style>
  <w:style w:type="paragraph" w:styleId="Footer">
    <w:name w:val="footer"/>
    <w:basedOn w:val="Normal"/>
    <w:link w:val="FooterChar"/>
    <w:uiPriority w:val="99"/>
    <w:unhideWhenUsed/>
    <w:rsid w:val="00413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25D"/>
  </w:style>
  <w:style w:type="paragraph" w:styleId="NoSpacing">
    <w:name w:val="No Spacing"/>
    <w:link w:val="NoSpacingChar"/>
    <w:uiPriority w:val="1"/>
    <w:qFormat/>
    <w:rsid w:val="0041325D"/>
    <w:pPr>
      <w:spacing w:after="0" w:line="240" w:lineRule="auto"/>
    </w:pPr>
    <w:rPr>
      <w:rFonts w:eastAsiaTheme="minorEastAsia"/>
    </w:rPr>
  </w:style>
  <w:style w:type="character" w:customStyle="1" w:styleId="NoSpacingChar">
    <w:name w:val="No Spacing Char"/>
    <w:basedOn w:val="DefaultParagraphFont"/>
    <w:link w:val="NoSpacing"/>
    <w:uiPriority w:val="1"/>
    <w:rsid w:val="0041325D"/>
    <w:rPr>
      <w:rFonts w:eastAsiaTheme="minorEastAsia"/>
    </w:rPr>
  </w:style>
  <w:style w:type="character" w:customStyle="1" w:styleId="Heading3Char">
    <w:name w:val="Heading 3 Char"/>
    <w:basedOn w:val="DefaultParagraphFont"/>
    <w:link w:val="Heading3"/>
    <w:uiPriority w:val="9"/>
    <w:rsid w:val="00D0179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9793C"/>
    <w:pPr>
      <w:outlineLvl w:val="9"/>
    </w:pPr>
  </w:style>
  <w:style w:type="paragraph" w:styleId="TOC2">
    <w:name w:val="toc 2"/>
    <w:basedOn w:val="Normal"/>
    <w:next w:val="Normal"/>
    <w:autoRedefine/>
    <w:uiPriority w:val="39"/>
    <w:unhideWhenUsed/>
    <w:rsid w:val="00A9793C"/>
    <w:pPr>
      <w:spacing w:after="100"/>
      <w:ind w:left="220"/>
    </w:pPr>
    <w:rPr>
      <w:rFonts w:eastAsiaTheme="minorEastAsia" w:cs="Times New Roman"/>
    </w:rPr>
  </w:style>
  <w:style w:type="paragraph" w:styleId="TOC1">
    <w:name w:val="toc 1"/>
    <w:basedOn w:val="Normal"/>
    <w:next w:val="Normal"/>
    <w:autoRedefine/>
    <w:uiPriority w:val="39"/>
    <w:unhideWhenUsed/>
    <w:rsid w:val="00A9793C"/>
    <w:pPr>
      <w:spacing w:after="100"/>
    </w:pPr>
    <w:rPr>
      <w:rFonts w:eastAsiaTheme="minorEastAsia" w:cs="Times New Roman"/>
    </w:rPr>
  </w:style>
  <w:style w:type="paragraph" w:styleId="TOC3">
    <w:name w:val="toc 3"/>
    <w:basedOn w:val="Normal"/>
    <w:next w:val="Normal"/>
    <w:autoRedefine/>
    <w:uiPriority w:val="39"/>
    <w:unhideWhenUsed/>
    <w:rsid w:val="00A9793C"/>
    <w:pPr>
      <w:spacing w:after="100"/>
      <w:ind w:left="440"/>
    </w:pPr>
    <w:rPr>
      <w:rFonts w:eastAsiaTheme="minorEastAsia" w:cs="Times New Roman"/>
    </w:rPr>
  </w:style>
  <w:style w:type="character" w:styleId="Hyperlink">
    <w:name w:val="Hyperlink"/>
    <w:basedOn w:val="DefaultParagraphFont"/>
    <w:uiPriority w:val="99"/>
    <w:unhideWhenUsed/>
    <w:rsid w:val="00FB45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5A62F-B04F-402A-95B8-90FDDF63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14</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Parihar</dc:creator>
  <cp:keywords/>
  <dc:description/>
  <cp:lastModifiedBy>Mandeep Parihar</cp:lastModifiedBy>
  <cp:revision>418</cp:revision>
  <dcterms:created xsi:type="dcterms:W3CDTF">2021-11-29T01:36:00Z</dcterms:created>
  <dcterms:modified xsi:type="dcterms:W3CDTF">2021-12-02T02:34:00Z</dcterms:modified>
</cp:coreProperties>
</file>