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BE5FB0" w14:textId="77777777" w:rsidR="00F74F46" w:rsidRDefault="00000000">
      <w:pPr>
        <w:spacing w:after="20" w:line="240" w:lineRule="auto"/>
        <w:jc w:val="center"/>
      </w:pPr>
      <w:r>
        <w:rPr>
          <w:b/>
          <w:sz w:val="32"/>
        </w:rPr>
        <w:t>Michael Panico</w:t>
      </w:r>
    </w:p>
    <w:p w14:paraId="5E69E550" w14:textId="77777777" w:rsidR="00F74F46" w:rsidRDefault="00000000">
      <w:pPr>
        <w:spacing w:after="120" w:line="240" w:lineRule="auto"/>
        <w:jc w:val="center"/>
      </w:pPr>
      <w:r>
        <w:t>Phoenix, AZ  |  michael_s_panico@outlook.com  |  (773) 671-9336  |  linkedin.com/in/michaelspanico</w:t>
      </w:r>
    </w:p>
    <w:p w14:paraId="1F8F0A00" w14:textId="77777777" w:rsidR="00F74F46" w:rsidRDefault="00000000">
      <w:pPr>
        <w:spacing w:before="120" w:after="40" w:line="240" w:lineRule="auto"/>
      </w:pPr>
      <w:r>
        <w:rPr>
          <w:b/>
          <w:sz w:val="22"/>
        </w:rPr>
        <w:t>SUMMARY</w:t>
      </w:r>
    </w:p>
    <w:p w14:paraId="4D7F76F8" w14:textId="77777777" w:rsidR="00F74F46" w:rsidRDefault="00000000">
      <w:pPr>
        <w:spacing w:after="80" w:line="259" w:lineRule="auto"/>
      </w:pPr>
      <w:r>
        <w:t>Business Analytics / Data Analyst candidate with Power BI, SQL, and Python experience spanning scalable KPI reporting, cohort-based conversion analysis, and applied predictive analytics. Built sales-enablement analytics at Avnet, including dashboards, PBIX conversion/adoption models, and recurring reporting automation saving 20+ hrs/week. Strong in translating business needs into decision-ready insights for teams and executives.</w:t>
      </w:r>
    </w:p>
    <w:p w14:paraId="2E03E12F" w14:textId="77777777" w:rsidR="00F74F46" w:rsidRDefault="00000000">
      <w:pPr>
        <w:spacing w:before="120" w:after="40" w:line="240" w:lineRule="auto"/>
      </w:pPr>
      <w:r>
        <w:rPr>
          <w:b/>
          <w:sz w:val="22"/>
        </w:rPr>
        <w:t>CORE SKILLS</w:t>
      </w:r>
    </w:p>
    <w:p w14:paraId="65E2A0CA" w14:textId="77777777" w:rsidR="00F74F46" w:rsidRDefault="00000000">
      <w:pPr>
        <w:spacing w:after="80" w:line="259" w:lineRule="auto"/>
      </w:pPr>
      <w:r>
        <w:t>Power BI (Desktop + Service—workspaces/apps, refresh schedules, RLS; DAX; Power Query/M) • SQL • Data modeling • KPI &amp; pipeline reporting • Excel (PivotTables) • Python (pandas, NumPy, scikit-learn) • Modeling: regression, classification, gradient boosting, TF-IDF • Evaluation: accuracy/precision/recall/F1, train/test split, k-fold CV • Automation: VBA, reporting automation, data QA/validation • Platforms: Databricks, SharePoint, Salesforce reporting/exports, SAP</w:t>
      </w:r>
    </w:p>
    <w:p w14:paraId="423F419F" w14:textId="77777777" w:rsidR="00F74F46" w:rsidRDefault="00000000">
      <w:pPr>
        <w:spacing w:before="120" w:after="40" w:line="240" w:lineRule="auto"/>
      </w:pPr>
      <w:r>
        <w:rPr>
          <w:b/>
          <w:sz w:val="22"/>
        </w:rPr>
        <w:t>EXPERIENCE</w:t>
      </w:r>
    </w:p>
    <w:p w14:paraId="0FC53B3E" w14:textId="77777777" w:rsidR="00F74F46" w:rsidRDefault="00000000">
      <w:pPr>
        <w:tabs>
          <w:tab w:val="right" w:pos="10008"/>
        </w:tabs>
        <w:spacing w:after="20" w:line="252" w:lineRule="auto"/>
      </w:pPr>
      <w:r>
        <w:rPr>
          <w:b/>
        </w:rPr>
        <w:t>Avnet Inc. — Business Analyst Intern, Global Sales Enablement</w:t>
      </w:r>
      <w:r>
        <w:tab/>
      </w:r>
      <w:r>
        <w:rPr>
          <w:b/>
        </w:rPr>
        <w:t>06/2024–09/2024; 05/2025–01/2026</w:t>
      </w:r>
    </w:p>
    <w:p w14:paraId="1C7E8222" w14:textId="77777777" w:rsidR="00F74F46" w:rsidRDefault="00000000">
      <w:pPr>
        <w:spacing w:after="40" w:line="252" w:lineRule="auto"/>
      </w:pPr>
      <w:r>
        <w:t>Phoenix, AZ</w:t>
      </w:r>
    </w:p>
    <w:p w14:paraId="3C530634" w14:textId="77777777" w:rsidR="00F74F46" w:rsidRDefault="00000000">
      <w:pPr>
        <w:pStyle w:val="ListBullet"/>
        <w:spacing w:after="20" w:line="252" w:lineRule="auto"/>
      </w:pPr>
      <w:r>
        <w:t>Co-led the multi-year “Command Center” expansion with marketing + data engineering/Databricks partners; translated stakeholder needs into scalable Power BI models adopted across the sales organization</w:t>
      </w:r>
    </w:p>
    <w:p w14:paraId="5821C70A" w14:textId="77777777" w:rsidR="00F74F46" w:rsidRDefault="00000000">
      <w:pPr>
        <w:pStyle w:val="ListBullet"/>
        <w:spacing w:after="20" w:line="252" w:lineRule="auto"/>
      </w:pPr>
      <w:r>
        <w:t>Cleaned and transformed large datasets in Power Query (M) and built DAX KPI dashboards for opportunity visibility, monthly executive trend insights, and recurring stakeholder reviews</w:t>
      </w:r>
    </w:p>
    <w:p w14:paraId="22DDB5C8" w14:textId="77777777" w:rsidR="00F74F46" w:rsidRDefault="00000000">
      <w:pPr>
        <w:pStyle w:val="ListBullet"/>
        <w:spacing w:after="20" w:line="252" w:lineRule="auto"/>
      </w:pPr>
      <w:r>
        <w:t>Automated weekly recurring reporting workflows with VBA, saving 20+ hours/week and scaling high-volume reporting beyond manual capacity while improving consistency via validation/QA checks</w:t>
      </w:r>
    </w:p>
    <w:p w14:paraId="2E9389C2" w14:textId="77777777" w:rsidR="00F74F46" w:rsidRDefault="00000000">
      <w:pPr>
        <w:pStyle w:val="ListBullet"/>
        <w:spacing w:after="20" w:line="252" w:lineRule="auto"/>
      </w:pPr>
      <w:r>
        <w:t>Built and deployed PBIX conversion-rate and adoption models for monthly/quarterly KPI tracking; standardized cohort-style views for analyzing downstream billings conversion over time</w:t>
      </w:r>
    </w:p>
    <w:p w14:paraId="6D18919E" w14:textId="77777777" w:rsidR="00F74F46" w:rsidRDefault="00000000">
      <w:pPr>
        <w:pStyle w:val="ListBullet"/>
        <w:spacing w:after="20" w:line="252" w:lineRule="auto"/>
      </w:pPr>
      <w:r>
        <w:t>Developed supervised ML / predictive analytics prototypes in Python (pandas, scikit-learn) and integrated outputs into Power BI for exploratory opportunity scoring and what-if revenue estimation (prototype stage; pending deeper validation/rollout)</w:t>
      </w:r>
    </w:p>
    <w:p w14:paraId="629758CD" w14:textId="77777777" w:rsidR="00F74F46" w:rsidRDefault="00000000">
      <w:pPr>
        <w:pStyle w:val="ListBullet"/>
        <w:spacing w:after="20" w:line="252" w:lineRule="auto"/>
      </w:pPr>
      <w:r>
        <w:t>Mentored teammates on dashboards/apps/workflows and produced enablement decks + short training videos (commended by sales leadership) to improve adoption and self-serve usage</w:t>
      </w:r>
    </w:p>
    <w:p w14:paraId="63369ACB" w14:textId="77777777" w:rsidR="00F74F46" w:rsidRDefault="00000000">
      <w:pPr>
        <w:tabs>
          <w:tab w:val="right" w:pos="10008"/>
        </w:tabs>
        <w:spacing w:after="20" w:line="252" w:lineRule="auto"/>
      </w:pPr>
      <w:r>
        <w:rPr>
          <w:b/>
        </w:rPr>
        <w:t>Hilton Hotels &amp; Resorts + other hospitality groups — Manager / Bartender</w:t>
      </w:r>
      <w:r>
        <w:tab/>
      </w:r>
      <w:r>
        <w:rPr>
          <w:b/>
        </w:rPr>
        <w:t>08/2016–09/2024</w:t>
      </w:r>
    </w:p>
    <w:p w14:paraId="40DD5448" w14:textId="77777777" w:rsidR="00F74F46" w:rsidRDefault="00000000">
      <w:pPr>
        <w:spacing w:after="40" w:line="252" w:lineRule="auto"/>
      </w:pPr>
      <w:r>
        <w:t>Phoenix, AZ • Iowa City, IA • Chicago, IL</w:t>
      </w:r>
    </w:p>
    <w:p w14:paraId="05F735A3" w14:textId="77777777" w:rsidR="00F74F46" w:rsidRDefault="00000000">
      <w:pPr>
        <w:pStyle w:val="ListBullet"/>
        <w:spacing w:after="20" w:line="252" w:lineRule="auto"/>
      </w:pPr>
      <w:r>
        <w:t>Promoted from bartender to manager; drove 35% YoY net profit increase (18% bar profit) via purchasing/labor optimization, an Excel inventory system, improved POS service velocity, and repeat-business growth through promotions and vendor partnerships</w:t>
      </w:r>
    </w:p>
    <w:p w14:paraId="77D15BC5" w14:textId="77777777" w:rsidR="00F74F46" w:rsidRDefault="00000000">
      <w:pPr>
        <w:pStyle w:val="ListBullet"/>
        <w:spacing w:after="20" w:line="252" w:lineRule="auto"/>
      </w:pPr>
      <w:r>
        <w:t>Hired, trained, and coached 15+ employees; standardized processes and inventory controls to improve consistency, reduce stockouts, and strengthen guest retention in peak-volume service</w:t>
      </w:r>
    </w:p>
    <w:p w14:paraId="35BA7F31" w14:textId="77777777" w:rsidR="00F74F46" w:rsidRDefault="00000000">
      <w:pPr>
        <w:spacing w:before="120" w:after="40" w:line="240" w:lineRule="auto"/>
      </w:pPr>
      <w:r>
        <w:rPr>
          <w:b/>
          <w:sz w:val="22"/>
        </w:rPr>
        <w:t>SELECTED PROJECTS</w:t>
      </w:r>
    </w:p>
    <w:p w14:paraId="4EAE408F" w14:textId="77777777" w:rsidR="00F74F46" w:rsidRDefault="00000000">
      <w:pPr>
        <w:pStyle w:val="ListBullet"/>
        <w:spacing w:after="20" w:line="252" w:lineRule="auto"/>
      </w:pPr>
      <w:r>
        <w:t>Adidas IT Ticket Reassignment — Gradient Boosting; 76% accuracy / 86% recall / 73% F1; feature importance; estimated ~$280K annual savings; 3rd place OSU analytics competition</w:t>
      </w:r>
    </w:p>
    <w:p w14:paraId="0DEF8BEA" w14:textId="77777777" w:rsidR="00F74F46" w:rsidRDefault="00000000">
      <w:pPr>
        <w:pStyle w:val="ListBullet"/>
        <w:spacing w:after="20" w:line="252" w:lineRule="auto"/>
      </w:pPr>
      <w:r>
        <w:t>Yelp Sentiment Modeling — TF-IDF + logistic regression; evaluated with accuracy/precision/recall and translated drivers into customer-experience recommendations</w:t>
      </w:r>
    </w:p>
    <w:p w14:paraId="39D73AF1" w14:textId="77777777" w:rsidR="00F74F46" w:rsidRDefault="00000000">
      <w:pPr>
        <w:pStyle w:val="ListBullet"/>
        <w:spacing w:after="20" w:line="252" w:lineRule="auto"/>
      </w:pPr>
      <w:r>
        <w:t>Spotify Popularity Prediction — Multiple linear regression; validated with k-fold cross-validation and summarized statistically significant audio-feature relationships</w:t>
      </w:r>
    </w:p>
    <w:p w14:paraId="10FD0C77" w14:textId="77777777" w:rsidR="00F74F46" w:rsidRDefault="00000000">
      <w:pPr>
        <w:pStyle w:val="ListBullet"/>
        <w:spacing w:after="20" w:line="252" w:lineRule="auto"/>
      </w:pPr>
      <w:r>
        <w:t>TJIX Sales Drivers — Multivariable regression; estimated ~$12.7M net sales per +$1M advertising (reported R² &gt; 0.89; 90% CI)</w:t>
      </w:r>
    </w:p>
    <w:p w14:paraId="56D3EDB2" w14:textId="77777777" w:rsidR="00F74F46" w:rsidRDefault="00000000">
      <w:pPr>
        <w:pStyle w:val="ListBullet"/>
        <w:spacing w:after="20" w:line="252" w:lineRule="auto"/>
      </w:pPr>
      <w:r>
        <w:t>Relational Database Design (BTS) — Built an Access relational schema + SQL queries for staffing/project tracking to improve reporting visibility</w:t>
      </w:r>
    </w:p>
    <w:p w14:paraId="1B52B5E9" w14:textId="77777777" w:rsidR="00F74F46" w:rsidRDefault="00000000">
      <w:pPr>
        <w:spacing w:before="120" w:after="40" w:line="240" w:lineRule="auto"/>
      </w:pPr>
      <w:r>
        <w:rPr>
          <w:b/>
          <w:sz w:val="22"/>
        </w:rPr>
        <w:t>EDUCATION</w:t>
      </w:r>
    </w:p>
    <w:p w14:paraId="4F1962DE" w14:textId="77777777" w:rsidR="00F74F46" w:rsidRDefault="00000000">
      <w:pPr>
        <w:tabs>
          <w:tab w:val="right" w:pos="10008"/>
        </w:tabs>
        <w:spacing w:after="20" w:line="252" w:lineRule="auto"/>
      </w:pPr>
      <w:r>
        <w:rPr>
          <w:b/>
        </w:rPr>
        <w:t>Oregon State University — B.S. Business Analytics (Minor: Marketing)</w:t>
      </w:r>
      <w:r>
        <w:tab/>
      </w:r>
      <w:r>
        <w:rPr>
          <w:b/>
        </w:rPr>
        <w:t>Expected 06/2026</w:t>
      </w:r>
    </w:p>
    <w:p w14:paraId="1BF2B378" w14:textId="77777777" w:rsidR="00F74F46" w:rsidRDefault="00000000">
      <w:pPr>
        <w:spacing w:after="60" w:line="259" w:lineRule="auto"/>
      </w:pPr>
      <w:r>
        <w:t>Relevant coursework: Data &amp; Text Mining • Data Exploration &amp; Visualization • Marketing Research • Statistics • Information Systems</w:t>
      </w:r>
    </w:p>
    <w:p w14:paraId="48DBCDBF" w14:textId="77777777" w:rsidR="00F74F46" w:rsidRDefault="00000000">
      <w:pPr>
        <w:spacing w:before="120" w:after="40" w:line="240" w:lineRule="auto"/>
      </w:pPr>
      <w:r>
        <w:rPr>
          <w:b/>
          <w:sz w:val="22"/>
        </w:rPr>
        <w:t>ACTIVITIES &amp; INTERESTS</w:t>
      </w:r>
    </w:p>
    <w:p w14:paraId="3370F958" w14:textId="77777777" w:rsidR="00F74F46" w:rsidRDefault="00000000">
      <w:pPr>
        <w:spacing w:after="0" w:line="259" w:lineRule="auto"/>
      </w:pPr>
      <w:r>
        <w:t>OSU Options Trading Club • Case Competition (Data Modeling) • Avnet Cares (volunteer) • Data visualization • Workflow automation • Markets &amp; macro research • Hiking/Climbing</w:t>
      </w:r>
    </w:p>
    <w:sectPr w:rsidR="00F74F46" w:rsidSect="00034616">
      <w:pgSz w:w="12240" w:h="15840"/>
      <w:pgMar w:top="648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6296149">
    <w:abstractNumId w:val="8"/>
  </w:num>
  <w:num w:numId="2" w16cid:durableId="213470528">
    <w:abstractNumId w:val="6"/>
  </w:num>
  <w:num w:numId="3" w16cid:durableId="1822888993">
    <w:abstractNumId w:val="5"/>
  </w:num>
  <w:num w:numId="4" w16cid:durableId="1984235159">
    <w:abstractNumId w:val="4"/>
  </w:num>
  <w:num w:numId="5" w16cid:durableId="198053845">
    <w:abstractNumId w:val="7"/>
  </w:num>
  <w:num w:numId="6" w16cid:durableId="1754626166">
    <w:abstractNumId w:val="3"/>
  </w:num>
  <w:num w:numId="7" w16cid:durableId="438381268">
    <w:abstractNumId w:val="2"/>
  </w:num>
  <w:num w:numId="8" w16cid:durableId="1708945345">
    <w:abstractNumId w:val="1"/>
  </w:num>
  <w:num w:numId="9" w16cid:durableId="979386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17E87"/>
    <w:rsid w:val="00F74F46"/>
    <w:rsid w:val="00FA6A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BF09FF"/>
  <w14:defaultImageDpi w14:val="300"/>
  <w15:docId w15:val="{E166EDDB-1712-FA4B-8920-7A41FEAA3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Panico, Michael S</cp:lastModifiedBy>
  <cp:revision>2</cp:revision>
  <dcterms:created xsi:type="dcterms:W3CDTF">2026-03-06T21:04:00Z</dcterms:created>
  <dcterms:modified xsi:type="dcterms:W3CDTF">2026-03-06T21:04:00Z</dcterms:modified>
  <cp:category/>
</cp:coreProperties>
</file>