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5B4FE8" w:rsidRPr="00306917" w:rsidRDefault="005B4FE8" w:rsidP="00033D2C">
                            <w:pPr>
                              <w:jc w:val="center"/>
                              <w:rPr>
                                <w:rFonts w:ascii="Consolas" w:hAnsi="Consolas"/>
                              </w:rPr>
                            </w:pPr>
                            <w:r w:rsidRPr="00306917">
                              <w:rPr>
                                <w:rFonts w:ascii="Consolas" w:hAnsi="Consolas"/>
                              </w:rPr>
                              <w:t>html</w:t>
                            </w:r>
                          </w:p>
                          <w:p w14:paraId="47B7734A" w14:textId="54A5BCCB" w:rsidR="005B4FE8" w:rsidRPr="00306917" w:rsidRDefault="005B4FE8" w:rsidP="00033D2C">
                            <w:pPr>
                              <w:jc w:val="center"/>
                              <w:rPr>
                                <w:rFonts w:ascii="Consolas" w:hAnsi="Consolas"/>
                              </w:rPr>
                            </w:pPr>
                            <w:r w:rsidRPr="00306917">
                              <w:rPr>
                                <w:rFonts w:ascii="Consolas" w:hAnsi="Consolas"/>
                              </w:rPr>
                              <w:t xml:space="preserve">↑ </w:t>
                            </w:r>
                          </w:p>
                          <w:p w14:paraId="75489DB8" w14:textId="0565A5C2" w:rsidR="005B4FE8" w:rsidRPr="00306917" w:rsidRDefault="005B4FE8" w:rsidP="00033D2C">
                            <w:pPr>
                              <w:jc w:val="center"/>
                              <w:rPr>
                                <w:rFonts w:ascii="Consolas" w:hAnsi="Consolas"/>
                              </w:rPr>
                            </w:pPr>
                            <w:r w:rsidRPr="00306917">
                              <w:rPr>
                                <w:rFonts w:ascii="Consolas" w:hAnsi="Consolas"/>
                              </w:rPr>
                              <w:t>body</w:t>
                            </w:r>
                          </w:p>
                          <w:p w14:paraId="2794C8DD" w14:textId="021FB72A" w:rsidR="005B4FE8" w:rsidRPr="00306917" w:rsidRDefault="005B4FE8" w:rsidP="00033D2C">
                            <w:pPr>
                              <w:jc w:val="center"/>
                              <w:rPr>
                                <w:rFonts w:ascii="Consolas" w:hAnsi="Consolas"/>
                              </w:rPr>
                            </w:pPr>
                            <w:r w:rsidRPr="00306917">
                              <w:rPr>
                                <w:rFonts w:ascii="Consolas" w:hAnsi="Consolas"/>
                              </w:rPr>
                              <w:t>↑</w:t>
                            </w:r>
                          </w:p>
                          <w:p w14:paraId="024FACE9" w14:textId="062FCE8C" w:rsidR="005B4FE8" w:rsidRPr="00306917" w:rsidRDefault="005B4FE8" w:rsidP="00033D2C">
                            <w:pPr>
                              <w:jc w:val="center"/>
                              <w:rPr>
                                <w:rFonts w:ascii="Consolas" w:hAnsi="Consolas"/>
                              </w:rPr>
                            </w:pPr>
                            <w:r w:rsidRPr="00306917">
                              <w:rPr>
                                <w:rFonts w:ascii="Consolas" w:hAnsi="Consolas"/>
                              </w:rPr>
                              <w:t>div</w:t>
                            </w:r>
                          </w:p>
                          <w:p w14:paraId="731376FF" w14:textId="19343BF7" w:rsidR="005B4FE8" w:rsidRPr="00306917" w:rsidRDefault="005B4FE8" w:rsidP="00033D2C">
                            <w:pPr>
                              <w:jc w:val="center"/>
                              <w:rPr>
                                <w:rFonts w:ascii="Consolas" w:hAnsi="Consolas"/>
                              </w:rPr>
                            </w:pPr>
                            <w:r w:rsidRPr="00306917">
                              <w:rPr>
                                <w:rFonts w:ascii="Consolas" w:hAnsi="Consolas"/>
                              </w:rPr>
                              <w:t xml:space="preserve">↑ </w:t>
                            </w:r>
                          </w:p>
                          <w:p w14:paraId="3E2B24CC" w14:textId="5DE2F1F4" w:rsidR="005B4FE8" w:rsidRDefault="005B4FE8"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5B4FE8" w:rsidRDefault="005B4FE8" w:rsidP="00033D2C">
                            <w:pPr>
                              <w:jc w:val="center"/>
                              <w:rPr>
                                <w:rFonts w:ascii="Consolas" w:hAnsi="Consolas"/>
                              </w:rPr>
                            </w:pPr>
                            <w:r>
                              <w:rPr>
                                <w:rFonts w:ascii="Consolas" w:hAnsi="Consolas"/>
                              </w:rPr>
                              <w:t xml:space="preserve">↑ ↑      </w:t>
                            </w:r>
                          </w:p>
                          <w:p w14:paraId="3289213C" w14:textId="668AE228" w:rsidR="005B4FE8" w:rsidRDefault="005B4FE8" w:rsidP="00306917">
                            <w:pPr>
                              <w:ind w:left="3600" w:firstLine="720"/>
                              <w:rPr>
                                <w:rFonts w:ascii="Consolas" w:hAnsi="Consolas"/>
                              </w:rPr>
                            </w:pPr>
                            <w:r>
                              <w:rPr>
                                <w:rFonts w:ascii="Consolas" w:hAnsi="Consolas"/>
                              </w:rPr>
                              <w:t xml:space="preserve"> img p</w:t>
                            </w:r>
                          </w:p>
                          <w:p w14:paraId="63660556" w14:textId="77777777" w:rsidR="005B4FE8" w:rsidRPr="00306917" w:rsidRDefault="005B4FE8"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5B4FE8" w:rsidRPr="00306917" w:rsidRDefault="005B4FE8" w:rsidP="00033D2C">
                      <w:pPr>
                        <w:jc w:val="center"/>
                        <w:rPr>
                          <w:rFonts w:ascii="Consolas" w:hAnsi="Consolas"/>
                        </w:rPr>
                      </w:pPr>
                      <w:r w:rsidRPr="00306917">
                        <w:rPr>
                          <w:rFonts w:ascii="Consolas" w:hAnsi="Consolas"/>
                        </w:rPr>
                        <w:t>html</w:t>
                      </w:r>
                    </w:p>
                    <w:p w14:paraId="47B7734A" w14:textId="54A5BCCB" w:rsidR="005B4FE8" w:rsidRPr="00306917" w:rsidRDefault="005B4FE8" w:rsidP="00033D2C">
                      <w:pPr>
                        <w:jc w:val="center"/>
                        <w:rPr>
                          <w:rFonts w:ascii="Consolas" w:hAnsi="Consolas"/>
                        </w:rPr>
                      </w:pPr>
                      <w:r w:rsidRPr="00306917">
                        <w:rPr>
                          <w:rFonts w:ascii="Consolas" w:hAnsi="Consolas"/>
                        </w:rPr>
                        <w:t xml:space="preserve">↑ </w:t>
                      </w:r>
                    </w:p>
                    <w:p w14:paraId="75489DB8" w14:textId="0565A5C2" w:rsidR="005B4FE8" w:rsidRPr="00306917" w:rsidRDefault="005B4FE8" w:rsidP="00033D2C">
                      <w:pPr>
                        <w:jc w:val="center"/>
                        <w:rPr>
                          <w:rFonts w:ascii="Consolas" w:hAnsi="Consolas"/>
                        </w:rPr>
                      </w:pPr>
                      <w:r w:rsidRPr="00306917">
                        <w:rPr>
                          <w:rFonts w:ascii="Consolas" w:hAnsi="Consolas"/>
                        </w:rPr>
                        <w:t>body</w:t>
                      </w:r>
                    </w:p>
                    <w:p w14:paraId="2794C8DD" w14:textId="021FB72A" w:rsidR="005B4FE8" w:rsidRPr="00306917" w:rsidRDefault="005B4FE8" w:rsidP="00033D2C">
                      <w:pPr>
                        <w:jc w:val="center"/>
                        <w:rPr>
                          <w:rFonts w:ascii="Consolas" w:hAnsi="Consolas"/>
                        </w:rPr>
                      </w:pPr>
                      <w:r w:rsidRPr="00306917">
                        <w:rPr>
                          <w:rFonts w:ascii="Consolas" w:hAnsi="Consolas"/>
                        </w:rPr>
                        <w:t>↑</w:t>
                      </w:r>
                    </w:p>
                    <w:p w14:paraId="024FACE9" w14:textId="062FCE8C" w:rsidR="005B4FE8" w:rsidRPr="00306917" w:rsidRDefault="005B4FE8" w:rsidP="00033D2C">
                      <w:pPr>
                        <w:jc w:val="center"/>
                        <w:rPr>
                          <w:rFonts w:ascii="Consolas" w:hAnsi="Consolas"/>
                        </w:rPr>
                      </w:pPr>
                      <w:r w:rsidRPr="00306917">
                        <w:rPr>
                          <w:rFonts w:ascii="Consolas" w:hAnsi="Consolas"/>
                        </w:rPr>
                        <w:t>div</w:t>
                      </w:r>
                    </w:p>
                    <w:p w14:paraId="731376FF" w14:textId="19343BF7" w:rsidR="005B4FE8" w:rsidRPr="00306917" w:rsidRDefault="005B4FE8" w:rsidP="00033D2C">
                      <w:pPr>
                        <w:jc w:val="center"/>
                        <w:rPr>
                          <w:rFonts w:ascii="Consolas" w:hAnsi="Consolas"/>
                        </w:rPr>
                      </w:pPr>
                      <w:r w:rsidRPr="00306917">
                        <w:rPr>
                          <w:rFonts w:ascii="Consolas" w:hAnsi="Consolas"/>
                        </w:rPr>
                        <w:t xml:space="preserve">↑ </w:t>
                      </w:r>
                    </w:p>
                    <w:p w14:paraId="3E2B24CC" w14:textId="5DE2F1F4" w:rsidR="005B4FE8" w:rsidRDefault="005B4FE8"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5B4FE8" w:rsidRDefault="005B4FE8" w:rsidP="00033D2C">
                      <w:pPr>
                        <w:jc w:val="center"/>
                        <w:rPr>
                          <w:rFonts w:ascii="Consolas" w:hAnsi="Consolas"/>
                        </w:rPr>
                      </w:pPr>
                      <w:r>
                        <w:rPr>
                          <w:rFonts w:ascii="Consolas" w:hAnsi="Consolas"/>
                        </w:rPr>
                        <w:t xml:space="preserve">↑ ↑      </w:t>
                      </w:r>
                    </w:p>
                    <w:p w14:paraId="3289213C" w14:textId="668AE228" w:rsidR="005B4FE8" w:rsidRDefault="005B4FE8" w:rsidP="00306917">
                      <w:pPr>
                        <w:ind w:left="3600" w:firstLine="720"/>
                        <w:rPr>
                          <w:rFonts w:ascii="Consolas" w:hAnsi="Consolas"/>
                        </w:rPr>
                      </w:pPr>
                      <w:r>
                        <w:rPr>
                          <w:rFonts w:ascii="Consolas" w:hAnsi="Consolas"/>
                        </w:rPr>
                        <w:t xml:space="preserve"> img p</w:t>
                      </w:r>
                    </w:p>
                    <w:p w14:paraId="63660556" w14:textId="77777777" w:rsidR="005B4FE8" w:rsidRPr="00306917" w:rsidRDefault="005B4FE8"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5B4FE8" w:rsidRPr="00306917" w:rsidRDefault="005B4FE8"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5B4FE8" w:rsidRPr="00306917" w:rsidRDefault="005B4FE8"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5B4FE8" w:rsidRPr="00306917" w:rsidRDefault="005B4FE8">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5B4FE8" w:rsidRPr="00306917" w:rsidRDefault="005B4FE8">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5B4FE8" w:rsidRPr="00306917" w:rsidRDefault="005B4FE8"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5B4FE8" w:rsidRPr="00306917" w:rsidRDefault="005B4FE8"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5B4FE8" w:rsidRPr="00306917" w:rsidRDefault="005B4FE8"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5B4FE8" w:rsidRPr="00306917" w:rsidRDefault="005B4FE8"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w:t>
      </w:r>
      <w:r>
        <w:rPr>
          <w:rFonts w:ascii="Consolas" w:hAnsi="Consolas" w:cs="Times New Roman"/>
          <w:b/>
          <w:sz w:val="20"/>
        </w:rPr>
        <w:t>.html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&lt;</w:t>
      </w:r>
      <w:r>
        <w:rPr>
          <w:rFonts w:ascii="Consolas" w:hAnsi="Consolas" w:cs="Times New Roman"/>
          <w:b/>
          <w:sz w:val="24"/>
        </w:rPr>
        <w:t>circle</w:t>
      </w:r>
      <w:r>
        <w:rPr>
          <w:rFonts w:ascii="Consolas" w:hAnsi="Consolas" w:cs="Times New Roman"/>
          <w:b/>
          <w:sz w:val="24"/>
        </w:rPr>
        <w:t xml:space="preserve">&gt; </w:t>
      </w:r>
      <w:r w:rsidRPr="00D13BAA">
        <w:rPr>
          <w:rFonts w:ascii="Consolas" w:hAnsi="Consolas" w:cs="Times New Roman"/>
          <w:sz w:val="24"/>
        </w:rPr>
        <w:t>specific properties</w:t>
      </w:r>
      <w:r w:rsidR="005F102C" w:rsidRPr="00D13BAA">
        <w:rPr>
          <w:rFonts w:ascii="Consolas" w:hAnsi="Consolas" w:cs="Times New Roman"/>
          <w:sz w:val="24"/>
        </w:rPr>
        <w:t xml:space="preserve"> </w:t>
      </w:r>
      <w:r w:rsidR="005F102C" w:rsidRPr="00D13BAA">
        <w:rPr>
          <w:rFonts w:ascii="Consolas" w:hAnsi="Consolas" w:cs="Times New Roman"/>
          <w:sz w:val="24"/>
        </w:rPr>
        <w:t>(Should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c</w:t>
      </w:r>
      <w:r>
        <w:rPr>
          <w:rFonts w:ascii="Consolas" w:hAnsi="Consolas" w:cs="Times New Roman"/>
          <w:b/>
          <w:sz w:val="24"/>
        </w:rPr>
        <w:t xml:space="preserve">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c</w:t>
      </w:r>
      <w:r>
        <w:rPr>
          <w:rFonts w:ascii="Consolas" w:hAnsi="Consolas" w:cs="Times New Roman"/>
          <w:b/>
          <w:sz w:val="24"/>
        </w:rPr>
        <w:t xml:space="preserve">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r</w:t>
      </w:r>
      <w:r>
        <w:rPr>
          <w:rFonts w:ascii="Consolas" w:hAnsi="Consolas" w:cs="Times New Roman"/>
          <w:b/>
          <w:sz w:val="24"/>
        </w:rPr>
        <w:t xml:space="preserve">: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w:t>
      </w:r>
      <w:r w:rsidR="005F102C" w:rsidRPr="00D13BAA">
        <w:rPr>
          <w:rFonts w:ascii="Consolas" w:hAnsi="Consolas" w:cs="Times New Roman"/>
          <w:sz w:val="24"/>
        </w:rPr>
        <w:t>(Should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w:t>
      </w:r>
      <w:r w:rsidR="005F102C" w:rsidRPr="00D13BAA">
        <w:rPr>
          <w:rFonts w:ascii="Consolas" w:hAnsi="Consolas" w:cs="Times New Roman"/>
          <w:sz w:val="24"/>
        </w:rPr>
        <w:t>(Should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w:t>
      </w:r>
      <w:r>
        <w:rPr>
          <w:rFonts w:ascii="Consolas" w:hAnsi="Consolas" w:cs="Times New Roman"/>
          <w:b/>
          <w:sz w:val="20"/>
        </w:rPr>
        <w:t>.html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&lt;</w:t>
      </w:r>
      <w:r>
        <w:rPr>
          <w:rFonts w:ascii="Consolas" w:hAnsi="Consolas" w:cs="Times New Roman"/>
          <w:b/>
          <w:sz w:val="24"/>
        </w:rPr>
        <w:t>text</w:t>
      </w:r>
      <w:r>
        <w:rPr>
          <w:rFonts w:ascii="Consolas" w:hAnsi="Consolas" w:cs="Times New Roman"/>
          <w:b/>
          <w:sz w:val="24"/>
        </w:rPr>
        <w:t>&gt;</w:t>
      </w:r>
      <w:r>
        <w:rPr>
          <w:rFonts w:ascii="Consolas" w:hAnsi="Consolas" w:cs="Times New Roman"/>
          <w:b/>
          <w:sz w:val="24"/>
        </w:rPr>
        <w:t>, &lt;tspan&gt;</w:t>
      </w:r>
      <w:r>
        <w:rPr>
          <w:rFonts w:ascii="Consolas" w:hAnsi="Consolas" w:cs="Times New Roman"/>
          <w:b/>
          <w:sz w:val="24"/>
        </w:rPr>
        <w:t xml:space="preserve">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w:t>
      </w:r>
      <w:r>
        <w:rPr>
          <w:rFonts w:ascii="Consolas" w:hAnsi="Consolas" w:cs="Times New Roman"/>
          <w:b/>
          <w:sz w:val="20"/>
        </w:rPr>
        <w:t>.html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w:t>
      </w:r>
      <w:r>
        <w:rPr>
          <w:rFonts w:ascii="Consolas" w:hAnsi="Consolas" w:cs="Times New Roman"/>
          <w:b/>
          <w:sz w:val="20"/>
        </w:rPr>
        <w:t>.html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w:t>
      </w:r>
      <w:r>
        <w:rPr>
          <w:rFonts w:ascii="Consolas" w:hAnsi="Consolas" w:cs="Times New Roman"/>
          <w:b/>
          <w:sz w:val="20"/>
        </w:rPr>
        <w: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w:t>
      </w:r>
      <w:r>
        <w:rPr>
          <w:rFonts w:ascii="Consolas" w:hAnsi="Consolas" w:cs="Times New Roman"/>
          <w:b/>
          <w:sz w:val="20"/>
        </w:rPr>
        <w:t>.html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w:t>
      </w:r>
      <w:r>
        <w:rPr>
          <w:rFonts w:ascii="Consolas" w:hAnsi="Consolas" w:cs="Times New Roman"/>
          <w:b/>
          <w:sz w:val="20"/>
        </w:rPr>
        <w: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w:t>
      </w:r>
      <w:r>
        <w:t xml:space="preserve">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7F56BC1F" w:rsidR="007858FA" w:rsidRPr="007A16B9"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w:t>
      </w:r>
      <w:r>
        <w:rPr>
          <w:rFonts w:ascii="Consolas" w:hAnsi="Consolas" w:cs="Times New Roman"/>
          <w:b/>
          <w:sz w:val="20"/>
        </w:rPr>
        <w:t>Gradient.html</w:t>
      </w:r>
      <w:bookmarkStart w:id="2" w:name="_GoBack"/>
      <w:bookmarkEnd w:id="2"/>
    </w:p>
    <w:sectPr w:rsidR="007858FA" w:rsidRPr="007A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FABA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6613E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6A18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2C4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286D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C47F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84A2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64AE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44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68BF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5242"/>
    <w:rsid w:val="000064AF"/>
    <w:rsid w:val="00010155"/>
    <w:rsid w:val="00010176"/>
    <w:rsid w:val="00020A7E"/>
    <w:rsid w:val="00020D59"/>
    <w:rsid w:val="000216DB"/>
    <w:rsid w:val="000336A8"/>
    <w:rsid w:val="00033D2C"/>
    <w:rsid w:val="00035324"/>
    <w:rsid w:val="00037454"/>
    <w:rsid w:val="00044C48"/>
    <w:rsid w:val="00046BB1"/>
    <w:rsid w:val="00054735"/>
    <w:rsid w:val="000551BB"/>
    <w:rsid w:val="000557AE"/>
    <w:rsid w:val="000740A1"/>
    <w:rsid w:val="00091BDA"/>
    <w:rsid w:val="000963A9"/>
    <w:rsid w:val="000A4C90"/>
    <w:rsid w:val="000A523F"/>
    <w:rsid w:val="000A6580"/>
    <w:rsid w:val="000B073A"/>
    <w:rsid w:val="000B4F37"/>
    <w:rsid w:val="000D1961"/>
    <w:rsid w:val="000D2ECB"/>
    <w:rsid w:val="000D4886"/>
    <w:rsid w:val="000D7E16"/>
    <w:rsid w:val="000E1FD7"/>
    <w:rsid w:val="000F140A"/>
    <w:rsid w:val="000F464E"/>
    <w:rsid w:val="000F50C5"/>
    <w:rsid w:val="000F716B"/>
    <w:rsid w:val="00106150"/>
    <w:rsid w:val="001166F3"/>
    <w:rsid w:val="00116760"/>
    <w:rsid w:val="001172F3"/>
    <w:rsid w:val="0012467D"/>
    <w:rsid w:val="00127FA7"/>
    <w:rsid w:val="00130DD3"/>
    <w:rsid w:val="00133D81"/>
    <w:rsid w:val="00144ED9"/>
    <w:rsid w:val="001453B5"/>
    <w:rsid w:val="00146609"/>
    <w:rsid w:val="00146982"/>
    <w:rsid w:val="0015292E"/>
    <w:rsid w:val="00152E77"/>
    <w:rsid w:val="00154808"/>
    <w:rsid w:val="00156C15"/>
    <w:rsid w:val="001576D6"/>
    <w:rsid w:val="00162805"/>
    <w:rsid w:val="00165DE1"/>
    <w:rsid w:val="00181208"/>
    <w:rsid w:val="00181A0B"/>
    <w:rsid w:val="001860B7"/>
    <w:rsid w:val="00192097"/>
    <w:rsid w:val="00194E0E"/>
    <w:rsid w:val="0019597F"/>
    <w:rsid w:val="001979B0"/>
    <w:rsid w:val="001A0E95"/>
    <w:rsid w:val="001A6905"/>
    <w:rsid w:val="001A7875"/>
    <w:rsid w:val="001A7ADB"/>
    <w:rsid w:val="001B21A9"/>
    <w:rsid w:val="001C5E21"/>
    <w:rsid w:val="001C71F6"/>
    <w:rsid w:val="001D3E9D"/>
    <w:rsid w:val="001E54EF"/>
    <w:rsid w:val="001F0966"/>
    <w:rsid w:val="001F4CF2"/>
    <w:rsid w:val="001F7054"/>
    <w:rsid w:val="00200E48"/>
    <w:rsid w:val="002010D1"/>
    <w:rsid w:val="002018B0"/>
    <w:rsid w:val="00204EED"/>
    <w:rsid w:val="002062D2"/>
    <w:rsid w:val="00210C32"/>
    <w:rsid w:val="00212133"/>
    <w:rsid w:val="0021468E"/>
    <w:rsid w:val="00215EF2"/>
    <w:rsid w:val="00216529"/>
    <w:rsid w:val="00217C8C"/>
    <w:rsid w:val="002209C7"/>
    <w:rsid w:val="00222027"/>
    <w:rsid w:val="00227FDE"/>
    <w:rsid w:val="002302A5"/>
    <w:rsid w:val="00230BFE"/>
    <w:rsid w:val="00231378"/>
    <w:rsid w:val="00231888"/>
    <w:rsid w:val="00235F37"/>
    <w:rsid w:val="0024051D"/>
    <w:rsid w:val="00240AA6"/>
    <w:rsid w:val="00246810"/>
    <w:rsid w:val="00257C89"/>
    <w:rsid w:val="0026436A"/>
    <w:rsid w:val="00264C8F"/>
    <w:rsid w:val="0026685B"/>
    <w:rsid w:val="002714AD"/>
    <w:rsid w:val="002770F0"/>
    <w:rsid w:val="00283DE6"/>
    <w:rsid w:val="00290259"/>
    <w:rsid w:val="0029697D"/>
    <w:rsid w:val="00296ED7"/>
    <w:rsid w:val="002A3D74"/>
    <w:rsid w:val="002B16EC"/>
    <w:rsid w:val="002B65C8"/>
    <w:rsid w:val="002D1171"/>
    <w:rsid w:val="002D3632"/>
    <w:rsid w:val="002D5006"/>
    <w:rsid w:val="002D60DA"/>
    <w:rsid w:val="002E3E4B"/>
    <w:rsid w:val="002E4341"/>
    <w:rsid w:val="002F7737"/>
    <w:rsid w:val="002F7C32"/>
    <w:rsid w:val="0030029A"/>
    <w:rsid w:val="003029D2"/>
    <w:rsid w:val="00304DC0"/>
    <w:rsid w:val="00306647"/>
    <w:rsid w:val="00306917"/>
    <w:rsid w:val="00320149"/>
    <w:rsid w:val="00320EE5"/>
    <w:rsid w:val="00323301"/>
    <w:rsid w:val="00344C0C"/>
    <w:rsid w:val="00344D06"/>
    <w:rsid w:val="003452A2"/>
    <w:rsid w:val="00345ECF"/>
    <w:rsid w:val="00366FE6"/>
    <w:rsid w:val="00370069"/>
    <w:rsid w:val="00371844"/>
    <w:rsid w:val="00377D93"/>
    <w:rsid w:val="003902FC"/>
    <w:rsid w:val="003916CE"/>
    <w:rsid w:val="003A3966"/>
    <w:rsid w:val="003A568E"/>
    <w:rsid w:val="003B032E"/>
    <w:rsid w:val="003B0EE1"/>
    <w:rsid w:val="003B0F2E"/>
    <w:rsid w:val="003B274E"/>
    <w:rsid w:val="003C1DEC"/>
    <w:rsid w:val="003C28F7"/>
    <w:rsid w:val="003D5510"/>
    <w:rsid w:val="003E21ED"/>
    <w:rsid w:val="003F1E59"/>
    <w:rsid w:val="003F74DF"/>
    <w:rsid w:val="00404629"/>
    <w:rsid w:val="00404C42"/>
    <w:rsid w:val="004076F4"/>
    <w:rsid w:val="00410D48"/>
    <w:rsid w:val="004139BB"/>
    <w:rsid w:val="00415469"/>
    <w:rsid w:val="0042038B"/>
    <w:rsid w:val="00420E1E"/>
    <w:rsid w:val="00425D9E"/>
    <w:rsid w:val="00430E58"/>
    <w:rsid w:val="004323E5"/>
    <w:rsid w:val="00440236"/>
    <w:rsid w:val="00441FDB"/>
    <w:rsid w:val="00450165"/>
    <w:rsid w:val="004604EB"/>
    <w:rsid w:val="00462431"/>
    <w:rsid w:val="00466446"/>
    <w:rsid w:val="0047128F"/>
    <w:rsid w:val="0047153F"/>
    <w:rsid w:val="00472160"/>
    <w:rsid w:val="00473F22"/>
    <w:rsid w:val="00474184"/>
    <w:rsid w:val="004768A4"/>
    <w:rsid w:val="00490665"/>
    <w:rsid w:val="00490B9C"/>
    <w:rsid w:val="00495615"/>
    <w:rsid w:val="004A16AB"/>
    <w:rsid w:val="004A1CBC"/>
    <w:rsid w:val="004A565A"/>
    <w:rsid w:val="004A5D44"/>
    <w:rsid w:val="004A7489"/>
    <w:rsid w:val="004B30E9"/>
    <w:rsid w:val="004B7C9F"/>
    <w:rsid w:val="004C0BC2"/>
    <w:rsid w:val="004C10E2"/>
    <w:rsid w:val="004C441B"/>
    <w:rsid w:val="004C6778"/>
    <w:rsid w:val="004C71FE"/>
    <w:rsid w:val="004D24C8"/>
    <w:rsid w:val="004D2EDC"/>
    <w:rsid w:val="004D42A6"/>
    <w:rsid w:val="004E0911"/>
    <w:rsid w:val="004E270B"/>
    <w:rsid w:val="004E5974"/>
    <w:rsid w:val="004E71E7"/>
    <w:rsid w:val="004E74C0"/>
    <w:rsid w:val="004F0CE9"/>
    <w:rsid w:val="004F1574"/>
    <w:rsid w:val="005033B7"/>
    <w:rsid w:val="0051178C"/>
    <w:rsid w:val="005157BF"/>
    <w:rsid w:val="005168F6"/>
    <w:rsid w:val="0052065F"/>
    <w:rsid w:val="005255F4"/>
    <w:rsid w:val="00526F69"/>
    <w:rsid w:val="0053379E"/>
    <w:rsid w:val="00540F69"/>
    <w:rsid w:val="00542259"/>
    <w:rsid w:val="00543EF8"/>
    <w:rsid w:val="00544527"/>
    <w:rsid w:val="0055104F"/>
    <w:rsid w:val="00566A37"/>
    <w:rsid w:val="005721B0"/>
    <w:rsid w:val="00581D04"/>
    <w:rsid w:val="005916E6"/>
    <w:rsid w:val="005A0728"/>
    <w:rsid w:val="005B3885"/>
    <w:rsid w:val="005B4FE8"/>
    <w:rsid w:val="005B5F5F"/>
    <w:rsid w:val="005C5CC5"/>
    <w:rsid w:val="005E0702"/>
    <w:rsid w:val="005E07CE"/>
    <w:rsid w:val="005F102C"/>
    <w:rsid w:val="005F4FDD"/>
    <w:rsid w:val="0060442C"/>
    <w:rsid w:val="0061099F"/>
    <w:rsid w:val="00611646"/>
    <w:rsid w:val="0061753E"/>
    <w:rsid w:val="00622C36"/>
    <w:rsid w:val="00625244"/>
    <w:rsid w:val="00627F7D"/>
    <w:rsid w:val="00630F35"/>
    <w:rsid w:val="006348E7"/>
    <w:rsid w:val="0064173F"/>
    <w:rsid w:val="00642041"/>
    <w:rsid w:val="006570B8"/>
    <w:rsid w:val="00662380"/>
    <w:rsid w:val="00663671"/>
    <w:rsid w:val="006702C7"/>
    <w:rsid w:val="00672522"/>
    <w:rsid w:val="006805DA"/>
    <w:rsid w:val="00680DE6"/>
    <w:rsid w:val="00680E33"/>
    <w:rsid w:val="00681D44"/>
    <w:rsid w:val="00685CB0"/>
    <w:rsid w:val="0069132F"/>
    <w:rsid w:val="00691B51"/>
    <w:rsid w:val="006A4DAC"/>
    <w:rsid w:val="006B0A0B"/>
    <w:rsid w:val="006B6236"/>
    <w:rsid w:val="006B7A9A"/>
    <w:rsid w:val="006B7B41"/>
    <w:rsid w:val="006D003F"/>
    <w:rsid w:val="006D067E"/>
    <w:rsid w:val="006D569C"/>
    <w:rsid w:val="006D5B87"/>
    <w:rsid w:val="006E55C4"/>
    <w:rsid w:val="006F0AA2"/>
    <w:rsid w:val="006F1829"/>
    <w:rsid w:val="006F303D"/>
    <w:rsid w:val="006F6436"/>
    <w:rsid w:val="00705E6F"/>
    <w:rsid w:val="00706482"/>
    <w:rsid w:val="00710AAB"/>
    <w:rsid w:val="00712F14"/>
    <w:rsid w:val="00713B5A"/>
    <w:rsid w:val="007158E9"/>
    <w:rsid w:val="0074200A"/>
    <w:rsid w:val="0074276E"/>
    <w:rsid w:val="007444A6"/>
    <w:rsid w:val="00750EA8"/>
    <w:rsid w:val="00756661"/>
    <w:rsid w:val="007722EE"/>
    <w:rsid w:val="007752F0"/>
    <w:rsid w:val="00776197"/>
    <w:rsid w:val="007809CF"/>
    <w:rsid w:val="00784B0F"/>
    <w:rsid w:val="007858FA"/>
    <w:rsid w:val="00786E5F"/>
    <w:rsid w:val="0079375F"/>
    <w:rsid w:val="0079697F"/>
    <w:rsid w:val="007A07A8"/>
    <w:rsid w:val="007A1371"/>
    <w:rsid w:val="007A16B9"/>
    <w:rsid w:val="007A22D8"/>
    <w:rsid w:val="007C340A"/>
    <w:rsid w:val="007C4427"/>
    <w:rsid w:val="007D14B0"/>
    <w:rsid w:val="007D40ED"/>
    <w:rsid w:val="007D4AC1"/>
    <w:rsid w:val="007D7448"/>
    <w:rsid w:val="007E19B6"/>
    <w:rsid w:val="007E3A66"/>
    <w:rsid w:val="007E45F2"/>
    <w:rsid w:val="007E5107"/>
    <w:rsid w:val="007E6436"/>
    <w:rsid w:val="007F03C1"/>
    <w:rsid w:val="007F2761"/>
    <w:rsid w:val="007F79D6"/>
    <w:rsid w:val="0080116F"/>
    <w:rsid w:val="00804C9E"/>
    <w:rsid w:val="00804FEA"/>
    <w:rsid w:val="008066DA"/>
    <w:rsid w:val="008132C8"/>
    <w:rsid w:val="00814E41"/>
    <w:rsid w:val="00821D5F"/>
    <w:rsid w:val="008220FC"/>
    <w:rsid w:val="00823DDC"/>
    <w:rsid w:val="00830588"/>
    <w:rsid w:val="00831A14"/>
    <w:rsid w:val="008329A2"/>
    <w:rsid w:val="008370AD"/>
    <w:rsid w:val="00837A81"/>
    <w:rsid w:val="0084082E"/>
    <w:rsid w:val="00843A18"/>
    <w:rsid w:val="008447AA"/>
    <w:rsid w:val="00851F50"/>
    <w:rsid w:val="0085258C"/>
    <w:rsid w:val="00853341"/>
    <w:rsid w:val="0087301D"/>
    <w:rsid w:val="008745A6"/>
    <w:rsid w:val="00876859"/>
    <w:rsid w:val="0088728A"/>
    <w:rsid w:val="00890570"/>
    <w:rsid w:val="008A0581"/>
    <w:rsid w:val="008A1A2E"/>
    <w:rsid w:val="008A371C"/>
    <w:rsid w:val="008A3BB0"/>
    <w:rsid w:val="008A66DE"/>
    <w:rsid w:val="008A79F7"/>
    <w:rsid w:val="008B300F"/>
    <w:rsid w:val="008B32F8"/>
    <w:rsid w:val="008B4532"/>
    <w:rsid w:val="008B61D4"/>
    <w:rsid w:val="008B6826"/>
    <w:rsid w:val="008C3046"/>
    <w:rsid w:val="008D1793"/>
    <w:rsid w:val="008E461F"/>
    <w:rsid w:val="008F27E2"/>
    <w:rsid w:val="008F5205"/>
    <w:rsid w:val="0090230F"/>
    <w:rsid w:val="00903E0D"/>
    <w:rsid w:val="0090755D"/>
    <w:rsid w:val="00920F45"/>
    <w:rsid w:val="009260E4"/>
    <w:rsid w:val="00931700"/>
    <w:rsid w:val="00933EF3"/>
    <w:rsid w:val="0094242E"/>
    <w:rsid w:val="0094398B"/>
    <w:rsid w:val="00947491"/>
    <w:rsid w:val="00951D2C"/>
    <w:rsid w:val="00952690"/>
    <w:rsid w:val="00954582"/>
    <w:rsid w:val="00957A21"/>
    <w:rsid w:val="00957B1C"/>
    <w:rsid w:val="009606EF"/>
    <w:rsid w:val="00963579"/>
    <w:rsid w:val="009672C8"/>
    <w:rsid w:val="009768BA"/>
    <w:rsid w:val="00981124"/>
    <w:rsid w:val="0098264C"/>
    <w:rsid w:val="0098567B"/>
    <w:rsid w:val="00987E07"/>
    <w:rsid w:val="00992B5A"/>
    <w:rsid w:val="00996654"/>
    <w:rsid w:val="00996B63"/>
    <w:rsid w:val="00997D11"/>
    <w:rsid w:val="009A2ED1"/>
    <w:rsid w:val="009A38FA"/>
    <w:rsid w:val="009B2BDF"/>
    <w:rsid w:val="009B32BD"/>
    <w:rsid w:val="009C2A2F"/>
    <w:rsid w:val="009D3246"/>
    <w:rsid w:val="009D4083"/>
    <w:rsid w:val="009D6F03"/>
    <w:rsid w:val="009D7EB6"/>
    <w:rsid w:val="009E7C5A"/>
    <w:rsid w:val="009F0CB4"/>
    <w:rsid w:val="009F3A28"/>
    <w:rsid w:val="009F4D33"/>
    <w:rsid w:val="00A037B7"/>
    <w:rsid w:val="00A05718"/>
    <w:rsid w:val="00A07631"/>
    <w:rsid w:val="00A14350"/>
    <w:rsid w:val="00A1772E"/>
    <w:rsid w:val="00A20E4F"/>
    <w:rsid w:val="00A229DA"/>
    <w:rsid w:val="00A238F4"/>
    <w:rsid w:val="00A25B2C"/>
    <w:rsid w:val="00A30A9E"/>
    <w:rsid w:val="00A31671"/>
    <w:rsid w:val="00A3256E"/>
    <w:rsid w:val="00A32A58"/>
    <w:rsid w:val="00A4212E"/>
    <w:rsid w:val="00A440D5"/>
    <w:rsid w:val="00A44300"/>
    <w:rsid w:val="00A45974"/>
    <w:rsid w:val="00A5237F"/>
    <w:rsid w:val="00A55004"/>
    <w:rsid w:val="00A57F40"/>
    <w:rsid w:val="00A61E88"/>
    <w:rsid w:val="00A709D2"/>
    <w:rsid w:val="00A86DF7"/>
    <w:rsid w:val="00A934F8"/>
    <w:rsid w:val="00A94F24"/>
    <w:rsid w:val="00AA06F8"/>
    <w:rsid w:val="00AA2844"/>
    <w:rsid w:val="00AA2FF3"/>
    <w:rsid w:val="00AB1646"/>
    <w:rsid w:val="00AB2D73"/>
    <w:rsid w:val="00AB6EDF"/>
    <w:rsid w:val="00AC20ED"/>
    <w:rsid w:val="00AC5414"/>
    <w:rsid w:val="00AD0B80"/>
    <w:rsid w:val="00AD3716"/>
    <w:rsid w:val="00AD3BE3"/>
    <w:rsid w:val="00AF5F8C"/>
    <w:rsid w:val="00B10E52"/>
    <w:rsid w:val="00B164CC"/>
    <w:rsid w:val="00B171C3"/>
    <w:rsid w:val="00B26280"/>
    <w:rsid w:val="00B26D95"/>
    <w:rsid w:val="00B319F0"/>
    <w:rsid w:val="00B34A70"/>
    <w:rsid w:val="00B34B72"/>
    <w:rsid w:val="00B50F66"/>
    <w:rsid w:val="00B51BAB"/>
    <w:rsid w:val="00B533B8"/>
    <w:rsid w:val="00B53FFD"/>
    <w:rsid w:val="00B57B4F"/>
    <w:rsid w:val="00B6454E"/>
    <w:rsid w:val="00B64694"/>
    <w:rsid w:val="00B66F50"/>
    <w:rsid w:val="00B67D3C"/>
    <w:rsid w:val="00B70ABE"/>
    <w:rsid w:val="00B759FF"/>
    <w:rsid w:val="00B77074"/>
    <w:rsid w:val="00B8081C"/>
    <w:rsid w:val="00B826BC"/>
    <w:rsid w:val="00B833A8"/>
    <w:rsid w:val="00B92F16"/>
    <w:rsid w:val="00B945E2"/>
    <w:rsid w:val="00B949C6"/>
    <w:rsid w:val="00B96F4E"/>
    <w:rsid w:val="00B977B1"/>
    <w:rsid w:val="00BA7593"/>
    <w:rsid w:val="00BB0B92"/>
    <w:rsid w:val="00BB1DE4"/>
    <w:rsid w:val="00BB2915"/>
    <w:rsid w:val="00BB4182"/>
    <w:rsid w:val="00BB636D"/>
    <w:rsid w:val="00BC1080"/>
    <w:rsid w:val="00BC64EF"/>
    <w:rsid w:val="00BD1711"/>
    <w:rsid w:val="00BD5249"/>
    <w:rsid w:val="00BE1386"/>
    <w:rsid w:val="00BE68AF"/>
    <w:rsid w:val="00BF0DD3"/>
    <w:rsid w:val="00BF45B9"/>
    <w:rsid w:val="00C04A50"/>
    <w:rsid w:val="00C05D3E"/>
    <w:rsid w:val="00C10B38"/>
    <w:rsid w:val="00C12C8D"/>
    <w:rsid w:val="00C36203"/>
    <w:rsid w:val="00C3740A"/>
    <w:rsid w:val="00C37B10"/>
    <w:rsid w:val="00C40A7B"/>
    <w:rsid w:val="00C40E0B"/>
    <w:rsid w:val="00C53F7E"/>
    <w:rsid w:val="00C6289F"/>
    <w:rsid w:val="00C74AA4"/>
    <w:rsid w:val="00C75D71"/>
    <w:rsid w:val="00C84294"/>
    <w:rsid w:val="00C96636"/>
    <w:rsid w:val="00CA4375"/>
    <w:rsid w:val="00CB2C20"/>
    <w:rsid w:val="00CB3876"/>
    <w:rsid w:val="00CC01A2"/>
    <w:rsid w:val="00CC15D3"/>
    <w:rsid w:val="00CC6E87"/>
    <w:rsid w:val="00CC72F7"/>
    <w:rsid w:val="00CD441E"/>
    <w:rsid w:val="00CD44D8"/>
    <w:rsid w:val="00CD5AD6"/>
    <w:rsid w:val="00CE7F34"/>
    <w:rsid w:val="00CF01DC"/>
    <w:rsid w:val="00CF04FA"/>
    <w:rsid w:val="00CF1239"/>
    <w:rsid w:val="00CF30F9"/>
    <w:rsid w:val="00CF6CEF"/>
    <w:rsid w:val="00D068A0"/>
    <w:rsid w:val="00D103E4"/>
    <w:rsid w:val="00D10AF8"/>
    <w:rsid w:val="00D12127"/>
    <w:rsid w:val="00D126C4"/>
    <w:rsid w:val="00D13BAA"/>
    <w:rsid w:val="00D20087"/>
    <w:rsid w:val="00D21BD3"/>
    <w:rsid w:val="00D272FA"/>
    <w:rsid w:val="00D31C4F"/>
    <w:rsid w:val="00D346FE"/>
    <w:rsid w:val="00D34964"/>
    <w:rsid w:val="00D45306"/>
    <w:rsid w:val="00D475F9"/>
    <w:rsid w:val="00D5193F"/>
    <w:rsid w:val="00D60639"/>
    <w:rsid w:val="00D60ED1"/>
    <w:rsid w:val="00D62623"/>
    <w:rsid w:val="00D645B1"/>
    <w:rsid w:val="00D649A1"/>
    <w:rsid w:val="00D744DA"/>
    <w:rsid w:val="00D83376"/>
    <w:rsid w:val="00DB080A"/>
    <w:rsid w:val="00DB112B"/>
    <w:rsid w:val="00DB17B6"/>
    <w:rsid w:val="00DB30E0"/>
    <w:rsid w:val="00DB713A"/>
    <w:rsid w:val="00DC4A52"/>
    <w:rsid w:val="00DE15F9"/>
    <w:rsid w:val="00DE319B"/>
    <w:rsid w:val="00DF09F6"/>
    <w:rsid w:val="00DF1105"/>
    <w:rsid w:val="00E01D46"/>
    <w:rsid w:val="00E02AF2"/>
    <w:rsid w:val="00E04F4C"/>
    <w:rsid w:val="00E0562D"/>
    <w:rsid w:val="00E05F46"/>
    <w:rsid w:val="00E0616C"/>
    <w:rsid w:val="00E12ADB"/>
    <w:rsid w:val="00E1580A"/>
    <w:rsid w:val="00E15A52"/>
    <w:rsid w:val="00E17BAD"/>
    <w:rsid w:val="00E257F4"/>
    <w:rsid w:val="00E275DD"/>
    <w:rsid w:val="00E3309D"/>
    <w:rsid w:val="00E344CA"/>
    <w:rsid w:val="00E37605"/>
    <w:rsid w:val="00E41138"/>
    <w:rsid w:val="00E414BD"/>
    <w:rsid w:val="00E46FC5"/>
    <w:rsid w:val="00E521FE"/>
    <w:rsid w:val="00E65527"/>
    <w:rsid w:val="00E67ACE"/>
    <w:rsid w:val="00E74674"/>
    <w:rsid w:val="00E763AA"/>
    <w:rsid w:val="00E81CFD"/>
    <w:rsid w:val="00E835BA"/>
    <w:rsid w:val="00E8657C"/>
    <w:rsid w:val="00E9706A"/>
    <w:rsid w:val="00E9707F"/>
    <w:rsid w:val="00EA304B"/>
    <w:rsid w:val="00EB2D69"/>
    <w:rsid w:val="00EB5905"/>
    <w:rsid w:val="00EC39E0"/>
    <w:rsid w:val="00ED4024"/>
    <w:rsid w:val="00ED4D42"/>
    <w:rsid w:val="00ED6667"/>
    <w:rsid w:val="00EE39A8"/>
    <w:rsid w:val="00EF039B"/>
    <w:rsid w:val="00EF09C1"/>
    <w:rsid w:val="00F057FE"/>
    <w:rsid w:val="00F10469"/>
    <w:rsid w:val="00F12FA8"/>
    <w:rsid w:val="00F138E1"/>
    <w:rsid w:val="00F1408E"/>
    <w:rsid w:val="00F16D7A"/>
    <w:rsid w:val="00F22627"/>
    <w:rsid w:val="00F22628"/>
    <w:rsid w:val="00F22892"/>
    <w:rsid w:val="00F33D18"/>
    <w:rsid w:val="00F37461"/>
    <w:rsid w:val="00F41D37"/>
    <w:rsid w:val="00F41D81"/>
    <w:rsid w:val="00F4211A"/>
    <w:rsid w:val="00F42C4D"/>
    <w:rsid w:val="00F42D29"/>
    <w:rsid w:val="00F47C76"/>
    <w:rsid w:val="00F51C5A"/>
    <w:rsid w:val="00F545F9"/>
    <w:rsid w:val="00F576D6"/>
    <w:rsid w:val="00F57B54"/>
    <w:rsid w:val="00F63C70"/>
    <w:rsid w:val="00F85B66"/>
    <w:rsid w:val="00F86422"/>
    <w:rsid w:val="00F86C76"/>
    <w:rsid w:val="00FA42D3"/>
    <w:rsid w:val="00FA7151"/>
    <w:rsid w:val="00FA772E"/>
    <w:rsid w:val="00FB0CFC"/>
    <w:rsid w:val="00FB2D8A"/>
    <w:rsid w:val="00FB52CE"/>
    <w:rsid w:val="00FC394C"/>
    <w:rsid w:val="00FC428A"/>
    <w:rsid w:val="00FD5454"/>
    <w:rsid w:val="00FE22B1"/>
    <w:rsid w:val="00FE3A3B"/>
    <w:rsid w:val="00FE44F8"/>
    <w:rsid w:val="00FF2D31"/>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1903</TotalTime>
  <Pages>62</Pages>
  <Words>10586</Words>
  <Characters>60344</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1484</cp:revision>
  <dcterms:created xsi:type="dcterms:W3CDTF">2018-03-28T01:42:00Z</dcterms:created>
  <dcterms:modified xsi:type="dcterms:W3CDTF">2018-03-30T23:09:00Z</dcterms:modified>
</cp:coreProperties>
</file>