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75" w:rsidRPr="00BD5D75" w:rsidRDefault="00BD5D75" w:rsidP="00BD5D75">
      <w:pPr>
        <w:spacing w:before="120" w:after="0" w:line="240" w:lineRule="auto"/>
        <w:rPr>
          <w:rFonts w:ascii="Century Gothic" w:eastAsia="Century Gothic" w:hAnsi="Century Gothic" w:cs="Century Gothic"/>
          <w:sz w:val="56"/>
          <w:szCs w:val="56"/>
        </w:rPr>
      </w:pPr>
      <w:r w:rsidRPr="00BD5D75">
        <w:rPr>
          <w:rFonts w:ascii="Century Gothic" w:eastAsia="Century Gothic" w:hAnsi="Century Gothic" w:cs="Century Gothic"/>
          <w:sz w:val="56"/>
          <w:szCs w:val="56"/>
        </w:rPr>
        <w:t>Michael Pabody</w:t>
      </w:r>
    </w:p>
    <w:p w:rsidR="00BD5D75" w:rsidRPr="00BD5D75" w:rsidRDefault="00BD5D75" w:rsidP="00BD5D75">
      <w:pPr>
        <w:spacing w:after="0" w:line="240" w:lineRule="auto"/>
        <w:rPr>
          <w:rFonts w:ascii="Century Gothic" w:eastAsia="Century Gothic" w:hAnsi="Century Gothic" w:cs="Century Gothic"/>
          <w:sz w:val="23"/>
          <w:szCs w:val="23"/>
        </w:rPr>
      </w:pPr>
      <w:hyperlink r:id="rId7">
        <w:r w:rsidRPr="00BD5D75">
          <w:rPr>
            <w:rFonts w:ascii="Century Gothic" w:eastAsia="Century Gothic" w:hAnsi="Century Gothic" w:cs="Century Gothic"/>
            <w:color w:val="0000FF"/>
            <w:sz w:val="23"/>
            <w:szCs w:val="23"/>
            <w:u w:val="single"/>
          </w:rPr>
          <w:t>michael.pabody@gmail.com</w:t>
        </w:r>
      </w:hyperlink>
      <w:r w:rsidRPr="00BD5D75">
        <w:rPr>
          <w:rFonts w:ascii="Century Gothic" w:eastAsia="Century Gothic" w:hAnsi="Century Gothic" w:cs="Century Gothic"/>
          <w:sz w:val="23"/>
          <w:szCs w:val="23"/>
        </w:rPr>
        <w:br/>
      </w:r>
      <w:hyperlink r:id="rId8">
        <w:r w:rsidRPr="00BD5D75">
          <w:rPr>
            <w:rFonts w:ascii="Century Gothic" w:eastAsia="Century Gothic" w:hAnsi="Century Gothic" w:cs="Century Gothic"/>
            <w:color w:val="0000FF"/>
            <w:sz w:val="23"/>
            <w:szCs w:val="23"/>
            <w:u w:val="single"/>
          </w:rPr>
          <w:t>https://github.com/mpabody</w:t>
        </w:r>
      </w:hyperlink>
      <w:r w:rsidRPr="00BD5D75">
        <w:rPr>
          <w:rFonts w:ascii="Century Gothic" w:eastAsia="Century Gothic" w:hAnsi="Century Gothic" w:cs="Century Gothic"/>
        </w:rPr>
        <w:br/>
      </w:r>
      <w:hyperlink r:id="rId9">
        <w:r w:rsidRPr="00BD5D75">
          <w:rPr>
            <w:rFonts w:ascii="Century Gothic" w:eastAsia="Century Gothic" w:hAnsi="Century Gothic" w:cs="Century Gothic"/>
            <w:color w:val="0000FF"/>
            <w:sz w:val="23"/>
            <w:szCs w:val="23"/>
            <w:u w:val="single"/>
          </w:rPr>
          <w:t>https://mpabody.github.io/UpdatedPortfolio/</w:t>
        </w:r>
      </w:hyperlink>
      <w:r w:rsidRPr="00BD5D75">
        <w:rPr>
          <w:rFonts w:ascii="Century Gothic" w:eastAsia="Century Gothic" w:hAnsi="Century Gothic" w:cs="Century Gothic"/>
          <w:sz w:val="23"/>
          <w:szCs w:val="23"/>
        </w:rPr>
        <w:br/>
      </w:r>
      <w:hyperlink r:id="rId10">
        <w:r w:rsidRPr="00BD5D75">
          <w:rPr>
            <w:rFonts w:ascii="Century Gothic" w:eastAsia="Century Gothic" w:hAnsi="Century Gothic" w:cs="Century Gothic"/>
            <w:color w:val="1155CC"/>
            <w:sz w:val="23"/>
            <w:szCs w:val="23"/>
            <w:u w:val="single"/>
          </w:rPr>
          <w:t>www.linkedin.com/in/michael-pabody/</w:t>
        </w:r>
      </w:hyperlink>
    </w:p>
    <w:p w:rsidR="00BD5D75" w:rsidRPr="00BD5D75" w:rsidRDefault="00BD5D75" w:rsidP="00BD5D75">
      <w:pPr>
        <w:spacing w:after="0" w:line="240" w:lineRule="auto"/>
        <w:rPr>
          <w:rFonts w:ascii="Century Gothic" w:eastAsia="Century Gothic" w:hAnsi="Century Gothic" w:cs="Century Gothic"/>
          <w:sz w:val="23"/>
          <w:szCs w:val="23"/>
        </w:rPr>
      </w:pPr>
      <w:r w:rsidRPr="00BD5D75">
        <w:rPr>
          <w:rFonts w:ascii="Century Gothic" w:eastAsia="Century Gothic" w:hAnsi="Century Gothic" w:cs="Century Gothic"/>
          <w:sz w:val="23"/>
          <w:szCs w:val="23"/>
        </w:rPr>
        <w:t>(317) 442-9666</w:t>
      </w:r>
    </w:p>
    <w:p w:rsidR="00BD5D75" w:rsidRPr="00BD5D75" w:rsidRDefault="00BD5D75" w:rsidP="00BD5D75">
      <w:pPr>
        <w:spacing w:after="0" w:line="240" w:lineRule="auto"/>
        <w:rPr>
          <w:rFonts w:ascii="Century Gothic" w:eastAsia="Century Gothic" w:hAnsi="Century Gothic" w:cs="Century Gothic"/>
          <w:sz w:val="23"/>
          <w:szCs w:val="23"/>
        </w:rPr>
      </w:pPr>
      <w:r w:rsidRPr="00BD5D75">
        <w:rPr>
          <w:rFonts w:ascii="Century Gothic" w:eastAsia="Century Gothic" w:hAnsi="Century Gothic" w:cs="Century Gothic"/>
          <w:sz w:val="23"/>
          <w:szCs w:val="23"/>
        </w:rPr>
        <w:t>Indianapolis, IN</w:t>
      </w:r>
    </w:p>
    <w:p w:rsidR="0035147C" w:rsidRDefault="0035147C"/>
    <w:p w:rsidR="00BD5D75" w:rsidRPr="00BD5D75" w:rsidRDefault="00BD5D75" w:rsidP="00BD5D75">
      <w:pPr>
        <w:spacing w:before="120" w:after="0" w:line="240" w:lineRule="auto"/>
        <w:jc w:val="center"/>
        <w:outlineLvl w:val="0"/>
        <w:rPr>
          <w:rFonts w:ascii="Century Gothic" w:eastAsia="Century Gothic" w:hAnsi="Century Gothic" w:cs="Century Gothic"/>
          <w:b/>
          <w:smallCaps/>
          <w:color w:val="000000"/>
          <w:sz w:val="32"/>
          <w:szCs w:val="32"/>
        </w:rPr>
      </w:pPr>
      <w:r w:rsidRPr="00BD5D75">
        <w:rPr>
          <w:rFonts w:ascii="Century Gothic" w:eastAsia="Century Gothic" w:hAnsi="Century Gothic" w:cs="Century Gothic"/>
          <w:b/>
          <w:smallCaps/>
          <w:color w:val="000000"/>
          <w:sz w:val="32"/>
          <w:szCs w:val="32"/>
        </w:rPr>
        <w:t>Summary of Strengths</w:t>
      </w:r>
    </w:p>
    <w:p w:rsidR="00BD5D75" w:rsidRPr="00BD5D75" w:rsidRDefault="00BD5D75" w:rsidP="00BD5D75">
      <w:pPr>
        <w:spacing w:before="120" w:after="0" w:line="240" w:lineRule="auto"/>
        <w:rPr>
          <w:rFonts w:ascii="Century Gothic" w:eastAsia="Century Gothic" w:hAnsi="Century Gothic" w:cs="Century Gothic"/>
        </w:rPr>
      </w:pPr>
    </w:p>
    <w:p w:rsidR="00BD5D75" w:rsidRPr="00BD5D75" w:rsidRDefault="00BD5D75" w:rsidP="00BD5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404040"/>
        </w:rPr>
      </w:pPr>
      <w:r w:rsidRPr="00BD5D75">
        <w:rPr>
          <w:rFonts w:ascii="Century Gothic" w:eastAsia="Century Gothic" w:hAnsi="Century Gothic" w:cs="Century Gothic"/>
          <w:color w:val="404040"/>
        </w:rPr>
        <w:t>Skilled full stack developer with experience working in ASP.NET and Angular front ends among others</w:t>
      </w:r>
    </w:p>
    <w:p w:rsidR="00BD5D75" w:rsidRPr="00BD5D75" w:rsidRDefault="00BD5D75" w:rsidP="00BD5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404040"/>
        </w:rPr>
      </w:pPr>
      <w:r w:rsidRPr="00BD5D75">
        <w:rPr>
          <w:rFonts w:ascii="Century Gothic" w:eastAsia="Century Gothic" w:hAnsi="Century Gothic" w:cs="Century Gothic"/>
          <w:color w:val="404040"/>
        </w:rPr>
        <w:t>Successful in managing dynamic situations, solving complex problems, and communicating effectively</w:t>
      </w:r>
    </w:p>
    <w:p w:rsidR="00BD5D75" w:rsidRPr="00BD5D75" w:rsidRDefault="00BD5D75" w:rsidP="00BD5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404040"/>
        </w:rPr>
      </w:pPr>
      <w:r w:rsidRPr="00BD5D75">
        <w:rPr>
          <w:rFonts w:ascii="Century Gothic" w:eastAsia="Century Gothic" w:hAnsi="Century Gothic" w:cs="Century Gothic"/>
          <w:color w:val="404040"/>
        </w:rPr>
        <w:t>Demonstrated ability in building client rapport and influence with stakeholders</w:t>
      </w:r>
    </w:p>
    <w:p w:rsidR="00BD5D75" w:rsidRPr="00BD5D75" w:rsidRDefault="00BD5D75" w:rsidP="00BD5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80" w:line="240" w:lineRule="auto"/>
        <w:rPr>
          <w:rFonts w:ascii="Century Gothic" w:eastAsia="Century Gothic" w:hAnsi="Century Gothic" w:cs="Century Gothic"/>
          <w:color w:val="404040"/>
        </w:rPr>
      </w:pPr>
      <w:r w:rsidRPr="00BD5D75">
        <w:rPr>
          <w:rFonts w:ascii="Century Gothic" w:eastAsia="Century Gothic" w:hAnsi="Century Gothic" w:cs="Century Gothic"/>
          <w:color w:val="404040"/>
        </w:rPr>
        <w:t>Driven by new opportunities to learn and be challenged</w:t>
      </w:r>
    </w:p>
    <w:p w:rsidR="00BD5D75" w:rsidRPr="00BD5D75" w:rsidRDefault="00BD5D75" w:rsidP="00BD5D75">
      <w:pPr>
        <w:spacing w:after="0" w:line="276" w:lineRule="auto"/>
        <w:rPr>
          <w:rFonts w:ascii="Arial" w:eastAsia="Arial" w:hAnsi="Arial" w:cs="Arial"/>
        </w:rPr>
      </w:pPr>
    </w:p>
    <w:tbl>
      <w:tblPr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266"/>
        <w:gridCol w:w="8648"/>
      </w:tblGrid>
      <w:tr w:rsidR="00BD5D75" w:rsidRPr="00BD5D75" w:rsidTr="00963A5B">
        <w:trPr>
          <w:jc w:val="center"/>
        </w:trPr>
        <w:tc>
          <w:tcPr>
            <w:tcW w:w="188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mallCaps/>
                <w:color w:val="000000"/>
              </w:rPr>
              <w:t>technical skills</w:t>
            </w:r>
          </w:p>
        </w:tc>
        <w:tc>
          <w:tcPr>
            <w:tcW w:w="26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</w:tc>
        <w:tc>
          <w:tcPr>
            <w:tcW w:w="8648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  <w:tbl>
            <w:tblPr>
              <w:tblW w:w="844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90"/>
              <w:gridCol w:w="3270"/>
              <w:gridCol w:w="2688"/>
            </w:tblGrid>
            <w:tr w:rsidR="00BD5D75" w:rsidRPr="00BD5D75" w:rsidTr="00963A5B">
              <w:trPr>
                <w:jc w:val="center"/>
              </w:trPr>
              <w:tc>
                <w:tcPr>
                  <w:tcW w:w="24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C#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CSS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HTML</w:t>
                  </w:r>
                </w:p>
              </w:tc>
              <w:tc>
                <w:tcPr>
                  <w:tcW w:w="327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SQL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Agile Methodology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Azure</w:t>
                  </w:r>
                </w:p>
              </w:tc>
              <w:tc>
                <w:tcPr>
                  <w:tcW w:w="268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Angular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r w:rsidRPr="00BD5D75">
                    <w:rPr>
                      <w:rFonts w:ascii="Century Gothic" w:eastAsia="Century Gothic" w:hAnsi="Century Gothic" w:cs="Century Gothic"/>
                    </w:rPr>
                    <w:t>ASP.NET</w:t>
                  </w:r>
                </w:p>
                <w:p w:rsidR="00BD5D75" w:rsidRPr="00BD5D75" w:rsidRDefault="00BD5D75" w:rsidP="00BD5D75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BD5D75">
                    <w:rPr>
                      <w:rFonts w:ascii="Century Gothic" w:eastAsia="Century Gothic" w:hAnsi="Century Gothic" w:cs="Century Gothic"/>
                    </w:rPr>
                    <w:t>Heroku</w:t>
                  </w:r>
                  <w:proofErr w:type="spellEnd"/>
                </w:p>
              </w:tc>
            </w:tr>
          </w:tbl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</w:tc>
      </w:tr>
      <w:tr w:rsidR="00BD5D75" w:rsidRPr="00BD5D75" w:rsidTr="00963A5B">
        <w:trPr>
          <w:trHeight w:val="2330"/>
          <w:jc w:val="center"/>
        </w:trPr>
        <w:tc>
          <w:tcPr>
            <w:tcW w:w="188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mallCaps/>
                <w:color w:val="000000"/>
                <w:sz w:val="23"/>
                <w:szCs w:val="23"/>
              </w:rPr>
              <w:t>employment experience</w:t>
            </w:r>
          </w:p>
        </w:tc>
        <w:tc>
          <w:tcPr>
            <w:tcW w:w="26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</w:tc>
        <w:tc>
          <w:tcPr>
            <w:tcW w:w="8648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Learning Assistant | Eleven Fifty Academy | January 2020 </w:t>
            </w:r>
            <w:r w:rsidRPr="00BD5D75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– </w:t>
            </w: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Present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" w:line="240" w:lineRule="auto"/>
              <w:rPr>
                <w:rFonts w:ascii="Cambria" w:eastAsia="Cambria" w:hAnsi="Cambria" w:cs="Cambria"/>
                <w:color w:val="404040"/>
              </w:rPr>
            </w:pPr>
            <w:r w:rsidRPr="00BD5D75">
              <w:rPr>
                <w:rFonts w:ascii="Century Gothic" w:eastAsia="Century Gothic" w:hAnsi="Century Gothic" w:cs="Century Gothic"/>
                <w:color w:val="404040"/>
              </w:rPr>
              <w:t>Assist in the education and training of students of varying strengths in .NET covering languages including C#, HTML5, and more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On Demand Driver/Trainer | Now Courier | February 2019 </w:t>
            </w:r>
            <w:r w:rsidRPr="00BD5D75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– </w:t>
            </w: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April 2020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Train new route drivers on the route that they will be managing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Provide excellent customer service to all clientele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Meet all deadlines for pickups and deliveries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Service Sales Representative | Cintas | March 2013 </w:t>
            </w:r>
            <w:r w:rsidRPr="00BD5D75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– </w:t>
            </w: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January 2019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 xml:space="preserve">Managed sales and customer relationships of a 200+ account territory 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>Consulted with clients to ensure an effective safety program and compliance with OSHA regulations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>Lead safety improvement committee responsible for near miss reporting and modification of standard operating procedures to increase team member safety and awareness of potential safety hazards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Maintained clean, organized, and OSHA compliant first aid cabinets catered to specific company needs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Account Support Representative | Ricoh Legal | January 2012 – March 2013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>Worked with clients to identify their needs and propose solutions that generated value for both the client and Ricoh Legal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>Communicated effectively with production staff to ensure that the client’s needs were met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  <w:b/>
              </w:rPr>
            </w:pPr>
            <w:r w:rsidRPr="00BD5D75">
              <w:rPr>
                <w:rFonts w:ascii="Century Gothic" w:eastAsia="Century Gothic" w:hAnsi="Century Gothic" w:cs="Century Gothic"/>
              </w:rPr>
              <w:t>Assisted Account Managers in selling Ricoh’s suite of services tailored to the legal industry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Salesperson | Athletic Annex Running Center | Sept 2010 – January 2012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Performed personalized shoe fittings with customers to find the type of shoe that worked best for their needs</w:t>
            </w:r>
          </w:p>
          <w:p w:rsidR="00BD5D75" w:rsidRPr="00BD5D75" w:rsidRDefault="00BD5D75" w:rsidP="00BD5D75">
            <w:pPr>
              <w:numPr>
                <w:ilvl w:val="0"/>
                <w:numId w:val="4"/>
              </w:numPr>
              <w:spacing w:before="120" w:after="20" w:line="240" w:lineRule="auto"/>
              <w:rPr>
                <w:rFonts w:ascii="Century Gothic" w:eastAsia="Century Gothic" w:hAnsi="Century Gothic" w:cs="Century Gothic"/>
              </w:rPr>
            </w:pPr>
            <w:r w:rsidRPr="00BD5D75">
              <w:rPr>
                <w:rFonts w:ascii="Century Gothic" w:eastAsia="Century Gothic" w:hAnsi="Century Gothic" w:cs="Century Gothic"/>
              </w:rPr>
              <w:t>Worked with local track teams to provide athletes with shoes and equipment</w:t>
            </w:r>
          </w:p>
          <w:p w:rsidR="00BD5D75" w:rsidRPr="00BD5D75" w:rsidRDefault="00BD5D75" w:rsidP="00BD5D75">
            <w:pPr>
              <w:spacing w:after="20" w:line="240" w:lineRule="auto"/>
              <w:rPr>
                <w:rFonts w:ascii="Century Gothic" w:eastAsia="Century Gothic" w:hAnsi="Century Gothic" w:cs="Century Gothic"/>
              </w:rPr>
            </w:pPr>
          </w:p>
          <w:p w:rsidR="00BD5D75" w:rsidRPr="00BD5D75" w:rsidRDefault="00BD5D75" w:rsidP="00BD5D75">
            <w:pPr>
              <w:spacing w:after="20"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BD5D75" w:rsidRPr="00BD5D75" w:rsidTr="00963A5B">
        <w:trPr>
          <w:jc w:val="center"/>
        </w:trPr>
        <w:tc>
          <w:tcPr>
            <w:tcW w:w="188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  <w:p w:rsidR="00BD5D75" w:rsidRPr="00BD5D75" w:rsidRDefault="00BD5D75" w:rsidP="00BD5D75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23"/>
                <w:szCs w:val="23"/>
                <w:highlight w:val="yellow"/>
              </w:rPr>
            </w:pPr>
            <w:bookmarkStart w:id="0" w:name="_gjdgxs" w:colFirst="0" w:colLast="0"/>
            <w:bookmarkEnd w:id="0"/>
            <w:r w:rsidRPr="00BD5D75">
              <w:rPr>
                <w:rFonts w:ascii="Century Gothic" w:eastAsia="Century Gothic" w:hAnsi="Century Gothic" w:cs="Century Gothic"/>
                <w:b/>
                <w:smallCaps/>
                <w:color w:val="000000"/>
                <w:sz w:val="23"/>
                <w:szCs w:val="23"/>
              </w:rPr>
              <w:t>projects</w:t>
            </w:r>
          </w:p>
        </w:tc>
        <w:tc>
          <w:tcPr>
            <w:tcW w:w="266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  <w:highlight w:val="yellow"/>
              </w:rPr>
            </w:pPr>
          </w:p>
        </w:tc>
        <w:tc>
          <w:tcPr>
            <w:tcW w:w="8648" w:type="dxa"/>
            <w:tcBorders>
              <w:top w:val="single" w:sz="4" w:space="0" w:color="000000"/>
            </w:tcBorders>
          </w:tcPr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Run Tracker</w:t>
            </w: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t>: ASP.NET Web MVC</w:t>
            </w:r>
          </w:p>
          <w:p w:rsidR="00BD5D75" w:rsidRPr="00BD5D75" w:rsidRDefault="00BD5D75" w:rsidP="00BD5D75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t>Web Application that allows users to keep a log of training runs and races as well as track the total miles run on a specific pair of shoes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Buddy System</w:t>
            </w: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t>: ASP.NET Web API with Angular Front End</w:t>
            </w:r>
          </w:p>
          <w:p w:rsidR="00BD5D75" w:rsidRPr="00BD5D75" w:rsidRDefault="00BD5D75" w:rsidP="00BD5D75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t>Web Application that would allow users request a ‘Buddy’ to walk them through a dangerous area such as a parking garage or just down the street if the user is uncomfortable doing so alone</w:t>
            </w: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br/>
            </w: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br/>
            </w:r>
          </w:p>
        </w:tc>
      </w:tr>
      <w:tr w:rsidR="00BD5D75" w:rsidRPr="00BD5D75" w:rsidTr="00963A5B">
        <w:trPr>
          <w:jc w:val="center"/>
        </w:trPr>
        <w:tc>
          <w:tcPr>
            <w:tcW w:w="1886" w:type="dxa"/>
            <w:tcBorders>
              <w:top w:val="single" w:sz="4" w:space="0" w:color="000000"/>
            </w:tcBorders>
          </w:tcPr>
          <w:p w:rsidR="00BD5D75" w:rsidRPr="00BD5D75" w:rsidRDefault="00BD5D75" w:rsidP="00963A5B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10"/>
                <w:szCs w:val="10"/>
              </w:rPr>
            </w:pPr>
          </w:p>
          <w:p w:rsidR="00BD5D75" w:rsidRPr="00BD5D75" w:rsidRDefault="00BD5D75" w:rsidP="00963A5B">
            <w:pPr>
              <w:spacing w:before="120" w:after="0" w:line="240" w:lineRule="auto"/>
              <w:jc w:val="center"/>
              <w:outlineLvl w:val="0"/>
              <w:rPr>
                <w:rFonts w:ascii="Century Gothic" w:eastAsia="Century Gothic" w:hAnsi="Century Gothic" w:cs="Century Gothic"/>
                <w:b/>
                <w:smallCaps/>
                <w:color w:val="000000"/>
                <w:sz w:val="23"/>
                <w:szCs w:val="23"/>
                <w:highlight w:val="yellow"/>
              </w:rPr>
            </w:pPr>
            <w:r w:rsidRPr="00BD5D75">
              <w:rPr>
                <w:rFonts w:ascii="Century Gothic" w:eastAsia="Century Gothic" w:hAnsi="Century Gothic" w:cs="Century Gothic"/>
                <w:b/>
                <w:smallCaps/>
                <w:color w:val="000000"/>
                <w:sz w:val="18"/>
                <w:szCs w:val="23"/>
              </w:rPr>
              <w:t>EDUCATION</w:t>
            </w:r>
          </w:p>
        </w:tc>
        <w:tc>
          <w:tcPr>
            <w:tcW w:w="266" w:type="dxa"/>
            <w:tcBorders>
              <w:top w:val="single" w:sz="4" w:space="0" w:color="000000"/>
            </w:tcBorders>
          </w:tcPr>
          <w:p w:rsidR="00BD5D75" w:rsidRPr="00BD5D75" w:rsidRDefault="00BD5D75" w:rsidP="00963A5B">
            <w:pPr>
              <w:spacing w:before="120" w:after="0" w:line="240" w:lineRule="auto"/>
              <w:rPr>
                <w:rFonts w:ascii="Century Gothic" w:eastAsia="Century Gothic" w:hAnsi="Century Gothic" w:cs="Century Gothic"/>
                <w:sz w:val="23"/>
                <w:szCs w:val="23"/>
                <w:highlight w:val="yellow"/>
              </w:rPr>
            </w:pPr>
          </w:p>
        </w:tc>
        <w:tc>
          <w:tcPr>
            <w:tcW w:w="8648" w:type="dxa"/>
            <w:tcBorders>
              <w:top w:val="single" w:sz="4" w:space="0" w:color="000000"/>
            </w:tcBorders>
          </w:tcPr>
          <w:p w:rsidR="00BD5D75" w:rsidRPr="00BD5D75" w:rsidRDefault="00BD5D75" w:rsidP="00963A5B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Taylor University | B.A., Marketing | 2010</w:t>
            </w:r>
          </w:p>
          <w:p w:rsidR="00BD5D75" w:rsidRPr="00BD5D75" w:rsidRDefault="00BD5D75" w:rsidP="00963A5B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</w:p>
          <w:p w:rsidR="00BD5D75" w:rsidRPr="00BD5D75" w:rsidRDefault="00BD5D75" w:rsidP="00963A5B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Eleven Fifty Academy | .Net Developer | 2019</w:t>
            </w:r>
          </w:p>
          <w:p w:rsidR="00BD5D75" w:rsidRDefault="00BD5D75" w:rsidP="00BD5D75">
            <w:pPr>
              <w:pStyle w:val="ListParagraph"/>
              <w:numPr>
                <w:ilvl w:val="0"/>
                <w:numId w:val="2"/>
              </w:numPr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 w:rsidRPr="00BD5D75">
              <w:rPr>
                <w:rFonts w:ascii="Century Gothic" w:eastAsia="Century Gothic" w:hAnsi="Century Gothic" w:cs="Century Gothic"/>
                <w:sz w:val="23"/>
                <w:szCs w:val="23"/>
              </w:rPr>
              <w:t>Eleven Fifty Academy is an immersive, 24 week program where I learned the technical skills listed above and spent 700+ hours diving into every aspect of programming.</w:t>
            </w:r>
          </w:p>
          <w:p w:rsidR="00BD5D75" w:rsidRPr="00BD5D75" w:rsidRDefault="00BD5D75" w:rsidP="00BD5D75">
            <w:pPr>
              <w:spacing w:before="120" w:after="0" w:line="240" w:lineRule="auto"/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SalesForce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 Pathfinder Program</w:t>
            </w: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 | </w:t>
            </w: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Developer Path</w:t>
            </w: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 xml:space="preserve"> | </w:t>
            </w:r>
            <w:r>
              <w:rPr>
                <w:rFonts w:ascii="Century Gothic" w:eastAsia="Century Gothic" w:hAnsi="Century Gothic" w:cs="Century Gothic"/>
                <w:b/>
                <w:sz w:val="23"/>
                <w:szCs w:val="23"/>
              </w:rPr>
              <w:t>Currently Enrolled</w:t>
            </w:r>
          </w:p>
          <w:p w:rsidR="00BD5D75" w:rsidRPr="00BD5D75" w:rsidRDefault="00BD5D75" w:rsidP="00BD5D75">
            <w:pPr>
              <w:pStyle w:val="ListParagraph"/>
              <w:numPr>
                <w:ilvl w:val="0"/>
                <w:numId w:val="2"/>
              </w:numPr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sz w:val="23"/>
                <w:szCs w:val="23"/>
              </w:rPr>
              <w:t>Pathfinder is a continued learning opportunity where I am spending 4 months working towards certification in Salesforce programming languages, Apex and Lightning Experience.</w:t>
            </w:r>
            <w:r>
              <w:rPr>
                <w:rFonts w:ascii="Century Gothic" w:eastAsia="Century Gothic" w:hAnsi="Century Gothic" w:cs="Century Gothic"/>
                <w:sz w:val="23"/>
                <w:szCs w:val="23"/>
              </w:rPr>
              <w:br/>
            </w:r>
          </w:p>
        </w:tc>
      </w:tr>
    </w:tbl>
    <w:p w:rsidR="00BD5D75" w:rsidRDefault="00BD5D75"/>
    <w:sectPr w:rsidR="00BD5D75" w:rsidSect="00BD5D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A75" w:rsidRDefault="00430A75" w:rsidP="00BD5D75">
      <w:pPr>
        <w:spacing w:after="0" w:line="240" w:lineRule="auto"/>
      </w:pPr>
      <w:r>
        <w:separator/>
      </w:r>
    </w:p>
  </w:endnote>
  <w:endnote w:type="continuationSeparator" w:id="0">
    <w:p w:rsidR="00430A75" w:rsidRDefault="00430A75" w:rsidP="00BD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A75" w:rsidRDefault="00430A75" w:rsidP="00BD5D75">
      <w:pPr>
        <w:spacing w:after="0" w:line="240" w:lineRule="auto"/>
      </w:pPr>
      <w:r>
        <w:separator/>
      </w:r>
    </w:p>
  </w:footnote>
  <w:footnote w:type="continuationSeparator" w:id="0">
    <w:p w:rsidR="00430A75" w:rsidRDefault="00430A75" w:rsidP="00BD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C6F"/>
    <w:multiLevelType w:val="multilevel"/>
    <w:tmpl w:val="BA20C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F6AA5"/>
    <w:multiLevelType w:val="multilevel"/>
    <w:tmpl w:val="1A7A1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30094"/>
    <w:multiLevelType w:val="multilevel"/>
    <w:tmpl w:val="9D90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995F7A"/>
    <w:multiLevelType w:val="multilevel"/>
    <w:tmpl w:val="3D427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75"/>
    <w:rsid w:val="0035147C"/>
    <w:rsid w:val="00430A75"/>
    <w:rsid w:val="00B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1719"/>
  <w15:chartTrackingRefBased/>
  <w15:docId w15:val="{AFA74E53-1D16-4574-88C7-7C767020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75"/>
  </w:style>
  <w:style w:type="paragraph" w:styleId="Footer">
    <w:name w:val="footer"/>
    <w:basedOn w:val="Normal"/>
    <w:link w:val="FooterChar"/>
    <w:uiPriority w:val="99"/>
    <w:unhideWhenUsed/>
    <w:rsid w:val="00BD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bod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.pabod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michael-pabod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abody.github.io/Updated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 Health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Pabody, Amanda C</dc:creator>
  <cp:keywords/>
  <dc:description/>
  <cp:lastModifiedBy>Pabody, Amanda C</cp:lastModifiedBy>
  <cp:revision>1</cp:revision>
  <dcterms:created xsi:type="dcterms:W3CDTF">2020-06-22T18:08:00Z</dcterms:created>
  <dcterms:modified xsi:type="dcterms:W3CDTF">2020-06-22T18:23:00Z</dcterms:modified>
</cp:coreProperties>
</file>