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F0825" w14:textId="69E9B443" w:rsidR="008C42F0" w:rsidRDefault="008C42F0">
      <w:pPr>
        <w:rPr>
          <w:rFonts w:ascii="Verdana" w:hAnsi="Verdana" w:cs="Arial"/>
          <w:sz w:val="48"/>
          <w:szCs w:val="48"/>
        </w:rPr>
      </w:pPr>
      <w:r w:rsidRPr="008C42F0">
        <w:rPr>
          <w:rFonts w:ascii="Verdana" w:hAnsi="Verdana" w:cs="Arial"/>
          <w:sz w:val="48"/>
          <w:szCs w:val="48"/>
        </w:rPr>
        <w:t xml:space="preserve">Using the </w:t>
      </w:r>
      <w:proofErr w:type="spellStart"/>
      <w:r w:rsidRPr="008C42F0">
        <w:rPr>
          <w:rFonts w:ascii="Verdana" w:hAnsi="Verdana" w:cs="Arial"/>
          <w:sz w:val="48"/>
          <w:szCs w:val="48"/>
        </w:rPr>
        <w:t>Botbegone</w:t>
      </w:r>
      <w:proofErr w:type="spellEnd"/>
      <w:r w:rsidRPr="008C42F0">
        <w:rPr>
          <w:rFonts w:ascii="Verdana" w:hAnsi="Verdana" w:cs="Arial"/>
          <w:sz w:val="48"/>
          <w:szCs w:val="48"/>
        </w:rPr>
        <w:t xml:space="preserve"> App</w:t>
      </w:r>
    </w:p>
    <w:p w14:paraId="45B56613" w14:textId="1CF69568" w:rsidR="008C42F0" w:rsidRDefault="008C42F0">
      <w:pPr>
        <w:rPr>
          <w:rFonts w:ascii="Verdana" w:hAnsi="Verdana" w:cs="Arial"/>
          <w:sz w:val="30"/>
          <w:szCs w:val="30"/>
        </w:rPr>
      </w:pPr>
    </w:p>
    <w:p w14:paraId="3ACE6A7B" w14:textId="681656E9" w:rsidR="008C42F0" w:rsidRDefault="008C42F0">
      <w:pPr>
        <w:rPr>
          <w:rFonts w:ascii="Verdana" w:hAnsi="Verdana" w:cs="Arial"/>
          <w:sz w:val="30"/>
          <w:szCs w:val="30"/>
        </w:rPr>
      </w:pPr>
      <w:r>
        <w:rPr>
          <w:rFonts w:ascii="Verdana" w:hAnsi="Verdana" w:cs="Arial"/>
          <w:sz w:val="30"/>
          <w:szCs w:val="30"/>
        </w:rPr>
        <w:t>Inputting a Username</w:t>
      </w:r>
    </w:p>
    <w:p w14:paraId="3C110F12" w14:textId="77777777" w:rsidR="008C42F0" w:rsidRDefault="008C42F0">
      <w:pPr>
        <w:rPr>
          <w:rFonts w:ascii="Verdana" w:hAnsi="Verdana" w:cs="Arial"/>
          <w:sz w:val="30"/>
          <w:szCs w:val="30"/>
        </w:rPr>
      </w:pPr>
    </w:p>
    <w:p w14:paraId="52BB4973" w14:textId="04736A3C" w:rsidR="008C42F0" w:rsidRDefault="00523E23">
      <w:pPr>
        <w:rPr>
          <w:rFonts w:ascii="Verdana" w:hAnsi="Verdana" w:cs="Arial"/>
          <w:sz w:val="24"/>
          <w:szCs w:val="24"/>
        </w:rPr>
      </w:pPr>
      <w:r>
        <w:rPr>
          <w:rFonts w:ascii="Verdana" w:hAnsi="Verdana" w:cs="Arial"/>
          <w:sz w:val="24"/>
          <w:szCs w:val="24"/>
        </w:rPr>
        <w:t xml:space="preserve">To start, all you need to do is </w:t>
      </w:r>
      <w:r w:rsidR="008C42F0">
        <w:rPr>
          <w:rFonts w:ascii="Verdana" w:hAnsi="Verdana" w:cs="Arial"/>
          <w:sz w:val="24"/>
          <w:szCs w:val="24"/>
        </w:rPr>
        <w:t>type in the twitter account</w:t>
      </w:r>
      <w:r>
        <w:rPr>
          <w:rFonts w:ascii="Verdana" w:hAnsi="Verdana" w:cs="Arial"/>
          <w:sz w:val="24"/>
          <w:szCs w:val="24"/>
        </w:rPr>
        <w:t>’</w:t>
      </w:r>
      <w:r w:rsidR="008C42F0">
        <w:rPr>
          <w:rFonts w:ascii="Verdana" w:hAnsi="Verdana" w:cs="Arial"/>
          <w:sz w:val="24"/>
          <w:szCs w:val="24"/>
        </w:rPr>
        <w:t xml:space="preserve">s </w:t>
      </w:r>
      <w:r>
        <w:rPr>
          <w:rFonts w:ascii="Verdana" w:hAnsi="Verdana" w:cs="Arial"/>
          <w:sz w:val="24"/>
          <w:szCs w:val="24"/>
        </w:rPr>
        <w:t>user</w:t>
      </w:r>
      <w:r w:rsidR="008C42F0">
        <w:rPr>
          <w:rFonts w:ascii="Verdana" w:hAnsi="Verdana" w:cs="Arial"/>
          <w:sz w:val="24"/>
          <w:szCs w:val="24"/>
        </w:rPr>
        <w:t>name without the “@” where prompted to. The only condition for this app is that the user must be a public account</w:t>
      </w:r>
      <w:r>
        <w:rPr>
          <w:rFonts w:ascii="Verdana" w:hAnsi="Verdana" w:cs="Arial"/>
          <w:sz w:val="24"/>
          <w:szCs w:val="24"/>
        </w:rPr>
        <w:t xml:space="preserve"> as private accounts are not accessible.</w:t>
      </w:r>
      <w:r w:rsidR="008C42F0">
        <w:rPr>
          <w:rFonts w:ascii="Verdana" w:hAnsi="Verdana" w:cs="Arial"/>
          <w:sz w:val="24"/>
          <w:szCs w:val="24"/>
        </w:rPr>
        <w:t xml:space="preserve"> Once the username has been entered, just click the button to </w:t>
      </w:r>
      <w:r>
        <w:rPr>
          <w:rFonts w:ascii="Verdana" w:hAnsi="Verdana" w:cs="Arial"/>
          <w:sz w:val="24"/>
          <w:szCs w:val="24"/>
        </w:rPr>
        <w:t>find out the percentage that this user is a bot.</w:t>
      </w:r>
    </w:p>
    <w:p w14:paraId="5ABF445B" w14:textId="1AF3EB8D" w:rsidR="00523E23" w:rsidRDefault="00523E23">
      <w:pPr>
        <w:rPr>
          <w:rFonts w:ascii="Verdana" w:hAnsi="Verdana" w:cs="Arial"/>
          <w:sz w:val="24"/>
          <w:szCs w:val="24"/>
        </w:rPr>
      </w:pPr>
      <w:r>
        <w:rPr>
          <w:rFonts w:ascii="Verdana" w:hAnsi="Verdana" w:cs="Arial"/>
          <w:sz w:val="24"/>
          <w:szCs w:val="24"/>
        </w:rPr>
        <w:t>In the event an invalid username has been entered, you will be prompted to input a different username.</w:t>
      </w:r>
    </w:p>
    <w:p w14:paraId="32BE89DE" w14:textId="52BBCA29" w:rsidR="008C42F0" w:rsidRDefault="008C42F0">
      <w:pPr>
        <w:rPr>
          <w:rFonts w:ascii="Verdana" w:hAnsi="Verdana" w:cs="Arial"/>
          <w:sz w:val="24"/>
          <w:szCs w:val="24"/>
        </w:rPr>
      </w:pPr>
    </w:p>
    <w:p w14:paraId="09476FCC" w14:textId="4038A61A" w:rsidR="008C42F0" w:rsidRDefault="008C42F0">
      <w:pPr>
        <w:rPr>
          <w:rFonts w:ascii="Verdana" w:hAnsi="Verdana" w:cs="Arial"/>
          <w:sz w:val="30"/>
          <w:szCs w:val="30"/>
        </w:rPr>
      </w:pPr>
      <w:r>
        <w:rPr>
          <w:rFonts w:ascii="Verdana" w:hAnsi="Verdana" w:cs="Arial"/>
          <w:sz w:val="30"/>
          <w:szCs w:val="30"/>
        </w:rPr>
        <w:t>Bot or No Bot?</w:t>
      </w:r>
    </w:p>
    <w:p w14:paraId="5848FEAC" w14:textId="035EF46A" w:rsidR="008C42F0" w:rsidRDefault="008C42F0">
      <w:pPr>
        <w:rPr>
          <w:rFonts w:ascii="Verdana" w:hAnsi="Verdana" w:cs="Arial"/>
          <w:sz w:val="30"/>
          <w:szCs w:val="30"/>
        </w:rPr>
      </w:pPr>
    </w:p>
    <w:p w14:paraId="6CD33782" w14:textId="173A0AD5" w:rsidR="008C42F0" w:rsidRDefault="008C42F0">
      <w:pPr>
        <w:rPr>
          <w:rFonts w:ascii="Verdana" w:hAnsi="Verdana" w:cs="Arial"/>
          <w:sz w:val="24"/>
          <w:szCs w:val="24"/>
        </w:rPr>
      </w:pPr>
      <w:r>
        <w:rPr>
          <w:rFonts w:ascii="Verdana" w:hAnsi="Verdana" w:cs="Arial"/>
          <w:sz w:val="24"/>
          <w:szCs w:val="24"/>
        </w:rPr>
        <w:t>Once our program has processed all of the information from that user, it will run it though our algorithms to determine whether it is a bot or not based on a point system. And from that we will give you a percentage of how likely it is that that user is a bot.</w:t>
      </w:r>
    </w:p>
    <w:p w14:paraId="28BE5AEE" w14:textId="29B3363A" w:rsidR="008C42F0" w:rsidRDefault="008C42F0">
      <w:pPr>
        <w:rPr>
          <w:rFonts w:ascii="Verdana" w:hAnsi="Verdana" w:cs="Arial"/>
          <w:sz w:val="24"/>
          <w:szCs w:val="24"/>
        </w:rPr>
      </w:pPr>
    </w:p>
    <w:p w14:paraId="5B3419C6" w14:textId="1A14A904" w:rsidR="008C42F0" w:rsidRDefault="008C42F0">
      <w:pPr>
        <w:rPr>
          <w:rFonts w:ascii="Verdana" w:hAnsi="Verdana" w:cs="Arial"/>
          <w:sz w:val="30"/>
          <w:szCs w:val="30"/>
        </w:rPr>
      </w:pPr>
      <w:r>
        <w:rPr>
          <w:rFonts w:ascii="Verdana" w:hAnsi="Verdana" w:cs="Arial"/>
          <w:sz w:val="30"/>
          <w:szCs w:val="30"/>
        </w:rPr>
        <w:t>The Point System</w:t>
      </w:r>
    </w:p>
    <w:p w14:paraId="25A4C629" w14:textId="3D52E637" w:rsidR="008C42F0" w:rsidRDefault="008C42F0">
      <w:pPr>
        <w:rPr>
          <w:rFonts w:ascii="Verdana" w:hAnsi="Verdana" w:cs="Arial"/>
          <w:sz w:val="30"/>
          <w:szCs w:val="30"/>
        </w:rPr>
      </w:pPr>
    </w:p>
    <w:p w14:paraId="3056A539" w14:textId="34E9D9E0" w:rsidR="008C42F0" w:rsidRPr="008C42F0" w:rsidRDefault="008C42F0">
      <w:pPr>
        <w:rPr>
          <w:rFonts w:ascii="Verdana" w:hAnsi="Verdana" w:cs="Arial"/>
        </w:rPr>
      </w:pPr>
      <w:r>
        <w:rPr>
          <w:rFonts w:ascii="Verdana" w:hAnsi="Verdana" w:cs="Arial"/>
        </w:rPr>
        <w:t>Our way of assessing the user is through our 10-point system. For each pattern exhibited that are found to be patterns used by bots, certain points will be added depending on which patterns are found. Once all points are tallied, it will then be used to determine the likely hood of the user being a bot, whereas the higher the point total the more likely it is a bot.</w:t>
      </w:r>
      <w:r w:rsidR="00523E23">
        <w:rPr>
          <w:rFonts w:ascii="Verdana" w:hAnsi="Verdana" w:cs="Arial"/>
        </w:rPr>
        <w:t xml:space="preserve"> We will return this information in percentage form.</w:t>
      </w:r>
    </w:p>
    <w:p w14:paraId="73ED0CF0" w14:textId="77777777" w:rsidR="008C42F0" w:rsidRPr="008C42F0" w:rsidRDefault="008C42F0">
      <w:pPr>
        <w:rPr>
          <w:rFonts w:ascii="Verdana" w:hAnsi="Verdana" w:cs="Arial"/>
          <w:sz w:val="24"/>
          <w:szCs w:val="24"/>
        </w:rPr>
      </w:pPr>
    </w:p>
    <w:p w14:paraId="2FF257A9" w14:textId="77777777" w:rsidR="008C42F0" w:rsidRPr="008C42F0" w:rsidRDefault="008C42F0">
      <w:pPr>
        <w:rPr>
          <w:rFonts w:ascii="Verdana" w:hAnsi="Verdana" w:cs="Arial"/>
          <w:sz w:val="30"/>
          <w:szCs w:val="30"/>
        </w:rPr>
      </w:pPr>
    </w:p>
    <w:sectPr w:rsidR="008C42F0" w:rsidRPr="008C4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2F0"/>
    <w:rsid w:val="00456D8D"/>
    <w:rsid w:val="00523E23"/>
    <w:rsid w:val="008C4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6B0B5"/>
  <w15:chartTrackingRefBased/>
  <w15:docId w15:val="{EA9AADEE-5436-4688-8B2A-133B4A293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miah cainoy</dc:creator>
  <cp:keywords/>
  <dc:description/>
  <cp:lastModifiedBy>miah cainoy</cp:lastModifiedBy>
  <cp:revision>2</cp:revision>
  <dcterms:created xsi:type="dcterms:W3CDTF">2020-04-30T18:38:00Z</dcterms:created>
  <dcterms:modified xsi:type="dcterms:W3CDTF">2020-05-01T21:36:00Z</dcterms:modified>
</cp:coreProperties>
</file>