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0BE8D12" w14:textId="53269169" w:rsidR="009303D9" w:rsidRDefault="0097083F" w:rsidP="006347CF">
      <w:pPr>
        <w:pStyle w:val="papertitle"/>
        <w:spacing w:before="5pt" w:beforeAutospacing="1" w:after="5pt" w:afterAutospacing="1"/>
      </w:pPr>
      <w:r w:rsidRPr="00FA6892">
        <w:rPr>
          <w:i/>
        </w:rPr>
        <w:t>Novel Class Detection and Integration with Noise Removal and Classification on Acoustic Data</w:t>
      </w:r>
    </w:p>
    <w:p w14:paraId="5C9A98E7" w14:textId="77777777" w:rsidR="00695890" w:rsidRPr="00CA4392" w:rsidRDefault="00695890" w:rsidP="00695890">
      <w:pPr>
        <w:pStyle w:val="Author"/>
        <w:spacing w:before="5pt" w:beforeAutospacing="1" w:after="5pt" w:afterAutospacing="1" w:line="6pt" w:lineRule="auto"/>
        <w:jc w:val="both"/>
        <w:rPr>
          <w:sz w:val="16"/>
          <w:szCs w:val="16"/>
        </w:rPr>
        <w:sectPr w:rsidR="00695890" w:rsidRPr="00CA4392" w:rsidSect="001A3B3D">
          <w:footerReference w:type="first" r:id="rId8"/>
          <w:pgSz w:w="612pt" w:h="792pt" w:code="1"/>
          <w:pgMar w:top="54pt" w:right="44.65pt" w:bottom="72pt" w:left="44.65pt" w:header="36pt" w:footer="36pt" w:gutter="0pt"/>
          <w:cols w:space="36pt"/>
          <w:titlePg/>
          <w:docGrid w:linePitch="360"/>
        </w:sectPr>
      </w:pPr>
    </w:p>
    <w:p w14:paraId="31E8C710" w14:textId="77777777" w:rsidR="00695890" w:rsidRPr="005B520E" w:rsidRDefault="00695890" w:rsidP="00695890">
      <w:pPr>
        <w:jc w:val="both"/>
      </w:pPr>
    </w:p>
    <w:p w14:paraId="4A296EEE" w14:textId="77777777" w:rsidR="00695890" w:rsidRPr="005B520E" w:rsidRDefault="00695890" w:rsidP="00695890">
      <w:pPr>
        <w:sectPr w:rsidR="00695890" w:rsidRPr="005B520E">
          <w:type w:val="continuous"/>
          <w:pgSz w:w="612pt" w:h="792pt" w:code="1"/>
          <w:pgMar w:top="54pt" w:right="44.65pt" w:bottom="72pt" w:left="44.65pt" w:header="36pt" w:footer="36pt" w:gutter="0pt"/>
          <w:cols w:space="36pt"/>
          <w:docGrid w:linePitch="360"/>
        </w:sectPr>
      </w:pPr>
    </w:p>
    <w:p w14:paraId="32916A31" w14:textId="77777777" w:rsidR="00695890" w:rsidRDefault="00695890" w:rsidP="008E2151">
      <w:pPr>
        <w:pStyle w:val="Author"/>
        <w:spacing w:before="5pt" w:beforeAutospacing="1"/>
        <w:rPr>
          <w:sz w:val="18"/>
          <w:szCs w:val="18"/>
        </w:rPr>
      </w:pPr>
    </w:p>
    <w:p w14:paraId="0FA3A974" w14:textId="77777777" w:rsidR="00695890" w:rsidRDefault="00695890">
      <w:pPr>
        <w:pStyle w:val="Author"/>
        <w:spacing w:before="5pt" w:beforeAutospacing="1"/>
        <w:rPr>
          <w:sz w:val="18"/>
          <w:szCs w:val="18"/>
        </w:rPr>
      </w:pPr>
    </w:p>
    <w:p w14:paraId="14A87DD7" w14:textId="77777777" w:rsidR="00695890" w:rsidRDefault="00695890">
      <w:pPr>
        <w:pStyle w:val="Author"/>
        <w:spacing w:before="5pt" w:beforeAutospacing="1"/>
        <w:rPr>
          <w:sz w:val="18"/>
          <w:szCs w:val="18"/>
        </w:rPr>
      </w:pPr>
    </w:p>
    <w:p w14:paraId="1EF06B83" w14:textId="77777777" w:rsidR="00695890" w:rsidRDefault="00695890">
      <w:pPr>
        <w:pStyle w:val="Author"/>
        <w:spacing w:before="5pt" w:beforeAutospacing="1"/>
        <w:contextualSpacing/>
        <w:rPr>
          <w:sz w:val="18"/>
          <w:szCs w:val="18"/>
        </w:rPr>
      </w:pPr>
      <w:r w:rsidRPr="006B034B">
        <w:rPr>
          <w:sz w:val="18"/>
          <w:szCs w:val="18"/>
        </w:rPr>
        <w:t xml:space="preserve">Aditya Madhavanur Prabhakaron </w:t>
      </w:r>
      <w:r w:rsidRPr="00F847A6">
        <w:rPr>
          <w:sz w:val="18"/>
          <w:szCs w:val="18"/>
        </w:rPr>
        <w:t xml:space="preserve"> </w:t>
      </w:r>
      <w:r w:rsidRPr="00F847A6">
        <w:rPr>
          <w:sz w:val="18"/>
          <w:szCs w:val="18"/>
        </w:rPr>
        <w:br/>
      </w:r>
      <w:r>
        <w:rPr>
          <w:sz w:val="18"/>
          <w:szCs w:val="18"/>
        </w:rPr>
        <w:t>Engineering Data Sciences,</w:t>
      </w:r>
      <w:r w:rsidRPr="00F847A6">
        <w:rPr>
          <w:sz w:val="18"/>
          <w:szCs w:val="18"/>
        </w:rPr>
        <w:br/>
      </w:r>
      <w:r w:rsidRPr="006B034B">
        <w:rPr>
          <w:sz w:val="18"/>
          <w:szCs w:val="18"/>
        </w:rPr>
        <w:t>Robert Bosch Engineering and Bus</w:t>
      </w:r>
      <w:r>
        <w:rPr>
          <w:sz w:val="18"/>
          <w:szCs w:val="18"/>
        </w:rPr>
        <w:t>iness Solutions Pvt Ltd</w:t>
      </w:r>
      <w:r w:rsidRPr="00F847A6">
        <w:rPr>
          <w:i/>
          <w:sz w:val="18"/>
          <w:szCs w:val="18"/>
        </w:rPr>
        <w:br/>
      </w:r>
      <w:r>
        <w:rPr>
          <w:sz w:val="18"/>
          <w:szCs w:val="18"/>
        </w:rPr>
        <w:t>Bengaluru, India</w:t>
      </w:r>
      <w:r w:rsidRPr="00F847A6">
        <w:rPr>
          <w:sz w:val="18"/>
          <w:szCs w:val="18"/>
        </w:rPr>
        <w:br/>
      </w:r>
      <w:hyperlink r:id="rId9" w:history="1">
        <w:r w:rsidRPr="001D3BE8">
          <w:rPr>
            <w:rStyle w:val="Hyperlink"/>
            <w:sz w:val="18"/>
            <w:szCs w:val="18"/>
          </w:rPr>
          <w:t>MadhavanurPrabhakaron.Aditya@in.bosch.com</w:t>
        </w:r>
      </w:hyperlink>
      <w:r>
        <w:rPr>
          <w:sz w:val="18"/>
          <w:szCs w:val="18"/>
        </w:rPr>
        <w:t xml:space="preserve"> </w:t>
      </w:r>
      <w:r w:rsidRPr="00F847A6">
        <w:rPr>
          <w:sz w:val="18"/>
          <w:szCs w:val="18"/>
        </w:rPr>
        <w:br/>
      </w:r>
      <w:r>
        <w:rPr>
          <w:sz w:val="18"/>
          <w:szCs w:val="18"/>
        </w:rPr>
        <w:t>Sheela Siddappa</w:t>
      </w:r>
      <w:r w:rsidRPr="006B034B">
        <w:rPr>
          <w:sz w:val="18"/>
          <w:szCs w:val="18"/>
        </w:rPr>
        <w:t xml:space="preserve"> </w:t>
      </w:r>
      <w:r w:rsidRPr="00F847A6">
        <w:rPr>
          <w:sz w:val="18"/>
          <w:szCs w:val="18"/>
        </w:rPr>
        <w:t xml:space="preserve"> </w:t>
      </w:r>
      <w:r w:rsidRPr="00F847A6">
        <w:rPr>
          <w:sz w:val="18"/>
          <w:szCs w:val="18"/>
        </w:rPr>
        <w:br/>
      </w:r>
      <w:r>
        <w:rPr>
          <w:sz w:val="18"/>
          <w:szCs w:val="18"/>
        </w:rPr>
        <w:t>Engineering Data Sciences,</w:t>
      </w:r>
      <w:r w:rsidRPr="00F847A6">
        <w:rPr>
          <w:sz w:val="18"/>
          <w:szCs w:val="18"/>
        </w:rPr>
        <w:br/>
      </w:r>
      <w:r w:rsidRPr="006B034B">
        <w:rPr>
          <w:sz w:val="18"/>
          <w:szCs w:val="18"/>
        </w:rPr>
        <w:t>Robert Bosch Engineering and Bus</w:t>
      </w:r>
      <w:r>
        <w:rPr>
          <w:sz w:val="18"/>
          <w:szCs w:val="18"/>
        </w:rPr>
        <w:t>iness Solutions Pvt Ltd</w:t>
      </w:r>
      <w:r w:rsidRPr="00F847A6">
        <w:rPr>
          <w:i/>
          <w:sz w:val="18"/>
          <w:szCs w:val="18"/>
        </w:rPr>
        <w:br/>
      </w:r>
      <w:r>
        <w:rPr>
          <w:sz w:val="18"/>
          <w:szCs w:val="18"/>
        </w:rPr>
        <w:t>Bengaluru, India</w:t>
      </w:r>
      <w:r w:rsidRPr="00F847A6">
        <w:rPr>
          <w:sz w:val="18"/>
          <w:szCs w:val="18"/>
        </w:rPr>
        <w:br/>
      </w:r>
      <w:hyperlink r:id="rId10" w:history="1">
        <w:r w:rsidRPr="001D3BE8">
          <w:rPr>
            <w:rStyle w:val="Hyperlink"/>
            <w:sz w:val="18"/>
            <w:szCs w:val="18"/>
          </w:rPr>
          <w:t>Sheela.Siddappa@in.bosch.com</w:t>
        </w:r>
      </w:hyperlink>
    </w:p>
    <w:p w14:paraId="0859423B" w14:textId="77777777" w:rsidR="00695890" w:rsidRDefault="00695890">
      <w:pPr>
        <w:pStyle w:val="Author"/>
        <w:spacing w:before="5pt" w:beforeAutospacing="1"/>
        <w:contextualSpacing/>
        <w:rPr>
          <w:sz w:val="18"/>
          <w:szCs w:val="18"/>
        </w:rPr>
      </w:pPr>
    </w:p>
    <w:p w14:paraId="634E8967" w14:textId="77777777" w:rsidR="00695890" w:rsidRDefault="00695890" w:rsidP="00695890">
      <w:pPr>
        <w:pStyle w:val="Author"/>
        <w:spacing w:before="5pt" w:beforeAutospacing="1"/>
        <w:contextualSpacing/>
        <w:rPr>
          <w:sz w:val="18"/>
          <w:szCs w:val="18"/>
        </w:rPr>
      </w:pPr>
    </w:p>
    <w:p w14:paraId="56FA288E" w14:textId="77777777" w:rsidR="00695890" w:rsidRDefault="00695890" w:rsidP="00695890">
      <w:pPr>
        <w:pStyle w:val="Author"/>
        <w:spacing w:before="5pt" w:beforeAutospacing="1"/>
        <w:contextualSpacing/>
        <w:rPr>
          <w:sz w:val="18"/>
          <w:szCs w:val="18"/>
        </w:rPr>
      </w:pPr>
    </w:p>
    <w:p w14:paraId="55F2BE41" w14:textId="77777777" w:rsidR="00695890" w:rsidRDefault="00695890" w:rsidP="00695890">
      <w:pPr>
        <w:pStyle w:val="Author"/>
        <w:spacing w:before="5pt" w:beforeAutospacing="1"/>
        <w:contextualSpacing/>
        <w:rPr>
          <w:sz w:val="18"/>
          <w:szCs w:val="18"/>
        </w:rPr>
      </w:pPr>
    </w:p>
    <w:p w14:paraId="5C79A851" w14:textId="77777777" w:rsidR="00695890" w:rsidRPr="00F847A6" w:rsidRDefault="00695890" w:rsidP="00695890">
      <w:pPr>
        <w:pStyle w:val="Author"/>
        <w:spacing w:before="5pt" w:beforeAutospacing="1"/>
        <w:rPr>
          <w:sz w:val="16"/>
          <w:szCs w:val="16"/>
        </w:rPr>
        <w:sectPr w:rsidR="00695890" w:rsidRPr="00F847A6" w:rsidSect="00F847A6">
          <w:type w:val="continuous"/>
          <w:pgSz w:w="612pt" w:h="792pt" w:code="1"/>
          <w:pgMar w:top="54pt" w:right="44.65pt" w:bottom="72pt" w:left="44.65pt" w:header="36pt" w:footer="36pt" w:gutter="0pt"/>
          <w:cols w:num="4" w:space="10.80pt"/>
          <w:docGrid w:linePitch="360"/>
        </w:sectPr>
      </w:pPr>
    </w:p>
    <w:p w14:paraId="2A77BC4F" w14:textId="77777777" w:rsidR="006347CF" w:rsidRPr="00F847A6" w:rsidRDefault="006347CF" w:rsidP="00CA4392">
      <w:pPr>
        <w:pStyle w:val="Author"/>
        <w:spacing w:before="5pt" w:beforeAutospacing="1"/>
        <w:jc w:val="both"/>
        <w:rPr>
          <w:sz w:val="16"/>
          <w:szCs w:val="16"/>
        </w:rPr>
        <w:sectPr w:rsidR="006347CF" w:rsidRPr="00F847A6" w:rsidSect="00F847A6">
          <w:footerReference w:type="first" r:id="rId11"/>
          <w:type w:val="continuous"/>
          <w:pgSz w:w="612pt" w:h="792pt" w:code="1"/>
          <w:pgMar w:top="54pt" w:right="44.65pt" w:bottom="72pt" w:left="44.65pt" w:header="36pt" w:footer="36pt" w:gutter="0pt"/>
          <w:cols w:num="4" w:space="10.80pt"/>
          <w:docGrid w:linePitch="360"/>
        </w:sectPr>
      </w:pPr>
    </w:p>
    <w:p w14:paraId="4E7FEBAE" w14:textId="47DE9122" w:rsidR="004D72B5" w:rsidRDefault="009303D9" w:rsidP="00972203">
      <w:pPr>
        <w:pStyle w:val="Abstract"/>
        <w:rPr>
          <w:i/>
          <w:iCs/>
        </w:rPr>
      </w:pPr>
      <w:r>
        <w:rPr>
          <w:i/>
          <w:iCs/>
        </w:rPr>
        <w:t>Abstract</w:t>
      </w:r>
      <w:r>
        <w:t>—</w:t>
      </w:r>
      <w:r w:rsidR="006602F3">
        <w:t xml:space="preserve">Novel class detection is employed in a wide range of applications like disease detection, fraud detection etc. </w:t>
      </w:r>
      <w:r w:rsidR="00744EE2">
        <w:t>I</w:t>
      </w:r>
      <w:r w:rsidR="006602F3">
        <w:t>n the absence of novel class detection methods, classification models force fit data of new classes</w:t>
      </w:r>
      <w:r w:rsidR="00744EE2">
        <w:t xml:space="preserve"> into existing classes</w:t>
      </w:r>
      <w:r w:rsidR="006602F3">
        <w:t xml:space="preserve"> </w:t>
      </w:r>
      <w:r w:rsidR="006602F3" w:rsidRPr="00825653">
        <w:t xml:space="preserve">thereby </w:t>
      </w:r>
      <w:r w:rsidR="00744EE2" w:rsidRPr="00825653">
        <w:t xml:space="preserve">rendering </w:t>
      </w:r>
      <w:r w:rsidR="006602F3" w:rsidRPr="00825653">
        <w:t>the overall solution</w:t>
      </w:r>
      <w:r w:rsidR="00744EE2" w:rsidRPr="00825653">
        <w:t xml:space="preserve"> incorrect</w:t>
      </w:r>
      <w:r w:rsidR="006602F3" w:rsidRPr="00825653">
        <w:t>.</w:t>
      </w:r>
      <w:r w:rsidR="006602F3">
        <w:t xml:space="preserve"> However, achieving novel class detection on complex</w:t>
      </w:r>
      <w:r w:rsidR="001068B7">
        <w:t>, noisy</w:t>
      </w:r>
      <w:r w:rsidR="00744EE2">
        <w:t>,</w:t>
      </w:r>
      <w:r w:rsidR="006602F3">
        <w:t xml:space="preserve"> acoustic data with imbalanced classes</w:t>
      </w:r>
      <w:r w:rsidR="00744EE2">
        <w:t xml:space="preserve"> is not trivial.</w:t>
      </w:r>
      <w:r w:rsidR="006602F3">
        <w:t xml:space="preserve"> </w:t>
      </w:r>
      <w:r w:rsidR="00744EE2" w:rsidRPr="0073450B">
        <w:t>In addition</w:t>
      </w:r>
      <w:r w:rsidR="00825653">
        <w:t xml:space="preserve"> </w:t>
      </w:r>
      <w:r w:rsidR="00744EE2" w:rsidRPr="0073450B">
        <w:t xml:space="preserve">to discovering novel classes, </w:t>
      </w:r>
      <w:r w:rsidR="006602F3">
        <w:t xml:space="preserve">minimizing the misclassification of known classes </w:t>
      </w:r>
      <w:r w:rsidR="00744EE2">
        <w:t xml:space="preserve">is equally important. </w:t>
      </w:r>
      <w:r w:rsidR="006602F3">
        <w:t xml:space="preserve">In this paper, </w:t>
      </w:r>
      <w:r w:rsidR="00825653">
        <w:t>a holistic approach to</w:t>
      </w:r>
      <w:r w:rsidR="0073450B">
        <w:t xml:space="preserve"> detect</w:t>
      </w:r>
      <w:r w:rsidR="00744EE2">
        <w:t xml:space="preserve"> novel class</w:t>
      </w:r>
      <w:r w:rsidR="0073450B">
        <w:t>(es)</w:t>
      </w:r>
      <w:r w:rsidR="00825653">
        <w:t xml:space="preserve"> </w:t>
      </w:r>
      <w:r w:rsidR="00825653" w:rsidRPr="00825653">
        <w:t xml:space="preserve">amidst noisy data </w:t>
      </w:r>
      <w:r w:rsidR="00825653">
        <w:t>yet</w:t>
      </w:r>
      <w:r w:rsidR="00744EE2">
        <w:t xml:space="preserve"> maint</w:t>
      </w:r>
      <w:r w:rsidR="0073450B">
        <w:t>aining</w:t>
      </w:r>
      <w:r w:rsidR="00744EE2">
        <w:t xml:space="preserve"> high accuracy of classification</w:t>
      </w:r>
      <w:r w:rsidR="00825653">
        <w:t xml:space="preserve"> is discussed</w:t>
      </w:r>
      <w:r w:rsidR="00744EE2">
        <w:t xml:space="preserve">. The technique </w:t>
      </w:r>
      <w:r w:rsidR="00086F70">
        <w:t>ado</w:t>
      </w:r>
      <w:r w:rsidR="0073450B">
        <w:t>pts three</w:t>
      </w:r>
      <w:r w:rsidR="00744EE2">
        <w:t>-step approach</w:t>
      </w:r>
      <w:r w:rsidR="0073450B">
        <w:t>,</w:t>
      </w:r>
      <w:r w:rsidR="00744EE2">
        <w:t xml:space="preserve"> (i)</w:t>
      </w:r>
      <w:r w:rsidR="006602F3">
        <w:t xml:space="preserve"> </w:t>
      </w:r>
      <w:r w:rsidR="0073450B">
        <w:t xml:space="preserve">noise removal from </w:t>
      </w:r>
      <w:r w:rsidR="00825653">
        <w:t>the</w:t>
      </w:r>
      <w:r w:rsidR="0073450B">
        <w:t xml:space="preserve"> data (ii) </w:t>
      </w:r>
      <w:r w:rsidR="006602F3">
        <w:t xml:space="preserve">novelty </w:t>
      </w:r>
      <w:r w:rsidR="0073450B">
        <w:t xml:space="preserve">detection based on grouping of known classes and (iii) integration with a multi-class classification model. </w:t>
      </w:r>
      <w:r w:rsidR="006602F3">
        <w:t xml:space="preserve">The proposed method </w:t>
      </w:r>
      <w:r w:rsidR="0073450B">
        <w:t>is</w:t>
      </w:r>
      <w:r w:rsidR="006602F3">
        <w:t xml:space="preserve"> </w:t>
      </w:r>
      <w:r w:rsidR="001068B7">
        <w:t>applied</w:t>
      </w:r>
      <w:r w:rsidR="006602F3">
        <w:t xml:space="preserve"> </w:t>
      </w:r>
      <w:r w:rsidR="00AD17AF">
        <w:t>on</w:t>
      </w:r>
      <w:r w:rsidR="0073450B">
        <w:t xml:space="preserve"> real-world, acoustic data</w:t>
      </w:r>
      <w:r w:rsidR="00AD17AF">
        <w:t xml:space="preserve"> captured from</w:t>
      </w:r>
      <w:r w:rsidR="0073450B" w:rsidRPr="0073450B">
        <w:rPr>
          <w:color w:val="FF0000"/>
        </w:rPr>
        <w:t xml:space="preserve"> </w:t>
      </w:r>
      <w:r w:rsidR="0073450B" w:rsidRPr="00AB61C8">
        <w:t>agricultur</w:t>
      </w:r>
      <w:r w:rsidR="00AD17AF" w:rsidRPr="00AB61C8">
        <w:t>al fields</w:t>
      </w:r>
      <w:r w:rsidR="0073450B" w:rsidRPr="00AB61C8">
        <w:t xml:space="preserve"> </w:t>
      </w:r>
      <w:r w:rsidR="0073450B">
        <w:t xml:space="preserve">and realizes an accuracy of </w:t>
      </w:r>
      <w:r w:rsidR="00AB61C8">
        <w:t>91.6</w:t>
      </w:r>
      <w:r w:rsidR="0073450B">
        <w:t xml:space="preserve">%, thus, making the overall solution </w:t>
      </w:r>
      <w:r w:rsidR="00825653" w:rsidRPr="00AB61C8">
        <w:t>apt</w:t>
      </w:r>
      <w:r w:rsidR="0073450B">
        <w:t xml:space="preserve"> and effective.   </w:t>
      </w:r>
    </w:p>
    <w:p w14:paraId="7C057ECE" w14:textId="0054E3D6" w:rsidR="006A7CF3" w:rsidRPr="004D72B5" w:rsidRDefault="004D72B5" w:rsidP="006602F3">
      <w:pPr>
        <w:pStyle w:val="Keywords"/>
      </w:pPr>
      <w:r w:rsidRPr="004D72B5">
        <w:t>Keywords—</w:t>
      </w:r>
      <w:r w:rsidR="006602F3">
        <w:t>novelty detection</w:t>
      </w:r>
      <w:r w:rsidR="00D7522C">
        <w:t>,</w:t>
      </w:r>
      <w:r w:rsidR="00EB67D6">
        <w:t xml:space="preserve"> </w:t>
      </w:r>
      <w:r w:rsidR="006602F3">
        <w:t>multi-class classification</w:t>
      </w:r>
      <w:r w:rsidR="00D7522C">
        <w:t>,</w:t>
      </w:r>
      <w:r w:rsidR="009303D9" w:rsidRPr="004D72B5">
        <w:t xml:space="preserve"> </w:t>
      </w:r>
      <w:r w:rsidR="00EB67D6">
        <w:t>acoustic data,</w:t>
      </w:r>
      <w:r w:rsidR="00EB67D6">
        <w:t xml:space="preserve"> </w:t>
      </w:r>
      <w:r w:rsidR="006602F3">
        <w:t>integration framework, acoustic noise removal</w:t>
      </w:r>
    </w:p>
    <w:p w14:paraId="44CDF543" w14:textId="27E1B882" w:rsidR="006A7CF3" w:rsidRDefault="006A7CF3" w:rsidP="006A7CF3">
      <w:pPr>
        <w:pStyle w:val="Heading1"/>
      </w:pPr>
      <w:r>
        <w:t>INTRODUCTION</w:t>
      </w:r>
    </w:p>
    <w:p w14:paraId="2C46DED0" w14:textId="77777777" w:rsidR="006A7CF3" w:rsidRDefault="006A7CF3" w:rsidP="006A7CF3">
      <w:pPr>
        <w:pStyle w:val="BodyText"/>
        <w:ind w:firstLine="0pt"/>
        <w:rPr>
          <w:lang w:val="en-US"/>
        </w:rPr>
      </w:pPr>
    </w:p>
    <w:p w14:paraId="1AC8C1E8" w14:textId="28DD1B0F" w:rsidR="00E36754" w:rsidRPr="002D63A4" w:rsidRDefault="006A64E6" w:rsidP="00FA6892">
      <w:pPr>
        <w:pStyle w:val="BodyText"/>
        <w:ind w:firstLine="0pt"/>
      </w:pPr>
      <w:r w:rsidRPr="002D63A4">
        <w:t>Today</w:t>
      </w:r>
      <w:r w:rsidR="00E47824" w:rsidRPr="002D63A4">
        <w:t>, there exist</w:t>
      </w:r>
      <w:r w:rsidR="00C47EE0" w:rsidRPr="002D63A4">
        <w:t>s</w:t>
      </w:r>
      <w:r w:rsidR="00E47824" w:rsidRPr="002D63A4">
        <w:t xml:space="preserve"> a wide range of </w:t>
      </w:r>
      <w:r w:rsidR="005A3BFB" w:rsidRPr="002D63A4">
        <w:t>applications which require</w:t>
      </w:r>
      <w:r w:rsidR="00E47824" w:rsidRPr="002D63A4">
        <w:t xml:space="preserve"> discover</w:t>
      </w:r>
      <w:r w:rsidR="005A3BFB" w:rsidRPr="002D63A4">
        <w:t>y of</w:t>
      </w:r>
      <w:r w:rsidR="00E47824" w:rsidRPr="002D63A4">
        <w:t xml:space="preserve"> abnormal behavior and distinguish it from the normal state of the system. Examples include disease or disorder detection in medical data, disaster prediction from geological data, fraud detection in financial data, malicious activity detection in security systems and intrusion detection in video surveillance systems.</w:t>
      </w:r>
    </w:p>
    <w:p w14:paraId="27A93A11" w14:textId="02A09658" w:rsidR="00826814" w:rsidRPr="00FA6892" w:rsidRDefault="00E47824" w:rsidP="00FA6892">
      <w:pPr>
        <w:pStyle w:val="BodyText"/>
        <w:ind w:firstLine="0pt"/>
        <w:rPr>
          <w:lang w:val="en-US"/>
        </w:rPr>
      </w:pPr>
      <w:r w:rsidRPr="002D63A4">
        <w:t xml:space="preserve">In some applications, domain knowledge </w:t>
      </w:r>
      <w:r w:rsidR="00DB55B6" w:rsidRPr="002D63A4">
        <w:t xml:space="preserve">is adapted </w:t>
      </w:r>
      <w:r w:rsidRPr="002D63A4">
        <w:t xml:space="preserve">to characterize the different abnormal states of the system and model how the corresponding signals look like - for instance, the </w:t>
      </w:r>
      <w:r w:rsidR="00DB55B6" w:rsidRPr="002D63A4">
        <w:t xml:space="preserve">behavior of </w:t>
      </w:r>
      <w:r w:rsidRPr="002D63A4">
        <w:t xml:space="preserve">pressure and flow rate signals </w:t>
      </w:r>
      <w:r w:rsidR="00DB55B6" w:rsidRPr="002D63A4">
        <w:t>is known when</w:t>
      </w:r>
      <w:r w:rsidRPr="002D63A4">
        <w:t xml:space="preserve"> a pump is surging (failure mode). In some other cases,  sufficient data and signals corresponding to the abnormal states</w:t>
      </w:r>
      <w:r w:rsidR="00DB55B6" w:rsidRPr="002D63A4">
        <w:t xml:space="preserve"> are available</w:t>
      </w:r>
      <w:r w:rsidRPr="002D63A4">
        <w:t xml:space="preserve"> to learn from them and characterize them - for example, events' history log</w:t>
      </w:r>
      <w:r w:rsidR="00DB55B6" w:rsidRPr="002D63A4">
        <w:t xml:space="preserve"> can be utilized</w:t>
      </w:r>
      <w:r w:rsidRPr="002D63A4">
        <w:t xml:space="preserve"> to learn how the system behaved around an event. The method is then trained on both the normal and abnormal states' signals </w:t>
      </w:r>
      <w:r w:rsidR="00DB55B6" w:rsidRPr="002D63A4">
        <w:t>to</w:t>
      </w:r>
      <w:r w:rsidRPr="002D63A4">
        <w:t xml:space="preserve"> classify new signals.</w:t>
      </w:r>
      <w:r w:rsidR="00E36754" w:rsidRPr="002D63A4">
        <w:t xml:space="preserve"> </w:t>
      </w:r>
      <w:r w:rsidRPr="002D63A4">
        <w:t xml:space="preserve">However, there exist many applications where it is either not possible to characterize all possible types of abnormalities or there exists very less abnormal data but sufficient normal data </w:t>
      </w:r>
      <w:r w:rsidR="00F13B05" w:rsidRPr="002D63A4">
        <w:t>are</w:t>
      </w:r>
      <w:r w:rsidRPr="002D63A4">
        <w:t xml:space="preserve"> available.</w:t>
      </w:r>
      <w:r w:rsidR="002742A0" w:rsidRPr="002D63A4">
        <w:rPr>
          <w:lang w:val="en-US"/>
        </w:rPr>
        <w:t xml:space="preserve"> In</w:t>
      </w:r>
      <w:r w:rsidRPr="002D63A4">
        <w:t xml:space="preserve"> such cases, </w:t>
      </w:r>
      <w:r w:rsidR="00CC357E" w:rsidRPr="002D63A4">
        <w:rPr>
          <w:lang w:val="en-US"/>
        </w:rPr>
        <w:t>it is still required</w:t>
      </w:r>
      <w:r w:rsidRPr="002D63A4">
        <w:t xml:space="preserve"> to discover abnormalities whilst learning normal data </w:t>
      </w:r>
      <w:r w:rsidRPr="002D63A4">
        <w:t>alone.</w:t>
      </w:r>
      <w:r w:rsidR="00CC357E" w:rsidRPr="002D63A4">
        <w:rPr>
          <w:lang w:val="en-US"/>
        </w:rPr>
        <w:t xml:space="preserve"> Novelty detection methods achieve precisely this. </w:t>
      </w:r>
      <w:r w:rsidR="00826814" w:rsidRPr="00FA6892">
        <w:rPr>
          <w:lang w:val="en-US"/>
        </w:rPr>
        <w:t xml:space="preserve">Moreover, supervised learning systems, which are </w:t>
      </w:r>
      <w:r w:rsidR="00826814" w:rsidRPr="00FA6892">
        <w:t>trained on limited and fixed number of classes</w:t>
      </w:r>
      <w:r w:rsidR="00826814" w:rsidRPr="00FA6892">
        <w:rPr>
          <w:lang w:val="en-US"/>
        </w:rPr>
        <w:t xml:space="preserve">, may encounter </w:t>
      </w:r>
      <w:r w:rsidR="00826814" w:rsidRPr="00FA6892">
        <w:t>new classes in the live data</w:t>
      </w:r>
      <w:r w:rsidR="00826814" w:rsidRPr="00FA6892">
        <w:rPr>
          <w:lang w:val="en-US"/>
        </w:rPr>
        <w:t xml:space="preserve"> when deployed. In such scenarios, </w:t>
      </w:r>
      <w:r w:rsidR="00826814" w:rsidRPr="00FA6892">
        <w:t xml:space="preserve">the system force fits the data into one of the trained classes and hence delivers an incorrect classification. This can be avoided if a novelty detection method is integrated to the learning </w:t>
      </w:r>
      <w:r w:rsidR="00826814" w:rsidRPr="00FA6892">
        <w:rPr>
          <w:lang w:val="en-US"/>
        </w:rPr>
        <w:t>system</w:t>
      </w:r>
      <w:r w:rsidR="00826814" w:rsidRPr="00FA6892">
        <w:t xml:space="preserve"> and classifies the data as normal (belonging to the trained classes of the learning system) or anomalous</w:t>
      </w:r>
      <w:r w:rsidR="001F764F" w:rsidRPr="002D63A4">
        <w:rPr>
          <w:lang w:val="en-US"/>
        </w:rPr>
        <w:t xml:space="preserve"> prior to classification.</w:t>
      </w:r>
    </w:p>
    <w:p w14:paraId="4D2738E9" w14:textId="705CBCCA" w:rsidR="00E47824" w:rsidRPr="002D63A4" w:rsidRDefault="00C67770" w:rsidP="00FA6892">
      <w:pPr>
        <w:pStyle w:val="BodyText"/>
        <w:ind w:firstLine="0pt"/>
      </w:pPr>
      <w:r w:rsidRPr="002D63A4">
        <w:t>Novelty detection is the method of recognizing a particular data or behavior</w:t>
      </w:r>
      <w:r w:rsidR="00D32006" w:rsidRPr="002D63A4">
        <w:t>, hitherto unknown,</w:t>
      </w:r>
      <w:r w:rsidRPr="002D63A4">
        <w:t xml:space="preserve"> to be "abnormal"</w:t>
      </w:r>
      <w:r w:rsidR="00D32006" w:rsidRPr="002D63A4">
        <w:t>.</w:t>
      </w:r>
      <w:r w:rsidR="009B330D">
        <w:rPr>
          <w:lang w:val="en-US"/>
        </w:rPr>
        <w:t xml:space="preserve"> </w:t>
      </w:r>
      <w:r w:rsidR="00E47824" w:rsidRPr="002D63A4">
        <w:t xml:space="preserve">Novelty detection is often </w:t>
      </w:r>
      <w:r w:rsidR="00D65379" w:rsidRPr="002D63A4">
        <w:rPr>
          <w:lang w:val="en-US"/>
        </w:rPr>
        <w:t>referred to</w:t>
      </w:r>
      <w:r w:rsidR="00D65379" w:rsidRPr="002D63A4">
        <w:t xml:space="preserve"> </w:t>
      </w:r>
      <w:r w:rsidR="00D32006" w:rsidRPr="002D63A4">
        <w:t xml:space="preserve">synonymously with outlier </w:t>
      </w:r>
      <w:r w:rsidR="00E47824" w:rsidRPr="002D63A4">
        <w:t xml:space="preserve">detection. However, there exists a distinction between the two. In </w:t>
      </w:r>
      <w:r w:rsidR="004D3346" w:rsidRPr="002D63A4">
        <w:rPr>
          <w:lang w:val="en-US"/>
        </w:rPr>
        <w:t>outlier</w:t>
      </w:r>
      <w:r w:rsidR="00E47824" w:rsidRPr="002D63A4">
        <w:t xml:space="preserve"> detection,</w:t>
      </w:r>
      <w:r w:rsidR="004D3346" w:rsidRPr="002D63A4">
        <w:rPr>
          <w:lang w:val="en-US"/>
        </w:rPr>
        <w:t xml:space="preserve"> typically</w:t>
      </w:r>
      <w:r w:rsidR="00E47824" w:rsidRPr="002D63A4">
        <w:t xml:space="preserve"> both normal (negative class instances) and anomalous data (positive class instances) are trained on by the method</w:t>
      </w:r>
      <w:r w:rsidR="002A3B08" w:rsidRPr="002D63A4">
        <w:rPr>
          <w:lang w:val="en-US"/>
        </w:rPr>
        <w:t>,</w:t>
      </w:r>
      <w:r w:rsidR="00E47824" w:rsidRPr="002D63A4">
        <w:t xml:space="preserve"> </w:t>
      </w:r>
      <w:r w:rsidR="002A3B08" w:rsidRPr="002D63A4">
        <w:rPr>
          <w:lang w:val="en-US"/>
        </w:rPr>
        <w:t>but</w:t>
      </w:r>
      <w:r w:rsidR="00E47824" w:rsidRPr="002D63A4">
        <w:t xml:space="preserve"> in novelty detection, only normal data </w:t>
      </w:r>
      <w:r w:rsidR="002A3B08" w:rsidRPr="002D63A4">
        <w:rPr>
          <w:lang w:val="en-US"/>
        </w:rPr>
        <w:t>are</w:t>
      </w:r>
      <w:r w:rsidR="002A3B08" w:rsidRPr="002D63A4">
        <w:t xml:space="preserve"> </w:t>
      </w:r>
      <w:r w:rsidR="002A3B08" w:rsidRPr="002D63A4">
        <w:rPr>
          <w:lang w:val="en-US"/>
        </w:rPr>
        <w:t>trained</w:t>
      </w:r>
      <w:r w:rsidR="004D3346" w:rsidRPr="002D63A4">
        <w:t>.</w:t>
      </w:r>
      <w:r w:rsidR="004D3346" w:rsidRPr="002D63A4">
        <w:rPr>
          <w:lang w:val="en-US"/>
        </w:rPr>
        <w:t xml:space="preserve"> </w:t>
      </w:r>
      <w:r w:rsidR="00C16153" w:rsidRPr="002D63A4">
        <w:rPr>
          <w:lang w:val="en-US"/>
        </w:rPr>
        <w:t>Hence, n</w:t>
      </w:r>
      <w:r w:rsidR="004D3346" w:rsidRPr="002D63A4">
        <w:rPr>
          <w:lang w:val="en-US"/>
        </w:rPr>
        <w:t>ovelty</w:t>
      </w:r>
      <w:r w:rsidR="00E47824" w:rsidRPr="002D63A4">
        <w:t xml:space="preserve"> detection attempts to define the boundary of the normal </w:t>
      </w:r>
      <w:r w:rsidR="00C16153" w:rsidRPr="002D63A4">
        <w:rPr>
          <w:lang w:val="en-US"/>
        </w:rPr>
        <w:t>class</w:t>
      </w:r>
      <w:r w:rsidR="00E47824" w:rsidRPr="002D63A4">
        <w:t xml:space="preserve"> </w:t>
      </w:r>
      <w:r w:rsidR="00C16153" w:rsidRPr="002D63A4">
        <w:rPr>
          <w:lang w:val="en-US"/>
        </w:rPr>
        <w:t>but</w:t>
      </w:r>
      <w:r w:rsidR="00E47824" w:rsidRPr="002D63A4">
        <w:t xml:space="preserve"> does not lear</w:t>
      </w:r>
      <w:r w:rsidR="00C16153" w:rsidRPr="002D63A4">
        <w:t>n the definitions of the anomal</w:t>
      </w:r>
      <w:r w:rsidR="00C16153" w:rsidRPr="002D63A4">
        <w:rPr>
          <w:lang w:val="en-US"/>
        </w:rPr>
        <w:t>ous class</w:t>
      </w:r>
      <w:r w:rsidR="00E47824" w:rsidRPr="002D63A4">
        <w:t xml:space="preserve">. </w:t>
      </w:r>
      <w:r w:rsidR="00C16153" w:rsidRPr="002D63A4">
        <w:rPr>
          <w:lang w:val="en-US"/>
        </w:rPr>
        <w:t>So any point which lies outside the boundary of the normal class is classified as anomalous. The</w:t>
      </w:r>
      <w:r w:rsidR="004D3346" w:rsidRPr="002D63A4">
        <w:rPr>
          <w:lang w:val="en-US"/>
        </w:rPr>
        <w:t xml:space="preserve"> advantage with this approach is</w:t>
      </w:r>
      <w:r w:rsidR="00E47824" w:rsidRPr="002D63A4">
        <w:t xml:space="preserve"> </w:t>
      </w:r>
      <w:r w:rsidR="004D3346" w:rsidRPr="002D63A4">
        <w:rPr>
          <w:lang w:val="en-US"/>
        </w:rPr>
        <w:t xml:space="preserve">that </w:t>
      </w:r>
      <w:r w:rsidR="00C16153" w:rsidRPr="002D63A4">
        <w:rPr>
          <w:lang w:val="en-US"/>
        </w:rPr>
        <w:t>it</w:t>
      </w:r>
      <w:r w:rsidR="00E47824" w:rsidRPr="002D63A4">
        <w:t xml:space="preserve"> is more likely to detect different types of unseen anomalies since </w:t>
      </w:r>
      <w:r w:rsidR="00C16153" w:rsidRPr="00FA6892">
        <w:rPr>
          <w:lang w:val="en-US"/>
        </w:rPr>
        <w:t>the method’s definition of anomalies is not restricted to the characteristics of any</w:t>
      </w:r>
      <w:r w:rsidR="00E47824" w:rsidRPr="00FA6892">
        <w:t xml:space="preserve"> particular types of anomalies.</w:t>
      </w:r>
      <w:r w:rsidR="00C16153" w:rsidRPr="002D63A4">
        <w:rPr>
          <w:lang w:val="en-US"/>
        </w:rPr>
        <w:t xml:space="preserve"> </w:t>
      </w:r>
      <w:r w:rsidR="00EF44D4" w:rsidRPr="002D63A4">
        <w:t>N</w:t>
      </w:r>
      <w:r w:rsidR="00EF44D4" w:rsidRPr="002D63A4">
        <w:rPr>
          <w:lang w:val="en-US"/>
        </w:rPr>
        <w:t>ovel</w:t>
      </w:r>
      <w:r w:rsidR="00EF44D4" w:rsidRPr="002D63A4">
        <w:t xml:space="preserve"> </w:t>
      </w:r>
      <w:r w:rsidR="00E47824" w:rsidRPr="002D63A4">
        <w:t>class identification also differs from concept drift which is more extensively studied when mining large amount of streaming data [4][8][9][10]. Concept drift is the change in the pattern or behavior of the existing, known classes of data with time. As a result</w:t>
      </w:r>
      <w:r w:rsidR="003D4BC5" w:rsidRPr="002D63A4">
        <w:rPr>
          <w:lang w:val="en-US"/>
        </w:rPr>
        <w:t>,</w:t>
      </w:r>
      <w:r w:rsidR="00E47824" w:rsidRPr="002D63A4">
        <w:t xml:space="preserve"> the signals and features of the known classes change in such a way that the decision boundaries are crossed resulting in erroneous classification. But they do not address completely new classes of data which are, as yet, unknown to the classification model. </w:t>
      </w:r>
    </w:p>
    <w:p w14:paraId="37A88098" w14:textId="1CFE07A9" w:rsidR="00E47824" w:rsidRPr="002D63A4" w:rsidRDefault="00E47824" w:rsidP="00FA6892">
      <w:pPr>
        <w:pStyle w:val="BodyText"/>
        <w:ind w:firstLine="0pt"/>
      </w:pPr>
      <w:r w:rsidRPr="002D63A4">
        <w:t>Many studies in literature have explored novelty detection methods and their applications.</w:t>
      </w:r>
      <w:r w:rsidR="002742A0" w:rsidRPr="002D63A4">
        <w:t xml:space="preserve"> </w:t>
      </w:r>
      <w:r w:rsidRPr="002D63A4">
        <w:t xml:space="preserve">One of the earlier novelty detection methods, OLINDDA [1], </w:t>
      </w:r>
      <w:r w:rsidR="002A3B08" w:rsidRPr="002D63A4">
        <w:t xml:space="preserve">employed </w:t>
      </w:r>
      <w:r w:rsidRPr="002D63A4">
        <w:t>k-means clustering to define the decision boundary of normal data as the union of all the clusters. However, as the paper itself notes, for most datasets apart from the simple</w:t>
      </w:r>
      <w:r w:rsidR="00AC2215" w:rsidRPr="002D63A4">
        <w:t>r</w:t>
      </w:r>
      <w:r w:rsidRPr="002D63A4">
        <w:t xml:space="preserve"> Iris and Balance Scale datasets, </w:t>
      </w:r>
      <w:r w:rsidR="00AC2215" w:rsidRPr="002D63A4">
        <w:t>novelty detection</w:t>
      </w:r>
      <w:r w:rsidRPr="002D63A4">
        <w:t xml:space="preserve"> was not as frequent and </w:t>
      </w:r>
      <w:r w:rsidR="002D5B34" w:rsidRPr="002D63A4">
        <w:t>effective. The same authors</w:t>
      </w:r>
      <w:r w:rsidRPr="002D63A4">
        <w:t xml:space="preserve"> published further</w:t>
      </w:r>
      <w:r w:rsidR="00C80C83" w:rsidRPr="002D63A4">
        <w:t xml:space="preserve"> improvements to the method [2]</w:t>
      </w:r>
      <w:r w:rsidRPr="002D63A4">
        <w:t xml:space="preserve">[3]. In [3], the data points that lie outside the decision boundary of the normal class are held in  short-term memory </w:t>
      </w:r>
      <w:r w:rsidR="006A3553" w:rsidRPr="002D63A4">
        <w:t>and</w:t>
      </w:r>
      <w:r w:rsidRPr="002D63A4">
        <w:t xml:space="preserve"> </w:t>
      </w:r>
      <w:r w:rsidR="006F165F">
        <w:rPr>
          <w:lang w:val="en-US"/>
        </w:rPr>
        <w:t xml:space="preserve">a </w:t>
      </w:r>
      <w:r w:rsidRPr="002D63A4">
        <w:t xml:space="preserve">clustering </w:t>
      </w:r>
      <w:r w:rsidR="006110A1" w:rsidRPr="002D63A4">
        <w:t>approach</w:t>
      </w:r>
      <w:r w:rsidRPr="002D63A4">
        <w:t xml:space="preserve"> identif</w:t>
      </w:r>
      <w:r w:rsidR="006110A1" w:rsidRPr="002D63A4">
        <w:t>ies</w:t>
      </w:r>
      <w:r w:rsidRPr="002D63A4">
        <w:t xml:space="preserve"> clusters </w:t>
      </w:r>
      <w:r w:rsidR="006A3553" w:rsidRPr="002D63A4">
        <w:t>in the unknown data by</w:t>
      </w:r>
      <w:r w:rsidRPr="002D63A4">
        <w:t xml:space="preserve"> </w:t>
      </w:r>
      <w:r w:rsidR="006F165F">
        <w:rPr>
          <w:lang w:val="en-US"/>
        </w:rPr>
        <w:lastRenderedPageBreak/>
        <w:t>using</w:t>
      </w:r>
      <w:r w:rsidRPr="002D63A4">
        <w:t xml:space="preserve"> cohesiveness and representativeness </w:t>
      </w:r>
      <w:r w:rsidR="006F165F">
        <w:rPr>
          <w:lang w:val="en-US"/>
        </w:rPr>
        <w:t>measures</w:t>
      </w:r>
      <w:r w:rsidR="009B78BE" w:rsidRPr="002D63A4">
        <w:t xml:space="preserve"> to distinguish </w:t>
      </w:r>
      <w:r w:rsidR="00F17046">
        <w:rPr>
          <w:lang w:val="en-US"/>
        </w:rPr>
        <w:t xml:space="preserve">between </w:t>
      </w:r>
      <w:r w:rsidRPr="002D63A4">
        <w:t>outliers</w:t>
      </w:r>
      <w:r w:rsidR="00D92107">
        <w:rPr>
          <w:lang w:val="en-US"/>
        </w:rPr>
        <w:t xml:space="preserve"> or noise</w:t>
      </w:r>
      <w:r w:rsidRPr="002D63A4">
        <w:t xml:space="preserve"> </w:t>
      </w:r>
      <w:r w:rsidR="009B78BE" w:rsidRPr="002D63A4">
        <w:t xml:space="preserve">and </w:t>
      </w:r>
      <w:r w:rsidRPr="002D63A4">
        <w:t>novel</w:t>
      </w:r>
      <w:r w:rsidR="009B78BE" w:rsidRPr="002D63A4">
        <w:t xml:space="preserve"> classes.</w:t>
      </w:r>
      <w:r w:rsidRPr="002D63A4">
        <w:t xml:space="preserve"> </w:t>
      </w:r>
      <w:r w:rsidR="009B78BE" w:rsidRPr="002D63A4">
        <w:t xml:space="preserve">However, </w:t>
      </w:r>
      <w:r w:rsidRPr="002D63A4">
        <w:t xml:space="preserve">the results </w:t>
      </w:r>
      <w:r w:rsidR="00BF5B47" w:rsidRPr="002D63A4">
        <w:t>betray</w:t>
      </w:r>
      <w:r w:rsidRPr="002D63A4">
        <w:t xml:space="preserve"> </w:t>
      </w:r>
      <w:r w:rsidR="00BF5B47" w:rsidRPr="002D63A4">
        <w:t>the difficulty</w:t>
      </w:r>
      <w:r w:rsidR="009B78BE" w:rsidRPr="002D63A4">
        <w:t xml:space="preserve"> of the method</w:t>
      </w:r>
      <w:r w:rsidR="00BF5B47" w:rsidRPr="002D63A4">
        <w:t xml:space="preserve"> in </w:t>
      </w:r>
      <w:r w:rsidR="009B78BE" w:rsidRPr="002D63A4">
        <w:t>achieving this</w:t>
      </w:r>
      <w:r w:rsidR="00BF5B47" w:rsidRPr="002D63A4">
        <w:t>.</w:t>
      </w:r>
      <w:r w:rsidR="001B3169" w:rsidRPr="002D63A4">
        <w:t xml:space="preserve"> </w:t>
      </w:r>
      <w:r w:rsidRPr="002D63A4">
        <w:t xml:space="preserve">In [4], the MineClass algorithm </w:t>
      </w:r>
      <w:r w:rsidR="00EF0068">
        <w:rPr>
          <w:lang w:val="en-US"/>
        </w:rPr>
        <w:t>applies</w:t>
      </w:r>
      <w:r w:rsidRPr="002D63A4">
        <w:t xml:space="preserve"> k-N</w:t>
      </w:r>
      <w:r w:rsidR="009E58B1">
        <w:rPr>
          <w:lang w:val="en-US"/>
        </w:rPr>
        <w:t xml:space="preserve">earest </w:t>
      </w:r>
      <w:r w:rsidRPr="002D63A4">
        <w:t>N</w:t>
      </w:r>
      <w:r w:rsidR="009E58B1">
        <w:rPr>
          <w:lang w:val="en-US"/>
        </w:rPr>
        <w:t>eighbors (k-NN)</w:t>
      </w:r>
      <w:r w:rsidRPr="002D63A4">
        <w:t xml:space="preserve"> and decision tree classifiers to cluster normal data and identify anomalies. However, the false alarm rates for certain data sets is</w:t>
      </w:r>
      <w:r>
        <w:t xml:space="preserve"> </w:t>
      </w:r>
      <w:r w:rsidRPr="002D63A4">
        <w:t xml:space="preserve">still high. </w:t>
      </w:r>
      <w:r w:rsidR="009B330D">
        <w:rPr>
          <w:lang w:val="en-US"/>
        </w:rPr>
        <w:t>The method discussed in</w:t>
      </w:r>
      <w:r w:rsidR="0027249F" w:rsidRPr="002D63A4">
        <w:t xml:space="preserve"> </w:t>
      </w:r>
      <w:r w:rsidRPr="002D63A4">
        <w:t xml:space="preserve">[5] </w:t>
      </w:r>
      <w:r w:rsidR="00D92107">
        <w:rPr>
          <w:lang w:val="en-US"/>
        </w:rPr>
        <w:t xml:space="preserve">also </w:t>
      </w:r>
      <w:r w:rsidR="00EF0068">
        <w:rPr>
          <w:lang w:val="en-US"/>
        </w:rPr>
        <w:t>employ</w:t>
      </w:r>
      <w:r w:rsidRPr="002D63A4">
        <w:t xml:space="preserve">s a decision tree based novelty detection but does not distinguish between outliers or noise and novel class. Also, it relies on attribute similarity-based clustering of points within each leaf node which can be ineffective in high-dimensional data with many classes as can be seen in the results. In [6], a semi-supervised ensemble of k-NN models </w:t>
      </w:r>
      <w:r w:rsidR="002A3B08" w:rsidRPr="002D63A4">
        <w:rPr>
          <w:lang w:val="en-US"/>
        </w:rPr>
        <w:t>identifies</w:t>
      </w:r>
      <w:r w:rsidRPr="002D63A4">
        <w:t xml:space="preserve"> outliers and again a cohesiveness and separation measure (q-NSC), as proposed in [7], is </w:t>
      </w:r>
      <w:r w:rsidR="0096325D">
        <w:rPr>
          <w:lang w:val="en-US"/>
        </w:rPr>
        <w:t>applied</w:t>
      </w:r>
      <w:r w:rsidRPr="002D63A4">
        <w:t xml:space="preserve"> to detect novel class among the outlier instances. However, the framework assumes that only one novel class is present in the test data at a time and does not handle the presence of multiple novel classes simultaneously.  Even in the recent paper [8], the authors have </w:t>
      </w:r>
      <w:r w:rsidR="002A3B08" w:rsidRPr="002D63A4">
        <w:rPr>
          <w:lang w:val="en-US"/>
        </w:rPr>
        <w:t>defined</w:t>
      </w:r>
      <w:r w:rsidR="002A3B08" w:rsidRPr="002D63A4">
        <w:t xml:space="preserve"> </w:t>
      </w:r>
      <w:r w:rsidRPr="002D63A4">
        <w:t>cohesiveness and separation index MN-NSC based on Mahalanobis distance for the discovery of novel class among outlier instances identified by k-means clusters of normal data. These methods which attempt multi-class novelty detection based on cohesiveness</w:t>
      </w:r>
      <w:r w:rsidR="005F0BA3">
        <w:rPr>
          <w:lang w:val="en-US"/>
        </w:rPr>
        <w:t xml:space="preserve"> measures</w:t>
      </w:r>
      <w:r w:rsidRPr="002D63A4">
        <w:t xml:space="preserve"> are susceptible in complex, high variance data sets with many classes where the balance of cohesiveness and separation from multiple classes b</w:t>
      </w:r>
      <w:r w:rsidR="005F0BA3">
        <w:rPr>
          <w:lang w:val="en-US"/>
        </w:rPr>
        <w:t>ecomes difficult to achieve</w:t>
      </w:r>
      <w:r w:rsidRPr="002D63A4">
        <w:t xml:space="preserve">. </w:t>
      </w:r>
    </w:p>
    <w:p w14:paraId="5A7990B5" w14:textId="69FBEB37" w:rsidR="004E435A" w:rsidRPr="002D63A4" w:rsidRDefault="00E47824" w:rsidP="004E435A">
      <w:pPr>
        <w:pStyle w:val="BodyText"/>
        <w:ind w:firstLine="0pt"/>
      </w:pPr>
      <w:r w:rsidRPr="002D63A4">
        <w:t xml:space="preserve">Surveying the past investigations on sound data, a couple of methods </w:t>
      </w:r>
      <w:r w:rsidR="006462A6">
        <w:t>describe</w:t>
      </w:r>
      <w:r w:rsidR="009D5AA9" w:rsidRPr="002D63A4">
        <w:t xml:space="preserve"> </w:t>
      </w:r>
      <w:r w:rsidRPr="002D63A4">
        <w:t xml:space="preserve">traditional machine learning approaches as in [9] and [10]. In [9], density of the underlying normal distribution of normal data is estimated using a mixture of Gaussian components and abnormal instances are identified based on a threshold of difference from the normal distribution. However, the study focusses on atypical acoustic events that are </w:t>
      </w:r>
      <w:r w:rsidR="006907B4">
        <w:rPr>
          <w:lang w:val="en-US"/>
        </w:rPr>
        <w:t>vastly</w:t>
      </w:r>
      <w:r w:rsidR="006907B4" w:rsidRPr="002D63A4">
        <w:t xml:space="preserve"> </w:t>
      </w:r>
      <w:r w:rsidRPr="002D63A4">
        <w:t xml:space="preserve">different from the normal </w:t>
      </w:r>
      <w:r w:rsidR="006907B4">
        <w:rPr>
          <w:lang w:val="en-US"/>
        </w:rPr>
        <w:t>class</w:t>
      </w:r>
      <w:r w:rsidR="006907B4" w:rsidRPr="002D63A4">
        <w:t xml:space="preserve"> </w:t>
      </w:r>
      <w:r w:rsidRPr="002D63A4">
        <w:t>in the</w:t>
      </w:r>
      <w:r w:rsidR="0089783F">
        <w:t>ir acoustic modality. In [10],</w:t>
      </w:r>
      <w:r w:rsidR="0089783F">
        <w:rPr>
          <w:lang w:val="en-US"/>
        </w:rPr>
        <w:t xml:space="preserve"> </w:t>
      </w:r>
      <w:r w:rsidRPr="002D63A4">
        <w:t xml:space="preserve">a two-layer representation of audio stream </w:t>
      </w:r>
      <w:r w:rsidR="009D5AA9" w:rsidRPr="002D63A4">
        <w:t>identifies</w:t>
      </w:r>
      <w:r w:rsidRPr="002D63A4">
        <w:t xml:space="preserve"> anomalous events of car crashes and tire skidding in a noisy road traffic dataset. However, the method is trained on the defined anomalous events through cross validation and hence is limited in its learning ability of unknown types of anomalies. </w:t>
      </w:r>
      <w:r w:rsidR="00936DE6" w:rsidRPr="002D63A4">
        <w:rPr>
          <w:lang w:val="en-US"/>
        </w:rPr>
        <w:t>An</w:t>
      </w:r>
      <w:r w:rsidR="002B548A">
        <w:rPr>
          <w:lang w:val="en-US"/>
        </w:rPr>
        <w:t>omaly detection</w:t>
      </w:r>
      <w:r w:rsidR="004E435A" w:rsidRPr="002D63A4">
        <w:t xml:space="preserve"> </w:t>
      </w:r>
      <w:r w:rsidR="002B548A">
        <w:rPr>
          <w:lang w:val="en-US"/>
        </w:rPr>
        <w:t>in</w:t>
      </w:r>
      <w:r w:rsidR="002B548A" w:rsidRPr="002D63A4">
        <w:t xml:space="preserve"> </w:t>
      </w:r>
      <w:r w:rsidR="004E435A" w:rsidRPr="002D63A4">
        <w:t>acoustic data is dominated by deep neural network based architectures, such as in [11] and [12], which require more data than traditional machine learning approaches. These works also do not distinguish outliers</w:t>
      </w:r>
      <w:r w:rsidR="00E757C9">
        <w:rPr>
          <w:lang w:val="en-US"/>
        </w:rPr>
        <w:t xml:space="preserve"> or noise</w:t>
      </w:r>
      <w:r w:rsidR="004E435A" w:rsidRPr="002D63A4">
        <w:t xml:space="preserve"> and novel classes. In [12],  anomalous sounds </w:t>
      </w:r>
      <w:r w:rsidR="009D5AA9" w:rsidRPr="002D63A4">
        <w:rPr>
          <w:lang w:val="en-US"/>
        </w:rPr>
        <w:t xml:space="preserve">are simulated by </w:t>
      </w:r>
      <w:r w:rsidR="009D5AA9" w:rsidRPr="002D63A4">
        <w:t xml:space="preserve">rejection sampling </w:t>
      </w:r>
      <w:r w:rsidR="009D5AA9" w:rsidRPr="002D63A4">
        <w:rPr>
          <w:lang w:val="en-US"/>
        </w:rPr>
        <w:t>but the method</w:t>
      </w:r>
      <w:r w:rsidR="009D5AA9" w:rsidRPr="002D63A4">
        <w:t xml:space="preserve"> </w:t>
      </w:r>
      <w:r w:rsidR="004E435A" w:rsidRPr="002D63A4">
        <w:t xml:space="preserve">is not robust to unknown types of anomalies in real world applications. </w:t>
      </w:r>
    </w:p>
    <w:p w14:paraId="04B14ED8" w14:textId="18F5B332" w:rsidR="00E47824" w:rsidRPr="002D63A4" w:rsidRDefault="00E47824" w:rsidP="004E435A">
      <w:pPr>
        <w:pStyle w:val="BodyText"/>
        <w:ind w:firstLine="0pt"/>
      </w:pPr>
      <w:r w:rsidRPr="002D63A4">
        <w:t xml:space="preserve">In the recent survey of one-class </w:t>
      </w:r>
      <w:r w:rsidRPr="00123B01">
        <w:t>classification methods [</w:t>
      </w:r>
      <w:r w:rsidR="00E35433" w:rsidRPr="00FA6892">
        <w:rPr>
          <w:lang w:val="en-US"/>
        </w:rPr>
        <w:t>13</w:t>
      </w:r>
      <w:r w:rsidRPr="00123B01">
        <w:t>], the</w:t>
      </w:r>
      <w:r w:rsidRPr="002D63A4">
        <w:t xml:space="preserve"> paper notes that Support Vector Data Description (SVDD) method has the highest </w:t>
      </w:r>
      <w:r w:rsidR="004B3D63">
        <w:rPr>
          <w:lang w:val="en-US"/>
        </w:rPr>
        <w:t>area under the curve (</w:t>
      </w:r>
      <w:r w:rsidRPr="002D63A4">
        <w:t>AUC</w:t>
      </w:r>
      <w:r w:rsidR="004B3D63">
        <w:rPr>
          <w:lang w:val="en-US"/>
        </w:rPr>
        <w:t>)</w:t>
      </w:r>
      <w:r w:rsidRPr="002D63A4">
        <w:t xml:space="preserve"> with good learning and generalization ability and a smooth decision boundary as observed from the results on </w:t>
      </w:r>
      <w:r w:rsidR="002D5B34" w:rsidRPr="002D63A4">
        <w:rPr>
          <w:lang w:val="en-US"/>
        </w:rPr>
        <w:t xml:space="preserve">two </w:t>
      </w:r>
      <w:r w:rsidRPr="002D63A4">
        <w:t xml:space="preserve"> different datasets - Gauss and Banana datasets. The authors also conclude that density based methods like Gaussian Mixture Model will be subject to "Dimension Disaster" in high-dimensional estimates while reconstruction based methods like k-nearest neighbor (k-NN) suffer from over</w:t>
      </w:r>
      <w:r w:rsidR="00CF0DCA">
        <w:rPr>
          <w:lang w:val="en-US"/>
        </w:rPr>
        <w:t>-</w:t>
      </w:r>
      <w:r w:rsidRPr="002D63A4">
        <w:t xml:space="preserve">learning problems. </w:t>
      </w:r>
    </w:p>
    <w:p w14:paraId="70058190" w14:textId="36717ECE" w:rsidR="00E47824" w:rsidRPr="002D63A4" w:rsidRDefault="00E47824" w:rsidP="00FA6892">
      <w:pPr>
        <w:pStyle w:val="BodyText"/>
        <w:ind w:firstLine="0pt"/>
      </w:pPr>
      <w:r w:rsidRPr="002D63A4">
        <w:t>Few algorithms have been tested on data sets with many classes possessing large variance</w:t>
      </w:r>
      <w:r w:rsidR="00587C96" w:rsidRPr="002D63A4">
        <w:t xml:space="preserve"> and class imbalances</w:t>
      </w:r>
      <w:r w:rsidRPr="002D63A4">
        <w:t xml:space="preserve"> in a high dimensional feature space. </w:t>
      </w:r>
      <w:r w:rsidR="00587C96" w:rsidRPr="002D63A4">
        <w:t>Additionally</w:t>
      </w:r>
      <w:r w:rsidRPr="002D63A4">
        <w:t xml:space="preserve">, none of the methods </w:t>
      </w:r>
      <w:r w:rsidRPr="002D63A4">
        <w:t xml:space="preserve">have attempted to achieve </w:t>
      </w:r>
      <w:r w:rsidR="00587C96" w:rsidRPr="002D63A4">
        <w:t>both noise removal and</w:t>
      </w:r>
      <w:r w:rsidRPr="002D63A4">
        <w:t xml:space="preserve"> novelty detection and integrate them with classification on real-world sound data.</w:t>
      </w:r>
      <w:r w:rsidR="00E36754" w:rsidRPr="002D63A4">
        <w:t xml:space="preserve"> </w:t>
      </w:r>
      <w:r w:rsidRPr="002D63A4">
        <w:t xml:space="preserve">This paper </w:t>
      </w:r>
      <w:r w:rsidR="005A1890" w:rsidRPr="002D63A4">
        <w:rPr>
          <w:lang w:val="en-US"/>
        </w:rPr>
        <w:t>introduces a framework for</w:t>
      </w:r>
      <w:r w:rsidRPr="002D63A4">
        <w:t xml:space="preserve"> the integration of </w:t>
      </w:r>
      <w:r w:rsidR="002D5B34" w:rsidRPr="002D63A4">
        <w:rPr>
          <w:lang w:val="en-US"/>
        </w:rPr>
        <w:t>(i)</w:t>
      </w:r>
      <w:r w:rsidR="00C67770" w:rsidRPr="00FA6892">
        <w:rPr>
          <w:lang w:val="en-US"/>
        </w:rPr>
        <w:t xml:space="preserve"> </w:t>
      </w:r>
      <w:r w:rsidR="00A1330E" w:rsidRPr="002D63A4">
        <w:rPr>
          <w:lang w:val="en-US"/>
        </w:rPr>
        <w:t>acoustic</w:t>
      </w:r>
      <w:r w:rsidRPr="002D63A4">
        <w:t xml:space="preserve"> noise removal, </w:t>
      </w:r>
      <w:r w:rsidR="002D5B34" w:rsidRPr="002D63A4">
        <w:rPr>
          <w:lang w:val="en-US"/>
        </w:rPr>
        <w:t>(ii)</w:t>
      </w:r>
      <w:r w:rsidR="00C67770" w:rsidRPr="00FA6892">
        <w:rPr>
          <w:lang w:val="en-US"/>
        </w:rPr>
        <w:t xml:space="preserve"> </w:t>
      </w:r>
      <w:r w:rsidRPr="002D63A4">
        <w:t>discovery of novel classes and</w:t>
      </w:r>
      <w:r w:rsidR="009B17F5" w:rsidRPr="002D63A4">
        <w:rPr>
          <w:lang w:val="en-US"/>
        </w:rPr>
        <w:t xml:space="preserve"> </w:t>
      </w:r>
      <w:r w:rsidR="002D5B34" w:rsidRPr="002D63A4">
        <w:rPr>
          <w:lang w:val="en-US"/>
        </w:rPr>
        <w:t>(iii)</w:t>
      </w:r>
      <w:r w:rsidR="00C67770" w:rsidRPr="00FA6892">
        <w:rPr>
          <w:lang w:val="en-US"/>
        </w:rPr>
        <w:t xml:space="preserve">  </w:t>
      </w:r>
      <w:r w:rsidRPr="002D63A4">
        <w:t>multi-class classification</w:t>
      </w:r>
      <w:r w:rsidR="005A1890" w:rsidRPr="002D63A4">
        <w:rPr>
          <w:lang w:val="en-US"/>
        </w:rPr>
        <w:t xml:space="preserve"> to provide a complete </w:t>
      </w:r>
      <w:r w:rsidR="002D5B34" w:rsidRPr="002D63A4">
        <w:rPr>
          <w:lang w:val="en-US"/>
        </w:rPr>
        <w:t xml:space="preserve">Machine Learning based </w:t>
      </w:r>
      <w:r w:rsidR="005A1890" w:rsidRPr="002D63A4">
        <w:rPr>
          <w:lang w:val="en-US"/>
        </w:rPr>
        <w:t>solution on acoustic dat</w:t>
      </w:r>
      <w:r w:rsidR="004949A0" w:rsidRPr="002D63A4">
        <w:rPr>
          <w:lang w:val="en-US"/>
        </w:rPr>
        <w:t>a</w:t>
      </w:r>
      <w:r w:rsidR="00CE2693" w:rsidRPr="00FA6892">
        <w:rPr>
          <w:lang w:val="en-US"/>
        </w:rPr>
        <w:t xml:space="preserve">. </w:t>
      </w:r>
      <w:r w:rsidR="009B17F5" w:rsidRPr="002D63A4">
        <w:rPr>
          <w:lang w:val="en-US"/>
        </w:rPr>
        <w:t>T</w:t>
      </w:r>
      <w:r w:rsidR="00F678D6" w:rsidRPr="002D63A4">
        <w:rPr>
          <w:lang w:val="en-US"/>
        </w:rPr>
        <w:t xml:space="preserve">he paper </w:t>
      </w:r>
      <w:r w:rsidR="00C67770" w:rsidRPr="00FA6892">
        <w:rPr>
          <w:lang w:val="en-US"/>
        </w:rPr>
        <w:t xml:space="preserve">also </w:t>
      </w:r>
      <w:r w:rsidR="00F678D6" w:rsidRPr="002D63A4">
        <w:rPr>
          <w:lang w:val="en-US"/>
        </w:rPr>
        <w:t xml:space="preserve">proposes a unique approach to novelty detection by utilizing the results of the multi-class classification model to group classes and produce novelty detection models. </w:t>
      </w:r>
      <w:r w:rsidR="005A1890" w:rsidRPr="002D63A4">
        <w:rPr>
          <w:lang w:val="en-US"/>
        </w:rPr>
        <w:t xml:space="preserve">The proposed method is demonstrated </w:t>
      </w:r>
      <w:r w:rsidR="005D66DF">
        <w:rPr>
          <w:lang w:val="en-US"/>
        </w:rPr>
        <w:t>through</w:t>
      </w:r>
      <w:r w:rsidR="00842CED" w:rsidRPr="002D63A4">
        <w:rPr>
          <w:lang w:val="en-US"/>
        </w:rPr>
        <w:t xml:space="preserve"> </w:t>
      </w:r>
      <w:r w:rsidR="005D66DF">
        <w:rPr>
          <w:lang w:val="en-US"/>
        </w:rPr>
        <w:t>its</w:t>
      </w:r>
      <w:r w:rsidR="00842CED" w:rsidRPr="002D63A4">
        <w:rPr>
          <w:lang w:val="en-US"/>
        </w:rPr>
        <w:t xml:space="preserve"> </w:t>
      </w:r>
      <w:r w:rsidR="005A1890" w:rsidRPr="002D63A4">
        <w:rPr>
          <w:lang w:val="en-US"/>
        </w:rPr>
        <w:t>successful application</w:t>
      </w:r>
      <w:r w:rsidRPr="002D63A4">
        <w:t xml:space="preserve"> </w:t>
      </w:r>
      <w:r w:rsidR="00964968" w:rsidRPr="002D63A4">
        <w:t xml:space="preserve">on </w:t>
      </w:r>
      <w:r w:rsidR="00964968" w:rsidRPr="002D63A4">
        <w:rPr>
          <w:lang w:val="en-US"/>
        </w:rPr>
        <w:t>complex</w:t>
      </w:r>
      <w:r w:rsidR="00A1330E" w:rsidRPr="002D63A4">
        <w:rPr>
          <w:lang w:val="en-US"/>
        </w:rPr>
        <w:t xml:space="preserve">, </w:t>
      </w:r>
      <w:r w:rsidRPr="002D63A4">
        <w:t xml:space="preserve">real-world </w:t>
      </w:r>
      <w:r w:rsidR="00A1330E" w:rsidRPr="002D63A4">
        <w:rPr>
          <w:lang w:val="en-US"/>
        </w:rPr>
        <w:t>sound</w:t>
      </w:r>
      <w:r w:rsidRPr="002D63A4">
        <w:t xml:space="preserve"> data</w:t>
      </w:r>
      <w:r w:rsidR="00A1330E" w:rsidRPr="002D63A4">
        <w:rPr>
          <w:lang w:val="en-US"/>
        </w:rPr>
        <w:t xml:space="preserve"> in the</w:t>
      </w:r>
      <w:r w:rsidR="001F25A0" w:rsidRPr="002D63A4">
        <w:rPr>
          <w:lang w:val="en-US"/>
        </w:rPr>
        <w:t xml:space="preserve"> field</w:t>
      </w:r>
      <w:r w:rsidR="00016027">
        <w:rPr>
          <w:lang w:val="en-US"/>
        </w:rPr>
        <w:t xml:space="preserve"> of </w:t>
      </w:r>
      <w:r w:rsidR="00016027" w:rsidRPr="005701BE">
        <w:rPr>
          <w:lang w:val="en-US"/>
        </w:rPr>
        <w:t>agricultur</w:t>
      </w:r>
      <w:r w:rsidR="00016027">
        <w:rPr>
          <w:lang w:val="en-US"/>
        </w:rPr>
        <w:t>e</w:t>
      </w:r>
      <w:r w:rsidR="00A1330E" w:rsidRPr="002D63A4">
        <w:rPr>
          <w:lang w:val="en-US"/>
        </w:rPr>
        <w:t xml:space="preserve"> </w:t>
      </w:r>
      <w:r w:rsidR="007E5666">
        <w:rPr>
          <w:lang w:val="en-US"/>
        </w:rPr>
        <w:t>which has been</w:t>
      </w:r>
      <w:r w:rsidRPr="002D63A4">
        <w:t xml:space="preserve"> deployed in-</w:t>
      </w:r>
      <w:r w:rsidR="00964968" w:rsidRPr="002D63A4">
        <w:t xml:space="preserve">service </w:t>
      </w:r>
      <w:r w:rsidR="00964968" w:rsidRPr="002D63A4">
        <w:rPr>
          <w:lang w:val="en-US"/>
        </w:rPr>
        <w:t>for</w:t>
      </w:r>
      <w:r w:rsidR="001F25A0" w:rsidRPr="002D63A4">
        <w:rPr>
          <w:lang w:val="en-US"/>
        </w:rPr>
        <w:t xml:space="preserve"> </w:t>
      </w:r>
      <w:r w:rsidRPr="002D63A4">
        <w:t xml:space="preserve">over </w:t>
      </w:r>
      <w:r w:rsidR="007D484A" w:rsidRPr="002D63A4">
        <w:rPr>
          <w:lang w:val="en-US"/>
        </w:rPr>
        <w:t>5</w:t>
      </w:r>
      <w:r w:rsidRPr="002D63A4">
        <w:t xml:space="preserve">00 users. </w:t>
      </w:r>
    </w:p>
    <w:p w14:paraId="78B4C249" w14:textId="7E222933" w:rsidR="00E95C64" w:rsidRPr="002D63A4" w:rsidRDefault="002D4B5E" w:rsidP="00FA6892">
      <w:pPr>
        <w:pStyle w:val="BodyText"/>
        <w:ind w:firstLine="0pt"/>
      </w:pPr>
      <w:r w:rsidRPr="002D63A4">
        <w:t>The paper is structured as follows</w:t>
      </w:r>
      <w:r w:rsidR="00FD0F71" w:rsidRPr="002D63A4">
        <w:t xml:space="preserve"> -</w:t>
      </w:r>
      <w:r w:rsidRPr="002D63A4">
        <w:t xml:space="preserve"> </w:t>
      </w:r>
      <w:r w:rsidR="00FD0F71" w:rsidRPr="002D63A4">
        <w:t>details</w:t>
      </w:r>
      <w:r w:rsidR="00E47824" w:rsidRPr="002D63A4">
        <w:t xml:space="preserve"> of the proposed method are discussed in section 2. The practical application of the method</w:t>
      </w:r>
      <w:r w:rsidR="005C4FA9">
        <w:rPr>
          <w:lang w:val="en-US"/>
        </w:rPr>
        <w:t xml:space="preserve"> and the results obtained</w:t>
      </w:r>
      <w:r w:rsidR="00E47824" w:rsidRPr="002D63A4">
        <w:t xml:space="preserve"> </w:t>
      </w:r>
      <w:r w:rsidR="005C4FA9">
        <w:rPr>
          <w:lang w:val="en-US"/>
        </w:rPr>
        <w:t>are discussed</w:t>
      </w:r>
      <w:r w:rsidR="00E47824" w:rsidRPr="002D63A4">
        <w:t xml:space="preserve"> in </w:t>
      </w:r>
      <w:r w:rsidR="001B14A0" w:rsidRPr="002D63A4">
        <w:t>section</w:t>
      </w:r>
      <w:r w:rsidR="005D5E89">
        <w:t xml:space="preserve"> 3</w:t>
      </w:r>
      <w:r w:rsidR="005D5E89">
        <w:rPr>
          <w:lang w:val="en-US"/>
        </w:rPr>
        <w:t>. The c</w:t>
      </w:r>
      <w:r w:rsidR="00E47824" w:rsidRPr="002D63A4">
        <w:t xml:space="preserve">oncluding remarks and future scope are noted in </w:t>
      </w:r>
      <w:r w:rsidR="001B14A0" w:rsidRPr="002D63A4">
        <w:t>section</w:t>
      </w:r>
      <w:r w:rsidR="00E47824" w:rsidRPr="002D63A4">
        <w:t xml:space="preserve"> </w:t>
      </w:r>
      <w:r w:rsidR="00CA5814">
        <w:rPr>
          <w:lang w:val="en-US"/>
        </w:rPr>
        <w:t>4</w:t>
      </w:r>
      <w:r w:rsidR="00E47824" w:rsidRPr="002D63A4">
        <w:t>.</w:t>
      </w:r>
    </w:p>
    <w:p w14:paraId="50D4C1EA" w14:textId="77777777" w:rsidR="002B5234" w:rsidRPr="002D63A4" w:rsidRDefault="002B5234" w:rsidP="00FA6892">
      <w:pPr>
        <w:pStyle w:val="BodyText"/>
        <w:ind w:firstLine="0pt"/>
        <w:rPr>
          <w:lang w:val="en-US"/>
        </w:rPr>
      </w:pPr>
    </w:p>
    <w:p w14:paraId="0D2016B0" w14:textId="77777777" w:rsidR="002B5234" w:rsidRPr="002D63A4" w:rsidRDefault="002B5234" w:rsidP="00C669B3">
      <w:pPr>
        <w:pStyle w:val="Heading1"/>
      </w:pPr>
      <w:r w:rsidRPr="002D63A4">
        <w:t>PROPOSED METHOD</w:t>
      </w:r>
    </w:p>
    <w:p w14:paraId="1024FF48" w14:textId="77777777" w:rsidR="00E553EB" w:rsidRPr="002D63A4" w:rsidRDefault="00E553EB" w:rsidP="00FA6892">
      <w:pPr>
        <w:pStyle w:val="BodyText"/>
        <w:ind w:firstLine="0pt"/>
        <w:rPr>
          <w:lang w:val="en-US"/>
        </w:rPr>
      </w:pPr>
    </w:p>
    <w:p w14:paraId="78FDE5DD" w14:textId="022E6548" w:rsidR="00E553EB" w:rsidRPr="00FA6892" w:rsidRDefault="00082E80" w:rsidP="00FA6892">
      <w:pPr>
        <w:pStyle w:val="BodyText"/>
        <w:ind w:firstLine="0pt"/>
      </w:pPr>
      <w:r w:rsidRPr="00FA6892">
        <w:rPr>
          <w:lang w:val="en-US"/>
        </w:rPr>
        <w:t xml:space="preserve">The proposed method is, henceforth, referred to as </w:t>
      </w:r>
      <w:r w:rsidR="00AB0940" w:rsidRPr="00C309D1">
        <w:rPr>
          <w:lang w:val="en-US"/>
        </w:rPr>
        <w:t>INNC</w:t>
      </w:r>
      <w:r w:rsidR="003B686F" w:rsidRPr="002D63A4">
        <w:rPr>
          <w:color w:val="FF0000"/>
          <w:lang w:val="en-US"/>
        </w:rPr>
        <w:t xml:space="preserve"> </w:t>
      </w:r>
      <w:r w:rsidR="003B686F" w:rsidRPr="00FA6892">
        <w:rPr>
          <w:lang w:val="en-US"/>
        </w:rPr>
        <w:t>which stands for</w:t>
      </w:r>
      <w:r w:rsidR="00AB0940">
        <w:rPr>
          <w:lang w:val="en-US"/>
        </w:rPr>
        <w:t xml:space="preserve"> </w:t>
      </w:r>
      <w:r w:rsidR="00AB0940" w:rsidRPr="00AB0940">
        <w:rPr>
          <w:u w:val="single"/>
          <w:lang w:val="en-US"/>
        </w:rPr>
        <w:t>I</w:t>
      </w:r>
      <w:r w:rsidR="00AB0940" w:rsidRPr="00AB0940">
        <w:rPr>
          <w:lang w:val="en-US"/>
        </w:rPr>
        <w:t xml:space="preserve">ntegrated </w:t>
      </w:r>
      <w:r w:rsidR="00AB0940" w:rsidRPr="00AB0940">
        <w:rPr>
          <w:u w:val="single"/>
          <w:lang w:val="en-US"/>
        </w:rPr>
        <w:t>N</w:t>
      </w:r>
      <w:r w:rsidR="00AB0940" w:rsidRPr="00AB0940">
        <w:rPr>
          <w:lang w:val="en-US"/>
        </w:rPr>
        <w:t xml:space="preserve">oise Removal, </w:t>
      </w:r>
      <w:r w:rsidR="00AB0940" w:rsidRPr="00AB0940">
        <w:rPr>
          <w:u w:val="single"/>
          <w:lang w:val="en-US"/>
        </w:rPr>
        <w:t>N</w:t>
      </w:r>
      <w:r w:rsidR="00AB0940" w:rsidRPr="00AB0940">
        <w:rPr>
          <w:lang w:val="en-US"/>
        </w:rPr>
        <w:t xml:space="preserve">ovel Class Detection and </w:t>
      </w:r>
      <w:r w:rsidR="00AB0940" w:rsidRPr="00C309D1">
        <w:rPr>
          <w:u w:val="single"/>
          <w:lang w:val="en-US"/>
        </w:rPr>
        <w:t>C</w:t>
      </w:r>
      <w:r w:rsidR="00AB0940" w:rsidRPr="00C309D1">
        <w:rPr>
          <w:lang w:val="en-US"/>
        </w:rPr>
        <w:t>lassification.</w:t>
      </w:r>
      <w:r w:rsidR="003B686F" w:rsidRPr="00C309D1">
        <w:rPr>
          <w:lang w:val="en-US"/>
        </w:rPr>
        <w:t xml:space="preserve"> </w:t>
      </w:r>
      <w:r w:rsidR="00AB0940" w:rsidRPr="00C309D1">
        <w:rPr>
          <w:lang w:val="en-US"/>
        </w:rPr>
        <w:t>INNC</w:t>
      </w:r>
      <w:r w:rsidR="00E553EB" w:rsidRPr="00C309D1">
        <w:t xml:space="preserve"> </w:t>
      </w:r>
      <w:r w:rsidR="00E553EB" w:rsidRPr="00FA6892">
        <w:t xml:space="preserve">utilizes a gradient boosted decision tree ensemble model for removing </w:t>
      </w:r>
      <w:r w:rsidR="00E553EB" w:rsidRPr="00FA6892">
        <w:rPr>
          <w:lang w:val="en-US"/>
        </w:rPr>
        <w:t xml:space="preserve">acoustic </w:t>
      </w:r>
      <w:r w:rsidR="00E553EB" w:rsidRPr="00FA6892">
        <w:t xml:space="preserve">noise from the ingested sound data. The </w:t>
      </w:r>
      <w:r w:rsidR="00EF2DCA" w:rsidRPr="00FA6892">
        <w:rPr>
          <w:lang w:val="en-US"/>
        </w:rPr>
        <w:t>remaining</w:t>
      </w:r>
      <w:r w:rsidR="00E553EB" w:rsidRPr="00FA6892">
        <w:t xml:space="preserve"> data is then passed through </w:t>
      </w:r>
      <w:r w:rsidR="00AF5CAF" w:rsidRPr="005701BE">
        <w:rPr>
          <w:lang w:val="en-US"/>
        </w:rPr>
        <w:t>One Class Support Vector Machine (OCSVM)</w:t>
      </w:r>
      <w:r w:rsidR="00E553EB" w:rsidRPr="00FA6892">
        <w:t xml:space="preserve"> models which identify and separate out instances of novel classes and pass through the remaining data to a gradient boosted decision tree ensemble model for multi-class classification. </w:t>
      </w:r>
      <w:r w:rsidR="00D154BC" w:rsidRPr="00FA6892">
        <w:rPr>
          <w:lang w:val="en-US"/>
        </w:rPr>
        <w:t xml:space="preserve">This is depicted in the flowchart in Fig. 1. </w:t>
      </w:r>
      <w:r w:rsidR="00E553EB" w:rsidRPr="00FA6892">
        <w:t>Since the data pertains to complex acoustic data of many classes, a unique method</w:t>
      </w:r>
      <w:r w:rsidR="00A75754">
        <w:rPr>
          <w:lang w:val="en-US"/>
        </w:rPr>
        <w:t>,</w:t>
      </w:r>
      <w:r w:rsidR="00A75754" w:rsidRPr="00A75754">
        <w:rPr>
          <w:lang w:val="en-US"/>
        </w:rPr>
        <w:t xml:space="preserve"> </w:t>
      </w:r>
      <w:r w:rsidR="00A75754">
        <w:rPr>
          <w:lang w:val="en-US"/>
        </w:rPr>
        <w:t xml:space="preserve">henceforth referred to as </w:t>
      </w:r>
      <w:r w:rsidR="00E032B1" w:rsidRPr="00E032B1">
        <w:rPr>
          <w:lang w:val="en-US"/>
        </w:rPr>
        <w:t>GCNCD</w:t>
      </w:r>
      <w:r w:rsidR="00A75754" w:rsidRPr="00FA6892">
        <w:rPr>
          <w:lang w:val="en-US"/>
        </w:rPr>
        <w:t xml:space="preserve"> (</w:t>
      </w:r>
      <w:r w:rsidR="00A75754" w:rsidRPr="00FA6892">
        <w:rPr>
          <w:u w:val="single"/>
          <w:lang w:val="en-US"/>
        </w:rPr>
        <w:t>G</w:t>
      </w:r>
      <w:r w:rsidR="00A75754" w:rsidRPr="00FA6892">
        <w:rPr>
          <w:lang w:val="en-US"/>
        </w:rPr>
        <w:t>rouping of</w:t>
      </w:r>
      <w:r w:rsidR="00744EE2">
        <w:rPr>
          <w:lang w:val="en-US"/>
        </w:rPr>
        <w:t xml:space="preserve"> Known</w:t>
      </w:r>
      <w:r w:rsidR="00A75754" w:rsidRPr="00FA6892">
        <w:rPr>
          <w:lang w:val="en-US"/>
        </w:rPr>
        <w:t xml:space="preserve"> </w:t>
      </w:r>
      <w:r w:rsidR="00A75754" w:rsidRPr="00FA6892">
        <w:rPr>
          <w:u w:val="single"/>
          <w:lang w:val="en-US"/>
        </w:rPr>
        <w:t>C</w:t>
      </w:r>
      <w:r w:rsidR="00A75754" w:rsidRPr="00FA6892">
        <w:rPr>
          <w:lang w:val="en-US"/>
        </w:rPr>
        <w:t xml:space="preserve">lasses for </w:t>
      </w:r>
      <w:r w:rsidR="00A75754" w:rsidRPr="00FA6892">
        <w:rPr>
          <w:u w:val="single"/>
          <w:lang w:val="en-US"/>
        </w:rPr>
        <w:t>N</w:t>
      </w:r>
      <w:r w:rsidR="00A75754" w:rsidRPr="00FA6892">
        <w:rPr>
          <w:lang w:val="en-US"/>
        </w:rPr>
        <w:t xml:space="preserve">ovel </w:t>
      </w:r>
      <w:r w:rsidR="00A75754" w:rsidRPr="00FA6892">
        <w:rPr>
          <w:u w:val="single"/>
          <w:lang w:val="en-US"/>
        </w:rPr>
        <w:t>C</w:t>
      </w:r>
      <w:r w:rsidR="00A75754" w:rsidRPr="00FA6892">
        <w:rPr>
          <w:lang w:val="en-US"/>
        </w:rPr>
        <w:t xml:space="preserve">lass </w:t>
      </w:r>
      <w:r w:rsidR="00744EE2" w:rsidRPr="00744EE2">
        <w:rPr>
          <w:u w:val="single"/>
          <w:lang w:val="en-US"/>
        </w:rPr>
        <w:t>D</w:t>
      </w:r>
      <w:r w:rsidR="00A75754" w:rsidRPr="00FA6892">
        <w:rPr>
          <w:lang w:val="en-US"/>
        </w:rPr>
        <w:t>etection),</w:t>
      </w:r>
      <w:r w:rsidR="00E553EB" w:rsidRPr="00FA6892">
        <w:t xml:space="preserve"> of using the misclassifications in the known classes of the multi-class classification model is </w:t>
      </w:r>
      <w:r w:rsidR="00E553EB" w:rsidRPr="00FA6892">
        <w:rPr>
          <w:lang w:val="en-US"/>
        </w:rPr>
        <w:t>adapted</w:t>
      </w:r>
      <w:r w:rsidR="00E553EB" w:rsidRPr="00FA6892">
        <w:t xml:space="preserve"> to group the </w:t>
      </w:r>
      <w:r w:rsidR="00D154BC" w:rsidRPr="00FA6892">
        <w:rPr>
          <w:lang w:val="en-US"/>
        </w:rPr>
        <w:t>classes</w:t>
      </w:r>
      <w:r w:rsidR="00E553EB" w:rsidRPr="00FA6892">
        <w:t xml:space="preserve"> to train two OCSVM models.</w:t>
      </w:r>
      <w:r w:rsidR="00A75754">
        <w:rPr>
          <w:lang w:val="en-US"/>
        </w:rPr>
        <w:t xml:space="preserve"> </w:t>
      </w:r>
      <w:r w:rsidR="00E553EB" w:rsidRPr="00FA6892">
        <w:t xml:space="preserve">The discovery of novel class is then </w:t>
      </w:r>
      <w:r w:rsidR="00E553EB" w:rsidRPr="00FA6892">
        <w:rPr>
          <w:lang w:val="en-US"/>
        </w:rPr>
        <w:t>developed</w:t>
      </w:r>
      <w:r w:rsidR="00E553EB" w:rsidRPr="00FA6892">
        <w:t xml:space="preserve"> by combining the output from both these models</w:t>
      </w:r>
      <w:r w:rsidR="00D154BC" w:rsidRPr="00FA6892">
        <w:rPr>
          <w:lang w:val="en-US"/>
        </w:rPr>
        <w:t>.</w:t>
      </w:r>
      <w:r w:rsidR="00E553EB" w:rsidRPr="00FA6892">
        <w:t xml:space="preserve"> </w:t>
      </w:r>
    </w:p>
    <w:p w14:paraId="394B4A4C" w14:textId="2AEB4794" w:rsidR="00C93658" w:rsidRPr="002D63A4" w:rsidRDefault="00C93658" w:rsidP="00C93658">
      <w:pPr>
        <w:pStyle w:val="BodyText"/>
        <w:ind w:firstLine="0pt"/>
        <w:rPr>
          <w:lang w:val="en-US"/>
        </w:rPr>
      </w:pPr>
      <w:r w:rsidRPr="002D63A4">
        <w:rPr>
          <w:lang w:val="en-US"/>
        </w:rPr>
        <w:t xml:space="preserve">In the absence of any data pertaining to unseen classes, the data flows according to the path laid out by the thick, black arrows as shown in </w:t>
      </w:r>
      <w:r w:rsidRPr="002D63A4">
        <w:t>Fig</w:t>
      </w:r>
      <w:r w:rsidRPr="002D63A4">
        <w:rPr>
          <w:lang w:val="en-US"/>
        </w:rPr>
        <w:t>.</w:t>
      </w:r>
      <w:r w:rsidRPr="002D63A4">
        <w:t xml:space="preserve"> </w:t>
      </w:r>
      <w:r w:rsidRPr="002D63A4">
        <w:rPr>
          <w:lang w:val="en-US"/>
        </w:rPr>
        <w:t xml:space="preserve">1. The raw sound data are ingested and relevant sound features are extracted. First, acoustic noise data are removed by utilizing a multi-class, gradient boosted decision tree classification model (M1). Once the data are classified into broad categories of sound, the data </w:t>
      </w:r>
      <w:r w:rsidR="00A75754">
        <w:rPr>
          <w:lang w:val="en-US"/>
        </w:rPr>
        <w:t>belonging to</w:t>
      </w:r>
      <w:r w:rsidRPr="002D63A4">
        <w:rPr>
          <w:lang w:val="en-US"/>
        </w:rPr>
        <w:t xml:space="preserve"> noise categories are discarded and only the data relevant to the application are processed further. It is important to note that since this noise model effectively seeks to classify data as relevant or noise, this method is applicable when the sound signatures of the novel class is similar to the signatures of the known classes but significantly different from the signatures of the noise data. This assumption holds good for many applications. </w:t>
      </w:r>
    </w:p>
    <w:p w14:paraId="1AA998EC" w14:textId="3A9869B4" w:rsidR="0047025C" w:rsidRDefault="005E21A9" w:rsidP="0047025C">
      <w:pPr>
        <w:pStyle w:val="BodyText"/>
        <w:ind w:firstLine="0pt"/>
        <w:rPr>
          <w:lang w:val="en-US"/>
        </w:rPr>
      </w:pPr>
      <w:r w:rsidRPr="002D63A4">
        <w:t xml:space="preserve">Data are then passed through multiple </w:t>
      </w:r>
      <w:r w:rsidR="00AF5CAF">
        <w:rPr>
          <w:lang w:val="en-US"/>
        </w:rPr>
        <w:t xml:space="preserve">OCSVM </w:t>
      </w:r>
      <w:r w:rsidRPr="002D63A4">
        <w:t>models (M21 and M22)</w:t>
      </w:r>
      <w:r w:rsidR="00A75754">
        <w:rPr>
          <w:lang w:val="en-US"/>
        </w:rPr>
        <w:t xml:space="preserve"> in the </w:t>
      </w:r>
      <w:r w:rsidR="00E032B1">
        <w:rPr>
          <w:lang w:val="en-US"/>
        </w:rPr>
        <w:t>GCNCD</w:t>
      </w:r>
      <w:r w:rsidR="00A75754">
        <w:rPr>
          <w:lang w:val="en-US"/>
        </w:rPr>
        <w:t xml:space="preserve"> module</w:t>
      </w:r>
      <w:r w:rsidRPr="002D63A4">
        <w:t xml:space="preserve"> for discovery of novel classes. Data belonging to the known classes are then classified</w:t>
      </w:r>
      <w:r w:rsidR="001D1DB4">
        <w:rPr>
          <w:lang w:val="en-US"/>
        </w:rPr>
        <w:t xml:space="preserve"> downstream</w:t>
      </w:r>
      <w:r w:rsidRPr="002D63A4">
        <w:t xml:space="preserve"> using a multi-class, gradient boosted decision tree model (M3) and the predictions are outputted. The data belonging to novel classes are instead stored in buffer until the</w:t>
      </w:r>
      <w:r w:rsidRPr="002D63A4" w:rsidDel="00E553EB">
        <w:t xml:space="preserve"> </w:t>
      </w:r>
      <w:r w:rsidR="00455E71" w:rsidRPr="002D63A4">
        <w:t xml:space="preserve">ground truth arrives. Then, the data belonging to both the known </w:t>
      </w:r>
      <w:r w:rsidR="00455E71" w:rsidRPr="002D63A4">
        <w:lastRenderedPageBreak/>
        <w:t>as well as novel classes (if present in sufficient numbers) are</w:t>
      </w:r>
      <w:r w:rsidR="00455E71" w:rsidRPr="002D63A4" w:rsidDel="00E553EB">
        <w:t xml:space="preserve"> </w:t>
      </w:r>
      <w:r w:rsidR="001D1DB4">
        <w:rPr>
          <w:lang w:val="en-US"/>
        </w:rPr>
        <w:t>utilized for retraining</w:t>
      </w:r>
      <w:r w:rsidR="00FA6923" w:rsidRPr="002D63A4">
        <w:t xml:space="preserve"> to produce the updated version of model M3. The predictions of this updated model M3 form the basis to</w:t>
      </w:r>
      <w:r w:rsidR="00FA6923" w:rsidRPr="002B5234">
        <w:rPr>
          <w:lang w:val="en-US"/>
        </w:rPr>
        <w:t xml:space="preserve"> </w:t>
      </w:r>
      <w:r w:rsidR="001D1DB4" w:rsidRPr="005701BE">
        <w:rPr>
          <w:lang w:val="en-US"/>
        </w:rPr>
        <w:t xml:space="preserve">group the classes </w:t>
      </w:r>
    </w:p>
    <w:p w14:paraId="2482CBC9" w14:textId="28C9341C" w:rsidR="00092AB1" w:rsidRPr="00617611" w:rsidRDefault="00C95253" w:rsidP="00FA6892">
      <w:pPr>
        <w:pStyle w:val="BodyText"/>
        <w:ind w:firstLine="0pt"/>
      </w:pPr>
      <w:r w:rsidRPr="00C95253">
        <w:rPr>
          <w:rFonts w:eastAsia="Times New Roman"/>
          <w:snapToGrid w:val="0"/>
          <w:color w:val="000000"/>
          <w:w w:val="0%"/>
          <w:sz w:val="0"/>
          <w:szCs w:val="0"/>
          <w:u w:color="000000"/>
          <w:bdr w:val="none" w:sz="0" w:space="0" w:color="000000"/>
          <w:shd w:val="clear" w:color="000000" w:fill="000000"/>
          <w:lang w:bidi="x-none"/>
        </w:rPr>
        <w:t xml:space="preserve"> </w:t>
      </w:r>
      <w:r w:rsidR="00AB0940" w:rsidRPr="00AB0940">
        <w:rPr>
          <w:rFonts w:eastAsia="Times New Roman"/>
          <w:noProof/>
          <w:snapToGrid w:val="0"/>
          <w:color w:val="000000"/>
          <w:w w:val="0%"/>
          <w:sz w:val="0"/>
          <w:szCs w:val="0"/>
          <w:u w:color="000000"/>
          <w:bdr w:val="none" w:sz="0" w:space="0" w:color="000000"/>
          <w:shd w:val="clear" w:color="000000" w:fill="000000"/>
          <w:lang w:val="en-US" w:eastAsia="en-US"/>
        </w:rPr>
        <w:drawing>
          <wp:inline distT="0" distB="0" distL="0" distR="0" wp14:anchorId="107CAB7E" wp14:editId="3A010BE7">
            <wp:extent cx="3171558" cy="6076950"/>
            <wp:effectExtent l="0" t="0" r="0" b="0"/>
            <wp:docPr id="2" name="Picture 2" descr="C:\Users\DMT2KOR\OneDrive - Robert Bosch GmbH\Documents\WORK\PROJECTS\TINE\Conference\Concept Flowchart_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DMT2KOR\OneDrive - Robert Bosch GmbH\Documents\WORK\PROJECTS\TINE\Conference\Concept Flowchart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3904" cy="6081446"/>
                    </a:xfrm>
                    <a:prstGeom prst="rect">
                      <a:avLst/>
                    </a:prstGeom>
                    <a:noFill/>
                    <a:ln>
                      <a:noFill/>
                    </a:ln>
                  </pic:spPr>
                </pic:pic>
              </a:graphicData>
            </a:graphic>
          </wp:inline>
        </w:drawing>
      </w:r>
      <w:r w:rsidR="00AB1F32" w:rsidRPr="00FA6892">
        <w:rPr>
          <w:spacing w:val="0"/>
          <w:sz w:val="16"/>
          <w:szCs w:val="16"/>
          <w:lang w:val="en-US" w:eastAsia="en-US"/>
        </w:rPr>
        <w:t>Fig. 1</w:t>
      </w:r>
      <w:r w:rsidR="00AB1F32" w:rsidRPr="00F86A61">
        <w:rPr>
          <w:rFonts w:eastAsia="Times New Roman"/>
          <w:sz w:val="16"/>
          <w:szCs w:val="16"/>
        </w:rPr>
        <w:t xml:space="preserve">. </w:t>
      </w:r>
      <w:r w:rsidR="00092AB1" w:rsidRPr="00FA6892">
        <w:rPr>
          <w:rFonts w:eastAsia="Times New Roman"/>
          <w:spacing w:val="0"/>
          <w:sz w:val="16"/>
          <w:szCs w:val="16"/>
          <w:lang w:val="en-US" w:eastAsia="en-US"/>
        </w:rPr>
        <w:t xml:space="preserve"> Flowchart for </w:t>
      </w:r>
      <w:r w:rsidR="00AB0940" w:rsidRPr="00AB0940">
        <w:rPr>
          <w:rFonts w:eastAsia="Times New Roman"/>
          <w:spacing w:val="0"/>
          <w:sz w:val="16"/>
          <w:szCs w:val="16"/>
          <w:lang w:val="en-US" w:eastAsia="en-US"/>
        </w:rPr>
        <w:t>INNC</w:t>
      </w:r>
    </w:p>
    <w:p w14:paraId="2C1DBB05" w14:textId="77777777" w:rsidR="002B5234" w:rsidRPr="002B5234" w:rsidRDefault="002B5234" w:rsidP="00FA6892"/>
    <w:p w14:paraId="05CE44BE" w14:textId="2AA1122C" w:rsidR="00DD0C64" w:rsidRPr="002D63A4" w:rsidRDefault="00FA34DD" w:rsidP="00FA6892">
      <w:pPr>
        <w:pStyle w:val="BodyText"/>
        <w:ind w:firstLine="0pt"/>
        <w:rPr>
          <w:lang w:val="en-US"/>
        </w:rPr>
      </w:pPr>
      <w:r>
        <w:rPr>
          <w:lang w:val="en-US"/>
        </w:rPr>
        <w:t>suitably</w:t>
      </w:r>
      <w:r w:rsidR="009C473B" w:rsidRPr="005701BE">
        <w:rPr>
          <w:lang w:val="en-US"/>
        </w:rPr>
        <w:t xml:space="preserve"> for </w:t>
      </w:r>
      <w:r w:rsidR="00DD0C64" w:rsidRPr="002D63A4">
        <w:rPr>
          <w:lang w:val="en-US"/>
        </w:rPr>
        <w:t>building one OCSVM model per group. The updated models of M21 and M22 replace their existing versions in production.</w:t>
      </w:r>
    </w:p>
    <w:p w14:paraId="0A14BCE8" w14:textId="77777777" w:rsidR="002B5234" w:rsidRPr="002D63A4" w:rsidRDefault="002B5234" w:rsidP="00FA6892">
      <w:pPr>
        <w:pStyle w:val="BodyText"/>
        <w:ind w:firstLine="0pt"/>
        <w:rPr>
          <w:lang w:val="en-US"/>
        </w:rPr>
      </w:pPr>
    </w:p>
    <w:p w14:paraId="0D2F7346" w14:textId="61BBF9F4" w:rsidR="005554B4" w:rsidRPr="002D63A4" w:rsidRDefault="00A76377" w:rsidP="005554B4">
      <w:pPr>
        <w:pStyle w:val="Heading2"/>
        <w:numPr>
          <w:ilvl w:val="0"/>
          <w:numId w:val="0"/>
        </w:numPr>
        <w:ind w:start="14.40pt"/>
      </w:pPr>
      <w:r>
        <w:t>2</w:t>
      </w:r>
      <w:r w:rsidR="005554B4" w:rsidRPr="002D63A4">
        <w:t xml:space="preserve">.1      </w:t>
      </w:r>
      <w:r w:rsidR="005379DB">
        <w:t>NOVEL CLASS DETECTION</w:t>
      </w:r>
    </w:p>
    <w:p w14:paraId="664B47B2" w14:textId="67108CE6" w:rsidR="002B5234" w:rsidRPr="002B5234" w:rsidRDefault="002B5234" w:rsidP="00FA6892">
      <w:pPr>
        <w:pStyle w:val="BodyText"/>
        <w:ind w:firstLine="0pt"/>
        <w:rPr>
          <w:lang w:val="en-US"/>
        </w:rPr>
      </w:pPr>
      <w:r w:rsidRPr="002D63A4">
        <w:t>The first theoretical foundations for Support Vector Machines</w:t>
      </w:r>
      <w:r w:rsidR="007927E1" w:rsidRPr="002D63A4">
        <w:t xml:space="preserve"> </w:t>
      </w:r>
      <w:r w:rsidRPr="002D63A4">
        <w:t>(SVM) we</w:t>
      </w:r>
      <w:r w:rsidR="007927E1" w:rsidRPr="002D63A4">
        <w:t>re described in [</w:t>
      </w:r>
      <w:r w:rsidR="00210111" w:rsidRPr="002D63A4">
        <w:t>1</w:t>
      </w:r>
      <w:r w:rsidR="00210111">
        <w:rPr>
          <w:lang w:val="en-US"/>
        </w:rPr>
        <w:t>4</w:t>
      </w:r>
      <w:r w:rsidR="00A5361D" w:rsidRPr="002D63A4">
        <w:t>]</w:t>
      </w:r>
      <w:r w:rsidRPr="002D63A4">
        <w:t>. SVM finds the optimal hyperplane to classify linearly separable</w:t>
      </w:r>
      <w:r w:rsidRPr="002B5234">
        <w:rPr>
          <w:lang w:val="en-US"/>
        </w:rPr>
        <w:t xml:space="preserve"> data. But SVM uses the </w:t>
      </w:r>
      <w:r w:rsidRPr="002B5234">
        <w:rPr>
          <w:lang w:val="en-US"/>
        </w:rPr>
        <w:t xml:space="preserve">"kernel" trick to project the data on to a higher dimensional space using the non-linear kernel function and thus achieve a non-linear decision boundary. The choice of kernels make SVM powerful and robust for problems with high dimensions of features and relatively less data. Additionally, since SVM uses quadratic optimization, it avoids the problem of local minima unlike neural network based methods. </w:t>
      </w:r>
    </w:p>
    <w:p w14:paraId="37B6E791" w14:textId="0B86591E" w:rsidR="002B5234" w:rsidRPr="002B5234" w:rsidRDefault="002B5234" w:rsidP="00FA6892">
      <w:pPr>
        <w:pStyle w:val="BodyText"/>
        <w:ind w:firstLine="0pt"/>
        <w:rPr>
          <w:lang w:val="en-US"/>
        </w:rPr>
      </w:pPr>
      <w:r w:rsidRPr="002B5234">
        <w:rPr>
          <w:lang w:val="en-US"/>
        </w:rPr>
        <w:t xml:space="preserve">The One Class SVM (OCSVM) </w:t>
      </w:r>
      <w:r w:rsidR="00681D7F">
        <w:rPr>
          <w:lang w:val="en-US"/>
        </w:rPr>
        <w:t>[1</w:t>
      </w:r>
      <w:r w:rsidR="00210111">
        <w:rPr>
          <w:lang w:val="en-US"/>
        </w:rPr>
        <w:t>5</w:t>
      </w:r>
      <w:r w:rsidR="00681D7F">
        <w:rPr>
          <w:lang w:val="en-US"/>
        </w:rPr>
        <w:t xml:space="preserve">] </w:t>
      </w:r>
      <w:r w:rsidRPr="002B5234">
        <w:rPr>
          <w:lang w:val="en-US"/>
        </w:rPr>
        <w:t>adapts the SVM method to classify data belonging to a single class. The method attempts to separate the training data, belonging to the normal class, from the origin (where the abnormal class is assumed to lie) by finding the maximum margin hyperplane characterized by</w:t>
      </w:r>
      <w:r w:rsidR="00CC20A4">
        <w:rPr>
          <w:lang w:val="en-US"/>
        </w:rPr>
        <w:t xml:space="preserve"> </w:t>
      </w:r>
      <m:oMath>
        <m:r>
          <w:rPr>
            <w:rFonts w:ascii="Cambria Math" w:hAnsi="Cambria Math"/>
            <w:lang w:val="en-US"/>
          </w:rPr>
          <m:t xml:space="preserve">(w, </m:t>
        </m:r>
        <m:r>
          <w:rPr>
            <w:rFonts w:ascii="Cambria Math" w:hAnsi="Cambria Math"/>
          </w:rPr>
          <m:t>ρ)</m:t>
        </m:r>
      </m:oMath>
      <w:r w:rsidRPr="002B5234">
        <w:rPr>
          <w:lang w:val="en-US"/>
        </w:rPr>
        <w:t xml:space="preserve">, where </w:t>
      </w:r>
      <m:oMath>
        <m:r>
          <w:rPr>
            <w:rFonts w:ascii="Cambria Math" w:hAnsi="Cambria Math"/>
            <w:lang w:val="en-US"/>
          </w:rPr>
          <m:t>w</m:t>
        </m:r>
      </m:oMath>
      <w:r w:rsidR="008C7216">
        <w:rPr>
          <w:rFonts w:ascii="Cambria Math" w:hAnsi="Cambria Math"/>
          <w:i/>
          <w:lang w:val="en-US"/>
        </w:rPr>
        <w:t xml:space="preserve"> </w:t>
      </w:r>
      <w:r w:rsidRPr="002B5234">
        <w:rPr>
          <w:lang w:val="en-US"/>
        </w:rPr>
        <w:t xml:space="preserve">is the normal vector of the hyperplane and </w:t>
      </w:r>
      <w:r w:rsidRPr="00FA6892">
        <w:rPr>
          <w:rFonts w:ascii="Cambria Math" w:hAnsi="Cambria Math"/>
          <w:i/>
        </w:rPr>
        <w:t xml:space="preserve">ρ </w:t>
      </w:r>
      <w:r w:rsidRPr="002B5234">
        <w:rPr>
          <w:lang w:val="en-US"/>
        </w:rPr>
        <w:t>is the bias (the distance from the hyperplane to the origin).</w:t>
      </w:r>
      <w:r w:rsidR="00383828">
        <w:rPr>
          <w:lang w:val="en-US"/>
        </w:rPr>
        <w:t xml:space="preserve"> </w:t>
      </w:r>
      <w:r w:rsidR="003B31B0">
        <w:rPr>
          <w:lang w:val="en-US"/>
        </w:rPr>
        <w:t>This separation from origin is achieved by</w:t>
      </w:r>
      <w:r w:rsidR="00343281">
        <w:rPr>
          <w:lang w:val="en-US"/>
        </w:rPr>
        <w:t xml:space="preserve"> solving</w:t>
      </w:r>
      <w:r w:rsidR="003B31B0">
        <w:rPr>
          <w:lang w:val="en-US"/>
        </w:rPr>
        <w:t xml:space="preserve"> the below equation</w:t>
      </w:r>
      <w:r w:rsidR="005E628F">
        <w:rPr>
          <w:lang w:val="en-US"/>
        </w:rPr>
        <w:t xml:space="preserve"> for </w:t>
      </w:r>
      <w:r w:rsidR="00551D9D">
        <w:rPr>
          <w:lang w:val="en-US"/>
        </w:rPr>
        <w:t>every</w:t>
      </w:r>
      <w:r w:rsidR="005E628F">
        <w:rPr>
          <w:lang w:val="en-US"/>
        </w:rPr>
        <w:t xml:space="preserve"> </w:t>
      </w:r>
      <w:r w:rsidR="005F765C">
        <w:rPr>
          <w:lang w:val="en-US"/>
        </w:rPr>
        <w:t xml:space="preserve">data </w:t>
      </w:r>
      <w:r w:rsidR="005E628F">
        <w:rPr>
          <w:lang w:val="en-US"/>
        </w:rPr>
        <w:t xml:space="preserve">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383828">
        <w:rPr>
          <w:lang w:val="en-US"/>
        </w:rPr>
        <w:t>[1</w:t>
      </w:r>
      <w:r w:rsidR="00210111">
        <w:rPr>
          <w:lang w:val="en-US"/>
        </w:rPr>
        <w:t>5</w:t>
      </w:r>
      <w:r w:rsidR="00383828">
        <w:rPr>
          <w:lang w:val="en-US"/>
        </w:rPr>
        <w:t xml:space="preserve">], </w:t>
      </w:r>
    </w:p>
    <w:p w14:paraId="7EDE6B21" w14:textId="3C157983" w:rsidR="002B5234" w:rsidRPr="007A1131" w:rsidRDefault="007A1131" w:rsidP="00FA6892">
      <w:pPr>
        <w:pStyle w:val="BodyText"/>
        <w:ind w:firstLine="0pt"/>
        <w:rPr>
          <w:lang w:val="en-US"/>
        </w:rPr>
      </w:pPr>
      <m:oMathPara>
        <m:oMathParaPr>
          <m:jc m:val="center"/>
        </m:oMathParaPr>
        <m:oMath>
          <m:r>
            <m:rPr>
              <m:sty m:val="p"/>
            </m:rPr>
            <w:rPr>
              <w:rFonts w:ascii="Cambria Math" w:hAnsi="Cambria Math" w:cs="CMR10"/>
            </w:rPr>
            <m:t xml:space="preserve">min </m:t>
          </m:r>
          <m:r>
            <w:rPr>
              <w:rFonts w:ascii="Cambria Math" w:hAnsi="Cambria Math" w:cs="CMMI7"/>
              <w:sz w:val="14"/>
              <w:szCs w:val="14"/>
            </w:rPr>
            <m:t>w,ρ,ζ</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 xml:space="preserve">1 </m:t>
              </m:r>
            </m:num>
            <m:den>
              <m:r>
                <w:rPr>
                  <w:rFonts w:ascii="Cambria Math" w:hAnsi="Cambria Math"/>
                  <w:lang w:val="en-US"/>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MMI10"/>
                      <w:i/>
                      <w:iCs/>
                    </w:rPr>
                  </m:ctrlPr>
                </m:sSubPr>
                <m:e>
                  <m:r>
                    <w:rPr>
                      <w:rFonts w:ascii="Cambria Math" w:hAnsi="Cambria Math" w:cs="CMMI10"/>
                    </w:rPr>
                    <m:t>ν</m:t>
                  </m:r>
                  <m:ctrlPr>
                    <w:rPr>
                      <w:rFonts w:ascii="Cambria Math" w:hAnsi="Cambria Math"/>
                      <w:i/>
                    </w:rPr>
                  </m:ctrlPr>
                </m:e>
                <m:sub>
                  <m:r>
                    <w:rPr>
                      <w:rFonts w:ascii="Cambria Math" w:hAnsi="Cambria Math" w:cs="CMMI10"/>
                    </w:rPr>
                    <m:t>n</m:t>
                  </m:r>
                </m:sub>
              </m:sSub>
            </m:den>
          </m:f>
          <m:nary>
            <m:naryPr>
              <m:chr m:val="∑"/>
              <m:supHide m:val="1"/>
              <m:ctrlPr>
                <w:rPr>
                  <w:rFonts w:ascii="Cambria Math" w:hAnsi="Cambria Math" w:cs="CMMI10"/>
                  <w:i/>
                  <w:iCs/>
                </w:rPr>
              </m:ctrlPr>
            </m:naryPr>
            <m:sub>
              <m:r>
                <w:rPr>
                  <w:rFonts w:ascii="Cambria Math" w:hAnsi="Cambria Math" w:cs="CMMI10"/>
                </w:rPr>
                <m:t>i</m:t>
              </m:r>
            </m:sub>
            <m:sup/>
            <m:e>
              <m:sSub>
                <m:sSubPr>
                  <m:ctrlPr>
                    <w:rPr>
                      <w:rFonts w:ascii="Cambria Math" w:hAnsi="Cambria Math" w:cs="CMMI7"/>
                      <w:i/>
                      <w:iCs/>
                    </w:rPr>
                  </m:ctrlPr>
                </m:sSubPr>
                <m:e>
                  <m:r>
                    <w:rPr>
                      <w:rFonts w:ascii="Cambria Math" w:hAnsi="Cambria Math" w:cs="CMMI7"/>
                    </w:rPr>
                    <m:t>ζ</m:t>
                  </m:r>
                </m:e>
                <m:sub>
                  <m:r>
                    <w:rPr>
                      <w:rFonts w:ascii="Cambria Math" w:hAnsi="Cambria Math" w:cs="CMMI7"/>
                    </w:rPr>
                    <m:t>i</m:t>
                  </m:r>
                </m:sub>
              </m:sSub>
              <m:r>
                <w:rPr>
                  <w:rFonts w:ascii="Cambria Math" w:hAnsi="Cambria Math" w:cs="CMMI7"/>
                </w:rPr>
                <m:t xml:space="preserve">- </m:t>
              </m:r>
              <m:r>
                <w:rPr>
                  <w:rFonts w:ascii="Cambria Math" w:hAnsi="Cambria Math"/>
                </w:rPr>
                <m:t>ρ</m:t>
              </m:r>
            </m:e>
          </m:nary>
        </m:oMath>
      </m:oMathPara>
    </w:p>
    <w:p w14:paraId="3A23AC83" w14:textId="1BE63B8A" w:rsidR="00CB00C4" w:rsidRPr="00FA6892" w:rsidRDefault="00CB00C4" w:rsidP="00FA6892">
      <w:pPr>
        <w:pStyle w:val="BodyText"/>
        <w:jc w:val="center"/>
        <w:rPr>
          <w:lang w:val="en-US"/>
        </w:rPr>
      </w:pPr>
      <m:oMath>
        <m:r>
          <w:rPr>
            <w:rFonts w:ascii="Cambria Math" w:hAnsi="Cambria Math"/>
            <w:lang w:val="en-US"/>
          </w:rPr>
          <m:t>subject to (</m:t>
        </m:r>
      </m:oMath>
      <w:r w:rsidRPr="009F2613">
        <w:rPr>
          <w:rFonts w:ascii="Cambria Math" w:hAnsi="Cambria Math"/>
          <w:i/>
        </w:rPr>
        <w:t>w</w:t>
      </w:r>
      <w:r w:rsidR="00E85E59">
        <w:rPr>
          <w:rFonts w:ascii="Cambria Math" w:hAnsi="Cambria Math"/>
          <w:i/>
          <w:lang w:val="en-US"/>
        </w:rPr>
        <w:t xml:space="preserve"> </w:t>
      </w:r>
      <w:r>
        <w:rPr>
          <w:rFonts w:ascii="Cambria Math" w:hAnsi="Cambria Math"/>
          <w:i/>
          <w:lang w:val="en-US"/>
        </w:rPr>
        <w:t>.</w:t>
      </w:r>
      <w:r w:rsidR="00E85E59">
        <w:rPr>
          <w:rFonts w:ascii="Cambria Math" w:hAnsi="Cambria Math"/>
          <w:i/>
          <w:lang w:val="en-US"/>
        </w:rPr>
        <w:t xml:space="preserve"> </w:t>
      </w:r>
      <m:oMath>
        <m:r>
          <m:rPr>
            <m:sty m:val="p"/>
          </m:rPr>
          <w:rPr>
            <w:rFonts w:ascii="Cambria Math" w:hAnsi="Cambria Math"/>
            <w:lang w:val="en-US"/>
          </w:rPr>
          <m:t>Ω</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oMath>
      <w:r w:rsidRPr="009F2613">
        <w:rPr>
          <w:rFonts w:ascii="Cambria Math" w:hAnsi="Cambria Math"/>
          <w:i/>
        </w:rPr>
        <w:t>ρ</w:t>
      </w:r>
      <w:r w:rsidR="00382103">
        <w:rPr>
          <w:rFonts w:ascii="Cambria Math" w:hAnsi="Cambria Math"/>
          <w:i/>
          <w:lang w:val="en-US"/>
        </w:rPr>
        <w:t xml:space="preserve"> </w:t>
      </w:r>
      <m:oMath>
        <m:r>
          <w:rPr>
            <w:rFonts w:ascii="Cambria Math" w:hAnsi="Cambria Math" w:cs="CMMI7"/>
          </w:rPr>
          <m:t>-</m:t>
        </m:r>
      </m:oMath>
      <w:r w:rsidR="00382103">
        <w:rPr>
          <w:rFonts w:ascii="Cambria Math" w:hAnsi="Cambria Math"/>
          <w:i/>
          <w:lang w:val="en-US"/>
        </w:rPr>
        <w:t xml:space="preserve"> </w:t>
      </w:r>
      <m:oMath>
        <m:sSub>
          <m:sSubPr>
            <m:ctrlPr>
              <w:rPr>
                <w:rFonts w:ascii="Cambria Math" w:hAnsi="Cambria Math" w:cs="CMMI7"/>
                <w:i/>
                <w:iCs/>
              </w:rPr>
            </m:ctrlPr>
          </m:sSubPr>
          <m:e>
            <m:r>
              <w:rPr>
                <w:rFonts w:ascii="Cambria Math" w:hAnsi="Cambria Math" w:cs="CMMI7"/>
              </w:rPr>
              <m:t>ζ</m:t>
            </m:r>
          </m:e>
          <m:sub>
            <m:r>
              <w:rPr>
                <w:rFonts w:ascii="Cambria Math" w:hAnsi="Cambria Math" w:cs="CMMI7"/>
              </w:rPr>
              <m:t>i</m:t>
            </m:r>
          </m:sub>
        </m:sSub>
      </m:oMath>
      <w:r w:rsidR="007A1131">
        <w:rPr>
          <w:rFonts w:ascii="Cambria Math" w:hAnsi="Cambria Math"/>
          <w:i/>
          <w:iCs/>
          <w:lang w:val="en-US"/>
        </w:rPr>
        <w:t xml:space="preserve"> and</w:t>
      </w:r>
      <w:r w:rsidR="001905EA">
        <w:rPr>
          <w:rFonts w:ascii="Cambria Math" w:hAnsi="Cambria Math"/>
          <w:i/>
          <w:iCs/>
          <w:lang w:val="en-US"/>
        </w:rPr>
        <w:t xml:space="preserve"> </w:t>
      </w:r>
      <w:r w:rsidR="007A1131">
        <w:rPr>
          <w:rFonts w:ascii="Cambria Math" w:hAnsi="Cambria Math"/>
          <w:i/>
          <w:iCs/>
          <w:lang w:val="en-US"/>
        </w:rPr>
        <w:t xml:space="preserve"> </w:t>
      </w:r>
      <m:oMath>
        <m:sSub>
          <m:sSubPr>
            <m:ctrlPr>
              <w:rPr>
                <w:rFonts w:ascii="Cambria Math" w:hAnsi="Cambria Math" w:cs="CMMI7"/>
                <w:i/>
                <w:iCs/>
              </w:rPr>
            </m:ctrlPr>
          </m:sSubPr>
          <m:e>
            <m:r>
              <w:rPr>
                <w:rFonts w:ascii="Cambria Math" w:hAnsi="Cambria Math" w:cs="CMMI7"/>
              </w:rPr>
              <m:t>ζ</m:t>
            </m:r>
          </m:e>
          <m:sub>
            <m:r>
              <w:rPr>
                <w:rFonts w:ascii="Cambria Math" w:hAnsi="Cambria Math" w:cs="CMMI7"/>
              </w:rPr>
              <m:t>i</m:t>
            </m:r>
          </m:sub>
        </m:sSub>
        <m:r>
          <w:rPr>
            <w:rFonts w:ascii="Cambria Math" w:hAnsi="Cambria Math" w:cs="CMMI7"/>
          </w:rPr>
          <m:t>≥0</m:t>
        </m:r>
      </m:oMath>
    </w:p>
    <w:p w14:paraId="4772C1EF" w14:textId="5E0E6F30" w:rsidR="008C7216" w:rsidRDefault="007A1131" w:rsidP="00383650">
      <w:pPr>
        <w:pStyle w:val="BodyText"/>
        <w:ind w:firstLine="0pt"/>
        <w:rPr>
          <w:lang w:val="en-US"/>
        </w:rPr>
      </w:pPr>
      <w:r>
        <w:rPr>
          <w:lang w:val="en-US"/>
        </w:rPr>
        <w:t xml:space="preserve">where </w:t>
      </w:r>
      <m:oMath>
        <m:r>
          <w:rPr>
            <w:rFonts w:ascii="Cambria Math" w:hAnsi="Cambria Math" w:cs="CMMI10"/>
          </w:rPr>
          <m:t>ν∈(0,1)</m:t>
        </m:r>
      </m:oMath>
      <w:r w:rsidR="00CA5B5F">
        <w:rPr>
          <w:iCs/>
          <w:lang w:val="en-US"/>
        </w:rPr>
        <w:t xml:space="preserve">, </w:t>
      </w:r>
      <w:r>
        <w:rPr>
          <w:iCs/>
          <w:lang w:val="en-US"/>
        </w:rPr>
        <w:t xml:space="preserve"> </w:t>
      </w:r>
      <m:oMath>
        <m:sSub>
          <m:sSubPr>
            <m:ctrlPr>
              <w:rPr>
                <w:rFonts w:ascii="Cambria Math" w:hAnsi="Cambria Math" w:cs="CMMI7"/>
                <w:i/>
                <w:iCs/>
              </w:rPr>
            </m:ctrlPr>
          </m:sSubPr>
          <m:e>
            <m:r>
              <w:rPr>
                <w:rFonts w:ascii="Cambria Math" w:hAnsi="Cambria Math" w:cs="CMMI7"/>
              </w:rPr>
              <m:t>ζ</m:t>
            </m:r>
          </m:e>
          <m:sub>
            <m:r>
              <w:rPr>
                <w:rFonts w:ascii="Cambria Math" w:hAnsi="Cambria Math" w:cs="CMMI7"/>
              </w:rPr>
              <m:t>i</m:t>
            </m:r>
          </m:sub>
        </m:sSub>
      </m:oMath>
      <w:r>
        <w:rPr>
          <w:iCs/>
          <w:lang w:val="en-US"/>
        </w:rPr>
        <w:t xml:space="preserve"> are slack variables that are used to model the separation errors</w:t>
      </w:r>
      <w:r w:rsidR="005E628F">
        <w:rPr>
          <w:iCs/>
          <w:lang w:val="en-US"/>
        </w:rPr>
        <w:t xml:space="preserve"> </w:t>
      </w:r>
      <w:r>
        <w:rPr>
          <w:iCs/>
          <w:lang w:val="en-US"/>
        </w:rPr>
        <w:t xml:space="preserve">and  </w:t>
      </w:r>
      <m:oMath>
        <m:r>
          <m:rPr>
            <m:sty m:val="p"/>
          </m:rPr>
          <w:rPr>
            <w:rFonts w:ascii="Cambria Math" w:hAnsi="Cambria Math"/>
            <w:lang w:val="en-US"/>
          </w:rPr>
          <m:t>Ω</m:t>
        </m:r>
      </m:oMath>
      <w:r w:rsidR="00383650">
        <w:rPr>
          <w:lang w:val="en-US"/>
        </w:rPr>
        <w:t xml:space="preserve"> is a non-linear projection of</w:t>
      </w:r>
      <w:r>
        <w:rPr>
          <w:lang w:val="en-US"/>
        </w:rPr>
        <w:t xml:space="preserve"> the data into a high dimensional space. This is evaluated by a kernel function</w:t>
      </w:r>
      <w:r w:rsidR="00685068">
        <w:rPr>
          <w:lang w:val="en-US"/>
        </w:rPr>
        <w:t xml:space="preserve"> </w:t>
      </w:r>
      <m:oMath>
        <m:r>
          <w:rPr>
            <w:rFonts w:ascii="Cambria Math" w:hAnsi="Cambria Math"/>
          </w:rPr>
          <m:t>K</m:t>
        </m:r>
      </m:oMath>
      <w:r w:rsidR="0066679D">
        <w:rPr>
          <w:lang w:val="en-US"/>
        </w:rPr>
        <w:t xml:space="preserve">, defined </w:t>
      </w:r>
      <w:r w:rsidR="0066679D" w:rsidRPr="0066679D">
        <w:rPr>
          <w:lang w:val="en-US"/>
        </w:rPr>
        <w:t xml:space="preserve">on two samples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66679D" w:rsidRPr="0066679D">
        <w:rPr>
          <w:lang w:val="en-US"/>
        </w:rPr>
        <w:t xml:space="preserve"> </w:t>
      </w:r>
      <w:r w:rsidR="00383650" w:rsidRPr="0066679D">
        <w:rPr>
          <w:lang w:val="en-US"/>
        </w:rPr>
        <w:t>and</w:t>
      </w:r>
      <w:r w:rsidR="00383650">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0066679D" w:rsidRPr="0066679D">
        <w:rPr>
          <w:lang w:val="en-US"/>
        </w:rPr>
        <w:t>, represented as feature vectors in some input space</w:t>
      </w:r>
      <w:r w:rsidR="0066679D">
        <w:rPr>
          <w:lang w:val="en-US"/>
        </w:rPr>
        <w:t>,</w:t>
      </w:r>
      <w:r w:rsidR="005427C7" w:rsidRPr="002B5234" w:rsidDel="005427C7">
        <w:rPr>
          <w:lang w:val="en-US"/>
        </w:rPr>
        <w:t xml:space="preserve"> </w:t>
      </w:r>
      <w:r>
        <w:rPr>
          <w:lang w:val="en-US"/>
        </w:rPr>
        <w:t>through the dot product</w:t>
      </w:r>
      <w:r w:rsidR="008C7216">
        <w:rPr>
          <w:lang w:val="en-US"/>
        </w:rPr>
        <w:t xml:space="preserve"> given below.</w:t>
      </w:r>
    </w:p>
    <w:p w14:paraId="7FC1D7F6" w14:textId="43924235" w:rsidR="008C7216" w:rsidRPr="00FA6892" w:rsidRDefault="008C7216" w:rsidP="00383650">
      <w:pPr>
        <w:pStyle w:val="BodyText"/>
        <w:ind w:firstLine="0pt"/>
        <w:rPr>
          <w:i/>
          <w:lang w:val="en-US"/>
        </w:rPr>
      </w:pPr>
      <m:oMathPara>
        <m:oMath>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r>
            <m:rPr>
              <m:sty m:val="p"/>
            </m:rPr>
            <w:rPr>
              <w:rFonts w:ascii="Cambria Math" w:hAnsi="Cambria Math"/>
              <w:lang w:val="en-US"/>
            </w:rPr>
            <m:t>Ω</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 </m:t>
          </m:r>
          <m:r>
            <m:rPr>
              <m:sty m:val="p"/>
            </m:rPr>
            <w:rPr>
              <w:rFonts w:ascii="Cambria Math" w:hAnsi="Cambria Math"/>
              <w:lang w:val="en-US"/>
            </w:rPr>
            <m:t>Ω</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m:rPr>
              <m:sty m:val="p"/>
            </m:rPr>
            <w:rPr>
              <w:rFonts w:ascii="Cambria Math" w:hAnsi="Cambria Math"/>
              <w:lang w:val="en-US"/>
            </w:rPr>
            <m:t>)</m:t>
          </m:r>
        </m:oMath>
      </m:oMathPara>
    </w:p>
    <w:p w14:paraId="00A67C24" w14:textId="0C23091F" w:rsidR="002B5234" w:rsidRPr="002B5234" w:rsidRDefault="008C7216" w:rsidP="00383650">
      <w:pPr>
        <w:pStyle w:val="BodyText"/>
        <w:ind w:firstLine="0pt"/>
        <w:rPr>
          <w:lang w:val="en-US"/>
        </w:rPr>
      </w:pPr>
      <w:r>
        <w:rPr>
          <w:lang w:val="en-US"/>
        </w:rPr>
        <w:t xml:space="preserve"> </w:t>
      </w:r>
      <w:r w:rsidR="002B5234" w:rsidRPr="002B5234">
        <w:rPr>
          <w:lang w:val="en-US"/>
        </w:rPr>
        <w:t>A popular kernel is the Gaussian Radial Basis Function (RBF) kernel. This is given by:</w:t>
      </w:r>
    </w:p>
    <w:p w14:paraId="5042489E" w14:textId="610B6BC5" w:rsidR="009404BD" w:rsidRPr="00FA6892" w:rsidRDefault="009404BD" w:rsidP="002B5234">
      <w:pPr>
        <w:pStyle w:val="BodyText"/>
        <w:rPr>
          <w:i/>
          <w:iCs/>
        </w:rPr>
      </w:pPr>
      <m:oMathPara>
        <m:oMath>
          <m:r>
            <w:rPr>
              <w:rFonts w:ascii="Cambria Math" w:hAnsi="Cambria Math"/>
            </w:rPr>
            <m:t>K</m:t>
          </m:r>
          <m:d>
            <m:dPr>
              <m:ctrlPr>
                <w:rPr>
                  <w:rFonts w:ascii="Cambria Math" w:hAnsi="Cambria Math"/>
                  <w:i/>
                  <w:iC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p>
                <m:sSupPr>
                  <m:ctrlPr>
                    <w:rPr>
                      <w:rFonts w:ascii="Cambria Math" w:hAnsi="Cambria Math"/>
                      <w:i/>
                      <w:iCs/>
                    </w:rPr>
                  </m:ctrlPr>
                </m:sSupPr>
                <m:e>
                  <m:d>
                    <m:dPr>
                      <m:ctrlPr>
                        <w:rPr>
                          <w:rFonts w:ascii="Cambria Math" w:hAnsi="Cambria Math"/>
                          <w:i/>
                          <w:iCs/>
                        </w:rPr>
                      </m:ctrlPr>
                    </m:dPr>
                    <m:e>
                      <m:d>
                        <m:dPr>
                          <m:begChr m:val="|"/>
                          <m:endChr m:val="|"/>
                          <m:ctrlPr>
                            <w:rPr>
                              <w:rFonts w:ascii="Cambria Math" w:hAnsi="Cambria Math"/>
                              <w:i/>
                            </w:rPr>
                          </m:ctrlPr>
                        </m:dPr>
                        <m:e>
                          <m:d>
                            <m:dPr>
                              <m:begChr m:val="|"/>
                              <m:endChr m:val="|"/>
                              <m:ctrlPr>
                                <w:rPr>
                                  <w:rFonts w:ascii="Cambria Math" w:hAnsi="Cambria Math"/>
                                  <w:i/>
                                  <w:iC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ctrlPr>
                                <w:rPr>
                                  <w:rFonts w:ascii="Cambria Math" w:hAnsi="Cambria Math"/>
                                  <w:i/>
                                  <w:lang w:val="en-US"/>
                                </w:rPr>
                              </m:ctrlPr>
                            </m:e>
                          </m:d>
                          <m:ctrlPr>
                            <w:rPr>
                              <w:rFonts w:ascii="Cambria Math" w:hAnsi="Cambria Math"/>
                              <w:i/>
                              <w:lang w:val="en-US"/>
                            </w:rPr>
                          </m:ctrlP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up>
          </m:sSup>
        </m:oMath>
      </m:oMathPara>
    </w:p>
    <w:p w14:paraId="5B360971" w14:textId="13C6E4CB" w:rsidR="002B5234" w:rsidRPr="002B5234" w:rsidRDefault="008C7216" w:rsidP="00FA6892">
      <w:pPr>
        <w:pStyle w:val="BodyText"/>
        <w:ind w:firstLine="0pt"/>
        <w:rPr>
          <w:lang w:val="en-US"/>
        </w:rPr>
      </w:pPr>
      <w:r>
        <w:rPr>
          <w:lang w:val="en-US"/>
        </w:rPr>
        <w:t xml:space="preserve">where </w:t>
      </w:r>
      <m:oMath>
        <m:r>
          <w:rPr>
            <w:rFonts w:ascii="Cambria Math" w:hAnsi="Cambria Math"/>
          </w:rPr>
          <m:t>c</m:t>
        </m:r>
      </m:oMath>
      <w:r w:rsidR="00A974EF">
        <w:rPr>
          <w:lang w:val="en-US"/>
        </w:rPr>
        <w:t xml:space="preserve"> is </w:t>
      </w:r>
      <w:r w:rsidR="00084FE6">
        <w:rPr>
          <w:lang w:val="en-US"/>
        </w:rPr>
        <w:t>referred to as kernel width</w:t>
      </w:r>
      <w:r w:rsidR="00A974EF">
        <w:rPr>
          <w:lang w:val="en-US"/>
        </w:rPr>
        <w:t xml:space="preserve"> parameter. </w:t>
      </w:r>
      <w:r w:rsidR="002B5234" w:rsidRPr="002B5234">
        <w:rPr>
          <w:lang w:val="en-US"/>
        </w:rPr>
        <w:t xml:space="preserve">It may be noted that </w:t>
      </w:r>
      <w:r w:rsidR="00A5361D">
        <w:rPr>
          <w:lang w:val="en-US"/>
        </w:rPr>
        <w:t xml:space="preserve">the Gaussian RBF kernel was the one originally </w:t>
      </w:r>
      <w:r w:rsidR="00EF0068">
        <w:rPr>
          <w:lang w:val="en-US"/>
        </w:rPr>
        <w:t xml:space="preserve">demonstrated </w:t>
      </w:r>
      <w:r w:rsidR="00A5361D">
        <w:rPr>
          <w:lang w:val="en-US"/>
        </w:rPr>
        <w:t>in [1</w:t>
      </w:r>
      <w:r w:rsidR="00210111">
        <w:rPr>
          <w:lang w:val="en-US"/>
        </w:rPr>
        <w:t>5</w:t>
      </w:r>
      <w:r w:rsidR="00A5361D">
        <w:rPr>
          <w:lang w:val="en-US"/>
        </w:rPr>
        <w:t>]</w:t>
      </w:r>
      <w:r w:rsidR="002B5234" w:rsidRPr="002B5234">
        <w:rPr>
          <w:lang w:val="en-US"/>
        </w:rPr>
        <w:t xml:space="preserve">. </w:t>
      </w:r>
      <w:r w:rsidR="002234E7" w:rsidRPr="002B5234">
        <w:rPr>
          <w:lang w:val="en-US"/>
        </w:rPr>
        <w:t>W</w:t>
      </w:r>
      <w:r w:rsidR="002234E7">
        <w:rPr>
          <w:lang w:val="en-US"/>
        </w:rPr>
        <w:t>ith</w:t>
      </w:r>
      <w:r w:rsidR="002234E7" w:rsidRPr="002B5234">
        <w:rPr>
          <w:lang w:val="en-US"/>
        </w:rPr>
        <w:t xml:space="preserve"> </w:t>
      </w:r>
      <w:r w:rsidR="00EB5E59">
        <w:rPr>
          <w:lang w:val="en-US"/>
        </w:rPr>
        <w:t>this</w:t>
      </w:r>
      <w:r w:rsidR="002B5234" w:rsidRPr="002B5234">
        <w:rPr>
          <w:lang w:val="en-US"/>
        </w:rPr>
        <w:t xml:space="preserve"> kernel, the method becomes equivalent to projecting the data on to a hypersphere centered at the origin in the higher dimensional feature space.</w:t>
      </w:r>
    </w:p>
    <w:p w14:paraId="686F12EA" w14:textId="0ADF815E" w:rsidR="002B5234" w:rsidRPr="002B5234" w:rsidRDefault="002B5234" w:rsidP="00FA6892">
      <w:pPr>
        <w:pStyle w:val="BodyText"/>
        <w:ind w:firstLine="0pt"/>
        <w:rPr>
          <w:lang w:val="en-US"/>
        </w:rPr>
      </w:pPr>
      <w:r w:rsidRPr="002B5234">
        <w:rPr>
          <w:lang w:val="en-US"/>
        </w:rPr>
        <w:t xml:space="preserve">The Support Vector Data Description (SVDD) proposed </w:t>
      </w:r>
      <w:r w:rsidR="00681D7F">
        <w:rPr>
          <w:lang w:val="en-US"/>
        </w:rPr>
        <w:t>in</w:t>
      </w:r>
      <w:r w:rsidRPr="002B5234">
        <w:rPr>
          <w:lang w:val="en-US"/>
        </w:rPr>
        <w:t xml:space="preserve"> [</w:t>
      </w:r>
      <w:r w:rsidR="008114DA" w:rsidRPr="002B5234">
        <w:rPr>
          <w:lang w:val="en-US"/>
        </w:rPr>
        <w:t>1</w:t>
      </w:r>
      <w:r w:rsidR="008114DA">
        <w:rPr>
          <w:lang w:val="en-US"/>
        </w:rPr>
        <w:t>6</w:t>
      </w:r>
      <w:r w:rsidRPr="002B5234">
        <w:rPr>
          <w:lang w:val="en-US"/>
        </w:rPr>
        <w:t>] also adapts the SVM formulation. But instead of trying to maximize the distance from the origin, the method seeks to find a spherically shaped boundary around the data. It has been shown in [</w:t>
      </w:r>
      <w:r w:rsidR="008114DA" w:rsidRPr="002B5234">
        <w:rPr>
          <w:lang w:val="en-US"/>
        </w:rPr>
        <w:t>1</w:t>
      </w:r>
      <w:r w:rsidR="008114DA">
        <w:rPr>
          <w:lang w:val="en-US"/>
        </w:rPr>
        <w:t>6</w:t>
      </w:r>
      <w:r w:rsidRPr="002B5234">
        <w:rPr>
          <w:lang w:val="en-US"/>
        </w:rPr>
        <w:t xml:space="preserve">] that for a Gaussian RBF kernel, both the SVDD formulation as well as the OCSVM formulation become similar. The paper also notes that the polynomial kernel suffers from the large influence of the norms of the object vectors but the Gaussian RBF kernel is robust and for sparse and complex data sets, it outperformed Parzen density estimation and the Nearest Neighbor method. </w:t>
      </w:r>
    </w:p>
    <w:p w14:paraId="07C1C422" w14:textId="3F064D01" w:rsidR="002B5234" w:rsidRPr="00202448" w:rsidRDefault="002B5234" w:rsidP="00FA6892">
      <w:pPr>
        <w:pStyle w:val="BodyText"/>
        <w:ind w:firstLine="0pt"/>
        <w:rPr>
          <w:lang w:val="en-US"/>
        </w:rPr>
      </w:pPr>
      <w:r w:rsidRPr="002B5234">
        <w:rPr>
          <w:lang w:val="en-US"/>
        </w:rPr>
        <w:t>In this paper, OCSVM formulation</w:t>
      </w:r>
      <w:r w:rsidR="00134581">
        <w:rPr>
          <w:lang w:val="en-US"/>
        </w:rPr>
        <w:t xml:space="preserve"> [1</w:t>
      </w:r>
      <w:r w:rsidR="00210111">
        <w:rPr>
          <w:lang w:val="en-US"/>
        </w:rPr>
        <w:t>5</w:t>
      </w:r>
      <w:r w:rsidR="00134581">
        <w:rPr>
          <w:lang w:val="en-US"/>
        </w:rPr>
        <w:t>]</w:t>
      </w:r>
      <w:r w:rsidR="00DB6EE5">
        <w:rPr>
          <w:lang w:val="en-US"/>
        </w:rPr>
        <w:t xml:space="preserve"> with </w:t>
      </w:r>
      <w:r w:rsidR="00DB6EE5" w:rsidRPr="002B5234">
        <w:rPr>
          <w:lang w:val="en-US"/>
        </w:rPr>
        <w:t>Gaussian RBF kernel</w:t>
      </w:r>
      <w:r w:rsidR="00DB6EE5">
        <w:rPr>
          <w:lang w:val="en-US"/>
        </w:rPr>
        <w:t xml:space="preserve"> has been </w:t>
      </w:r>
      <w:r w:rsidR="00DB6EE5" w:rsidRPr="002B5234">
        <w:rPr>
          <w:lang w:val="en-US"/>
        </w:rPr>
        <w:t>adopted</w:t>
      </w:r>
      <w:r w:rsidRPr="002B5234">
        <w:rPr>
          <w:lang w:val="en-US"/>
        </w:rPr>
        <w:t xml:space="preserve">. </w:t>
      </w:r>
      <w:r w:rsidR="00AB05E4">
        <w:rPr>
          <w:lang w:val="en-US"/>
        </w:rPr>
        <w:t>The focus of this paper</w:t>
      </w:r>
      <w:r w:rsidRPr="002B5234">
        <w:rPr>
          <w:lang w:val="en-US"/>
        </w:rPr>
        <w:t xml:space="preserve"> is the discovery of n</w:t>
      </w:r>
      <w:r w:rsidR="00EF44D4">
        <w:rPr>
          <w:lang w:val="en-US"/>
        </w:rPr>
        <w:t>ovel</w:t>
      </w:r>
      <w:r w:rsidRPr="002B5234">
        <w:rPr>
          <w:lang w:val="en-US"/>
        </w:rPr>
        <w:t xml:space="preserve"> classes in complex data sets with many known classes. For such problems, </w:t>
      </w:r>
      <w:r w:rsidR="00AB05E4">
        <w:rPr>
          <w:lang w:val="en-US"/>
        </w:rPr>
        <w:t>it is demonstrated</w:t>
      </w:r>
      <w:r w:rsidRPr="002B5234">
        <w:rPr>
          <w:lang w:val="en-US"/>
        </w:rPr>
        <w:t xml:space="preserve"> that</w:t>
      </w:r>
      <w:r w:rsidR="00AB05E4">
        <w:rPr>
          <w:lang w:val="en-US"/>
        </w:rPr>
        <w:t xml:space="preserve"> grouping the known classes </w:t>
      </w:r>
      <w:r w:rsidR="00AB05E4" w:rsidRPr="002B5234">
        <w:rPr>
          <w:lang w:val="en-US"/>
        </w:rPr>
        <w:t>of a multi-class classification model</w:t>
      </w:r>
      <w:r w:rsidR="00AB05E4">
        <w:rPr>
          <w:lang w:val="en-US"/>
        </w:rPr>
        <w:t xml:space="preserve"> to produce one OCSVM model per group</w:t>
      </w:r>
      <w:r w:rsidR="00134581">
        <w:rPr>
          <w:lang w:val="en-US"/>
        </w:rPr>
        <w:t xml:space="preserve"> for achieving novelty detection</w:t>
      </w:r>
      <w:r w:rsidR="00D81350">
        <w:rPr>
          <w:lang w:val="en-US"/>
        </w:rPr>
        <w:t xml:space="preserve"> (</w:t>
      </w:r>
      <w:r w:rsidR="00E032B1">
        <w:rPr>
          <w:lang w:val="en-US"/>
        </w:rPr>
        <w:t>GCNCD</w:t>
      </w:r>
      <w:r w:rsidR="00D81350">
        <w:rPr>
          <w:lang w:val="en-US"/>
        </w:rPr>
        <w:t>)</w:t>
      </w:r>
      <w:r w:rsidR="00AB05E4">
        <w:rPr>
          <w:lang w:val="en-US"/>
        </w:rPr>
        <w:t xml:space="preserve"> outperforms</w:t>
      </w:r>
      <w:r w:rsidRPr="002B5234">
        <w:rPr>
          <w:lang w:val="en-US"/>
        </w:rPr>
        <w:t xml:space="preserve"> the direct, as-is application of OCSVM by considering all the known classes as one</w:t>
      </w:r>
      <w:r w:rsidR="00AB05E4">
        <w:rPr>
          <w:lang w:val="en-US"/>
        </w:rPr>
        <w:t>, single</w:t>
      </w:r>
      <w:r w:rsidRPr="002B5234">
        <w:rPr>
          <w:lang w:val="en-US"/>
        </w:rPr>
        <w:t xml:space="preserve"> class</w:t>
      </w:r>
      <w:r w:rsidR="00AB05E4">
        <w:rPr>
          <w:lang w:val="en-US"/>
        </w:rPr>
        <w:t xml:space="preserve">. </w:t>
      </w:r>
    </w:p>
    <w:p w14:paraId="77EF3EEA" w14:textId="10AC4B0D" w:rsidR="002B5234" w:rsidRPr="00202448" w:rsidRDefault="002B5234" w:rsidP="00FA6892">
      <w:pPr>
        <w:pStyle w:val="BodyText"/>
        <w:ind w:firstLine="0pt"/>
        <w:rPr>
          <w:highlight w:val="yellow"/>
          <w:lang w:val="en-US"/>
        </w:rPr>
      </w:pPr>
      <w:r w:rsidRPr="00FA6892">
        <w:lastRenderedPageBreak/>
        <w:t>When there are many classes of data which are closely related or having overlapping signatures and also high variance, adopting a single one-class classification method produces a very large decision boundary on account of the large spread in the known data. This then results in many test data points being classified as known, even though they belong to n</w:t>
      </w:r>
      <w:r w:rsidR="00A4487E" w:rsidRPr="00FA6892">
        <w:t>ovel</w:t>
      </w:r>
      <w:r w:rsidRPr="00FA6892">
        <w:t xml:space="preserve"> or unknown classes. On the other hand, using a multi-class approach </w:t>
      </w:r>
      <w:r w:rsidR="00EF44D4" w:rsidRPr="00FA6892">
        <w:t xml:space="preserve">for novel </w:t>
      </w:r>
      <w:r w:rsidRPr="00FA6892">
        <w:t>class detection</w:t>
      </w:r>
      <w:r w:rsidR="00A4487E" w:rsidRPr="00FA6892">
        <w:t xml:space="preserve"> such as density based clustering</w:t>
      </w:r>
      <w:r w:rsidR="00A94958" w:rsidRPr="00FA6892">
        <w:t xml:space="preserve"> </w:t>
      </w:r>
      <w:r w:rsidR="00A4487E" w:rsidRPr="00FA6892">
        <w:t xml:space="preserve">results </w:t>
      </w:r>
      <w:r w:rsidRPr="00FA6892">
        <w:t>in complex</w:t>
      </w:r>
      <w:r w:rsidR="00A4487E" w:rsidRPr="00FA6892">
        <w:t>, narrow</w:t>
      </w:r>
      <w:r w:rsidRPr="00FA6892">
        <w:t xml:space="preserve"> </w:t>
      </w:r>
      <w:r w:rsidR="00A4487E" w:rsidRPr="00FA6892">
        <w:t xml:space="preserve">decision </w:t>
      </w:r>
      <w:r w:rsidRPr="00FA6892">
        <w:t>boundaries and</w:t>
      </w:r>
      <w:r w:rsidR="00A4487E" w:rsidRPr="00FA6892">
        <w:t>,</w:t>
      </w:r>
      <w:r w:rsidRPr="00FA6892">
        <w:t xml:space="preserve"> </w:t>
      </w:r>
      <w:r w:rsidR="00A4487E" w:rsidRPr="00FA6892">
        <w:t xml:space="preserve">thereby, </w:t>
      </w:r>
      <w:r w:rsidRPr="00FA6892">
        <w:t>more misclassifications</w:t>
      </w:r>
      <w:r w:rsidR="00A4487E" w:rsidRPr="00FA6892">
        <w:t xml:space="preserve"> for the known classes</w:t>
      </w:r>
      <w:r w:rsidRPr="00FA6892">
        <w:t>. Thus, an approach is needed which balances the discovery of novel classes w</w:t>
      </w:r>
      <w:r w:rsidR="00A94958" w:rsidRPr="00FA6892">
        <w:t>hile also</w:t>
      </w:r>
      <w:r w:rsidRPr="00FA6892">
        <w:t xml:space="preserve"> minimizing the misclassification rate of known classes</w:t>
      </w:r>
      <w:r w:rsidR="00A94958" w:rsidRPr="00FA6892">
        <w:t>.</w:t>
      </w:r>
    </w:p>
    <w:p w14:paraId="13AE49AF" w14:textId="71DB5A18" w:rsidR="00152503" w:rsidRPr="00DC4EDC" w:rsidRDefault="002B5234" w:rsidP="00FA6892">
      <w:pPr>
        <w:pStyle w:val="BodyText"/>
        <w:ind w:firstLine="0pt"/>
        <w:rPr>
          <w:lang w:val="en-US"/>
        </w:rPr>
      </w:pPr>
      <w:r w:rsidRPr="00FA6892">
        <w:rPr>
          <w:lang w:val="en-US"/>
        </w:rPr>
        <w:t xml:space="preserve">This is precisely what the grouping of classes achieves in </w:t>
      </w:r>
      <w:r w:rsidR="00E032B1">
        <w:rPr>
          <w:lang w:val="en-US"/>
        </w:rPr>
        <w:t>GCNCD</w:t>
      </w:r>
      <w:r w:rsidRPr="00FA6892">
        <w:rPr>
          <w:lang w:val="en-US"/>
        </w:rPr>
        <w:t xml:space="preserve">. </w:t>
      </w:r>
      <w:r w:rsidR="00D11419" w:rsidRPr="00FA6892">
        <w:rPr>
          <w:lang w:val="en-US"/>
        </w:rPr>
        <w:t>The results of a classification model (M3) drive the grouping.</w:t>
      </w:r>
      <w:r w:rsidR="00EF5B3F" w:rsidRPr="00FA6892">
        <w:rPr>
          <w:lang w:val="en-US"/>
        </w:rPr>
        <w:t xml:space="preserve"> First, the classes are sorted in increasing order of their accuracy. For the class with the least accuracy,</w:t>
      </w:r>
      <w:r w:rsidR="004B18DF" w:rsidRPr="00DC4EDC">
        <w:rPr>
          <w:lang w:val="en-US"/>
        </w:rPr>
        <w:t xml:space="preserve"> </w:t>
      </w:r>
      <w:r w:rsidR="004B18DF" w:rsidRPr="00FA6892">
        <w:rPr>
          <w:lang w:val="en-US"/>
        </w:rPr>
        <w:t>weight</w:t>
      </w:r>
      <w:r w:rsidR="004B18DF" w:rsidRPr="00DC4EDC">
        <w:rPr>
          <w:lang w:val="en-US"/>
        </w:rPr>
        <w:t>ed by the sample size of the class</w:t>
      </w:r>
      <w:r w:rsidR="004B18DF" w:rsidRPr="00FA6892">
        <w:rPr>
          <w:lang w:val="en-US"/>
        </w:rPr>
        <w:t>,</w:t>
      </w:r>
      <w:r w:rsidR="00EF5B3F" w:rsidRPr="00FA6892">
        <w:rPr>
          <w:lang w:val="en-US"/>
        </w:rPr>
        <w:t xml:space="preserve"> the confusion matrix </w:t>
      </w:r>
      <w:r w:rsidR="00CF4831" w:rsidRPr="00FA6892">
        <w:rPr>
          <w:lang w:val="en-US"/>
        </w:rPr>
        <w:t>provides the paired class</w:t>
      </w:r>
      <w:r w:rsidR="00EF5B3F" w:rsidRPr="00FA6892">
        <w:rPr>
          <w:lang w:val="en-US"/>
        </w:rPr>
        <w:t xml:space="preserve"> into which the misclassifications of this class are highest. Both these classes are then grouped together.</w:t>
      </w:r>
      <w:r w:rsidR="0096587F" w:rsidRPr="00FA6892">
        <w:rPr>
          <w:lang w:val="en-US"/>
        </w:rPr>
        <w:t xml:space="preserve"> </w:t>
      </w:r>
      <w:r w:rsidR="00CF4831" w:rsidRPr="00FA6892">
        <w:rPr>
          <w:lang w:val="en-US"/>
        </w:rPr>
        <w:t>T</w:t>
      </w:r>
      <w:r w:rsidR="00EF5B3F" w:rsidRPr="00FA6892">
        <w:rPr>
          <w:lang w:val="en-US"/>
        </w:rPr>
        <w:t xml:space="preserve">he process </w:t>
      </w:r>
      <w:r w:rsidR="00CF4831" w:rsidRPr="00FA6892">
        <w:rPr>
          <w:lang w:val="en-US"/>
        </w:rPr>
        <w:t xml:space="preserve">is </w:t>
      </w:r>
      <w:r w:rsidR="00EF5B3F" w:rsidRPr="00FA6892">
        <w:rPr>
          <w:lang w:val="en-US"/>
        </w:rPr>
        <w:t>repeat</w:t>
      </w:r>
      <w:r w:rsidR="00CF4831" w:rsidRPr="00FA6892">
        <w:rPr>
          <w:lang w:val="en-US"/>
        </w:rPr>
        <w:t>ed</w:t>
      </w:r>
      <w:r w:rsidR="00EF5B3F" w:rsidRPr="00FA6892">
        <w:rPr>
          <w:lang w:val="en-US"/>
        </w:rPr>
        <w:t xml:space="preserve"> for the remaining classe</w:t>
      </w:r>
      <w:r w:rsidR="00CF4831" w:rsidRPr="00FA6892">
        <w:rPr>
          <w:lang w:val="en-US"/>
        </w:rPr>
        <w:t xml:space="preserve">s until all the classes </w:t>
      </w:r>
      <w:r w:rsidR="00D11419" w:rsidRPr="00FA6892">
        <w:rPr>
          <w:lang w:val="en-US"/>
        </w:rPr>
        <w:t xml:space="preserve">are </w:t>
      </w:r>
      <w:r w:rsidR="004B18DF" w:rsidRPr="00FA6892">
        <w:rPr>
          <w:lang w:val="en-US"/>
        </w:rPr>
        <w:t>distributed into</w:t>
      </w:r>
      <w:r w:rsidR="00D11419" w:rsidRPr="00FA6892">
        <w:rPr>
          <w:lang w:val="en-US"/>
        </w:rPr>
        <w:t xml:space="preserve"> groups</w:t>
      </w:r>
      <w:r w:rsidR="00EF5B3F" w:rsidRPr="00FA6892">
        <w:rPr>
          <w:lang w:val="en-US"/>
        </w:rPr>
        <w:t>.</w:t>
      </w:r>
      <w:r w:rsidR="00CF4831" w:rsidRPr="00FA6892">
        <w:rPr>
          <w:lang w:val="en-US"/>
        </w:rPr>
        <w:t xml:space="preserve"> </w:t>
      </w:r>
      <w:r w:rsidR="004B18DF" w:rsidRPr="00FA6892">
        <w:rPr>
          <w:lang w:val="en-US"/>
        </w:rPr>
        <w:t>The number of groups to be formed depends on the data set and the number of classes.</w:t>
      </w:r>
      <w:r w:rsidR="0096587F" w:rsidRPr="00FA6892">
        <w:rPr>
          <w:lang w:val="en-US"/>
        </w:rPr>
        <w:t xml:space="preserve"> </w:t>
      </w:r>
      <w:r w:rsidR="004B18DF" w:rsidRPr="00FA6892">
        <w:rPr>
          <w:lang w:val="en-US"/>
        </w:rPr>
        <w:t xml:space="preserve">The groups are formed such that the misclassifications among the member classes are highest. </w:t>
      </w:r>
      <w:r w:rsidR="00152503" w:rsidRPr="00FA6892">
        <w:rPr>
          <w:lang w:val="en-US"/>
        </w:rPr>
        <w:t xml:space="preserve">This </w:t>
      </w:r>
      <w:r w:rsidRPr="00FA6892">
        <w:rPr>
          <w:lang w:val="en-US"/>
        </w:rPr>
        <w:t>results in each group having data from classes having similar signatures</w:t>
      </w:r>
      <w:r w:rsidR="00D14B2A" w:rsidRPr="00FA6892">
        <w:rPr>
          <w:lang w:val="en-US"/>
        </w:rPr>
        <w:t>,</w:t>
      </w:r>
      <w:r w:rsidRPr="00FA6892">
        <w:rPr>
          <w:lang w:val="en-US"/>
        </w:rPr>
        <w:t xml:space="preserve"> </w:t>
      </w:r>
      <w:r w:rsidR="00D14B2A" w:rsidRPr="00FA6892">
        <w:rPr>
          <w:lang w:val="en-US"/>
        </w:rPr>
        <w:t>thereby, producing</w:t>
      </w:r>
      <w:r w:rsidRPr="00FA6892">
        <w:rPr>
          <w:lang w:val="en-US"/>
        </w:rPr>
        <w:t xml:space="preserve"> a relatively smaller decision boundary derived by the OCSVM model for </w:t>
      </w:r>
      <w:r w:rsidR="00C90B79" w:rsidRPr="00FA6892">
        <w:rPr>
          <w:lang w:val="en-US"/>
        </w:rPr>
        <w:t xml:space="preserve">that </w:t>
      </w:r>
      <w:r w:rsidRPr="00FA6892">
        <w:rPr>
          <w:lang w:val="en-US"/>
        </w:rPr>
        <w:t xml:space="preserve">group, as compared to decision boundary encompassing data from all classes. For each data point in test data, if it falls </w:t>
      </w:r>
      <w:r w:rsidR="008233BE" w:rsidRPr="00FA6892">
        <w:rPr>
          <w:lang w:val="en-US"/>
        </w:rPr>
        <w:t xml:space="preserve">outside </w:t>
      </w:r>
      <w:r w:rsidRPr="00FA6892">
        <w:rPr>
          <w:lang w:val="en-US"/>
        </w:rPr>
        <w:t xml:space="preserve">the decision boundary of </w:t>
      </w:r>
      <w:r w:rsidR="004601DC" w:rsidRPr="00FA6892">
        <w:rPr>
          <w:lang w:val="en-US"/>
        </w:rPr>
        <w:t>an OCSVM model</w:t>
      </w:r>
      <w:r w:rsidRPr="00FA6892">
        <w:rPr>
          <w:lang w:val="en-US"/>
        </w:rPr>
        <w:t>, it is deemed as a</w:t>
      </w:r>
      <w:r w:rsidR="008233BE" w:rsidRPr="00FA6892">
        <w:rPr>
          <w:lang w:val="en-US"/>
        </w:rPr>
        <w:t>n</w:t>
      </w:r>
      <w:r w:rsidRPr="00FA6892">
        <w:rPr>
          <w:lang w:val="en-US"/>
        </w:rPr>
        <w:t xml:space="preserve"> </w:t>
      </w:r>
      <w:r w:rsidR="008233BE" w:rsidRPr="00FA6892">
        <w:rPr>
          <w:lang w:val="en-US"/>
        </w:rPr>
        <w:t xml:space="preserve">anomalous </w:t>
      </w:r>
      <w:r w:rsidRPr="00FA6892">
        <w:rPr>
          <w:lang w:val="en-US"/>
        </w:rPr>
        <w:t>data point</w:t>
      </w:r>
      <w:r w:rsidR="008233BE" w:rsidRPr="00FA6892">
        <w:rPr>
          <w:lang w:val="en-US"/>
        </w:rPr>
        <w:t xml:space="preserve"> by that model.</w:t>
      </w:r>
      <w:r w:rsidRPr="00FA6892">
        <w:rPr>
          <w:lang w:val="en-US"/>
        </w:rPr>
        <w:t xml:space="preserve"> </w:t>
      </w:r>
      <w:r w:rsidR="008233BE" w:rsidRPr="00DC4EDC">
        <w:rPr>
          <w:lang w:val="en-US"/>
        </w:rPr>
        <w:t>This determination is conducted for every OCSVM model. Only the data that are classified as anomalous by every model are finally classified as belonging to novel classes.</w:t>
      </w:r>
      <w:r w:rsidR="004601DC" w:rsidRPr="00DC4EDC">
        <w:rPr>
          <w:lang w:val="en-US"/>
        </w:rPr>
        <w:t xml:space="preserve"> </w:t>
      </w:r>
    </w:p>
    <w:p w14:paraId="340E9E97" w14:textId="63E60C4E" w:rsidR="001A0E2D" w:rsidRDefault="00152503" w:rsidP="001A0E2D">
      <w:pPr>
        <w:pStyle w:val="BodyText"/>
        <w:ind w:firstLine="0pt"/>
        <w:rPr>
          <w:lang w:val="en-US"/>
        </w:rPr>
      </w:pPr>
      <w:r w:rsidRPr="00FA6892">
        <w:rPr>
          <w:lang w:val="en-US"/>
        </w:rPr>
        <w:t>The process is illustrated in Fig. 2 where a sample confusion matrix with 13 classes is shown. The resulting class groups</w:t>
      </w:r>
      <w:r w:rsidR="00490E8C">
        <w:rPr>
          <w:lang w:val="en-US"/>
        </w:rPr>
        <w:t xml:space="preserve"> by using </w:t>
      </w:r>
      <w:r w:rsidR="00E032B1">
        <w:rPr>
          <w:lang w:val="en-US"/>
        </w:rPr>
        <w:t>GCNCD</w:t>
      </w:r>
      <w:r w:rsidRPr="00FA6892">
        <w:rPr>
          <w:lang w:val="en-US"/>
        </w:rPr>
        <w:t xml:space="preserve"> for this sample data look similar to those depicted in TABLE 1. </w:t>
      </w:r>
      <w:r w:rsidR="001A0E2D" w:rsidRPr="00492899">
        <w:rPr>
          <w:lang w:val="en-US"/>
        </w:rPr>
        <w:t xml:space="preserve">To evaluate the efficacy of </w:t>
      </w:r>
      <w:r w:rsidR="001A0E2D">
        <w:rPr>
          <w:lang w:val="en-US"/>
        </w:rPr>
        <w:t xml:space="preserve">the proposed </w:t>
      </w:r>
      <w:r w:rsidR="001A0E2D" w:rsidRPr="00492899">
        <w:rPr>
          <w:lang w:val="en-US"/>
        </w:rPr>
        <w:t xml:space="preserve">method, </w:t>
      </w:r>
      <w:r w:rsidR="001A0E2D">
        <w:rPr>
          <w:lang w:val="en-US"/>
        </w:rPr>
        <w:t>its</w:t>
      </w:r>
      <w:r w:rsidR="001A0E2D" w:rsidRPr="00492899">
        <w:rPr>
          <w:lang w:val="en-US"/>
        </w:rPr>
        <w:t xml:space="preserve"> application on a practical data set</w:t>
      </w:r>
      <w:r w:rsidR="001A0E2D">
        <w:rPr>
          <w:lang w:val="en-US"/>
        </w:rPr>
        <w:t xml:space="preserve"> is </w:t>
      </w:r>
      <w:r w:rsidR="001A0E2D" w:rsidRPr="00492899">
        <w:rPr>
          <w:lang w:val="en-US"/>
        </w:rPr>
        <w:t>described in the sections</w:t>
      </w:r>
      <w:r w:rsidR="001A0E2D">
        <w:rPr>
          <w:lang w:val="en-US"/>
        </w:rPr>
        <w:t xml:space="preserve"> </w:t>
      </w:r>
      <w:r w:rsidR="001A0E2D" w:rsidRPr="00492899">
        <w:rPr>
          <w:lang w:val="en-US"/>
        </w:rPr>
        <w:t>below</w:t>
      </w:r>
      <w:r w:rsidR="001A0E2D">
        <w:rPr>
          <w:lang w:val="en-US"/>
        </w:rPr>
        <w:t>.</w:t>
      </w:r>
      <w:r w:rsidR="001A0E2D" w:rsidRPr="00492899">
        <w:rPr>
          <w:lang w:val="en-US"/>
        </w:rPr>
        <w:t xml:space="preserve"> </w:t>
      </w:r>
    </w:p>
    <w:p w14:paraId="48BA3AF2" w14:textId="77777777" w:rsidR="00396160" w:rsidRDefault="00396160" w:rsidP="00396160">
      <w:pPr>
        <w:pStyle w:val="BodyText"/>
        <w:ind w:firstLine="0pt"/>
        <w:rPr>
          <w:lang w:val="en-US"/>
        </w:rPr>
      </w:pPr>
    </w:p>
    <w:p w14:paraId="2B742CE8" w14:textId="75CCBEAE" w:rsidR="00396160" w:rsidRPr="00492899" w:rsidRDefault="00396160" w:rsidP="00FA6892">
      <w:pPr>
        <w:pStyle w:val="Heading1"/>
      </w:pPr>
      <w:r>
        <w:t>EXPERIMENTS AND RESULTS</w:t>
      </w:r>
    </w:p>
    <w:p w14:paraId="22EB95B4" w14:textId="74F08A21" w:rsidR="00396160" w:rsidRDefault="00396160" w:rsidP="00396160">
      <w:pPr>
        <w:pStyle w:val="BodyText"/>
        <w:ind w:firstLine="0pt"/>
        <w:rPr>
          <w:lang w:val="en-US"/>
        </w:rPr>
      </w:pPr>
    </w:p>
    <w:p w14:paraId="4AF01983" w14:textId="44C5281A" w:rsidR="004A1280" w:rsidRDefault="004A1280" w:rsidP="00396160">
      <w:pPr>
        <w:pStyle w:val="BodyText"/>
        <w:ind w:firstLine="0pt"/>
        <w:rPr>
          <w:lang w:val="en-US"/>
        </w:rPr>
      </w:pPr>
      <w:r>
        <w:rPr>
          <w:lang w:val="en-US"/>
        </w:rPr>
        <w:t>This section describes the implementation</w:t>
      </w:r>
      <w:r w:rsidR="00143CEE">
        <w:rPr>
          <w:lang w:val="en-US"/>
        </w:rPr>
        <w:t xml:space="preserve"> and results</w:t>
      </w:r>
      <w:r>
        <w:rPr>
          <w:lang w:val="en-US"/>
        </w:rPr>
        <w:t xml:space="preserve"> of </w:t>
      </w:r>
      <w:r w:rsidR="00143CEE">
        <w:rPr>
          <w:lang w:val="en-US"/>
        </w:rPr>
        <w:t xml:space="preserve">experiments with </w:t>
      </w:r>
      <w:r w:rsidR="00AB0940" w:rsidRPr="00794B7F">
        <w:rPr>
          <w:lang w:val="en-US"/>
        </w:rPr>
        <w:t>INNC</w:t>
      </w:r>
      <w:r>
        <w:rPr>
          <w:lang w:val="en-US"/>
        </w:rPr>
        <w:t xml:space="preserve"> </w:t>
      </w:r>
      <w:r w:rsidR="00143CEE">
        <w:rPr>
          <w:lang w:val="en-US"/>
        </w:rPr>
        <w:t xml:space="preserve">as applied </w:t>
      </w:r>
      <w:r>
        <w:rPr>
          <w:lang w:val="en-US"/>
        </w:rPr>
        <w:t xml:space="preserve">on a practical, real-world </w:t>
      </w:r>
      <w:r w:rsidR="00CE74BC">
        <w:rPr>
          <w:lang w:val="en-US"/>
        </w:rPr>
        <w:t xml:space="preserve">sound </w:t>
      </w:r>
      <w:r>
        <w:rPr>
          <w:lang w:val="en-US"/>
        </w:rPr>
        <w:t>data set</w:t>
      </w:r>
      <w:r w:rsidR="00143CEE">
        <w:rPr>
          <w:lang w:val="en-US"/>
        </w:rPr>
        <w:t xml:space="preserve">. </w:t>
      </w:r>
      <w:r w:rsidR="00794B7F">
        <w:rPr>
          <w:lang w:val="en-US"/>
        </w:rPr>
        <w:t xml:space="preserve">The data has been captured through mobile phones from agricultural fields as part of an innovative effort to utilize sound-based analytics to predict the farming activity being performed. This improves the farmer’s productivity, </w:t>
      </w:r>
      <w:r w:rsidR="00794B7F">
        <w:rPr>
          <w:lang w:val="en-US"/>
        </w:rPr>
        <w:t>without the need for any additional infrastructure</w:t>
      </w:r>
      <w:r w:rsidR="00794B7F">
        <w:rPr>
          <w:lang w:val="en-US"/>
        </w:rPr>
        <w:t xml:space="preserve">.  </w:t>
      </w:r>
    </w:p>
    <w:p w14:paraId="73CAEDCA" w14:textId="77777777" w:rsidR="00143CEE" w:rsidRPr="00492899" w:rsidRDefault="00143CEE" w:rsidP="00396160">
      <w:pPr>
        <w:pStyle w:val="BodyText"/>
        <w:ind w:firstLine="0pt"/>
        <w:rPr>
          <w:lang w:val="en-US"/>
        </w:rPr>
      </w:pPr>
    </w:p>
    <w:p w14:paraId="42DAD090" w14:textId="77777777" w:rsidR="00396160" w:rsidRPr="00FD57C0" w:rsidRDefault="00396160" w:rsidP="00396160">
      <w:pPr>
        <w:pStyle w:val="Heading2"/>
        <w:numPr>
          <w:ilvl w:val="0"/>
          <w:numId w:val="0"/>
        </w:numPr>
        <w:ind w:start="14.40pt"/>
      </w:pPr>
      <w:r w:rsidRPr="00FD57C0">
        <w:t>3.1      DATA DESCRIPTION</w:t>
      </w:r>
    </w:p>
    <w:p w14:paraId="7CC7AD7F" w14:textId="507DE953" w:rsidR="00201808" w:rsidRDefault="00396160" w:rsidP="00201808">
      <w:pPr>
        <w:pStyle w:val="BodyText"/>
        <w:ind w:firstLine="0pt"/>
        <w:rPr>
          <w:lang w:val="en-US"/>
        </w:rPr>
      </w:pPr>
      <w:r w:rsidRPr="00492899">
        <w:rPr>
          <w:lang w:val="en-US"/>
        </w:rPr>
        <w:t xml:space="preserve">The data set </w:t>
      </w:r>
      <w:r>
        <w:rPr>
          <w:lang w:val="en-US"/>
        </w:rPr>
        <w:t>described</w:t>
      </w:r>
      <w:r w:rsidRPr="00492899">
        <w:rPr>
          <w:lang w:val="en-US"/>
        </w:rPr>
        <w:t xml:space="preserve"> in this paper was prepared </w:t>
      </w:r>
      <w:r w:rsidRPr="00E57D7C">
        <w:rPr>
          <w:lang w:val="en-US"/>
        </w:rPr>
        <w:t xml:space="preserve">as part of a project collaboration between Robert Bosch Engineering &amp; Business Solutions </w:t>
      </w:r>
      <w:r w:rsidRPr="00FD57C0">
        <w:rPr>
          <w:lang w:val="en-US"/>
        </w:rPr>
        <w:t>Pvt Ltd and Mimir</w:t>
      </w:r>
      <w:r>
        <w:rPr>
          <w:lang w:val="en-US"/>
        </w:rPr>
        <w:t>o</w:t>
      </w:r>
      <w:r w:rsidRPr="00FD57C0">
        <w:rPr>
          <w:lang w:val="en-US"/>
        </w:rPr>
        <w:t xml:space="preserve"> for providing field assist</w:t>
      </w:r>
      <w:r w:rsidR="00B43F6C">
        <w:rPr>
          <w:lang w:val="en-US"/>
        </w:rPr>
        <w:t>ance</w:t>
      </w:r>
      <w:r w:rsidRPr="00FD57C0">
        <w:rPr>
          <w:lang w:val="en-US"/>
        </w:rPr>
        <w:t xml:space="preserve"> to farmers</w:t>
      </w:r>
      <w:r w:rsidR="00B43F6C">
        <w:rPr>
          <w:lang w:val="en-US"/>
        </w:rPr>
        <w:t xml:space="preserve"> in Norway</w:t>
      </w:r>
      <w:r w:rsidRPr="00FD57C0">
        <w:rPr>
          <w:lang w:val="en-US"/>
        </w:rPr>
        <w:t xml:space="preserve">. The project harnesses the </w:t>
      </w:r>
      <w:r w:rsidRPr="00FD57C0">
        <w:rPr>
          <w:lang w:val="en-US"/>
        </w:rPr>
        <w:t xml:space="preserve">power of digital solutions </w:t>
      </w:r>
      <w:r w:rsidR="00B43F6C">
        <w:rPr>
          <w:lang w:val="en-US"/>
        </w:rPr>
        <w:t>innovat</w:t>
      </w:r>
      <w:r w:rsidRPr="00FD57C0">
        <w:rPr>
          <w:lang w:val="en-US"/>
        </w:rPr>
        <w:t>ively applied in the agricultural domain to improve the efficiency, productivity and competitiveness of farming.</w:t>
      </w:r>
      <w:r w:rsidR="00793863">
        <w:rPr>
          <w:lang w:val="en-US"/>
        </w:rPr>
        <w:t xml:space="preserve"> </w:t>
      </w:r>
      <w:r w:rsidR="002F6A52">
        <w:rPr>
          <w:lang w:val="en-US"/>
        </w:rPr>
        <w:t>A total of 850</w:t>
      </w:r>
      <w:r w:rsidR="00793863" w:rsidRPr="00793863">
        <w:rPr>
          <w:lang w:val="en-US"/>
        </w:rPr>
        <w:t xml:space="preserve">5 sound files were collected by using mobile devices from </w:t>
      </w:r>
      <w:r w:rsidR="00793863">
        <w:rPr>
          <w:lang w:val="en-US"/>
        </w:rPr>
        <w:t>a set of farms in Norway</w:t>
      </w:r>
      <w:r w:rsidR="00793863" w:rsidRPr="00793863">
        <w:rPr>
          <w:lang w:val="en-US"/>
        </w:rPr>
        <w:t xml:space="preserve">. The recordings correspond to the sound from the machinery </w:t>
      </w:r>
      <w:r w:rsidR="00EF0068">
        <w:rPr>
          <w:lang w:val="en-US"/>
        </w:rPr>
        <w:t>deploye</w:t>
      </w:r>
      <w:r w:rsidR="00793863" w:rsidRPr="00793863">
        <w:rPr>
          <w:lang w:val="en-US"/>
        </w:rPr>
        <w:t xml:space="preserve">d to perform the farming activity. Keeping in mind </w:t>
      </w:r>
      <w:r w:rsidR="008C6E69">
        <w:rPr>
          <w:lang w:val="en-US"/>
        </w:rPr>
        <w:t>battery</w:t>
      </w:r>
      <w:r w:rsidR="00793863" w:rsidRPr="00793863">
        <w:rPr>
          <w:lang w:val="en-US"/>
        </w:rPr>
        <w:t xml:space="preserve"> and data consumption of the mobile devices of</w:t>
      </w:r>
      <w:r w:rsidR="00497125">
        <w:rPr>
          <w:lang w:val="en-US"/>
        </w:rPr>
        <w:t xml:space="preserve"> the end users, each sound file</w:t>
      </w:r>
      <w:r w:rsidR="00793863" w:rsidRPr="00793863">
        <w:rPr>
          <w:lang w:val="en-US"/>
        </w:rPr>
        <w:t xml:space="preserve"> is just one second long.</w:t>
      </w:r>
      <w:r w:rsidR="00793863">
        <w:rPr>
          <w:lang w:val="en-US"/>
        </w:rPr>
        <w:t xml:space="preserve"> </w:t>
      </w:r>
      <w:r w:rsidRPr="00492899">
        <w:rPr>
          <w:lang w:val="en-US"/>
        </w:rPr>
        <w:t>This makes the data set and its analysis challenging. Each file has been labelled by domain experts based on the activity that was performed while recording that sound file. The details of the data set</w:t>
      </w:r>
      <w:r w:rsidR="0015028E">
        <w:rPr>
          <w:lang w:val="en-US"/>
        </w:rPr>
        <w:t xml:space="preserve"> (excluding noise files)</w:t>
      </w:r>
      <w:r w:rsidRPr="00492899">
        <w:rPr>
          <w:lang w:val="en-US"/>
        </w:rPr>
        <w:t xml:space="preserve"> are shown in </w:t>
      </w:r>
      <w:r>
        <w:rPr>
          <w:lang w:val="en-US"/>
        </w:rPr>
        <w:t>TABLE</w:t>
      </w:r>
      <w:r w:rsidRPr="00492899">
        <w:rPr>
          <w:lang w:val="en-US"/>
        </w:rPr>
        <w:t xml:space="preserve"> </w:t>
      </w:r>
      <w:r>
        <w:rPr>
          <w:lang w:val="en-US"/>
        </w:rPr>
        <w:t>2</w:t>
      </w:r>
      <w:r w:rsidRPr="00492899">
        <w:rPr>
          <w:lang w:val="en-US"/>
        </w:rPr>
        <w:t xml:space="preserve"> where the class imbalances can be noticed. There are a total of 17 classes in the data set out of which 4 classes are randomly assigned to the test set.  In addition to these 4 classes, 10% of the data belonging to the remaining 13 classes are also added to</w:t>
      </w:r>
      <w:r>
        <w:rPr>
          <w:lang w:val="en-US"/>
        </w:rPr>
        <w:t xml:space="preserve"> the test set. </w:t>
      </w:r>
      <w:r w:rsidR="00201808">
        <w:rPr>
          <w:lang w:val="en-US"/>
        </w:rPr>
        <w:t xml:space="preserve">This facilitates the </w:t>
      </w:r>
      <w:r w:rsidR="00201808" w:rsidRPr="00492899">
        <w:rPr>
          <w:lang w:val="en-US"/>
        </w:rPr>
        <w:t>evaluat</w:t>
      </w:r>
      <w:r w:rsidR="00201808">
        <w:rPr>
          <w:lang w:val="en-US"/>
        </w:rPr>
        <w:t xml:space="preserve">ion </w:t>
      </w:r>
      <w:r w:rsidR="00201808" w:rsidRPr="005B58C4">
        <w:t xml:space="preserve">of the novelty detection method on both known and novel classes. </w:t>
      </w:r>
      <w:r>
        <w:rPr>
          <w:lang w:val="en-US"/>
        </w:rPr>
        <w:t>The training set</w:t>
      </w:r>
      <w:r w:rsidR="00956476">
        <w:rPr>
          <w:lang w:val="en-US"/>
        </w:rPr>
        <w:t xml:space="preserve"> </w:t>
      </w:r>
      <w:r w:rsidR="00201808">
        <w:rPr>
          <w:lang w:val="en-US"/>
        </w:rPr>
        <w:t xml:space="preserve">comprises of </w:t>
      </w:r>
      <w:r w:rsidR="00201808" w:rsidRPr="00492899">
        <w:rPr>
          <w:lang w:val="en-US"/>
        </w:rPr>
        <w:t xml:space="preserve">the remainder 90% of the </w:t>
      </w:r>
      <w:r w:rsidR="00201808">
        <w:rPr>
          <w:lang w:val="en-US"/>
        </w:rPr>
        <w:t xml:space="preserve">13 classes. </w:t>
      </w:r>
      <w:r w:rsidR="00201808" w:rsidRPr="005B58C4">
        <w:t xml:space="preserve">The experiment of picking the </w:t>
      </w:r>
      <w:r w:rsidR="0096325D">
        <w:rPr>
          <w:lang w:val="en-US"/>
        </w:rPr>
        <w:t>four</w:t>
      </w:r>
      <w:r w:rsidR="00201808" w:rsidRPr="005B58C4">
        <w:t xml:space="preserve"> unseen classes in the test set is repeated for 8 different, random</w:t>
      </w:r>
      <w:r w:rsidR="00201808">
        <w:rPr>
          <w:lang w:val="en-US"/>
        </w:rPr>
        <w:t xml:space="preserve"> </w:t>
      </w:r>
      <w:r w:rsidR="00201808" w:rsidRPr="008B7D18">
        <w:rPr>
          <w:lang w:val="en-US"/>
        </w:rPr>
        <w:t>combinations and the method's performance is evalua</w:t>
      </w:r>
      <w:r w:rsidR="0096325D">
        <w:rPr>
          <w:lang w:val="en-US"/>
        </w:rPr>
        <w:t>ted and benchmarked in all the eight</w:t>
      </w:r>
      <w:r w:rsidR="00201808" w:rsidRPr="008B7D18">
        <w:rPr>
          <w:lang w:val="en-US"/>
        </w:rPr>
        <w:t xml:space="preserve"> cases.</w:t>
      </w:r>
      <w:r w:rsidR="005F0C09">
        <w:rPr>
          <w:lang w:val="en-US"/>
        </w:rPr>
        <w:t xml:space="preserve"> </w:t>
      </w:r>
    </w:p>
    <w:p w14:paraId="533B71D5" w14:textId="43344F15" w:rsidR="007D025B" w:rsidRDefault="007D025B" w:rsidP="00FA6892">
      <w:pPr>
        <w:pStyle w:val="BodyText"/>
        <w:ind w:firstLine="0pt"/>
        <w:rPr>
          <w:lang w:val="en-US"/>
        </w:rPr>
      </w:pPr>
    </w:p>
    <w:p w14:paraId="304D8DB2" w14:textId="1EA4C597" w:rsidR="002B5234" w:rsidRPr="00202448" w:rsidRDefault="00617611" w:rsidP="00FA6892">
      <w:pPr>
        <w:pStyle w:val="BodyText"/>
        <w:ind w:firstLine="0pt"/>
        <w:rPr>
          <w:lang w:val="en-US"/>
        </w:rPr>
      </w:pPr>
      <w:r>
        <w:rPr>
          <w:noProof/>
          <w:lang w:val="en-US" w:eastAsia="en-US"/>
        </w:rPr>
        <w:drawing>
          <wp:inline distT="0" distB="0" distL="0" distR="0" wp14:anchorId="30F7114C" wp14:editId="123EE993">
            <wp:extent cx="3260090" cy="343725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0090" cy="3437255"/>
                    </a:xfrm>
                    <a:prstGeom prst="rect">
                      <a:avLst/>
                    </a:prstGeom>
                  </pic:spPr>
                </pic:pic>
              </a:graphicData>
            </a:graphic>
          </wp:inline>
        </w:drawing>
      </w:r>
    </w:p>
    <w:p w14:paraId="50AC249A" w14:textId="0451A797" w:rsidR="00617611" w:rsidRPr="00FD57C0" w:rsidRDefault="00617611" w:rsidP="00617611">
      <w:pPr>
        <w:jc w:val="both"/>
        <w:rPr>
          <w:rFonts w:eastAsia="Times New Roman"/>
          <w:sz w:val="16"/>
        </w:rPr>
      </w:pPr>
      <w:r w:rsidRPr="001609AD">
        <w:rPr>
          <w:rFonts w:eastAsia="Times New Roman"/>
          <w:sz w:val="16"/>
        </w:rPr>
        <w:t xml:space="preserve">Fig. </w:t>
      </w:r>
      <w:r>
        <w:rPr>
          <w:rFonts w:eastAsia="Times New Roman"/>
          <w:sz w:val="16"/>
        </w:rPr>
        <w:t>2</w:t>
      </w:r>
      <w:r w:rsidRPr="001609AD">
        <w:rPr>
          <w:rFonts w:eastAsia="Times New Roman"/>
          <w:sz w:val="16"/>
        </w:rPr>
        <w:t>.</w:t>
      </w:r>
      <w:r>
        <w:rPr>
          <w:rFonts w:eastAsia="Times New Roman"/>
          <w:sz w:val="16"/>
        </w:rPr>
        <w:t xml:space="preserve"> Confusion matrix for sample data for illustration</w:t>
      </w:r>
    </w:p>
    <w:p w14:paraId="02C911EE" w14:textId="5BD810CD" w:rsidR="00617611" w:rsidRDefault="00617611" w:rsidP="00FA6892">
      <w:pPr>
        <w:pStyle w:val="BodyText"/>
        <w:ind w:firstLine="0pt"/>
        <w:rPr>
          <w:lang w:val="en-US"/>
        </w:rPr>
      </w:pPr>
    </w:p>
    <w:p w14:paraId="0B0976B2" w14:textId="0EE607DA" w:rsidR="008E502E" w:rsidRPr="00FA6892" w:rsidRDefault="008E502E" w:rsidP="00FA6892">
      <w:pPr>
        <w:pStyle w:val="BodyText"/>
        <w:ind w:firstLine="0pt"/>
        <w:rPr>
          <w:sz w:val="16"/>
          <w:lang w:val="en-US"/>
        </w:rPr>
      </w:pPr>
      <w:r w:rsidRPr="00FD57C0">
        <w:rPr>
          <w:rFonts w:eastAsia="Times New Roman"/>
          <w:sz w:val="16"/>
        </w:rPr>
        <w:t xml:space="preserve">TABLE </w:t>
      </w:r>
      <w:r w:rsidR="00C539FC">
        <w:rPr>
          <w:rFonts w:eastAsia="Times New Roman"/>
          <w:sz w:val="16"/>
          <w:lang w:val="en-US"/>
        </w:rPr>
        <w:t>1</w:t>
      </w:r>
      <w:r>
        <w:rPr>
          <w:rFonts w:eastAsia="Times New Roman"/>
          <w:sz w:val="16"/>
          <w:lang w:val="en-US"/>
        </w:rPr>
        <w:t>.</w:t>
      </w:r>
      <w:r w:rsidRPr="00FD57C0">
        <w:rPr>
          <w:rFonts w:eastAsia="Times New Roman"/>
          <w:sz w:val="16"/>
        </w:rPr>
        <w:t xml:space="preserve"> </w:t>
      </w:r>
      <w:r>
        <w:rPr>
          <w:rFonts w:eastAsia="Times New Roman"/>
          <w:sz w:val="16"/>
          <w:lang w:val="en-US"/>
        </w:rPr>
        <w:t xml:space="preserve">Grouping of </w:t>
      </w:r>
      <w:r w:rsidR="00D37CD8">
        <w:rPr>
          <w:rFonts w:eastAsia="Times New Roman"/>
          <w:sz w:val="16"/>
          <w:lang w:val="en-US"/>
        </w:rPr>
        <w:t>classes for sample data</w:t>
      </w:r>
    </w:p>
    <w:tbl>
      <w:tblPr>
        <w:tblW w:w="174.95pt" w:type="dxa"/>
        <w:tblInd w:w="0.25pt" w:type="dxa"/>
        <w:tblLook w:firstRow="1" w:lastRow="0" w:firstColumn="1" w:lastColumn="0" w:noHBand="0" w:noVBand="1"/>
      </w:tblPr>
      <w:tblGrid>
        <w:gridCol w:w="994"/>
        <w:gridCol w:w="2505"/>
      </w:tblGrid>
      <w:tr w:rsidR="008E502E" w:rsidRPr="008E502E" w14:paraId="3284BE35" w14:textId="77777777" w:rsidTr="00FA6892">
        <w:trPr>
          <w:trHeight w:val="268"/>
        </w:trPr>
        <w:tc>
          <w:tcPr>
            <w:tcW w:w="49.7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59BEE04" w14:textId="77777777" w:rsidR="008E502E" w:rsidRPr="00FA6892" w:rsidRDefault="008E502E" w:rsidP="008E502E">
            <w:pPr>
              <w:rPr>
                <w:rFonts w:eastAsia="Times New Roman"/>
                <w:b/>
                <w:color w:val="000000"/>
                <w:sz w:val="16"/>
                <w:szCs w:val="16"/>
              </w:rPr>
            </w:pPr>
            <w:r w:rsidRPr="00FA6892">
              <w:rPr>
                <w:rFonts w:eastAsia="Times New Roman"/>
                <w:b/>
                <w:color w:val="000000"/>
                <w:sz w:val="16"/>
                <w:szCs w:val="16"/>
              </w:rPr>
              <w:t>Group</w:t>
            </w:r>
          </w:p>
        </w:tc>
        <w:tc>
          <w:tcPr>
            <w:tcW w:w="125.25pt" w:type="dxa"/>
            <w:tcBorders>
              <w:top w:val="single" w:sz="4" w:space="0" w:color="auto"/>
              <w:start w:val="nil"/>
              <w:bottom w:val="single" w:sz="4" w:space="0" w:color="auto"/>
              <w:end w:val="single" w:sz="4" w:space="0" w:color="auto"/>
            </w:tcBorders>
            <w:shd w:val="clear" w:color="auto" w:fill="auto"/>
            <w:noWrap/>
            <w:vAlign w:val="bottom"/>
            <w:hideMark/>
          </w:tcPr>
          <w:p w14:paraId="3A06D0CB" w14:textId="77777777" w:rsidR="008E502E" w:rsidRPr="00FA6892" w:rsidRDefault="008E502E" w:rsidP="008E502E">
            <w:pPr>
              <w:rPr>
                <w:rFonts w:eastAsia="Times New Roman"/>
                <w:b/>
                <w:color w:val="000000"/>
                <w:sz w:val="16"/>
                <w:szCs w:val="16"/>
              </w:rPr>
            </w:pPr>
            <w:r w:rsidRPr="00FA6892">
              <w:rPr>
                <w:rFonts w:eastAsia="Times New Roman"/>
                <w:b/>
                <w:color w:val="000000"/>
                <w:sz w:val="16"/>
                <w:szCs w:val="16"/>
              </w:rPr>
              <w:t>Classes</w:t>
            </w:r>
          </w:p>
        </w:tc>
      </w:tr>
      <w:tr w:rsidR="008E502E" w:rsidRPr="008E502E" w14:paraId="2742D845" w14:textId="77777777" w:rsidTr="00FA6892">
        <w:trPr>
          <w:trHeight w:val="268"/>
        </w:trPr>
        <w:tc>
          <w:tcPr>
            <w:tcW w:w="49.70pt" w:type="dxa"/>
            <w:tcBorders>
              <w:top w:val="nil"/>
              <w:start w:val="single" w:sz="4" w:space="0" w:color="auto"/>
              <w:bottom w:val="single" w:sz="4" w:space="0" w:color="auto"/>
              <w:end w:val="single" w:sz="4" w:space="0" w:color="auto"/>
            </w:tcBorders>
            <w:shd w:val="clear" w:color="auto" w:fill="auto"/>
            <w:noWrap/>
            <w:vAlign w:val="bottom"/>
            <w:hideMark/>
          </w:tcPr>
          <w:p w14:paraId="2981D584" w14:textId="77777777" w:rsidR="008E502E" w:rsidRPr="008E502E" w:rsidRDefault="008E502E" w:rsidP="008E502E">
            <w:pPr>
              <w:rPr>
                <w:rFonts w:eastAsia="Times New Roman"/>
                <w:color w:val="000000"/>
                <w:sz w:val="16"/>
                <w:szCs w:val="16"/>
              </w:rPr>
            </w:pPr>
            <w:r w:rsidRPr="008E502E">
              <w:rPr>
                <w:rFonts w:eastAsia="Times New Roman"/>
                <w:color w:val="000000"/>
                <w:sz w:val="16"/>
                <w:szCs w:val="16"/>
              </w:rPr>
              <w:t>Group 1</w:t>
            </w:r>
          </w:p>
        </w:tc>
        <w:tc>
          <w:tcPr>
            <w:tcW w:w="125.25pt" w:type="dxa"/>
            <w:tcBorders>
              <w:top w:val="nil"/>
              <w:start w:val="nil"/>
              <w:bottom w:val="single" w:sz="4" w:space="0" w:color="auto"/>
              <w:end w:val="single" w:sz="4" w:space="0" w:color="auto"/>
            </w:tcBorders>
            <w:shd w:val="clear" w:color="auto" w:fill="auto"/>
            <w:noWrap/>
            <w:vAlign w:val="center"/>
            <w:hideMark/>
          </w:tcPr>
          <w:p w14:paraId="74E8EFC2" w14:textId="77777777" w:rsidR="008E502E" w:rsidRPr="008E502E" w:rsidRDefault="008E502E" w:rsidP="008E502E">
            <w:pPr>
              <w:rPr>
                <w:rFonts w:eastAsia="Times New Roman"/>
                <w:color w:val="000000"/>
                <w:sz w:val="16"/>
                <w:szCs w:val="16"/>
              </w:rPr>
            </w:pPr>
            <w:r w:rsidRPr="008E502E">
              <w:rPr>
                <w:rFonts w:eastAsia="Times New Roman"/>
                <w:color w:val="000000"/>
                <w:sz w:val="16"/>
                <w:szCs w:val="16"/>
              </w:rPr>
              <w:t>C1, C6, C9, C10, C11, C13</w:t>
            </w:r>
          </w:p>
        </w:tc>
      </w:tr>
      <w:tr w:rsidR="008E502E" w:rsidRPr="008E502E" w14:paraId="05F993B5" w14:textId="77777777" w:rsidTr="00FA6892">
        <w:trPr>
          <w:trHeight w:val="268"/>
        </w:trPr>
        <w:tc>
          <w:tcPr>
            <w:tcW w:w="49.70pt" w:type="dxa"/>
            <w:tcBorders>
              <w:top w:val="nil"/>
              <w:start w:val="single" w:sz="4" w:space="0" w:color="auto"/>
              <w:bottom w:val="single" w:sz="4" w:space="0" w:color="auto"/>
              <w:end w:val="single" w:sz="4" w:space="0" w:color="auto"/>
            </w:tcBorders>
            <w:shd w:val="clear" w:color="auto" w:fill="auto"/>
            <w:noWrap/>
            <w:vAlign w:val="bottom"/>
            <w:hideMark/>
          </w:tcPr>
          <w:p w14:paraId="4A6F8D08" w14:textId="77777777" w:rsidR="008E502E" w:rsidRPr="008E502E" w:rsidRDefault="008E502E" w:rsidP="008E502E">
            <w:pPr>
              <w:rPr>
                <w:rFonts w:eastAsia="Times New Roman"/>
                <w:color w:val="000000"/>
                <w:sz w:val="16"/>
                <w:szCs w:val="16"/>
              </w:rPr>
            </w:pPr>
            <w:r w:rsidRPr="008E502E">
              <w:rPr>
                <w:rFonts w:eastAsia="Times New Roman"/>
                <w:color w:val="000000"/>
                <w:sz w:val="16"/>
                <w:szCs w:val="16"/>
              </w:rPr>
              <w:t>Group 2</w:t>
            </w:r>
          </w:p>
        </w:tc>
        <w:tc>
          <w:tcPr>
            <w:tcW w:w="125.25pt" w:type="dxa"/>
            <w:tcBorders>
              <w:top w:val="nil"/>
              <w:start w:val="nil"/>
              <w:bottom w:val="single" w:sz="4" w:space="0" w:color="auto"/>
              <w:end w:val="single" w:sz="4" w:space="0" w:color="auto"/>
            </w:tcBorders>
            <w:shd w:val="clear" w:color="auto" w:fill="auto"/>
            <w:noWrap/>
            <w:vAlign w:val="center"/>
            <w:hideMark/>
          </w:tcPr>
          <w:p w14:paraId="34824E10" w14:textId="77777777" w:rsidR="008E502E" w:rsidRPr="008E502E" w:rsidRDefault="008E502E" w:rsidP="008E502E">
            <w:pPr>
              <w:rPr>
                <w:rFonts w:eastAsia="Times New Roman"/>
                <w:color w:val="000000"/>
                <w:sz w:val="16"/>
                <w:szCs w:val="16"/>
              </w:rPr>
            </w:pPr>
            <w:r w:rsidRPr="008E502E">
              <w:rPr>
                <w:rFonts w:eastAsia="Times New Roman"/>
                <w:color w:val="000000"/>
                <w:sz w:val="16"/>
                <w:szCs w:val="16"/>
              </w:rPr>
              <w:t>C2, C3, C4, C5, C7, C8, C12</w:t>
            </w:r>
          </w:p>
        </w:tc>
      </w:tr>
    </w:tbl>
    <w:p w14:paraId="00C8AE9A" w14:textId="77777777" w:rsidR="00396160" w:rsidRDefault="00396160" w:rsidP="00492899">
      <w:pPr>
        <w:pStyle w:val="BodyText"/>
        <w:ind w:firstLine="0pt"/>
        <w:rPr>
          <w:lang w:val="en-US"/>
        </w:rPr>
      </w:pPr>
    </w:p>
    <w:p w14:paraId="7DAB833C" w14:textId="77777777" w:rsidR="00A14249" w:rsidRDefault="00A14249" w:rsidP="00492899">
      <w:pPr>
        <w:pStyle w:val="BodyText"/>
        <w:ind w:firstLine="0pt"/>
        <w:rPr>
          <w:lang w:val="en-US"/>
        </w:rPr>
      </w:pPr>
    </w:p>
    <w:p w14:paraId="7993A989" w14:textId="73E2E6E3" w:rsidR="001C610B" w:rsidRPr="00FA6892" w:rsidRDefault="001C610B" w:rsidP="00492899">
      <w:pPr>
        <w:pStyle w:val="BodyText"/>
        <w:ind w:firstLine="0pt"/>
        <w:rPr>
          <w:sz w:val="16"/>
          <w:lang w:val="en-US"/>
        </w:rPr>
      </w:pPr>
      <w:r w:rsidRPr="00FA6892">
        <w:rPr>
          <w:rFonts w:eastAsia="Times New Roman"/>
          <w:sz w:val="16"/>
        </w:rPr>
        <w:t xml:space="preserve">TABLE </w:t>
      </w:r>
      <w:r w:rsidR="004C570C">
        <w:rPr>
          <w:rFonts w:eastAsia="Times New Roman"/>
          <w:sz w:val="16"/>
          <w:lang w:val="en-US"/>
        </w:rPr>
        <w:t>2</w:t>
      </w:r>
      <w:r w:rsidR="00B77AF8">
        <w:rPr>
          <w:rFonts w:eastAsia="Times New Roman"/>
          <w:sz w:val="16"/>
          <w:lang w:val="en-US"/>
        </w:rPr>
        <w:t>.</w:t>
      </w:r>
      <w:r w:rsidRPr="00FA6892">
        <w:rPr>
          <w:rFonts w:eastAsia="Times New Roman"/>
          <w:sz w:val="16"/>
        </w:rPr>
        <w:t xml:space="preserve"> </w:t>
      </w:r>
      <w:r w:rsidRPr="00FA6892">
        <w:rPr>
          <w:rFonts w:eastAsia="Times New Roman"/>
          <w:sz w:val="16"/>
          <w:lang w:val="en-US"/>
        </w:rPr>
        <w:t>Experiment Data Description</w:t>
      </w:r>
    </w:p>
    <w:tbl>
      <w:tblPr>
        <w:tblW w:w="206.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71"/>
        <w:gridCol w:w="1754"/>
      </w:tblGrid>
      <w:tr w:rsidR="00492899" w:rsidRPr="00492899" w14:paraId="37EDFD8D" w14:textId="77777777" w:rsidTr="00FA6892">
        <w:trPr>
          <w:trHeight w:val="187"/>
        </w:trPr>
        <w:tc>
          <w:tcPr>
            <w:tcW w:w="118.55pt" w:type="dxa"/>
            <w:shd w:val="clear" w:color="auto" w:fill="auto"/>
            <w:noWrap/>
            <w:vAlign w:val="bottom"/>
            <w:hideMark/>
          </w:tcPr>
          <w:p w14:paraId="30DBD419" w14:textId="77777777" w:rsidR="00492899" w:rsidRPr="00FA6892" w:rsidRDefault="00492899">
            <w:pPr>
              <w:jc w:val="both"/>
              <w:rPr>
                <w:rFonts w:eastAsia="Times New Roman"/>
                <w:b/>
                <w:bCs/>
                <w:color w:val="000000"/>
                <w:sz w:val="16"/>
              </w:rPr>
            </w:pPr>
            <w:r w:rsidRPr="00FA6892">
              <w:rPr>
                <w:rFonts w:eastAsia="Times New Roman"/>
                <w:b/>
                <w:bCs/>
                <w:color w:val="000000"/>
                <w:sz w:val="16"/>
              </w:rPr>
              <w:lastRenderedPageBreak/>
              <w:t>Class</w:t>
            </w:r>
          </w:p>
        </w:tc>
        <w:tc>
          <w:tcPr>
            <w:tcW w:w="87.70pt" w:type="dxa"/>
            <w:shd w:val="clear" w:color="auto" w:fill="auto"/>
            <w:noWrap/>
            <w:vAlign w:val="bottom"/>
            <w:hideMark/>
          </w:tcPr>
          <w:p w14:paraId="7C648923" w14:textId="77777777" w:rsidR="00492899" w:rsidRPr="00FA6892" w:rsidRDefault="00492899">
            <w:pPr>
              <w:jc w:val="both"/>
              <w:rPr>
                <w:rFonts w:eastAsia="Times New Roman"/>
                <w:b/>
                <w:bCs/>
                <w:color w:val="000000"/>
                <w:sz w:val="16"/>
              </w:rPr>
            </w:pPr>
            <w:r w:rsidRPr="00FA6892">
              <w:rPr>
                <w:rFonts w:eastAsia="Times New Roman"/>
                <w:b/>
                <w:bCs/>
                <w:color w:val="000000"/>
                <w:sz w:val="16"/>
              </w:rPr>
              <w:t>Number of Audio Files</w:t>
            </w:r>
          </w:p>
        </w:tc>
      </w:tr>
      <w:tr w:rsidR="00492899" w:rsidRPr="00492899" w14:paraId="63CA19BC" w14:textId="77777777" w:rsidTr="00FA6892">
        <w:trPr>
          <w:trHeight w:val="187"/>
        </w:trPr>
        <w:tc>
          <w:tcPr>
            <w:tcW w:w="118.55pt" w:type="dxa"/>
            <w:shd w:val="clear" w:color="auto" w:fill="auto"/>
            <w:noWrap/>
            <w:vAlign w:val="bottom"/>
            <w:hideMark/>
          </w:tcPr>
          <w:p w14:paraId="4024CB30" w14:textId="77777777" w:rsidR="00492899" w:rsidRPr="00FA6892" w:rsidRDefault="00492899">
            <w:pPr>
              <w:jc w:val="both"/>
              <w:rPr>
                <w:rFonts w:eastAsia="Times New Roman"/>
                <w:color w:val="000000"/>
                <w:sz w:val="16"/>
              </w:rPr>
            </w:pPr>
            <w:r w:rsidRPr="00FA6892">
              <w:rPr>
                <w:rFonts w:eastAsia="Times New Roman"/>
                <w:color w:val="000000"/>
                <w:sz w:val="16"/>
              </w:rPr>
              <w:t xml:space="preserve">Fertilization                     </w:t>
            </w:r>
          </w:p>
        </w:tc>
        <w:tc>
          <w:tcPr>
            <w:tcW w:w="87.70pt" w:type="dxa"/>
            <w:shd w:val="clear" w:color="auto" w:fill="auto"/>
            <w:noWrap/>
            <w:vAlign w:val="bottom"/>
            <w:hideMark/>
          </w:tcPr>
          <w:p w14:paraId="5E93B66B" w14:textId="77777777" w:rsidR="00492899" w:rsidRPr="00FA6892" w:rsidRDefault="00492899">
            <w:pPr>
              <w:jc w:val="both"/>
              <w:rPr>
                <w:rFonts w:eastAsia="Times New Roman"/>
                <w:color w:val="000000"/>
                <w:sz w:val="16"/>
              </w:rPr>
            </w:pPr>
            <w:r w:rsidRPr="00FA6892">
              <w:rPr>
                <w:rFonts w:eastAsia="Times New Roman"/>
                <w:color w:val="000000"/>
                <w:sz w:val="16"/>
              </w:rPr>
              <w:t>2179</w:t>
            </w:r>
          </w:p>
        </w:tc>
      </w:tr>
      <w:tr w:rsidR="00492899" w:rsidRPr="00492899" w14:paraId="054012E2" w14:textId="77777777" w:rsidTr="00FA6892">
        <w:trPr>
          <w:trHeight w:val="187"/>
        </w:trPr>
        <w:tc>
          <w:tcPr>
            <w:tcW w:w="118.55pt" w:type="dxa"/>
            <w:shd w:val="clear" w:color="auto" w:fill="auto"/>
            <w:noWrap/>
            <w:vAlign w:val="bottom"/>
            <w:hideMark/>
          </w:tcPr>
          <w:p w14:paraId="5B4A2C98" w14:textId="77777777" w:rsidR="00492899" w:rsidRPr="00FA6892" w:rsidRDefault="00492899">
            <w:pPr>
              <w:jc w:val="both"/>
              <w:rPr>
                <w:rFonts w:eastAsia="Times New Roman"/>
                <w:color w:val="000000"/>
                <w:sz w:val="16"/>
              </w:rPr>
            </w:pPr>
            <w:r w:rsidRPr="00FA6892">
              <w:rPr>
                <w:rFonts w:eastAsia="Times New Roman"/>
                <w:color w:val="000000"/>
                <w:sz w:val="16"/>
              </w:rPr>
              <w:t xml:space="preserve">Bailing                           </w:t>
            </w:r>
          </w:p>
        </w:tc>
        <w:tc>
          <w:tcPr>
            <w:tcW w:w="87.70pt" w:type="dxa"/>
            <w:shd w:val="clear" w:color="auto" w:fill="auto"/>
            <w:noWrap/>
            <w:vAlign w:val="bottom"/>
            <w:hideMark/>
          </w:tcPr>
          <w:p w14:paraId="479DA141" w14:textId="77777777" w:rsidR="00492899" w:rsidRPr="00FA6892" w:rsidRDefault="00492899">
            <w:pPr>
              <w:jc w:val="both"/>
              <w:rPr>
                <w:rFonts w:eastAsia="Times New Roman"/>
                <w:color w:val="000000"/>
                <w:sz w:val="16"/>
              </w:rPr>
            </w:pPr>
            <w:r w:rsidRPr="00FA6892">
              <w:rPr>
                <w:rFonts w:eastAsia="Times New Roman"/>
                <w:color w:val="000000"/>
                <w:sz w:val="16"/>
              </w:rPr>
              <w:t>1135</w:t>
            </w:r>
          </w:p>
        </w:tc>
      </w:tr>
      <w:tr w:rsidR="00492899" w:rsidRPr="00492899" w14:paraId="06C1AD9D" w14:textId="77777777" w:rsidTr="00FA6892">
        <w:trPr>
          <w:trHeight w:val="187"/>
        </w:trPr>
        <w:tc>
          <w:tcPr>
            <w:tcW w:w="118.55pt" w:type="dxa"/>
            <w:shd w:val="clear" w:color="auto" w:fill="auto"/>
            <w:noWrap/>
            <w:vAlign w:val="bottom"/>
            <w:hideMark/>
          </w:tcPr>
          <w:p w14:paraId="06211A88" w14:textId="77777777" w:rsidR="00492899" w:rsidRPr="00FA6892" w:rsidRDefault="00492899">
            <w:pPr>
              <w:jc w:val="both"/>
              <w:rPr>
                <w:rFonts w:eastAsia="Times New Roman"/>
                <w:color w:val="000000"/>
                <w:sz w:val="16"/>
              </w:rPr>
            </w:pPr>
            <w:r w:rsidRPr="00FA6892">
              <w:rPr>
                <w:rFonts w:eastAsia="Times New Roman"/>
                <w:color w:val="000000"/>
                <w:sz w:val="16"/>
              </w:rPr>
              <w:t xml:space="preserve">Mowing                             </w:t>
            </w:r>
          </w:p>
        </w:tc>
        <w:tc>
          <w:tcPr>
            <w:tcW w:w="87.70pt" w:type="dxa"/>
            <w:shd w:val="clear" w:color="auto" w:fill="auto"/>
            <w:noWrap/>
            <w:vAlign w:val="bottom"/>
            <w:hideMark/>
          </w:tcPr>
          <w:p w14:paraId="3F039040" w14:textId="77777777" w:rsidR="00492899" w:rsidRPr="00FA6892" w:rsidRDefault="00492899">
            <w:pPr>
              <w:jc w:val="both"/>
              <w:rPr>
                <w:rFonts w:eastAsia="Times New Roman"/>
                <w:color w:val="000000"/>
                <w:sz w:val="16"/>
              </w:rPr>
            </w:pPr>
            <w:r w:rsidRPr="00FA6892">
              <w:rPr>
                <w:rFonts w:eastAsia="Times New Roman"/>
                <w:color w:val="000000"/>
                <w:sz w:val="16"/>
              </w:rPr>
              <w:t>839</w:t>
            </w:r>
          </w:p>
        </w:tc>
      </w:tr>
      <w:tr w:rsidR="00492899" w:rsidRPr="00492899" w14:paraId="37438455" w14:textId="77777777" w:rsidTr="00FA6892">
        <w:trPr>
          <w:trHeight w:val="187"/>
        </w:trPr>
        <w:tc>
          <w:tcPr>
            <w:tcW w:w="118.55pt" w:type="dxa"/>
            <w:shd w:val="clear" w:color="auto" w:fill="auto"/>
            <w:noWrap/>
            <w:vAlign w:val="bottom"/>
            <w:hideMark/>
          </w:tcPr>
          <w:p w14:paraId="4F2E02A7" w14:textId="77777777" w:rsidR="00492899" w:rsidRPr="00FA6892" w:rsidRDefault="00492899">
            <w:pPr>
              <w:jc w:val="both"/>
              <w:rPr>
                <w:rFonts w:eastAsia="Times New Roman"/>
                <w:color w:val="000000"/>
                <w:sz w:val="16"/>
              </w:rPr>
            </w:pPr>
            <w:r w:rsidRPr="00FA6892">
              <w:rPr>
                <w:rFonts w:eastAsia="Times New Roman"/>
                <w:color w:val="000000"/>
                <w:sz w:val="16"/>
              </w:rPr>
              <w:t xml:space="preserve">Raking                             </w:t>
            </w:r>
          </w:p>
        </w:tc>
        <w:tc>
          <w:tcPr>
            <w:tcW w:w="87.70pt" w:type="dxa"/>
            <w:shd w:val="clear" w:color="auto" w:fill="auto"/>
            <w:noWrap/>
            <w:vAlign w:val="bottom"/>
            <w:hideMark/>
          </w:tcPr>
          <w:p w14:paraId="3328975C" w14:textId="77777777" w:rsidR="00492899" w:rsidRPr="00FA6892" w:rsidRDefault="00492899">
            <w:pPr>
              <w:jc w:val="both"/>
              <w:rPr>
                <w:rFonts w:eastAsia="Times New Roman"/>
                <w:color w:val="000000"/>
                <w:sz w:val="16"/>
              </w:rPr>
            </w:pPr>
            <w:r w:rsidRPr="00FA6892">
              <w:rPr>
                <w:rFonts w:eastAsia="Times New Roman"/>
                <w:color w:val="000000"/>
                <w:sz w:val="16"/>
              </w:rPr>
              <w:t>777</w:t>
            </w:r>
          </w:p>
        </w:tc>
      </w:tr>
      <w:tr w:rsidR="00492899" w:rsidRPr="00492899" w14:paraId="65816B55" w14:textId="77777777" w:rsidTr="00FA6892">
        <w:trPr>
          <w:trHeight w:val="187"/>
        </w:trPr>
        <w:tc>
          <w:tcPr>
            <w:tcW w:w="118.55pt" w:type="dxa"/>
            <w:shd w:val="clear" w:color="auto" w:fill="auto"/>
            <w:noWrap/>
            <w:vAlign w:val="bottom"/>
            <w:hideMark/>
          </w:tcPr>
          <w:p w14:paraId="3438778A" w14:textId="77777777" w:rsidR="00492899" w:rsidRPr="00FA6892" w:rsidRDefault="00492899">
            <w:pPr>
              <w:jc w:val="both"/>
              <w:rPr>
                <w:rFonts w:eastAsia="Times New Roman"/>
                <w:color w:val="000000"/>
                <w:sz w:val="16"/>
              </w:rPr>
            </w:pPr>
            <w:r w:rsidRPr="00FA6892">
              <w:rPr>
                <w:rFonts w:eastAsia="Times New Roman"/>
                <w:color w:val="000000"/>
                <w:sz w:val="16"/>
              </w:rPr>
              <w:t xml:space="preserve">Ploughing                         </w:t>
            </w:r>
          </w:p>
        </w:tc>
        <w:tc>
          <w:tcPr>
            <w:tcW w:w="87.70pt" w:type="dxa"/>
            <w:shd w:val="clear" w:color="auto" w:fill="auto"/>
            <w:noWrap/>
            <w:vAlign w:val="bottom"/>
            <w:hideMark/>
          </w:tcPr>
          <w:p w14:paraId="754EA79F" w14:textId="77777777" w:rsidR="00492899" w:rsidRPr="00FA6892" w:rsidRDefault="00492899">
            <w:pPr>
              <w:jc w:val="both"/>
              <w:rPr>
                <w:rFonts w:eastAsia="Times New Roman"/>
                <w:color w:val="000000"/>
                <w:sz w:val="16"/>
              </w:rPr>
            </w:pPr>
            <w:r w:rsidRPr="00FA6892">
              <w:rPr>
                <w:rFonts w:eastAsia="Times New Roman"/>
                <w:color w:val="000000"/>
                <w:sz w:val="16"/>
              </w:rPr>
              <w:t>314</w:t>
            </w:r>
          </w:p>
        </w:tc>
      </w:tr>
      <w:tr w:rsidR="00492899" w:rsidRPr="00492899" w14:paraId="44A70331" w14:textId="77777777" w:rsidTr="00FA6892">
        <w:trPr>
          <w:trHeight w:val="187"/>
        </w:trPr>
        <w:tc>
          <w:tcPr>
            <w:tcW w:w="118.55pt" w:type="dxa"/>
            <w:shd w:val="clear" w:color="auto" w:fill="auto"/>
            <w:noWrap/>
            <w:vAlign w:val="bottom"/>
            <w:hideMark/>
          </w:tcPr>
          <w:p w14:paraId="30FF7D5D" w14:textId="77777777" w:rsidR="00492899" w:rsidRPr="00FA6892" w:rsidRDefault="00492899">
            <w:pPr>
              <w:jc w:val="both"/>
              <w:rPr>
                <w:rFonts w:eastAsia="Times New Roman"/>
                <w:color w:val="000000"/>
                <w:sz w:val="16"/>
              </w:rPr>
            </w:pPr>
            <w:r w:rsidRPr="00FA6892">
              <w:rPr>
                <w:rFonts w:eastAsia="Times New Roman"/>
                <w:color w:val="000000"/>
                <w:sz w:val="16"/>
              </w:rPr>
              <w:t xml:space="preserve">Sowing                             </w:t>
            </w:r>
          </w:p>
        </w:tc>
        <w:tc>
          <w:tcPr>
            <w:tcW w:w="87.70pt" w:type="dxa"/>
            <w:shd w:val="clear" w:color="auto" w:fill="auto"/>
            <w:noWrap/>
            <w:vAlign w:val="bottom"/>
            <w:hideMark/>
          </w:tcPr>
          <w:p w14:paraId="54791853" w14:textId="77777777" w:rsidR="00492899" w:rsidRPr="00FA6892" w:rsidRDefault="00492899">
            <w:pPr>
              <w:jc w:val="both"/>
              <w:rPr>
                <w:rFonts w:eastAsia="Times New Roman"/>
                <w:color w:val="000000"/>
                <w:sz w:val="16"/>
              </w:rPr>
            </w:pPr>
            <w:r w:rsidRPr="00FA6892">
              <w:rPr>
                <w:rFonts w:eastAsia="Times New Roman"/>
                <w:color w:val="000000"/>
                <w:sz w:val="16"/>
              </w:rPr>
              <w:t>250</w:t>
            </w:r>
          </w:p>
        </w:tc>
      </w:tr>
      <w:tr w:rsidR="00492899" w:rsidRPr="00492899" w14:paraId="681DB8CE" w14:textId="77777777" w:rsidTr="00FA6892">
        <w:trPr>
          <w:trHeight w:val="187"/>
        </w:trPr>
        <w:tc>
          <w:tcPr>
            <w:tcW w:w="118.55pt" w:type="dxa"/>
            <w:shd w:val="clear" w:color="auto" w:fill="auto"/>
            <w:noWrap/>
            <w:vAlign w:val="bottom"/>
            <w:hideMark/>
          </w:tcPr>
          <w:p w14:paraId="56323CE0" w14:textId="77777777" w:rsidR="00492899" w:rsidRPr="00FA6892" w:rsidRDefault="00492899">
            <w:pPr>
              <w:jc w:val="both"/>
              <w:rPr>
                <w:rFonts w:eastAsia="Times New Roman"/>
                <w:color w:val="000000"/>
                <w:sz w:val="16"/>
              </w:rPr>
            </w:pPr>
            <w:r w:rsidRPr="00FA6892">
              <w:rPr>
                <w:rFonts w:eastAsia="Times New Roman"/>
                <w:color w:val="000000"/>
                <w:sz w:val="16"/>
              </w:rPr>
              <w:t xml:space="preserve">Pesticide application              </w:t>
            </w:r>
          </w:p>
        </w:tc>
        <w:tc>
          <w:tcPr>
            <w:tcW w:w="87.70pt" w:type="dxa"/>
            <w:shd w:val="clear" w:color="auto" w:fill="auto"/>
            <w:noWrap/>
            <w:vAlign w:val="bottom"/>
            <w:hideMark/>
          </w:tcPr>
          <w:p w14:paraId="6056418D" w14:textId="77777777" w:rsidR="00492899" w:rsidRPr="00FA6892" w:rsidRDefault="00492899">
            <w:pPr>
              <w:jc w:val="both"/>
              <w:rPr>
                <w:rFonts w:eastAsia="Times New Roman"/>
                <w:color w:val="000000"/>
                <w:sz w:val="16"/>
              </w:rPr>
            </w:pPr>
            <w:r w:rsidRPr="00FA6892">
              <w:rPr>
                <w:rFonts w:eastAsia="Times New Roman"/>
                <w:color w:val="000000"/>
                <w:sz w:val="16"/>
              </w:rPr>
              <w:t>231</w:t>
            </w:r>
          </w:p>
        </w:tc>
      </w:tr>
      <w:tr w:rsidR="00492899" w:rsidRPr="00492899" w14:paraId="34029C86" w14:textId="77777777" w:rsidTr="00FA6892">
        <w:trPr>
          <w:trHeight w:val="187"/>
        </w:trPr>
        <w:tc>
          <w:tcPr>
            <w:tcW w:w="118.55pt" w:type="dxa"/>
            <w:shd w:val="clear" w:color="auto" w:fill="auto"/>
            <w:noWrap/>
            <w:vAlign w:val="bottom"/>
            <w:hideMark/>
          </w:tcPr>
          <w:p w14:paraId="574796F8" w14:textId="77777777" w:rsidR="00492899" w:rsidRPr="00FA6892" w:rsidRDefault="00492899">
            <w:pPr>
              <w:jc w:val="both"/>
              <w:rPr>
                <w:rFonts w:eastAsia="Times New Roman"/>
                <w:color w:val="000000"/>
                <w:sz w:val="16"/>
              </w:rPr>
            </w:pPr>
            <w:r w:rsidRPr="00FA6892">
              <w:rPr>
                <w:rFonts w:eastAsia="Times New Roman"/>
                <w:color w:val="000000"/>
                <w:sz w:val="16"/>
              </w:rPr>
              <w:t xml:space="preserve">Treshing                           </w:t>
            </w:r>
          </w:p>
        </w:tc>
        <w:tc>
          <w:tcPr>
            <w:tcW w:w="87.70pt" w:type="dxa"/>
            <w:shd w:val="clear" w:color="auto" w:fill="auto"/>
            <w:noWrap/>
            <w:vAlign w:val="bottom"/>
            <w:hideMark/>
          </w:tcPr>
          <w:p w14:paraId="707783A7" w14:textId="77777777" w:rsidR="00492899" w:rsidRPr="00FA6892" w:rsidRDefault="00492899">
            <w:pPr>
              <w:jc w:val="both"/>
              <w:rPr>
                <w:rFonts w:eastAsia="Times New Roman"/>
                <w:color w:val="000000"/>
                <w:sz w:val="16"/>
              </w:rPr>
            </w:pPr>
            <w:r w:rsidRPr="00FA6892">
              <w:rPr>
                <w:rFonts w:eastAsia="Times New Roman"/>
                <w:color w:val="000000"/>
                <w:sz w:val="16"/>
              </w:rPr>
              <w:t>210</w:t>
            </w:r>
          </w:p>
        </w:tc>
      </w:tr>
      <w:tr w:rsidR="00492899" w:rsidRPr="00492899" w14:paraId="2B464F33" w14:textId="77777777" w:rsidTr="00FA6892">
        <w:trPr>
          <w:trHeight w:val="187"/>
        </w:trPr>
        <w:tc>
          <w:tcPr>
            <w:tcW w:w="118.55pt" w:type="dxa"/>
            <w:shd w:val="clear" w:color="auto" w:fill="auto"/>
            <w:noWrap/>
            <w:vAlign w:val="bottom"/>
            <w:hideMark/>
          </w:tcPr>
          <w:p w14:paraId="633B8816" w14:textId="77777777" w:rsidR="00492899" w:rsidRPr="00FA6892" w:rsidRDefault="00492899">
            <w:pPr>
              <w:jc w:val="both"/>
              <w:rPr>
                <w:rFonts w:eastAsia="Times New Roman"/>
                <w:color w:val="000000"/>
                <w:sz w:val="16"/>
              </w:rPr>
            </w:pPr>
            <w:r w:rsidRPr="00FA6892">
              <w:rPr>
                <w:rFonts w:eastAsia="Times New Roman"/>
                <w:color w:val="000000"/>
                <w:sz w:val="16"/>
              </w:rPr>
              <w:t xml:space="preserve">Transportation bales               </w:t>
            </w:r>
          </w:p>
        </w:tc>
        <w:tc>
          <w:tcPr>
            <w:tcW w:w="87.70pt" w:type="dxa"/>
            <w:shd w:val="clear" w:color="auto" w:fill="auto"/>
            <w:noWrap/>
            <w:vAlign w:val="bottom"/>
            <w:hideMark/>
          </w:tcPr>
          <w:p w14:paraId="7DE091CD" w14:textId="77777777" w:rsidR="00492899" w:rsidRPr="00FA6892" w:rsidRDefault="00492899">
            <w:pPr>
              <w:jc w:val="both"/>
              <w:rPr>
                <w:rFonts w:eastAsia="Times New Roman"/>
                <w:color w:val="000000"/>
                <w:sz w:val="16"/>
              </w:rPr>
            </w:pPr>
            <w:r w:rsidRPr="00FA6892">
              <w:rPr>
                <w:rFonts w:eastAsia="Times New Roman"/>
                <w:color w:val="000000"/>
                <w:sz w:val="16"/>
              </w:rPr>
              <w:t>209</w:t>
            </w:r>
          </w:p>
        </w:tc>
      </w:tr>
      <w:tr w:rsidR="00492899" w:rsidRPr="00492899" w14:paraId="286BCD0B" w14:textId="77777777" w:rsidTr="00FA6892">
        <w:trPr>
          <w:trHeight w:val="187"/>
        </w:trPr>
        <w:tc>
          <w:tcPr>
            <w:tcW w:w="118.55pt" w:type="dxa"/>
            <w:shd w:val="clear" w:color="auto" w:fill="auto"/>
            <w:noWrap/>
            <w:vAlign w:val="bottom"/>
            <w:hideMark/>
          </w:tcPr>
          <w:p w14:paraId="43591664" w14:textId="77777777" w:rsidR="00492899" w:rsidRPr="00FA6892" w:rsidRDefault="00492899">
            <w:pPr>
              <w:jc w:val="both"/>
              <w:rPr>
                <w:rFonts w:eastAsia="Times New Roman"/>
                <w:color w:val="000000"/>
                <w:sz w:val="16"/>
              </w:rPr>
            </w:pPr>
            <w:r w:rsidRPr="00FA6892">
              <w:rPr>
                <w:rFonts w:eastAsia="Times New Roman"/>
                <w:color w:val="000000"/>
                <w:sz w:val="16"/>
              </w:rPr>
              <w:t xml:space="preserve">Aerate Gras                        </w:t>
            </w:r>
          </w:p>
        </w:tc>
        <w:tc>
          <w:tcPr>
            <w:tcW w:w="87.70pt" w:type="dxa"/>
            <w:shd w:val="clear" w:color="auto" w:fill="auto"/>
            <w:noWrap/>
            <w:vAlign w:val="bottom"/>
            <w:hideMark/>
          </w:tcPr>
          <w:p w14:paraId="4BBCE361" w14:textId="77777777" w:rsidR="00492899" w:rsidRPr="00FA6892" w:rsidRDefault="00492899">
            <w:pPr>
              <w:jc w:val="both"/>
              <w:rPr>
                <w:rFonts w:eastAsia="Times New Roman"/>
                <w:color w:val="000000"/>
                <w:sz w:val="16"/>
              </w:rPr>
            </w:pPr>
            <w:r w:rsidRPr="00FA6892">
              <w:rPr>
                <w:rFonts w:eastAsia="Times New Roman"/>
                <w:color w:val="000000"/>
                <w:sz w:val="16"/>
              </w:rPr>
              <w:t>190</w:t>
            </w:r>
          </w:p>
        </w:tc>
      </w:tr>
      <w:tr w:rsidR="00492899" w:rsidRPr="00492899" w14:paraId="53459AB5" w14:textId="77777777" w:rsidTr="00FA6892">
        <w:trPr>
          <w:trHeight w:val="187"/>
        </w:trPr>
        <w:tc>
          <w:tcPr>
            <w:tcW w:w="118.55pt" w:type="dxa"/>
            <w:shd w:val="clear" w:color="auto" w:fill="auto"/>
            <w:noWrap/>
            <w:vAlign w:val="bottom"/>
            <w:hideMark/>
          </w:tcPr>
          <w:p w14:paraId="4AA5D971" w14:textId="77777777" w:rsidR="00492899" w:rsidRPr="00FA6892" w:rsidRDefault="00492899">
            <w:pPr>
              <w:jc w:val="both"/>
              <w:rPr>
                <w:rFonts w:eastAsia="Times New Roman"/>
                <w:color w:val="000000"/>
                <w:sz w:val="16"/>
              </w:rPr>
            </w:pPr>
            <w:r w:rsidRPr="00FA6892">
              <w:rPr>
                <w:rFonts w:eastAsia="Times New Roman"/>
                <w:color w:val="000000"/>
                <w:sz w:val="16"/>
              </w:rPr>
              <w:t xml:space="preserve">Harrowing                          </w:t>
            </w:r>
          </w:p>
        </w:tc>
        <w:tc>
          <w:tcPr>
            <w:tcW w:w="87.70pt" w:type="dxa"/>
            <w:shd w:val="clear" w:color="auto" w:fill="auto"/>
            <w:noWrap/>
            <w:vAlign w:val="bottom"/>
            <w:hideMark/>
          </w:tcPr>
          <w:p w14:paraId="5793919A" w14:textId="77777777" w:rsidR="00492899" w:rsidRPr="00FA6892" w:rsidRDefault="00492899">
            <w:pPr>
              <w:jc w:val="both"/>
              <w:rPr>
                <w:rFonts w:eastAsia="Times New Roman"/>
                <w:color w:val="000000"/>
                <w:sz w:val="16"/>
              </w:rPr>
            </w:pPr>
            <w:r w:rsidRPr="00FA6892">
              <w:rPr>
                <w:rFonts w:eastAsia="Times New Roman"/>
                <w:color w:val="000000"/>
                <w:sz w:val="16"/>
              </w:rPr>
              <w:t>177</w:t>
            </w:r>
          </w:p>
        </w:tc>
      </w:tr>
      <w:tr w:rsidR="00492899" w:rsidRPr="00492899" w14:paraId="53D4F953" w14:textId="77777777" w:rsidTr="00FA6892">
        <w:trPr>
          <w:trHeight w:val="187"/>
        </w:trPr>
        <w:tc>
          <w:tcPr>
            <w:tcW w:w="118.55pt" w:type="dxa"/>
            <w:shd w:val="clear" w:color="auto" w:fill="auto"/>
            <w:noWrap/>
            <w:vAlign w:val="bottom"/>
            <w:hideMark/>
          </w:tcPr>
          <w:p w14:paraId="304D02D2" w14:textId="77777777" w:rsidR="00492899" w:rsidRPr="00FA6892" w:rsidRDefault="00492899">
            <w:pPr>
              <w:jc w:val="both"/>
              <w:rPr>
                <w:rFonts w:eastAsia="Times New Roman"/>
                <w:color w:val="000000"/>
                <w:sz w:val="16"/>
              </w:rPr>
            </w:pPr>
            <w:r w:rsidRPr="00FA6892">
              <w:rPr>
                <w:rFonts w:eastAsia="Times New Roman"/>
                <w:color w:val="000000"/>
                <w:sz w:val="16"/>
              </w:rPr>
              <w:t xml:space="preserve">Self-loading wagon                 </w:t>
            </w:r>
          </w:p>
        </w:tc>
        <w:tc>
          <w:tcPr>
            <w:tcW w:w="87.70pt" w:type="dxa"/>
            <w:shd w:val="clear" w:color="auto" w:fill="auto"/>
            <w:noWrap/>
            <w:vAlign w:val="bottom"/>
            <w:hideMark/>
          </w:tcPr>
          <w:p w14:paraId="15720FCD" w14:textId="77777777" w:rsidR="00492899" w:rsidRPr="00FA6892" w:rsidRDefault="00492899">
            <w:pPr>
              <w:jc w:val="both"/>
              <w:rPr>
                <w:rFonts w:eastAsia="Times New Roman"/>
                <w:color w:val="000000"/>
                <w:sz w:val="16"/>
              </w:rPr>
            </w:pPr>
            <w:r w:rsidRPr="00FA6892">
              <w:rPr>
                <w:rFonts w:eastAsia="Times New Roman"/>
                <w:color w:val="000000"/>
                <w:sz w:val="16"/>
              </w:rPr>
              <w:t>155</w:t>
            </w:r>
          </w:p>
        </w:tc>
      </w:tr>
      <w:tr w:rsidR="00492899" w:rsidRPr="00492899" w14:paraId="76BAB5B8" w14:textId="77777777" w:rsidTr="00FA6892">
        <w:trPr>
          <w:trHeight w:val="187"/>
        </w:trPr>
        <w:tc>
          <w:tcPr>
            <w:tcW w:w="118.55pt" w:type="dxa"/>
            <w:shd w:val="clear" w:color="auto" w:fill="auto"/>
            <w:noWrap/>
            <w:vAlign w:val="bottom"/>
            <w:hideMark/>
          </w:tcPr>
          <w:p w14:paraId="2C6DB46E" w14:textId="77777777" w:rsidR="00492899" w:rsidRPr="00FA6892" w:rsidRDefault="00492899">
            <w:pPr>
              <w:jc w:val="both"/>
              <w:rPr>
                <w:rFonts w:eastAsia="Times New Roman"/>
                <w:color w:val="000000"/>
                <w:sz w:val="16"/>
              </w:rPr>
            </w:pPr>
            <w:r w:rsidRPr="00FA6892">
              <w:rPr>
                <w:rFonts w:eastAsia="Times New Roman"/>
                <w:color w:val="000000"/>
                <w:sz w:val="16"/>
              </w:rPr>
              <w:t xml:space="preserve">Rolling                            </w:t>
            </w:r>
          </w:p>
        </w:tc>
        <w:tc>
          <w:tcPr>
            <w:tcW w:w="87.70pt" w:type="dxa"/>
            <w:shd w:val="clear" w:color="auto" w:fill="auto"/>
            <w:noWrap/>
            <w:vAlign w:val="bottom"/>
            <w:hideMark/>
          </w:tcPr>
          <w:p w14:paraId="07AF9A2F" w14:textId="77777777" w:rsidR="00492899" w:rsidRPr="00FA6892" w:rsidRDefault="00492899">
            <w:pPr>
              <w:jc w:val="both"/>
              <w:rPr>
                <w:rFonts w:eastAsia="Times New Roman"/>
                <w:color w:val="000000"/>
                <w:sz w:val="16"/>
              </w:rPr>
            </w:pPr>
            <w:r w:rsidRPr="00FA6892">
              <w:rPr>
                <w:rFonts w:eastAsia="Times New Roman"/>
                <w:color w:val="000000"/>
                <w:sz w:val="16"/>
              </w:rPr>
              <w:t>141</w:t>
            </w:r>
          </w:p>
        </w:tc>
      </w:tr>
      <w:tr w:rsidR="00492899" w:rsidRPr="00492899" w14:paraId="058C544B" w14:textId="77777777" w:rsidTr="00FA6892">
        <w:trPr>
          <w:trHeight w:val="187"/>
        </w:trPr>
        <w:tc>
          <w:tcPr>
            <w:tcW w:w="118.55pt" w:type="dxa"/>
            <w:shd w:val="clear" w:color="auto" w:fill="auto"/>
            <w:noWrap/>
            <w:vAlign w:val="bottom"/>
            <w:hideMark/>
          </w:tcPr>
          <w:p w14:paraId="73DA39F8" w14:textId="77777777" w:rsidR="00492899" w:rsidRPr="00FA6892" w:rsidRDefault="00492899">
            <w:pPr>
              <w:jc w:val="both"/>
              <w:rPr>
                <w:rFonts w:eastAsia="Times New Roman"/>
                <w:color w:val="000000"/>
                <w:sz w:val="16"/>
              </w:rPr>
            </w:pPr>
            <w:r w:rsidRPr="00FA6892">
              <w:rPr>
                <w:rFonts w:eastAsia="Times New Roman"/>
                <w:color w:val="000000"/>
                <w:sz w:val="16"/>
              </w:rPr>
              <w:t xml:space="preserve">Dragging                           </w:t>
            </w:r>
          </w:p>
        </w:tc>
        <w:tc>
          <w:tcPr>
            <w:tcW w:w="87.70pt" w:type="dxa"/>
            <w:shd w:val="clear" w:color="auto" w:fill="auto"/>
            <w:noWrap/>
            <w:vAlign w:val="bottom"/>
            <w:hideMark/>
          </w:tcPr>
          <w:p w14:paraId="15EECF1D" w14:textId="77777777" w:rsidR="00492899" w:rsidRPr="00FA6892" w:rsidRDefault="00492899">
            <w:pPr>
              <w:jc w:val="both"/>
              <w:rPr>
                <w:rFonts w:eastAsia="Times New Roman"/>
                <w:color w:val="000000"/>
                <w:sz w:val="16"/>
              </w:rPr>
            </w:pPr>
            <w:r w:rsidRPr="00FA6892">
              <w:rPr>
                <w:rFonts w:eastAsia="Times New Roman"/>
                <w:color w:val="000000"/>
                <w:sz w:val="16"/>
              </w:rPr>
              <w:t>139</w:t>
            </w:r>
          </w:p>
        </w:tc>
      </w:tr>
      <w:tr w:rsidR="00492899" w:rsidRPr="00492899" w14:paraId="3F46C852" w14:textId="77777777" w:rsidTr="00FA6892">
        <w:trPr>
          <w:trHeight w:val="187"/>
        </w:trPr>
        <w:tc>
          <w:tcPr>
            <w:tcW w:w="118.55pt" w:type="dxa"/>
            <w:shd w:val="clear" w:color="auto" w:fill="auto"/>
            <w:noWrap/>
            <w:vAlign w:val="bottom"/>
            <w:hideMark/>
          </w:tcPr>
          <w:p w14:paraId="738A8308" w14:textId="77777777" w:rsidR="00492899" w:rsidRPr="00FA6892" w:rsidRDefault="00492899">
            <w:pPr>
              <w:jc w:val="both"/>
              <w:rPr>
                <w:rFonts w:eastAsia="Times New Roman"/>
                <w:color w:val="000000"/>
                <w:sz w:val="16"/>
              </w:rPr>
            </w:pPr>
            <w:r w:rsidRPr="00FA6892">
              <w:rPr>
                <w:rFonts w:eastAsia="Times New Roman"/>
                <w:color w:val="000000"/>
                <w:sz w:val="16"/>
              </w:rPr>
              <w:t xml:space="preserve">Bale Wrapping                      </w:t>
            </w:r>
          </w:p>
        </w:tc>
        <w:tc>
          <w:tcPr>
            <w:tcW w:w="87.70pt" w:type="dxa"/>
            <w:shd w:val="clear" w:color="auto" w:fill="auto"/>
            <w:noWrap/>
            <w:vAlign w:val="bottom"/>
            <w:hideMark/>
          </w:tcPr>
          <w:p w14:paraId="23D1B62E" w14:textId="77777777" w:rsidR="00492899" w:rsidRPr="00FA6892" w:rsidRDefault="00492899">
            <w:pPr>
              <w:jc w:val="both"/>
              <w:rPr>
                <w:rFonts w:eastAsia="Times New Roman"/>
                <w:color w:val="000000"/>
                <w:sz w:val="16"/>
              </w:rPr>
            </w:pPr>
            <w:r w:rsidRPr="00FA6892">
              <w:rPr>
                <w:rFonts w:eastAsia="Times New Roman"/>
                <w:color w:val="000000"/>
                <w:sz w:val="16"/>
              </w:rPr>
              <w:t>135</w:t>
            </w:r>
          </w:p>
        </w:tc>
      </w:tr>
      <w:tr w:rsidR="00492899" w:rsidRPr="00492899" w14:paraId="58981B9B" w14:textId="77777777" w:rsidTr="00FA6892">
        <w:trPr>
          <w:trHeight w:val="187"/>
        </w:trPr>
        <w:tc>
          <w:tcPr>
            <w:tcW w:w="118.55pt" w:type="dxa"/>
            <w:shd w:val="clear" w:color="auto" w:fill="auto"/>
            <w:noWrap/>
            <w:vAlign w:val="bottom"/>
            <w:hideMark/>
          </w:tcPr>
          <w:p w14:paraId="197FC1D1" w14:textId="77777777" w:rsidR="00492899" w:rsidRPr="00FA6892" w:rsidRDefault="00492899">
            <w:pPr>
              <w:jc w:val="both"/>
              <w:rPr>
                <w:rFonts w:eastAsia="Times New Roman"/>
                <w:color w:val="000000"/>
                <w:sz w:val="16"/>
              </w:rPr>
            </w:pPr>
            <w:r w:rsidRPr="00FA6892">
              <w:rPr>
                <w:rFonts w:eastAsia="Times New Roman"/>
                <w:color w:val="000000"/>
                <w:sz w:val="16"/>
              </w:rPr>
              <w:t xml:space="preserve">Combo fertilization and sowing     </w:t>
            </w:r>
          </w:p>
        </w:tc>
        <w:tc>
          <w:tcPr>
            <w:tcW w:w="87.70pt" w:type="dxa"/>
            <w:shd w:val="clear" w:color="auto" w:fill="auto"/>
            <w:noWrap/>
            <w:vAlign w:val="bottom"/>
            <w:hideMark/>
          </w:tcPr>
          <w:p w14:paraId="553B221A" w14:textId="77777777" w:rsidR="00492899" w:rsidRPr="00FA6892" w:rsidRDefault="00492899">
            <w:pPr>
              <w:jc w:val="both"/>
              <w:rPr>
                <w:rFonts w:eastAsia="Times New Roman"/>
                <w:color w:val="000000"/>
                <w:sz w:val="16"/>
              </w:rPr>
            </w:pPr>
            <w:r w:rsidRPr="00FA6892">
              <w:rPr>
                <w:rFonts w:eastAsia="Times New Roman"/>
                <w:color w:val="000000"/>
                <w:sz w:val="16"/>
              </w:rPr>
              <w:t>133</w:t>
            </w:r>
          </w:p>
        </w:tc>
      </w:tr>
      <w:tr w:rsidR="00492899" w:rsidRPr="00492899" w14:paraId="0E4F7851" w14:textId="77777777" w:rsidTr="00FA6892">
        <w:trPr>
          <w:trHeight w:val="187"/>
        </w:trPr>
        <w:tc>
          <w:tcPr>
            <w:tcW w:w="118.55pt" w:type="dxa"/>
            <w:shd w:val="clear" w:color="auto" w:fill="auto"/>
            <w:noWrap/>
            <w:vAlign w:val="bottom"/>
            <w:hideMark/>
          </w:tcPr>
          <w:p w14:paraId="5E67F32E" w14:textId="77777777" w:rsidR="00492899" w:rsidRPr="00FA6892" w:rsidRDefault="00492899">
            <w:pPr>
              <w:jc w:val="both"/>
              <w:rPr>
                <w:rFonts w:eastAsia="Times New Roman"/>
                <w:color w:val="000000"/>
                <w:sz w:val="16"/>
              </w:rPr>
            </w:pPr>
            <w:r w:rsidRPr="00FA6892">
              <w:rPr>
                <w:rFonts w:eastAsia="Times New Roman"/>
                <w:color w:val="000000"/>
                <w:sz w:val="16"/>
              </w:rPr>
              <w:t xml:space="preserve">Forage wagon harvesting             </w:t>
            </w:r>
          </w:p>
        </w:tc>
        <w:tc>
          <w:tcPr>
            <w:tcW w:w="87.70pt" w:type="dxa"/>
            <w:shd w:val="clear" w:color="auto" w:fill="auto"/>
            <w:noWrap/>
            <w:vAlign w:val="bottom"/>
            <w:hideMark/>
          </w:tcPr>
          <w:p w14:paraId="54E91ECD" w14:textId="77777777" w:rsidR="00492899" w:rsidRPr="00FA6892" w:rsidRDefault="00492899">
            <w:pPr>
              <w:jc w:val="both"/>
              <w:rPr>
                <w:rFonts w:eastAsia="Times New Roman"/>
                <w:color w:val="000000"/>
                <w:sz w:val="16"/>
              </w:rPr>
            </w:pPr>
            <w:r w:rsidRPr="00FA6892">
              <w:rPr>
                <w:rFonts w:eastAsia="Times New Roman"/>
                <w:color w:val="000000"/>
                <w:sz w:val="16"/>
              </w:rPr>
              <w:t>50</w:t>
            </w:r>
          </w:p>
        </w:tc>
      </w:tr>
    </w:tbl>
    <w:p w14:paraId="1F4BA444" w14:textId="77777777" w:rsidR="00B11142" w:rsidRPr="00FB31EE" w:rsidRDefault="00B11142" w:rsidP="00B11142">
      <w:pPr>
        <w:pStyle w:val="NormalWeb"/>
        <w:spacing w:before="0pt" w:beforeAutospacing="0" w:after="0pt" w:afterAutospacing="0"/>
        <w:jc w:val="both"/>
        <w:rPr>
          <w:sz w:val="20"/>
          <w:szCs w:val="20"/>
        </w:rPr>
      </w:pPr>
    </w:p>
    <w:p w14:paraId="54355341" w14:textId="20D87C99" w:rsidR="00B11142" w:rsidRPr="00B11142" w:rsidRDefault="00B11142" w:rsidP="00203307">
      <w:pPr>
        <w:pStyle w:val="Heading2"/>
        <w:numPr>
          <w:ilvl w:val="0"/>
          <w:numId w:val="0"/>
        </w:numPr>
        <w:ind w:start="14.40pt"/>
      </w:pPr>
      <w:r w:rsidRPr="00B11142">
        <w:t>3.</w:t>
      </w:r>
      <w:r w:rsidR="00203307">
        <w:t>2</w:t>
      </w:r>
      <w:r w:rsidRPr="00B11142">
        <w:t xml:space="preserve">      FEATURE EXTRACTION</w:t>
      </w:r>
    </w:p>
    <w:p w14:paraId="64E6C835" w14:textId="23321AA8" w:rsidR="008D2E91" w:rsidRPr="008D2E91" w:rsidRDefault="008D2E91" w:rsidP="00B11142">
      <w:pPr>
        <w:pStyle w:val="NormalWeb"/>
        <w:spacing w:before="0pt" w:beforeAutospacing="0" w:after="6pt" w:afterAutospacing="0"/>
        <w:jc w:val="both"/>
        <w:rPr>
          <w:sz w:val="20"/>
          <w:szCs w:val="20"/>
        </w:rPr>
      </w:pPr>
      <w:r w:rsidRPr="008D2E91">
        <w:rPr>
          <w:sz w:val="20"/>
          <w:szCs w:val="20"/>
        </w:rPr>
        <w:t xml:space="preserve"> Once the raw sound data are ingested, it is required to extract acoustic features from the raw sound files that adequately characterize each farming activity and help distinguish between the different activities. A variety of spectral and temporal features were explored. These include Mel Frequency Cepstral Coefficients (MFCC), Chroma, Tonnetz, spectral bandwidth, spectral centroid, spectral roll-off, zero crossing rate and root mean square energy. After performing experiments with different combinations of the above features, </w:t>
      </w:r>
      <w:r w:rsidR="009A1F39" w:rsidRPr="008D2E91">
        <w:rPr>
          <w:sz w:val="20"/>
          <w:szCs w:val="20"/>
        </w:rPr>
        <w:t>MFCC</w:t>
      </w:r>
      <w:r w:rsidRPr="008D2E91">
        <w:rPr>
          <w:sz w:val="20"/>
          <w:szCs w:val="20"/>
        </w:rPr>
        <w:t xml:space="preserve"> was observed </w:t>
      </w:r>
      <w:r w:rsidR="009A1F39">
        <w:rPr>
          <w:sz w:val="20"/>
          <w:szCs w:val="20"/>
        </w:rPr>
        <w:t>to be</w:t>
      </w:r>
      <w:r w:rsidRPr="008D2E91">
        <w:rPr>
          <w:sz w:val="20"/>
          <w:szCs w:val="20"/>
        </w:rPr>
        <w:t xml:space="preserve"> the most useful and effective</w:t>
      </w:r>
      <w:r w:rsidR="00C40B02">
        <w:rPr>
          <w:sz w:val="20"/>
          <w:szCs w:val="20"/>
        </w:rPr>
        <w:t xml:space="preserve"> feature set</w:t>
      </w:r>
      <w:r w:rsidRPr="008D2E91">
        <w:rPr>
          <w:sz w:val="20"/>
          <w:szCs w:val="20"/>
        </w:rPr>
        <w:t xml:space="preserve"> in classifying the given data. Moreover, the addition of the other features to MFCC features produced a negligible improvement in the method's accuracy whilst increasing computation time as compared to using just the MFCC features. Hence, feature extraction is restricted to 20 MFCC features for further processing.</w:t>
      </w:r>
    </w:p>
    <w:p w14:paraId="5BE5C284" w14:textId="18D5B690" w:rsidR="008D2E91" w:rsidRPr="008D2E91" w:rsidRDefault="008D2E91" w:rsidP="00FA6892">
      <w:pPr>
        <w:pStyle w:val="NormalWeb"/>
        <w:spacing w:before="0pt" w:beforeAutospacing="0" w:after="6pt" w:afterAutospacing="0"/>
        <w:jc w:val="both"/>
        <w:rPr>
          <w:sz w:val="20"/>
          <w:szCs w:val="20"/>
        </w:rPr>
      </w:pPr>
      <w:r w:rsidRPr="008D2E91">
        <w:rPr>
          <w:sz w:val="20"/>
          <w:szCs w:val="20"/>
        </w:rPr>
        <w:t xml:space="preserve">Mel Frequency Cepstral Coefficients (MFCC) are a very popular set of features that are commonly </w:t>
      </w:r>
      <w:r w:rsidR="00CD5080">
        <w:rPr>
          <w:sz w:val="20"/>
          <w:szCs w:val="20"/>
        </w:rPr>
        <w:t>employed</w:t>
      </w:r>
      <w:r w:rsidR="00CD5080" w:rsidRPr="008D2E91">
        <w:rPr>
          <w:sz w:val="20"/>
          <w:szCs w:val="20"/>
        </w:rPr>
        <w:t xml:space="preserve"> </w:t>
      </w:r>
      <w:r w:rsidRPr="008D2E91">
        <w:rPr>
          <w:sz w:val="20"/>
          <w:szCs w:val="20"/>
        </w:rPr>
        <w:t>in different audio recognition applications</w:t>
      </w:r>
      <w:r w:rsidR="00712203">
        <w:rPr>
          <w:sz w:val="20"/>
          <w:szCs w:val="20"/>
        </w:rPr>
        <w:t>,</w:t>
      </w:r>
      <w:r w:rsidR="008F5F89">
        <w:rPr>
          <w:sz w:val="20"/>
          <w:szCs w:val="20"/>
        </w:rPr>
        <w:t xml:space="preserve"> </w:t>
      </w:r>
      <w:r w:rsidRPr="008D2E91">
        <w:rPr>
          <w:sz w:val="20"/>
          <w:szCs w:val="20"/>
        </w:rPr>
        <w:t xml:space="preserve">especially in speech recognition. MFCC was originally introduced in 1990 </w:t>
      </w:r>
      <w:r w:rsidR="008F5F89">
        <w:rPr>
          <w:sz w:val="20"/>
          <w:szCs w:val="20"/>
        </w:rPr>
        <w:t>in</w:t>
      </w:r>
      <w:r w:rsidRPr="008D2E91">
        <w:rPr>
          <w:sz w:val="20"/>
          <w:szCs w:val="20"/>
        </w:rPr>
        <w:t xml:space="preserve"> [</w:t>
      </w:r>
      <w:r w:rsidR="00AA6916" w:rsidRPr="008D2E91">
        <w:rPr>
          <w:sz w:val="20"/>
          <w:szCs w:val="20"/>
        </w:rPr>
        <w:t>1</w:t>
      </w:r>
      <w:r w:rsidR="00E35433">
        <w:rPr>
          <w:sz w:val="20"/>
          <w:szCs w:val="20"/>
        </w:rPr>
        <w:t>7</w:t>
      </w:r>
      <w:r w:rsidRPr="008D2E91">
        <w:rPr>
          <w:sz w:val="20"/>
          <w:szCs w:val="20"/>
        </w:rPr>
        <w:t>]. MFCC is obtained by executing the following steps. First, a Short Term Fourier Transform (STFT) is applied on the audio signals sampled at a rate of 22050 Hz with buffer size (n_fft) set to 2048</w:t>
      </w:r>
      <w:r w:rsidR="008C6603">
        <w:rPr>
          <w:sz w:val="20"/>
          <w:szCs w:val="20"/>
        </w:rPr>
        <w:t xml:space="preserve"> samples</w:t>
      </w:r>
      <w:r w:rsidRPr="008D2E91">
        <w:rPr>
          <w:sz w:val="20"/>
          <w:szCs w:val="20"/>
        </w:rPr>
        <w:t xml:space="preserve"> and buffer overlap (hop_length) set to 512</w:t>
      </w:r>
      <w:r w:rsidR="003A2B44">
        <w:rPr>
          <w:sz w:val="20"/>
          <w:szCs w:val="20"/>
        </w:rPr>
        <w:t xml:space="preserve"> samples</w:t>
      </w:r>
      <w:r w:rsidRPr="008D2E91">
        <w:rPr>
          <w:sz w:val="20"/>
          <w:szCs w:val="20"/>
        </w:rPr>
        <w:t xml:space="preserve">. The power spectrum is then computed and filter banks are applied by using 50 triangular filters (n_mel) on a logarithmic scale called Mel scale. This helps to mimic the non-linear human ear perception of sound. Next, a direct cosine transform is applied on the </w:t>
      </w:r>
      <w:r w:rsidR="005C7D2F" w:rsidRPr="008D2E91">
        <w:rPr>
          <w:sz w:val="20"/>
          <w:szCs w:val="20"/>
        </w:rPr>
        <w:t>Mel</w:t>
      </w:r>
      <w:r w:rsidRPr="008D2E91">
        <w:rPr>
          <w:sz w:val="20"/>
          <w:szCs w:val="20"/>
        </w:rPr>
        <w:t xml:space="preserve"> filter banks to obtain 20 MFCC features (n_mfcc).  </w:t>
      </w:r>
    </w:p>
    <w:p w14:paraId="18643426" w14:textId="77777777" w:rsidR="008D2E91" w:rsidRPr="008D2E91" w:rsidRDefault="008D2E91" w:rsidP="008D2E91">
      <w:pPr>
        <w:pStyle w:val="NormalWeb"/>
        <w:spacing w:before="0pt" w:beforeAutospacing="0" w:after="0pt" w:afterAutospacing="0"/>
        <w:rPr>
          <w:sz w:val="20"/>
          <w:szCs w:val="20"/>
        </w:rPr>
      </w:pPr>
      <w:r w:rsidRPr="008D2E91">
        <w:rPr>
          <w:sz w:val="20"/>
          <w:szCs w:val="20"/>
        </w:rPr>
        <w:t> </w:t>
      </w:r>
    </w:p>
    <w:p w14:paraId="18933001" w14:textId="7475113B" w:rsidR="001E3053" w:rsidRPr="00FA6892" w:rsidRDefault="001E3053" w:rsidP="001E3053">
      <w:pPr>
        <w:pStyle w:val="Heading2"/>
        <w:numPr>
          <w:ilvl w:val="0"/>
          <w:numId w:val="0"/>
        </w:numPr>
        <w:ind w:start="14.40pt"/>
      </w:pPr>
      <w:r w:rsidRPr="00FA6892">
        <w:t>3.3      NOISE REMOVAL</w:t>
      </w:r>
    </w:p>
    <w:p w14:paraId="79A052A1" w14:textId="08FE64B7" w:rsidR="00DD1244" w:rsidRPr="00FB31EE" w:rsidRDefault="008D2E91" w:rsidP="00FA6892">
      <w:pPr>
        <w:pStyle w:val="NormalWeb"/>
        <w:spacing w:before="0pt" w:beforeAutospacing="0" w:after="0pt" w:afterAutospacing="0"/>
        <w:jc w:val="both"/>
        <w:rPr>
          <w:sz w:val="20"/>
          <w:szCs w:val="20"/>
        </w:rPr>
      </w:pPr>
      <w:r w:rsidRPr="00FA6892">
        <w:rPr>
          <w:sz w:val="20"/>
          <w:szCs w:val="20"/>
        </w:rPr>
        <w:t xml:space="preserve">Before applying the </w:t>
      </w:r>
      <w:r w:rsidR="00E032B1">
        <w:rPr>
          <w:sz w:val="20"/>
          <w:szCs w:val="20"/>
        </w:rPr>
        <w:t>GCNCD</w:t>
      </w:r>
      <w:r w:rsidR="004D7376">
        <w:rPr>
          <w:sz w:val="20"/>
          <w:szCs w:val="20"/>
        </w:rPr>
        <w:t xml:space="preserve"> method</w:t>
      </w:r>
      <w:r w:rsidRPr="00FA6892">
        <w:rPr>
          <w:sz w:val="20"/>
          <w:szCs w:val="20"/>
        </w:rPr>
        <w:t xml:space="preserve"> </w:t>
      </w:r>
      <w:r w:rsidR="004D7376">
        <w:rPr>
          <w:sz w:val="20"/>
          <w:szCs w:val="20"/>
        </w:rPr>
        <w:t>on the data</w:t>
      </w:r>
      <w:r w:rsidRPr="00FA6892">
        <w:rPr>
          <w:sz w:val="20"/>
          <w:szCs w:val="20"/>
        </w:rPr>
        <w:t>, a method to distinguish n</w:t>
      </w:r>
      <w:r w:rsidR="00EF2DCA" w:rsidRPr="00FA6892">
        <w:rPr>
          <w:sz w:val="20"/>
          <w:szCs w:val="20"/>
        </w:rPr>
        <w:t>ovel</w:t>
      </w:r>
      <w:r w:rsidRPr="00FA6892">
        <w:rPr>
          <w:sz w:val="20"/>
          <w:szCs w:val="20"/>
        </w:rPr>
        <w:t xml:space="preserve"> class data from the noise data</w:t>
      </w:r>
      <w:r w:rsidR="00A72E9D" w:rsidRPr="00FA6892">
        <w:rPr>
          <w:sz w:val="20"/>
          <w:szCs w:val="20"/>
        </w:rPr>
        <w:t xml:space="preserve"> is required</w:t>
      </w:r>
      <w:r w:rsidRPr="00FA6892">
        <w:rPr>
          <w:sz w:val="20"/>
          <w:szCs w:val="20"/>
        </w:rPr>
        <w:t xml:space="preserve">. The typical approach for achieving this is to </w:t>
      </w:r>
      <w:r w:rsidR="00EF0068">
        <w:rPr>
          <w:sz w:val="20"/>
          <w:szCs w:val="20"/>
        </w:rPr>
        <w:t>define</w:t>
      </w:r>
      <w:r w:rsidRPr="00FA6892">
        <w:rPr>
          <w:sz w:val="20"/>
          <w:szCs w:val="20"/>
        </w:rPr>
        <w:t xml:space="preserve"> some cohesiveness or density measure among the anomalous data - all anomalous data which are closer together in the feature </w:t>
      </w:r>
      <w:r w:rsidRPr="00FA6892">
        <w:rPr>
          <w:sz w:val="20"/>
          <w:szCs w:val="20"/>
        </w:rPr>
        <w:t>space (cohesiveness) are classified as n</w:t>
      </w:r>
      <w:r w:rsidR="00EF44D4" w:rsidRPr="00FA6892">
        <w:rPr>
          <w:sz w:val="20"/>
          <w:szCs w:val="20"/>
        </w:rPr>
        <w:t>ovel</w:t>
      </w:r>
      <w:r w:rsidRPr="00FA6892">
        <w:rPr>
          <w:sz w:val="20"/>
          <w:szCs w:val="20"/>
        </w:rPr>
        <w:t xml:space="preserve"> classes and the rest as outliers [7][8]. For sound data, acoustic noise is different from conventional outliers. The sources of noise may be varied and quite often cannot be identified by simple, rule based filtering.  In this application, noise refers to sounds that are not associated with the farming activity. The data exploration revealed the main types of noise </w:t>
      </w:r>
      <w:r w:rsidR="00612A1A">
        <w:rPr>
          <w:sz w:val="20"/>
          <w:szCs w:val="20"/>
        </w:rPr>
        <w:t>to be</w:t>
      </w:r>
      <w:r w:rsidR="00612A1A" w:rsidRPr="00FA6892">
        <w:rPr>
          <w:sz w:val="20"/>
          <w:szCs w:val="20"/>
        </w:rPr>
        <w:t xml:space="preserve"> </w:t>
      </w:r>
      <w:r w:rsidRPr="00FA6892">
        <w:rPr>
          <w:sz w:val="20"/>
          <w:szCs w:val="20"/>
        </w:rPr>
        <w:t xml:space="preserve">human speech, music, no sound (mute) and miscellaneous background noise like high frequency sounds etc. Since the acoustic characteristics of noise are quite different from those of the known and unknown classes of </w:t>
      </w:r>
      <w:r w:rsidRPr="00C309D1">
        <w:rPr>
          <w:sz w:val="20"/>
          <w:szCs w:val="20"/>
        </w:rPr>
        <w:t xml:space="preserve">data, </w:t>
      </w:r>
      <w:r w:rsidR="00AB0940" w:rsidRPr="00C309D1">
        <w:rPr>
          <w:sz w:val="20"/>
          <w:szCs w:val="20"/>
        </w:rPr>
        <w:t>INNC</w:t>
      </w:r>
      <w:r w:rsidR="00215165" w:rsidRPr="00C309D1">
        <w:rPr>
          <w:sz w:val="20"/>
          <w:szCs w:val="20"/>
        </w:rPr>
        <w:t xml:space="preserve"> </w:t>
      </w:r>
      <w:r w:rsidR="00EF0068">
        <w:rPr>
          <w:sz w:val="20"/>
          <w:szCs w:val="20"/>
        </w:rPr>
        <w:t>ad</w:t>
      </w:r>
      <w:r w:rsidR="00086F70">
        <w:rPr>
          <w:sz w:val="20"/>
          <w:szCs w:val="20"/>
        </w:rPr>
        <w:t>o</w:t>
      </w:r>
      <w:r w:rsidR="00EF0068">
        <w:rPr>
          <w:sz w:val="20"/>
          <w:szCs w:val="20"/>
        </w:rPr>
        <w:t>pts</w:t>
      </w:r>
      <w:r w:rsidRPr="00C309D1">
        <w:rPr>
          <w:sz w:val="20"/>
          <w:szCs w:val="20"/>
        </w:rPr>
        <w:t xml:space="preserve"> </w:t>
      </w:r>
      <w:r w:rsidRPr="00FA6892">
        <w:rPr>
          <w:sz w:val="20"/>
          <w:szCs w:val="20"/>
        </w:rPr>
        <w:t xml:space="preserve">a </w:t>
      </w:r>
      <w:r w:rsidR="00215165" w:rsidRPr="00FA6892">
        <w:rPr>
          <w:sz w:val="20"/>
          <w:szCs w:val="20"/>
        </w:rPr>
        <w:t>t</w:t>
      </w:r>
      <w:r w:rsidRPr="00FA6892">
        <w:rPr>
          <w:sz w:val="20"/>
          <w:szCs w:val="20"/>
        </w:rPr>
        <w:t>wo-step approach to achieve the distinction</w:t>
      </w:r>
      <w:r w:rsidR="00673664" w:rsidRPr="00FA6892">
        <w:rPr>
          <w:sz w:val="20"/>
          <w:szCs w:val="20"/>
        </w:rPr>
        <w:t xml:space="preserve"> between noise and novel classes</w:t>
      </w:r>
      <w:r w:rsidRPr="00FA6892">
        <w:rPr>
          <w:sz w:val="20"/>
          <w:szCs w:val="20"/>
        </w:rPr>
        <w:t>.  In the first step, a gradient boosted multi class decision tree ensemble model remove</w:t>
      </w:r>
      <w:r w:rsidR="00E96FA2" w:rsidRPr="00FA6892">
        <w:rPr>
          <w:sz w:val="20"/>
          <w:szCs w:val="20"/>
        </w:rPr>
        <w:t>s</w:t>
      </w:r>
      <w:r w:rsidRPr="00FA6892">
        <w:rPr>
          <w:sz w:val="20"/>
          <w:szCs w:val="20"/>
        </w:rPr>
        <w:t xml:space="preserve"> </w:t>
      </w:r>
      <w:r w:rsidR="00202448" w:rsidRPr="00FA6892">
        <w:rPr>
          <w:sz w:val="20"/>
          <w:szCs w:val="20"/>
        </w:rPr>
        <w:t>noise data</w:t>
      </w:r>
      <w:r w:rsidRPr="00FA6892">
        <w:rPr>
          <w:sz w:val="20"/>
          <w:szCs w:val="20"/>
        </w:rPr>
        <w:t>. This model is trained on machine class label (</w:t>
      </w:r>
      <w:r w:rsidR="00AA01AF" w:rsidRPr="00FA6892">
        <w:rPr>
          <w:sz w:val="20"/>
          <w:szCs w:val="20"/>
        </w:rPr>
        <w:t>useful</w:t>
      </w:r>
      <w:r w:rsidR="00EF2DCA" w:rsidRPr="00FA6892">
        <w:rPr>
          <w:sz w:val="20"/>
          <w:szCs w:val="20"/>
        </w:rPr>
        <w:t xml:space="preserve"> </w:t>
      </w:r>
      <w:r w:rsidRPr="00FA6892">
        <w:rPr>
          <w:sz w:val="20"/>
          <w:szCs w:val="20"/>
        </w:rPr>
        <w:t xml:space="preserve">data) and </w:t>
      </w:r>
      <w:r w:rsidR="00215165" w:rsidRPr="00FA6892">
        <w:rPr>
          <w:sz w:val="20"/>
          <w:szCs w:val="20"/>
        </w:rPr>
        <w:t>noise</w:t>
      </w:r>
      <w:r w:rsidRPr="00FA6892">
        <w:rPr>
          <w:sz w:val="20"/>
          <w:szCs w:val="20"/>
        </w:rPr>
        <w:t xml:space="preserve"> class labels of human speech, music, no sound and miscellaneous background noise. The data, labelled manually, contained 7264 machine files, </w:t>
      </w:r>
      <w:r w:rsidR="0084060C">
        <w:rPr>
          <w:sz w:val="20"/>
          <w:szCs w:val="20"/>
        </w:rPr>
        <w:t>1</w:t>
      </w:r>
      <w:r w:rsidR="002F6A52">
        <w:rPr>
          <w:sz w:val="20"/>
          <w:szCs w:val="20"/>
        </w:rPr>
        <w:t>2</w:t>
      </w:r>
      <w:r w:rsidR="005716C8" w:rsidRPr="00FA6892">
        <w:rPr>
          <w:sz w:val="20"/>
          <w:szCs w:val="20"/>
        </w:rPr>
        <w:t xml:space="preserve">1 </w:t>
      </w:r>
      <w:r w:rsidRPr="00FA6892">
        <w:rPr>
          <w:sz w:val="20"/>
          <w:szCs w:val="20"/>
        </w:rPr>
        <w:t xml:space="preserve">human speech files, </w:t>
      </w:r>
      <w:r w:rsidR="005716C8" w:rsidRPr="00FA6892">
        <w:rPr>
          <w:sz w:val="20"/>
          <w:szCs w:val="20"/>
        </w:rPr>
        <w:t>1</w:t>
      </w:r>
      <w:r w:rsidR="002F6A52">
        <w:rPr>
          <w:sz w:val="20"/>
          <w:szCs w:val="20"/>
        </w:rPr>
        <w:t>3</w:t>
      </w:r>
      <w:r w:rsidR="005716C8" w:rsidRPr="00FA6892">
        <w:rPr>
          <w:sz w:val="20"/>
          <w:szCs w:val="20"/>
        </w:rPr>
        <w:t xml:space="preserve">8 </w:t>
      </w:r>
      <w:r w:rsidRPr="00FA6892">
        <w:rPr>
          <w:sz w:val="20"/>
          <w:szCs w:val="20"/>
        </w:rPr>
        <w:t xml:space="preserve">music files, </w:t>
      </w:r>
      <w:r w:rsidR="002F6A52">
        <w:rPr>
          <w:sz w:val="20"/>
          <w:szCs w:val="20"/>
        </w:rPr>
        <w:t>4</w:t>
      </w:r>
      <w:r w:rsidR="0091140C" w:rsidRPr="00FA6892">
        <w:rPr>
          <w:sz w:val="20"/>
          <w:szCs w:val="20"/>
        </w:rPr>
        <w:t>7</w:t>
      </w:r>
      <w:r w:rsidR="00981C5F" w:rsidRPr="00FA6892">
        <w:rPr>
          <w:sz w:val="20"/>
          <w:szCs w:val="20"/>
        </w:rPr>
        <w:t xml:space="preserve">0 </w:t>
      </w:r>
      <w:r w:rsidRPr="00FA6892">
        <w:rPr>
          <w:sz w:val="20"/>
          <w:szCs w:val="20"/>
        </w:rPr>
        <w:t xml:space="preserve">no sound files and </w:t>
      </w:r>
      <w:r w:rsidR="005716C8" w:rsidRPr="00FA6892">
        <w:rPr>
          <w:sz w:val="20"/>
          <w:szCs w:val="20"/>
        </w:rPr>
        <w:t>5</w:t>
      </w:r>
      <w:r w:rsidR="00981C5F" w:rsidRPr="00FA6892">
        <w:rPr>
          <w:sz w:val="20"/>
          <w:szCs w:val="20"/>
        </w:rPr>
        <w:t>12</w:t>
      </w:r>
      <w:r w:rsidRPr="00FA6892">
        <w:rPr>
          <w:sz w:val="20"/>
          <w:szCs w:val="20"/>
        </w:rPr>
        <w:t xml:space="preserve"> miscellaneous noise files. The gradient boosted decision tree ensemble, with 600 estimators</w:t>
      </w:r>
      <w:r w:rsidR="00D47132" w:rsidRPr="00FA6892">
        <w:rPr>
          <w:sz w:val="20"/>
          <w:szCs w:val="20"/>
        </w:rPr>
        <w:t>, attained</w:t>
      </w:r>
      <w:r w:rsidRPr="00FA6892">
        <w:rPr>
          <w:sz w:val="20"/>
          <w:szCs w:val="20"/>
        </w:rPr>
        <w:t xml:space="preserve"> an accuracy of 92.7%. In the </w:t>
      </w:r>
      <w:r w:rsidR="00673664" w:rsidRPr="00FA6892">
        <w:rPr>
          <w:sz w:val="20"/>
          <w:szCs w:val="20"/>
        </w:rPr>
        <w:t>second step</w:t>
      </w:r>
      <w:r w:rsidRPr="00FA6892">
        <w:rPr>
          <w:sz w:val="20"/>
          <w:szCs w:val="20"/>
        </w:rPr>
        <w:t xml:space="preserve">, only the machine sound files are sent to the </w:t>
      </w:r>
      <w:r w:rsidR="00E032B1">
        <w:rPr>
          <w:sz w:val="20"/>
          <w:szCs w:val="20"/>
        </w:rPr>
        <w:t>GCNCD</w:t>
      </w:r>
      <w:r w:rsidRPr="00FA6892">
        <w:rPr>
          <w:sz w:val="20"/>
          <w:szCs w:val="20"/>
        </w:rPr>
        <w:t xml:space="preserve"> module to discover unseen classes of data as outlined in section 3.4.</w:t>
      </w:r>
    </w:p>
    <w:p w14:paraId="59FDA144" w14:textId="5AA7CC1B" w:rsidR="008D2E91" w:rsidRPr="00FB31EE" w:rsidRDefault="008D2E91" w:rsidP="00FA6892">
      <w:pPr>
        <w:pStyle w:val="NormalWeb"/>
        <w:spacing w:before="0pt" w:beforeAutospacing="0" w:after="0pt" w:afterAutospacing="0"/>
        <w:jc w:val="both"/>
        <w:rPr>
          <w:sz w:val="20"/>
          <w:szCs w:val="20"/>
        </w:rPr>
      </w:pPr>
    </w:p>
    <w:p w14:paraId="1BC73552" w14:textId="21E8EBD9" w:rsidR="001E3053" w:rsidRPr="00FA6892" w:rsidRDefault="001E3053" w:rsidP="001E3053">
      <w:pPr>
        <w:pStyle w:val="Heading2"/>
        <w:numPr>
          <w:ilvl w:val="0"/>
          <w:numId w:val="0"/>
        </w:numPr>
        <w:ind w:start="14.40pt"/>
      </w:pPr>
      <w:r w:rsidRPr="00FA6892">
        <w:t>3.4      NOVEL CLASS DETECTION</w:t>
      </w:r>
      <w:r w:rsidR="00711DB6">
        <w:t xml:space="preserve"> USING </w:t>
      </w:r>
      <w:r w:rsidR="00E032B1">
        <w:t>GCNCD</w:t>
      </w:r>
    </w:p>
    <w:p w14:paraId="45CC6118" w14:textId="255F5908" w:rsidR="008D2E91" w:rsidRPr="00FB31EE" w:rsidRDefault="008D2E91" w:rsidP="00FA6892">
      <w:pPr>
        <w:pStyle w:val="NormalWeb"/>
        <w:spacing w:before="0pt" w:beforeAutospacing="0" w:after="6pt" w:afterAutospacing="0"/>
        <w:jc w:val="both"/>
        <w:rPr>
          <w:sz w:val="20"/>
          <w:szCs w:val="20"/>
        </w:rPr>
      </w:pPr>
      <w:r w:rsidRPr="00FA6892">
        <w:rPr>
          <w:sz w:val="20"/>
          <w:szCs w:val="20"/>
        </w:rPr>
        <w:t xml:space="preserve">Once noise data are filtered out, the data are then passed </w:t>
      </w:r>
      <w:r w:rsidR="007207AE">
        <w:rPr>
          <w:sz w:val="20"/>
          <w:szCs w:val="20"/>
        </w:rPr>
        <w:t>through</w:t>
      </w:r>
      <w:r w:rsidR="007207AE" w:rsidRPr="00FA6892">
        <w:rPr>
          <w:sz w:val="20"/>
          <w:szCs w:val="20"/>
        </w:rPr>
        <w:t xml:space="preserve"> </w:t>
      </w:r>
      <w:r w:rsidRPr="00FA6892">
        <w:rPr>
          <w:sz w:val="20"/>
          <w:szCs w:val="20"/>
        </w:rPr>
        <w:t xml:space="preserve">the </w:t>
      </w:r>
      <w:r w:rsidR="00E032B1">
        <w:rPr>
          <w:sz w:val="20"/>
          <w:szCs w:val="20"/>
        </w:rPr>
        <w:t>GCNCD</w:t>
      </w:r>
      <w:r w:rsidRPr="00FA6892">
        <w:rPr>
          <w:sz w:val="20"/>
          <w:szCs w:val="20"/>
        </w:rPr>
        <w:t xml:space="preserve"> </w:t>
      </w:r>
      <w:r w:rsidR="007207AE">
        <w:rPr>
          <w:sz w:val="20"/>
          <w:szCs w:val="20"/>
        </w:rPr>
        <w:t>module</w:t>
      </w:r>
      <w:r w:rsidRPr="00FA6892">
        <w:rPr>
          <w:sz w:val="20"/>
          <w:szCs w:val="20"/>
        </w:rPr>
        <w:t xml:space="preserve">. </w:t>
      </w:r>
      <w:r w:rsidR="00A72E9D" w:rsidRPr="00FA6892">
        <w:rPr>
          <w:sz w:val="20"/>
          <w:szCs w:val="20"/>
        </w:rPr>
        <w:t xml:space="preserve">In </w:t>
      </w:r>
      <w:r w:rsidR="00E032B1">
        <w:rPr>
          <w:sz w:val="20"/>
          <w:szCs w:val="20"/>
        </w:rPr>
        <w:t>GCNCD</w:t>
      </w:r>
      <w:r w:rsidRPr="00FA6892">
        <w:rPr>
          <w:sz w:val="20"/>
          <w:szCs w:val="20"/>
        </w:rPr>
        <w:t xml:space="preserve">, </w:t>
      </w:r>
      <w:r w:rsidR="007050AA" w:rsidRPr="00FA6892">
        <w:rPr>
          <w:sz w:val="20"/>
          <w:szCs w:val="20"/>
        </w:rPr>
        <w:t>2</w:t>
      </w:r>
      <w:r w:rsidRPr="00FA6892">
        <w:rPr>
          <w:sz w:val="20"/>
          <w:szCs w:val="20"/>
        </w:rPr>
        <w:t xml:space="preserve"> models,</w:t>
      </w:r>
      <w:r w:rsidR="002E2757">
        <w:rPr>
          <w:sz w:val="20"/>
          <w:szCs w:val="20"/>
        </w:rPr>
        <w:t xml:space="preserve"> M21 and M22, </w:t>
      </w:r>
      <w:r w:rsidRPr="00FA6892">
        <w:rPr>
          <w:sz w:val="20"/>
          <w:szCs w:val="20"/>
        </w:rPr>
        <w:t>each trained on</w:t>
      </w:r>
      <w:r w:rsidR="00A72E9D" w:rsidRPr="00FA6892">
        <w:rPr>
          <w:sz w:val="20"/>
          <w:szCs w:val="20"/>
        </w:rPr>
        <w:t xml:space="preserve"> one </w:t>
      </w:r>
      <w:r w:rsidRPr="00FA6892">
        <w:rPr>
          <w:sz w:val="20"/>
          <w:szCs w:val="20"/>
        </w:rPr>
        <w:t>group of classes, check for the presence of n</w:t>
      </w:r>
      <w:r w:rsidR="00EF44D4" w:rsidRPr="00FA6892">
        <w:rPr>
          <w:sz w:val="20"/>
          <w:szCs w:val="20"/>
        </w:rPr>
        <w:t>ovel</w:t>
      </w:r>
      <w:r w:rsidRPr="00FA6892">
        <w:rPr>
          <w:sz w:val="20"/>
          <w:szCs w:val="20"/>
        </w:rPr>
        <w:t xml:space="preserve"> class data. Only the data which are classified as </w:t>
      </w:r>
      <w:r w:rsidR="00EF44D4" w:rsidRPr="00FA6892">
        <w:rPr>
          <w:sz w:val="20"/>
          <w:szCs w:val="20"/>
        </w:rPr>
        <w:t xml:space="preserve">novel </w:t>
      </w:r>
      <w:r w:rsidRPr="00FA6892">
        <w:rPr>
          <w:sz w:val="20"/>
          <w:szCs w:val="20"/>
        </w:rPr>
        <w:t xml:space="preserve">class by </w:t>
      </w:r>
      <w:r w:rsidR="007050AA" w:rsidRPr="00FA6892">
        <w:rPr>
          <w:sz w:val="20"/>
          <w:szCs w:val="20"/>
        </w:rPr>
        <w:t xml:space="preserve">both </w:t>
      </w:r>
      <w:r w:rsidRPr="00FA6892">
        <w:rPr>
          <w:sz w:val="20"/>
          <w:szCs w:val="20"/>
        </w:rPr>
        <w:t>model</w:t>
      </w:r>
      <w:r w:rsidR="007050AA" w:rsidRPr="00FA6892">
        <w:rPr>
          <w:sz w:val="20"/>
          <w:szCs w:val="20"/>
        </w:rPr>
        <w:t>s</w:t>
      </w:r>
      <w:r w:rsidRPr="00FA6892">
        <w:rPr>
          <w:sz w:val="20"/>
          <w:szCs w:val="20"/>
        </w:rPr>
        <w:t xml:space="preserve"> are considered as belonging to </w:t>
      </w:r>
      <w:r w:rsidR="00C77AC3">
        <w:rPr>
          <w:sz w:val="20"/>
          <w:szCs w:val="20"/>
        </w:rPr>
        <w:t>novel</w:t>
      </w:r>
      <w:r w:rsidRPr="00FA6892">
        <w:rPr>
          <w:sz w:val="20"/>
          <w:szCs w:val="20"/>
        </w:rPr>
        <w:t xml:space="preserve"> classes and are kept aside </w:t>
      </w:r>
      <w:r w:rsidR="008737F7" w:rsidRPr="00FA6892">
        <w:rPr>
          <w:sz w:val="20"/>
          <w:szCs w:val="20"/>
        </w:rPr>
        <w:t xml:space="preserve">while </w:t>
      </w:r>
      <w:r w:rsidRPr="00FA6892">
        <w:rPr>
          <w:sz w:val="20"/>
          <w:szCs w:val="20"/>
        </w:rPr>
        <w:t xml:space="preserve">the remaining data are processed by a multi-class classification model (M3) to produce the prediction output. </w:t>
      </w:r>
    </w:p>
    <w:p w14:paraId="4CB5B4CD" w14:textId="233FABE1" w:rsidR="008D2E91" w:rsidRPr="00FB31EE" w:rsidRDefault="008D2E91" w:rsidP="00FA6892">
      <w:pPr>
        <w:pStyle w:val="NormalWeb"/>
        <w:spacing w:before="0pt" w:beforeAutospacing="0" w:after="6pt" w:afterAutospacing="0"/>
        <w:jc w:val="both"/>
        <w:rPr>
          <w:sz w:val="20"/>
          <w:szCs w:val="20"/>
        </w:rPr>
      </w:pPr>
      <w:r w:rsidRPr="00FB31EE">
        <w:rPr>
          <w:sz w:val="20"/>
          <w:szCs w:val="20"/>
        </w:rPr>
        <w:t>To arrive at the optimal grouping of classes, the confusion matrix of model M3</w:t>
      </w:r>
      <w:r w:rsidR="00392CC8" w:rsidRPr="00FB31EE">
        <w:rPr>
          <w:sz w:val="20"/>
          <w:szCs w:val="20"/>
        </w:rPr>
        <w:t xml:space="preserve"> is utilized</w:t>
      </w:r>
      <w:r w:rsidRPr="00FB31EE">
        <w:rPr>
          <w:sz w:val="20"/>
          <w:szCs w:val="20"/>
        </w:rPr>
        <w:t xml:space="preserve"> to understand the misclassifications of each class. </w:t>
      </w:r>
      <w:r w:rsidRPr="00FA6892">
        <w:rPr>
          <w:sz w:val="20"/>
          <w:szCs w:val="20"/>
        </w:rPr>
        <w:t>The signatures of classes</w:t>
      </w:r>
      <w:r w:rsidR="00E10300">
        <w:rPr>
          <w:sz w:val="20"/>
          <w:szCs w:val="20"/>
        </w:rPr>
        <w:t>,</w:t>
      </w:r>
      <w:r w:rsidRPr="00FA6892">
        <w:rPr>
          <w:sz w:val="20"/>
          <w:szCs w:val="20"/>
        </w:rPr>
        <w:t xml:space="preserve"> which show misclassifications </w:t>
      </w:r>
      <w:r w:rsidR="00821BA8">
        <w:rPr>
          <w:sz w:val="20"/>
          <w:szCs w:val="20"/>
        </w:rPr>
        <w:t>into each other</w:t>
      </w:r>
      <w:r w:rsidR="00E10300">
        <w:rPr>
          <w:sz w:val="20"/>
          <w:szCs w:val="20"/>
        </w:rPr>
        <w:t>,</w:t>
      </w:r>
      <w:r w:rsidR="00821BA8">
        <w:rPr>
          <w:sz w:val="20"/>
          <w:szCs w:val="20"/>
        </w:rPr>
        <w:t xml:space="preserve"> </w:t>
      </w:r>
      <w:r w:rsidRPr="00FA6892">
        <w:rPr>
          <w:sz w:val="20"/>
          <w:szCs w:val="20"/>
        </w:rPr>
        <w:t xml:space="preserve">possess a greater degree of overlap and similarity. </w:t>
      </w:r>
      <w:r w:rsidR="006110A1" w:rsidRPr="00FA6892">
        <w:rPr>
          <w:sz w:val="20"/>
          <w:szCs w:val="20"/>
        </w:rPr>
        <w:t>Such</w:t>
      </w:r>
      <w:r w:rsidRPr="00FA6892">
        <w:rPr>
          <w:sz w:val="20"/>
          <w:szCs w:val="20"/>
        </w:rPr>
        <w:t xml:space="preserve"> closely related classes</w:t>
      </w:r>
      <w:r w:rsidR="006110A1" w:rsidRPr="00FA6892">
        <w:rPr>
          <w:sz w:val="20"/>
          <w:szCs w:val="20"/>
        </w:rPr>
        <w:t xml:space="preserve"> are grouped</w:t>
      </w:r>
      <w:r w:rsidRPr="00FA6892">
        <w:rPr>
          <w:sz w:val="20"/>
          <w:szCs w:val="20"/>
        </w:rPr>
        <w:t xml:space="preserve"> together</w:t>
      </w:r>
      <w:r w:rsidR="004B18DF" w:rsidRPr="00FB31EE">
        <w:rPr>
          <w:sz w:val="20"/>
          <w:szCs w:val="20"/>
        </w:rPr>
        <w:t xml:space="preserve"> </w:t>
      </w:r>
      <w:r w:rsidR="00B50048" w:rsidRPr="00FA6892">
        <w:rPr>
          <w:sz w:val="20"/>
          <w:szCs w:val="20"/>
        </w:rPr>
        <w:t xml:space="preserve">as illustrated in Section 2.1. One OCSVM model is built per group </w:t>
      </w:r>
      <w:r w:rsidR="00E10300">
        <w:rPr>
          <w:sz w:val="20"/>
          <w:szCs w:val="20"/>
        </w:rPr>
        <w:t>and only</w:t>
      </w:r>
      <w:r w:rsidR="00B50048" w:rsidRPr="00FA6892">
        <w:rPr>
          <w:sz w:val="20"/>
          <w:szCs w:val="20"/>
        </w:rPr>
        <w:t xml:space="preserve"> the data that are predicted as anomalous by both the OCSVM models are finally classified as belonging </w:t>
      </w:r>
      <w:r w:rsidR="0089181C" w:rsidRPr="00FB31EE">
        <w:rPr>
          <w:sz w:val="20"/>
          <w:szCs w:val="20"/>
        </w:rPr>
        <w:t xml:space="preserve">to novel classes by the module. </w:t>
      </w:r>
      <w:r w:rsidRPr="00FA6892">
        <w:rPr>
          <w:sz w:val="20"/>
          <w:szCs w:val="20"/>
        </w:rPr>
        <w:t>This technique</w:t>
      </w:r>
      <w:r w:rsidR="002B5CC5" w:rsidRPr="00FA6892">
        <w:rPr>
          <w:sz w:val="20"/>
          <w:szCs w:val="20"/>
        </w:rPr>
        <w:t xml:space="preserve"> (</w:t>
      </w:r>
      <w:r w:rsidR="00E032B1">
        <w:rPr>
          <w:sz w:val="20"/>
          <w:szCs w:val="20"/>
        </w:rPr>
        <w:t>GCNCD</w:t>
      </w:r>
      <w:r w:rsidR="002B5CC5" w:rsidRPr="00FA6892">
        <w:rPr>
          <w:sz w:val="20"/>
          <w:szCs w:val="20"/>
        </w:rPr>
        <w:t>)</w:t>
      </w:r>
      <w:r w:rsidRPr="00FA6892">
        <w:rPr>
          <w:sz w:val="20"/>
          <w:szCs w:val="20"/>
        </w:rPr>
        <w:t xml:space="preserve"> of grouping similar classes </w:t>
      </w:r>
      <w:r w:rsidR="002B5CC5" w:rsidRPr="00FA6892">
        <w:rPr>
          <w:sz w:val="20"/>
          <w:szCs w:val="20"/>
        </w:rPr>
        <w:t xml:space="preserve">for </w:t>
      </w:r>
      <w:r w:rsidRPr="00FA6892">
        <w:rPr>
          <w:sz w:val="20"/>
          <w:szCs w:val="20"/>
        </w:rPr>
        <w:t xml:space="preserve">novelty detection can be applied on </w:t>
      </w:r>
      <w:r w:rsidR="002B5CC5" w:rsidRPr="00FA6892">
        <w:rPr>
          <w:sz w:val="20"/>
          <w:szCs w:val="20"/>
        </w:rPr>
        <w:t xml:space="preserve">multiple </w:t>
      </w:r>
      <w:r w:rsidRPr="00FA6892">
        <w:rPr>
          <w:sz w:val="20"/>
          <w:szCs w:val="20"/>
        </w:rPr>
        <w:t>base algorithms</w:t>
      </w:r>
      <w:r w:rsidR="002B5CC5" w:rsidRPr="00FA6892">
        <w:rPr>
          <w:sz w:val="20"/>
          <w:szCs w:val="20"/>
        </w:rPr>
        <w:t>.</w:t>
      </w:r>
      <w:r w:rsidRPr="00FA6892">
        <w:rPr>
          <w:sz w:val="20"/>
          <w:szCs w:val="20"/>
        </w:rPr>
        <w:t xml:space="preserve"> </w:t>
      </w:r>
      <w:r w:rsidR="002B5CC5" w:rsidRPr="00FA6892">
        <w:rPr>
          <w:sz w:val="20"/>
          <w:szCs w:val="20"/>
        </w:rPr>
        <w:t>One-Class SVM has been chosen for illustrative purposes of this demonstration.</w:t>
      </w:r>
      <w:r w:rsidRPr="00FA6892">
        <w:rPr>
          <w:sz w:val="20"/>
          <w:szCs w:val="20"/>
        </w:rPr>
        <w:t xml:space="preserve"> </w:t>
      </w:r>
      <w:r w:rsidRPr="00FB31EE">
        <w:rPr>
          <w:sz w:val="20"/>
          <w:szCs w:val="20"/>
        </w:rPr>
        <w:t xml:space="preserve">For both the OCSVM models, Gaussian RBF kernel is </w:t>
      </w:r>
      <w:r w:rsidR="000B1816" w:rsidRPr="00FB31EE">
        <w:rPr>
          <w:sz w:val="20"/>
          <w:szCs w:val="20"/>
        </w:rPr>
        <w:t xml:space="preserve">adopted </w:t>
      </w:r>
      <w:r w:rsidRPr="00FB31EE">
        <w:rPr>
          <w:sz w:val="20"/>
          <w:szCs w:val="20"/>
        </w:rPr>
        <w:t xml:space="preserve">and the value of nu and gamma are constant for all the </w:t>
      </w:r>
      <w:r w:rsidR="0096325D">
        <w:rPr>
          <w:sz w:val="20"/>
          <w:szCs w:val="20"/>
        </w:rPr>
        <w:t>eight</w:t>
      </w:r>
      <w:r w:rsidRPr="00FB31EE">
        <w:rPr>
          <w:sz w:val="20"/>
          <w:szCs w:val="20"/>
        </w:rPr>
        <w:t xml:space="preserve"> test cases and are set to 0.01 and 0.001 respectively.</w:t>
      </w:r>
    </w:p>
    <w:p w14:paraId="6CA52AEC" w14:textId="055AAE01" w:rsidR="00EC4EB3" w:rsidRPr="00FB31EE" w:rsidRDefault="00EC4EB3" w:rsidP="00FA6892">
      <w:pPr>
        <w:pStyle w:val="NormalWeb"/>
        <w:spacing w:before="0pt" w:beforeAutospacing="0" w:after="6pt" w:afterAutospacing="0"/>
        <w:jc w:val="both"/>
        <w:rPr>
          <w:sz w:val="20"/>
          <w:szCs w:val="20"/>
        </w:rPr>
      </w:pPr>
      <w:r w:rsidRPr="00FB31EE">
        <w:rPr>
          <w:sz w:val="20"/>
          <w:szCs w:val="20"/>
        </w:rPr>
        <w:t>To benchmark the proposed method, its performance is evaluated against a single OCSVM model built on the whole training set with the same hyper-parameters (Gaussian RBF kernel with nu as 0.01 and gamma as 0.001). The performance of k-means clustering, a popular algorithm for multi-class novelty detection, is also shown for comparison. The value of '</w:t>
      </w:r>
      <w:r w:rsidRPr="00FA6892">
        <w:rPr>
          <w:i/>
          <w:sz w:val="20"/>
          <w:szCs w:val="20"/>
        </w:rPr>
        <w:t>k</w:t>
      </w:r>
      <w:r w:rsidRPr="00FB31EE">
        <w:rPr>
          <w:sz w:val="20"/>
          <w:szCs w:val="20"/>
        </w:rPr>
        <w:t>'</w:t>
      </w:r>
      <w:r w:rsidR="009C4336" w:rsidRPr="00FB31EE">
        <w:rPr>
          <w:sz w:val="20"/>
          <w:szCs w:val="20"/>
        </w:rPr>
        <w:t>, which maximizes AUC as found experimentally,</w:t>
      </w:r>
      <w:r w:rsidRPr="00FB31EE">
        <w:rPr>
          <w:sz w:val="20"/>
          <w:szCs w:val="20"/>
        </w:rPr>
        <w:t xml:space="preserve"> is set to 19. For every test case, each method is fit on the data with 3 </w:t>
      </w:r>
      <w:r w:rsidRPr="00FB31EE">
        <w:rPr>
          <w:sz w:val="20"/>
          <w:szCs w:val="20"/>
        </w:rPr>
        <w:lastRenderedPageBreak/>
        <w:t>different random states and the average is quoted in the results described below.</w:t>
      </w:r>
    </w:p>
    <w:p w14:paraId="338CA0CE" w14:textId="23FE9B69" w:rsidR="00D64143" w:rsidRDefault="00882703" w:rsidP="00FA6892">
      <w:pPr>
        <w:spacing w:after="6pt"/>
        <w:jc w:val="both"/>
        <w:rPr>
          <w:rFonts w:eastAsia="Times New Roman"/>
        </w:rPr>
      </w:pPr>
      <w:r w:rsidRPr="00FA6892">
        <w:rPr>
          <w:rFonts w:eastAsia="Times New Roman"/>
        </w:rPr>
        <w:t xml:space="preserve">The class-wise test set accuracy is shown in </w:t>
      </w:r>
      <w:r w:rsidR="000665AD" w:rsidRPr="00FA6892">
        <w:rPr>
          <w:rFonts w:eastAsia="Times New Roman"/>
        </w:rPr>
        <w:t xml:space="preserve">TABLE </w:t>
      </w:r>
      <w:r w:rsidR="004C570C" w:rsidRPr="00FA6892">
        <w:rPr>
          <w:rFonts w:eastAsia="Times New Roman"/>
        </w:rPr>
        <w:t>3</w:t>
      </w:r>
      <w:r w:rsidR="00432FD4" w:rsidRPr="00FA6892">
        <w:rPr>
          <w:rFonts w:eastAsia="Times New Roman"/>
        </w:rPr>
        <w:t xml:space="preserve"> for</w:t>
      </w:r>
      <w:r w:rsidRPr="00FA6892">
        <w:rPr>
          <w:rFonts w:eastAsia="Times New Roman"/>
        </w:rPr>
        <w:t xml:space="preserve"> </w:t>
      </w:r>
      <w:r w:rsidR="00E032B1">
        <w:rPr>
          <w:rFonts w:eastAsia="Times New Roman"/>
        </w:rPr>
        <w:t>GCNCD</w:t>
      </w:r>
      <w:r w:rsidRPr="00FA6892">
        <w:rPr>
          <w:rFonts w:eastAsia="Times New Roman"/>
        </w:rPr>
        <w:t xml:space="preserve"> for test case 1 for illustrative purposes. The accuracy of the method for 'Known' classes is </w:t>
      </w:r>
      <w:r w:rsidR="008D3BC7" w:rsidRPr="00FA6892">
        <w:rPr>
          <w:rFonts w:eastAsia="Times New Roman"/>
        </w:rPr>
        <w:t>73</w:t>
      </w:r>
      <w:r w:rsidR="008C6603" w:rsidRPr="00FA6892">
        <w:rPr>
          <w:rFonts w:eastAsia="Times New Roman"/>
        </w:rPr>
        <w:t>.1</w:t>
      </w:r>
      <w:r w:rsidR="008D3BC7" w:rsidRPr="00FA6892">
        <w:rPr>
          <w:rFonts w:eastAsia="Times New Roman"/>
        </w:rPr>
        <w:t>%</w:t>
      </w:r>
      <w:r w:rsidRPr="00FA6892">
        <w:rPr>
          <w:rFonts w:eastAsia="Times New Roman"/>
        </w:rPr>
        <w:t xml:space="preserve"> on 651 data points and for 'Unknown' classes is </w:t>
      </w:r>
      <w:r w:rsidR="008D3BC7" w:rsidRPr="00FA6892">
        <w:rPr>
          <w:rFonts w:eastAsia="Times New Roman"/>
        </w:rPr>
        <w:t>86</w:t>
      </w:r>
      <w:r w:rsidR="008C6603" w:rsidRPr="00FA6892">
        <w:rPr>
          <w:rFonts w:eastAsia="Times New Roman"/>
        </w:rPr>
        <w:t>.4</w:t>
      </w:r>
      <w:r w:rsidR="008D3BC7" w:rsidRPr="00FA6892">
        <w:rPr>
          <w:rFonts w:eastAsia="Times New Roman"/>
        </w:rPr>
        <w:t>%</w:t>
      </w:r>
      <w:r w:rsidRPr="00FA6892">
        <w:rPr>
          <w:rFonts w:eastAsia="Times New Roman"/>
        </w:rPr>
        <w:t xml:space="preserve"> on 765 data </w:t>
      </w:r>
      <w:r w:rsidR="004C7516" w:rsidRPr="00FA6892">
        <w:rPr>
          <w:rFonts w:eastAsia="Times New Roman"/>
        </w:rPr>
        <w:t xml:space="preserve">points. </w:t>
      </w:r>
      <w:r w:rsidRPr="00FA6892">
        <w:rPr>
          <w:rFonts w:eastAsia="Times New Roman"/>
        </w:rPr>
        <w:t xml:space="preserve">The method balances the discovery of the novel classes as unknown with the recall of the known classes. </w:t>
      </w:r>
      <w:r w:rsidR="004C2B5B" w:rsidRPr="00FA6892">
        <w:rPr>
          <w:rFonts w:eastAsia="Times New Roman"/>
        </w:rPr>
        <w:t>However, the</w:t>
      </w:r>
      <w:r w:rsidR="00CE07ED" w:rsidRPr="00FA6892">
        <w:rPr>
          <w:rFonts w:eastAsia="Times New Roman"/>
        </w:rPr>
        <w:t xml:space="preserve"> </w:t>
      </w:r>
      <w:r w:rsidR="00CE07ED" w:rsidRPr="00FA6892">
        <w:t>hyper-parameters defining the method and its decision boundary can be tuned depending on the objective - if the discovery of novel classes or the cost of misclassification of the known classes is more important.</w:t>
      </w:r>
    </w:p>
    <w:p w14:paraId="21E541E7" w14:textId="5CABC483" w:rsidR="00D64143" w:rsidRPr="00361A49" w:rsidRDefault="00D64143" w:rsidP="00FA6892">
      <w:pPr>
        <w:spacing w:after="6pt"/>
        <w:jc w:val="both"/>
        <w:rPr>
          <w:rFonts w:eastAsia="Times New Roman"/>
        </w:rPr>
      </w:pPr>
    </w:p>
    <w:p w14:paraId="4316ED7B" w14:textId="3F8CDB6C" w:rsidR="00991559" w:rsidRPr="00FA6892" w:rsidRDefault="00B34681" w:rsidP="00FA6892">
      <w:pPr>
        <w:jc w:val="both"/>
        <w:rPr>
          <w:rFonts w:eastAsia="Times New Roman"/>
          <w:sz w:val="18"/>
        </w:rPr>
      </w:pPr>
      <w:r w:rsidRPr="008E2151">
        <w:rPr>
          <w:rFonts w:eastAsia="Times New Roman"/>
        </w:rPr>
        <w:t xml:space="preserve"> </w:t>
      </w:r>
      <w:r w:rsidR="00B56ED8" w:rsidRPr="00FA6892">
        <w:rPr>
          <w:rFonts w:eastAsia="Times New Roman"/>
          <w:sz w:val="16"/>
        </w:rPr>
        <w:t xml:space="preserve">TABLE </w:t>
      </w:r>
      <w:r w:rsidR="004C570C">
        <w:rPr>
          <w:rFonts w:eastAsia="Times New Roman"/>
          <w:sz w:val="16"/>
        </w:rPr>
        <w:t>3</w:t>
      </w:r>
      <w:r w:rsidR="00B77AF8">
        <w:rPr>
          <w:rFonts w:eastAsia="Times New Roman"/>
          <w:sz w:val="16"/>
        </w:rPr>
        <w:t>.</w:t>
      </w:r>
      <w:r w:rsidR="00B56ED8" w:rsidRPr="00FA6892">
        <w:rPr>
          <w:rFonts w:eastAsia="Times New Roman"/>
          <w:sz w:val="16"/>
        </w:rPr>
        <w:t xml:space="preserve"> </w:t>
      </w:r>
      <w:r w:rsidR="00EC3A4E" w:rsidRPr="00FA6892">
        <w:rPr>
          <w:rFonts w:eastAsia="Times New Roman"/>
          <w:sz w:val="16"/>
        </w:rPr>
        <w:t xml:space="preserve">Class-wise Accuracy of </w:t>
      </w:r>
      <w:r w:rsidR="00E032B1" w:rsidRPr="00E032B1">
        <w:rPr>
          <w:rFonts w:eastAsia="Times New Roman"/>
          <w:sz w:val="16"/>
        </w:rPr>
        <w:t>GCNCD</w:t>
      </w:r>
      <w:r w:rsidR="00EC3A4E" w:rsidRPr="00FA6892">
        <w:rPr>
          <w:rFonts w:eastAsia="Times New Roman"/>
          <w:sz w:val="16"/>
        </w:rPr>
        <w:t xml:space="preserve"> for Test C</w:t>
      </w:r>
      <w:r w:rsidR="00B32264" w:rsidRPr="00FA6892">
        <w:rPr>
          <w:rFonts w:eastAsia="Times New Roman"/>
          <w:sz w:val="16"/>
        </w:rPr>
        <w:t>ase</w:t>
      </w:r>
      <w:r w:rsidR="00EC3A4E" w:rsidRPr="00FA6892">
        <w:rPr>
          <w:rFonts w:eastAsia="Times New Roman"/>
          <w:sz w:val="16"/>
        </w:rPr>
        <w:t xml:space="preserve"> 1</w:t>
      </w:r>
    </w:p>
    <w:tbl>
      <w:tblPr>
        <w:tblW w:w="247.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1435"/>
        <w:gridCol w:w="890"/>
        <w:gridCol w:w="722"/>
        <w:gridCol w:w="987"/>
        <w:gridCol w:w="911"/>
      </w:tblGrid>
      <w:tr w:rsidR="00B34681" w:rsidRPr="00753EFC" w14:paraId="4D9F6BB2" w14:textId="77777777" w:rsidTr="00FA6892">
        <w:trPr>
          <w:trHeight w:val="426"/>
          <w:jc w:val="center"/>
        </w:trPr>
        <w:tc>
          <w:tcPr>
            <w:tcW w:w="71.75pt" w:type="dxa"/>
            <w:tcMar>
              <w:top w:w="4pt" w:type="dxa"/>
              <w:start w:w="4pt" w:type="dxa"/>
              <w:bottom w:w="4pt" w:type="dxa"/>
              <w:end w:w="4pt" w:type="dxa"/>
            </w:tcMar>
            <w:hideMark/>
          </w:tcPr>
          <w:p w14:paraId="61A1669E" w14:textId="77777777" w:rsidR="00B34681" w:rsidRPr="00FA6892" w:rsidRDefault="00B34681" w:rsidP="00FA6892">
            <w:pPr>
              <w:jc w:val="both"/>
              <w:rPr>
                <w:rFonts w:eastAsia="Times New Roman"/>
                <w:color w:val="000000"/>
                <w:sz w:val="16"/>
                <w:szCs w:val="16"/>
              </w:rPr>
            </w:pPr>
            <w:r w:rsidRPr="00FA6892">
              <w:rPr>
                <w:rFonts w:eastAsia="Times New Roman"/>
                <w:b/>
                <w:bCs/>
                <w:color w:val="000000"/>
                <w:sz w:val="16"/>
                <w:szCs w:val="16"/>
              </w:rPr>
              <w:t>Class</w:t>
            </w:r>
          </w:p>
        </w:tc>
        <w:tc>
          <w:tcPr>
            <w:tcW w:w="44.50pt" w:type="dxa"/>
            <w:tcMar>
              <w:top w:w="4pt" w:type="dxa"/>
              <w:start w:w="4pt" w:type="dxa"/>
              <w:bottom w:w="4pt" w:type="dxa"/>
              <w:end w:w="4pt" w:type="dxa"/>
            </w:tcMar>
            <w:hideMark/>
          </w:tcPr>
          <w:p w14:paraId="07EA9A90" w14:textId="77777777" w:rsidR="00B34681" w:rsidRPr="00FA6892" w:rsidRDefault="00B34681" w:rsidP="00FA6892">
            <w:pPr>
              <w:jc w:val="both"/>
              <w:rPr>
                <w:rFonts w:eastAsia="Times New Roman"/>
                <w:color w:val="000000"/>
                <w:sz w:val="16"/>
                <w:szCs w:val="16"/>
              </w:rPr>
            </w:pPr>
            <w:r w:rsidRPr="00FA6892">
              <w:rPr>
                <w:rFonts w:eastAsia="Times New Roman"/>
                <w:b/>
                <w:bCs/>
                <w:color w:val="000000"/>
                <w:sz w:val="16"/>
                <w:szCs w:val="16"/>
              </w:rPr>
              <w:t>Number of Anomalies</w:t>
            </w:r>
          </w:p>
        </w:tc>
        <w:tc>
          <w:tcPr>
            <w:tcW w:w="36.10pt" w:type="dxa"/>
            <w:tcMar>
              <w:top w:w="4pt" w:type="dxa"/>
              <w:start w:w="4pt" w:type="dxa"/>
              <w:bottom w:w="4pt" w:type="dxa"/>
              <w:end w:w="4pt" w:type="dxa"/>
            </w:tcMar>
            <w:hideMark/>
          </w:tcPr>
          <w:p w14:paraId="4E382DA6" w14:textId="77777777" w:rsidR="00B34681" w:rsidRPr="00FA6892" w:rsidRDefault="00B34681" w:rsidP="00FA6892">
            <w:pPr>
              <w:jc w:val="both"/>
              <w:rPr>
                <w:rFonts w:eastAsia="Times New Roman"/>
                <w:color w:val="000000"/>
                <w:sz w:val="16"/>
                <w:szCs w:val="16"/>
              </w:rPr>
            </w:pPr>
            <w:r w:rsidRPr="00FA6892">
              <w:rPr>
                <w:rFonts w:eastAsia="Times New Roman"/>
                <w:b/>
                <w:bCs/>
                <w:color w:val="000000"/>
                <w:sz w:val="16"/>
                <w:szCs w:val="16"/>
              </w:rPr>
              <w:t>Total Points</w:t>
            </w:r>
          </w:p>
        </w:tc>
        <w:tc>
          <w:tcPr>
            <w:tcW w:w="49.35pt" w:type="dxa"/>
            <w:tcMar>
              <w:top w:w="4pt" w:type="dxa"/>
              <w:start w:w="4pt" w:type="dxa"/>
              <w:bottom w:w="4pt" w:type="dxa"/>
              <w:end w:w="4pt" w:type="dxa"/>
            </w:tcMar>
            <w:hideMark/>
          </w:tcPr>
          <w:p w14:paraId="5C3C2101" w14:textId="77777777" w:rsidR="00B34681" w:rsidRPr="00FA6892" w:rsidRDefault="00B34681" w:rsidP="00FA6892">
            <w:pPr>
              <w:jc w:val="both"/>
              <w:rPr>
                <w:rFonts w:eastAsia="Times New Roman"/>
                <w:color w:val="000000"/>
                <w:sz w:val="16"/>
                <w:szCs w:val="16"/>
              </w:rPr>
            </w:pPr>
            <w:r w:rsidRPr="00FA6892">
              <w:rPr>
                <w:rFonts w:eastAsia="Times New Roman"/>
                <w:b/>
                <w:bCs/>
                <w:color w:val="000000"/>
                <w:sz w:val="16"/>
                <w:szCs w:val="16"/>
              </w:rPr>
              <w:t>Label</w:t>
            </w:r>
          </w:p>
        </w:tc>
        <w:tc>
          <w:tcPr>
            <w:tcW w:w="45.55pt" w:type="dxa"/>
            <w:tcMar>
              <w:top w:w="4pt" w:type="dxa"/>
              <w:start w:w="4pt" w:type="dxa"/>
              <w:bottom w:w="4pt" w:type="dxa"/>
              <w:end w:w="4pt" w:type="dxa"/>
            </w:tcMar>
            <w:hideMark/>
          </w:tcPr>
          <w:p w14:paraId="09CB0C31" w14:textId="77777777" w:rsidR="00B34681" w:rsidRPr="00FA6892" w:rsidRDefault="00B34681" w:rsidP="00FA6892">
            <w:pPr>
              <w:jc w:val="both"/>
              <w:rPr>
                <w:rFonts w:eastAsia="Times New Roman"/>
                <w:color w:val="000000"/>
                <w:sz w:val="16"/>
                <w:szCs w:val="16"/>
              </w:rPr>
            </w:pPr>
            <w:r w:rsidRPr="00FA6892">
              <w:rPr>
                <w:rFonts w:eastAsia="Times New Roman"/>
                <w:b/>
                <w:bCs/>
                <w:color w:val="000000"/>
                <w:sz w:val="16"/>
                <w:szCs w:val="16"/>
              </w:rPr>
              <w:t>Accuracy</w:t>
            </w:r>
          </w:p>
        </w:tc>
      </w:tr>
      <w:tr w:rsidR="003B627A" w:rsidRPr="00753EFC" w14:paraId="5DF9174A" w14:textId="77777777" w:rsidTr="00FA6892">
        <w:trPr>
          <w:trHeight w:val="141"/>
          <w:jc w:val="center"/>
        </w:trPr>
        <w:tc>
          <w:tcPr>
            <w:tcW w:w="71.75pt" w:type="dxa"/>
            <w:tcMar>
              <w:top w:w="4pt" w:type="dxa"/>
              <w:start w:w="4pt" w:type="dxa"/>
              <w:bottom w:w="4pt" w:type="dxa"/>
              <w:end w:w="4pt" w:type="dxa"/>
            </w:tcMar>
            <w:hideMark/>
          </w:tcPr>
          <w:p w14:paraId="77F378D5"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Raking</w:t>
            </w:r>
          </w:p>
        </w:tc>
        <w:tc>
          <w:tcPr>
            <w:tcW w:w="44.50pt" w:type="dxa"/>
            <w:tcMar>
              <w:top w:w="4pt" w:type="dxa"/>
              <w:start w:w="4pt" w:type="dxa"/>
              <w:bottom w:w="4pt" w:type="dxa"/>
              <w:end w:w="4pt" w:type="dxa"/>
            </w:tcMar>
            <w:hideMark/>
          </w:tcPr>
          <w:p w14:paraId="526F762B"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11</w:t>
            </w:r>
          </w:p>
        </w:tc>
        <w:tc>
          <w:tcPr>
            <w:tcW w:w="36.10pt" w:type="dxa"/>
            <w:tcMar>
              <w:top w:w="4pt" w:type="dxa"/>
              <w:start w:w="4pt" w:type="dxa"/>
              <w:bottom w:w="4pt" w:type="dxa"/>
              <w:end w:w="4pt" w:type="dxa"/>
            </w:tcMar>
            <w:hideMark/>
          </w:tcPr>
          <w:p w14:paraId="191533F4"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78</w:t>
            </w:r>
          </w:p>
        </w:tc>
        <w:tc>
          <w:tcPr>
            <w:tcW w:w="49.35pt" w:type="dxa"/>
            <w:tcMar>
              <w:top w:w="4pt" w:type="dxa"/>
              <w:start w:w="4pt" w:type="dxa"/>
              <w:bottom w:w="4pt" w:type="dxa"/>
              <w:end w:w="4pt" w:type="dxa"/>
            </w:tcMar>
            <w:hideMark/>
          </w:tcPr>
          <w:p w14:paraId="5D76D36F"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329A2137" w14:textId="235079FA" w:rsidR="003B627A" w:rsidRPr="00FA6892" w:rsidRDefault="003B627A" w:rsidP="00FA6892">
            <w:pPr>
              <w:jc w:val="both"/>
              <w:rPr>
                <w:rFonts w:eastAsia="Times New Roman"/>
                <w:color w:val="000000"/>
                <w:sz w:val="16"/>
                <w:szCs w:val="16"/>
              </w:rPr>
            </w:pPr>
            <w:r w:rsidRPr="00FA6892">
              <w:rPr>
                <w:sz w:val="16"/>
                <w:szCs w:val="16"/>
              </w:rPr>
              <w:t>85.9%</w:t>
            </w:r>
          </w:p>
        </w:tc>
      </w:tr>
      <w:tr w:rsidR="003B627A" w:rsidRPr="00753EFC" w14:paraId="40D775DA" w14:textId="77777777" w:rsidTr="00FA6892">
        <w:trPr>
          <w:trHeight w:val="351"/>
          <w:jc w:val="center"/>
        </w:trPr>
        <w:tc>
          <w:tcPr>
            <w:tcW w:w="71.75pt" w:type="dxa"/>
            <w:tcMar>
              <w:top w:w="4pt" w:type="dxa"/>
              <w:start w:w="4pt" w:type="dxa"/>
              <w:bottom w:w="4pt" w:type="dxa"/>
              <w:end w:w="4pt" w:type="dxa"/>
            </w:tcMar>
            <w:hideMark/>
          </w:tcPr>
          <w:p w14:paraId="37FF69B2"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Combo fertilization and sowing</w:t>
            </w:r>
          </w:p>
        </w:tc>
        <w:tc>
          <w:tcPr>
            <w:tcW w:w="44.50pt" w:type="dxa"/>
            <w:tcMar>
              <w:top w:w="4pt" w:type="dxa"/>
              <w:start w:w="4pt" w:type="dxa"/>
              <w:bottom w:w="4pt" w:type="dxa"/>
              <w:end w:w="4pt" w:type="dxa"/>
            </w:tcMar>
            <w:hideMark/>
          </w:tcPr>
          <w:p w14:paraId="5C869626"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w:t>
            </w:r>
          </w:p>
        </w:tc>
        <w:tc>
          <w:tcPr>
            <w:tcW w:w="36.10pt" w:type="dxa"/>
            <w:tcMar>
              <w:top w:w="4pt" w:type="dxa"/>
              <w:start w:w="4pt" w:type="dxa"/>
              <w:bottom w:w="4pt" w:type="dxa"/>
              <w:end w:w="4pt" w:type="dxa"/>
            </w:tcMar>
            <w:hideMark/>
          </w:tcPr>
          <w:p w14:paraId="323B0A65"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13</w:t>
            </w:r>
          </w:p>
        </w:tc>
        <w:tc>
          <w:tcPr>
            <w:tcW w:w="49.35pt" w:type="dxa"/>
            <w:tcMar>
              <w:top w:w="4pt" w:type="dxa"/>
              <w:start w:w="4pt" w:type="dxa"/>
              <w:bottom w:w="4pt" w:type="dxa"/>
              <w:end w:w="4pt" w:type="dxa"/>
            </w:tcMar>
            <w:hideMark/>
          </w:tcPr>
          <w:p w14:paraId="1E0A8F53"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16291356" w14:textId="61642B0F" w:rsidR="003B627A" w:rsidRPr="00FA6892" w:rsidRDefault="003B627A" w:rsidP="00FA6892">
            <w:pPr>
              <w:jc w:val="both"/>
              <w:rPr>
                <w:rFonts w:eastAsia="Times New Roman"/>
                <w:color w:val="000000"/>
                <w:sz w:val="16"/>
                <w:szCs w:val="16"/>
              </w:rPr>
            </w:pPr>
            <w:r w:rsidRPr="00FA6892">
              <w:rPr>
                <w:sz w:val="16"/>
                <w:szCs w:val="16"/>
              </w:rPr>
              <w:t>92.3%</w:t>
            </w:r>
          </w:p>
        </w:tc>
      </w:tr>
      <w:tr w:rsidR="003B627A" w:rsidRPr="00753EFC" w14:paraId="0E40E62B" w14:textId="77777777" w:rsidTr="00FA6892">
        <w:trPr>
          <w:trHeight w:val="180"/>
          <w:jc w:val="center"/>
        </w:trPr>
        <w:tc>
          <w:tcPr>
            <w:tcW w:w="71.75pt" w:type="dxa"/>
            <w:tcMar>
              <w:top w:w="4pt" w:type="dxa"/>
              <w:start w:w="4pt" w:type="dxa"/>
              <w:bottom w:w="4pt" w:type="dxa"/>
              <w:end w:w="4pt" w:type="dxa"/>
            </w:tcMar>
            <w:hideMark/>
          </w:tcPr>
          <w:p w14:paraId="24D0FB19"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Rolling</w:t>
            </w:r>
          </w:p>
        </w:tc>
        <w:tc>
          <w:tcPr>
            <w:tcW w:w="44.50pt" w:type="dxa"/>
            <w:tcMar>
              <w:top w:w="4pt" w:type="dxa"/>
              <w:start w:w="4pt" w:type="dxa"/>
              <w:bottom w:w="4pt" w:type="dxa"/>
              <w:end w:w="4pt" w:type="dxa"/>
            </w:tcMar>
            <w:hideMark/>
          </w:tcPr>
          <w:p w14:paraId="003DABD4"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w:t>
            </w:r>
          </w:p>
        </w:tc>
        <w:tc>
          <w:tcPr>
            <w:tcW w:w="36.10pt" w:type="dxa"/>
            <w:tcMar>
              <w:top w:w="4pt" w:type="dxa"/>
              <w:start w:w="4pt" w:type="dxa"/>
              <w:bottom w:w="4pt" w:type="dxa"/>
              <w:end w:w="4pt" w:type="dxa"/>
            </w:tcMar>
            <w:hideMark/>
          </w:tcPr>
          <w:p w14:paraId="58F58AE7"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14</w:t>
            </w:r>
          </w:p>
        </w:tc>
        <w:tc>
          <w:tcPr>
            <w:tcW w:w="49.35pt" w:type="dxa"/>
            <w:tcMar>
              <w:top w:w="4pt" w:type="dxa"/>
              <w:start w:w="4pt" w:type="dxa"/>
              <w:bottom w:w="4pt" w:type="dxa"/>
              <w:end w:w="4pt" w:type="dxa"/>
            </w:tcMar>
            <w:hideMark/>
          </w:tcPr>
          <w:p w14:paraId="5EDEA42C"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1E4D1590" w14:textId="5AD4C3FA" w:rsidR="003B627A" w:rsidRPr="00FA6892" w:rsidRDefault="003B627A" w:rsidP="00FA6892">
            <w:pPr>
              <w:jc w:val="both"/>
              <w:rPr>
                <w:rFonts w:eastAsia="Times New Roman"/>
                <w:color w:val="000000"/>
                <w:sz w:val="16"/>
                <w:szCs w:val="16"/>
              </w:rPr>
            </w:pPr>
            <w:r w:rsidRPr="00FA6892">
              <w:rPr>
                <w:sz w:val="16"/>
                <w:szCs w:val="16"/>
              </w:rPr>
              <w:t>85.7%</w:t>
            </w:r>
          </w:p>
        </w:tc>
      </w:tr>
      <w:tr w:rsidR="003B627A" w:rsidRPr="00753EFC" w14:paraId="5748A8DC" w14:textId="77777777" w:rsidTr="00FA6892">
        <w:trPr>
          <w:trHeight w:val="180"/>
          <w:jc w:val="center"/>
        </w:trPr>
        <w:tc>
          <w:tcPr>
            <w:tcW w:w="71.75pt" w:type="dxa"/>
            <w:tcMar>
              <w:top w:w="4pt" w:type="dxa"/>
              <w:start w:w="4pt" w:type="dxa"/>
              <w:bottom w:w="4pt" w:type="dxa"/>
              <w:end w:w="4pt" w:type="dxa"/>
            </w:tcMar>
            <w:hideMark/>
          </w:tcPr>
          <w:p w14:paraId="6ACAC394"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Self-loading wagon</w:t>
            </w:r>
          </w:p>
        </w:tc>
        <w:tc>
          <w:tcPr>
            <w:tcW w:w="44.50pt" w:type="dxa"/>
            <w:tcMar>
              <w:top w:w="4pt" w:type="dxa"/>
              <w:start w:w="4pt" w:type="dxa"/>
              <w:bottom w:w="4pt" w:type="dxa"/>
              <w:end w:w="4pt" w:type="dxa"/>
            </w:tcMar>
            <w:hideMark/>
          </w:tcPr>
          <w:p w14:paraId="7FBDFB4C"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w:t>
            </w:r>
          </w:p>
        </w:tc>
        <w:tc>
          <w:tcPr>
            <w:tcW w:w="36.10pt" w:type="dxa"/>
            <w:tcMar>
              <w:top w:w="4pt" w:type="dxa"/>
              <w:start w:w="4pt" w:type="dxa"/>
              <w:bottom w:w="4pt" w:type="dxa"/>
              <w:end w:w="4pt" w:type="dxa"/>
            </w:tcMar>
            <w:hideMark/>
          </w:tcPr>
          <w:p w14:paraId="365EA099"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16</w:t>
            </w:r>
          </w:p>
        </w:tc>
        <w:tc>
          <w:tcPr>
            <w:tcW w:w="49.35pt" w:type="dxa"/>
            <w:tcMar>
              <w:top w:w="4pt" w:type="dxa"/>
              <w:start w:w="4pt" w:type="dxa"/>
              <w:bottom w:w="4pt" w:type="dxa"/>
              <w:end w:w="4pt" w:type="dxa"/>
            </w:tcMar>
            <w:hideMark/>
          </w:tcPr>
          <w:p w14:paraId="6743EF83"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34485DF1" w14:textId="2F6F2C62" w:rsidR="003B627A" w:rsidRPr="00FA6892" w:rsidRDefault="003B627A" w:rsidP="00FA6892">
            <w:pPr>
              <w:jc w:val="both"/>
              <w:rPr>
                <w:rFonts w:eastAsia="Times New Roman"/>
                <w:color w:val="000000"/>
                <w:sz w:val="16"/>
                <w:szCs w:val="16"/>
              </w:rPr>
            </w:pPr>
            <w:r w:rsidRPr="00FA6892">
              <w:rPr>
                <w:sz w:val="16"/>
                <w:szCs w:val="16"/>
              </w:rPr>
              <w:t>87.5%</w:t>
            </w:r>
          </w:p>
        </w:tc>
      </w:tr>
      <w:tr w:rsidR="003B627A" w:rsidRPr="00753EFC" w14:paraId="7ABF6182" w14:textId="77777777" w:rsidTr="00FA6892">
        <w:trPr>
          <w:trHeight w:val="132"/>
          <w:jc w:val="center"/>
        </w:trPr>
        <w:tc>
          <w:tcPr>
            <w:tcW w:w="71.75pt" w:type="dxa"/>
            <w:tcMar>
              <w:top w:w="4pt" w:type="dxa"/>
              <w:start w:w="4pt" w:type="dxa"/>
              <w:bottom w:w="4pt" w:type="dxa"/>
              <w:end w:w="4pt" w:type="dxa"/>
            </w:tcMar>
            <w:hideMark/>
          </w:tcPr>
          <w:p w14:paraId="1982F69C"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Harrowing</w:t>
            </w:r>
          </w:p>
        </w:tc>
        <w:tc>
          <w:tcPr>
            <w:tcW w:w="44.50pt" w:type="dxa"/>
            <w:tcMar>
              <w:top w:w="4pt" w:type="dxa"/>
              <w:start w:w="4pt" w:type="dxa"/>
              <w:bottom w:w="4pt" w:type="dxa"/>
              <w:end w:w="4pt" w:type="dxa"/>
            </w:tcMar>
            <w:hideMark/>
          </w:tcPr>
          <w:p w14:paraId="503B8DB8"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3</w:t>
            </w:r>
          </w:p>
        </w:tc>
        <w:tc>
          <w:tcPr>
            <w:tcW w:w="36.10pt" w:type="dxa"/>
            <w:tcMar>
              <w:top w:w="4pt" w:type="dxa"/>
              <w:start w:w="4pt" w:type="dxa"/>
              <w:bottom w:w="4pt" w:type="dxa"/>
              <w:end w:w="4pt" w:type="dxa"/>
            </w:tcMar>
            <w:hideMark/>
          </w:tcPr>
          <w:p w14:paraId="17B8BDE3"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18</w:t>
            </w:r>
          </w:p>
        </w:tc>
        <w:tc>
          <w:tcPr>
            <w:tcW w:w="49.35pt" w:type="dxa"/>
            <w:tcMar>
              <w:top w:w="4pt" w:type="dxa"/>
              <w:start w:w="4pt" w:type="dxa"/>
              <w:bottom w:w="4pt" w:type="dxa"/>
              <w:end w:w="4pt" w:type="dxa"/>
            </w:tcMar>
            <w:hideMark/>
          </w:tcPr>
          <w:p w14:paraId="2559727A"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738970F5" w14:textId="570667EB" w:rsidR="003B627A" w:rsidRPr="00FA6892" w:rsidRDefault="003B627A" w:rsidP="00FA6892">
            <w:pPr>
              <w:jc w:val="both"/>
              <w:rPr>
                <w:rFonts w:eastAsia="Times New Roman"/>
                <w:color w:val="000000"/>
                <w:sz w:val="16"/>
                <w:szCs w:val="16"/>
              </w:rPr>
            </w:pPr>
            <w:r w:rsidRPr="00FA6892">
              <w:rPr>
                <w:sz w:val="16"/>
                <w:szCs w:val="16"/>
              </w:rPr>
              <w:t>83.3%</w:t>
            </w:r>
          </w:p>
        </w:tc>
      </w:tr>
      <w:tr w:rsidR="003B627A" w:rsidRPr="00753EFC" w14:paraId="4BC63AF5" w14:textId="77777777" w:rsidTr="00FA6892">
        <w:trPr>
          <w:trHeight w:val="141"/>
          <w:jc w:val="center"/>
        </w:trPr>
        <w:tc>
          <w:tcPr>
            <w:tcW w:w="71.75pt" w:type="dxa"/>
            <w:tcMar>
              <w:top w:w="4pt" w:type="dxa"/>
              <w:start w:w="4pt" w:type="dxa"/>
              <w:bottom w:w="4pt" w:type="dxa"/>
              <w:end w:w="4pt" w:type="dxa"/>
            </w:tcMar>
            <w:hideMark/>
          </w:tcPr>
          <w:p w14:paraId="1B0CB7D5"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Ploughing</w:t>
            </w:r>
          </w:p>
        </w:tc>
        <w:tc>
          <w:tcPr>
            <w:tcW w:w="44.50pt" w:type="dxa"/>
            <w:tcMar>
              <w:top w:w="4pt" w:type="dxa"/>
              <w:start w:w="4pt" w:type="dxa"/>
              <w:bottom w:w="4pt" w:type="dxa"/>
              <w:end w:w="4pt" w:type="dxa"/>
            </w:tcMar>
            <w:hideMark/>
          </w:tcPr>
          <w:p w14:paraId="51F526BE"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7</w:t>
            </w:r>
          </w:p>
        </w:tc>
        <w:tc>
          <w:tcPr>
            <w:tcW w:w="36.10pt" w:type="dxa"/>
            <w:tcMar>
              <w:top w:w="4pt" w:type="dxa"/>
              <w:start w:w="4pt" w:type="dxa"/>
              <w:bottom w:w="4pt" w:type="dxa"/>
              <w:end w:w="4pt" w:type="dxa"/>
            </w:tcMar>
            <w:hideMark/>
          </w:tcPr>
          <w:p w14:paraId="44DC21FD"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31</w:t>
            </w:r>
          </w:p>
        </w:tc>
        <w:tc>
          <w:tcPr>
            <w:tcW w:w="49.35pt" w:type="dxa"/>
            <w:tcMar>
              <w:top w:w="4pt" w:type="dxa"/>
              <w:start w:w="4pt" w:type="dxa"/>
              <w:bottom w:w="4pt" w:type="dxa"/>
              <w:end w:w="4pt" w:type="dxa"/>
            </w:tcMar>
            <w:hideMark/>
          </w:tcPr>
          <w:p w14:paraId="4C10AE04"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36F0B7C1" w14:textId="2BCD84AE" w:rsidR="003B627A" w:rsidRPr="00FA6892" w:rsidRDefault="003B627A" w:rsidP="00FA6892">
            <w:pPr>
              <w:jc w:val="both"/>
              <w:rPr>
                <w:rFonts w:eastAsia="Times New Roman"/>
                <w:color w:val="000000"/>
                <w:sz w:val="16"/>
                <w:szCs w:val="16"/>
              </w:rPr>
            </w:pPr>
            <w:r w:rsidRPr="00FA6892">
              <w:rPr>
                <w:sz w:val="16"/>
                <w:szCs w:val="16"/>
              </w:rPr>
              <w:t>77.4%</w:t>
            </w:r>
          </w:p>
        </w:tc>
      </w:tr>
      <w:tr w:rsidR="003B627A" w:rsidRPr="00753EFC" w14:paraId="5F3D93B7" w14:textId="77777777" w:rsidTr="00FA6892">
        <w:trPr>
          <w:trHeight w:val="141"/>
          <w:jc w:val="center"/>
        </w:trPr>
        <w:tc>
          <w:tcPr>
            <w:tcW w:w="71.75pt" w:type="dxa"/>
            <w:tcMar>
              <w:top w:w="4pt" w:type="dxa"/>
              <w:start w:w="4pt" w:type="dxa"/>
              <w:bottom w:w="4pt" w:type="dxa"/>
              <w:end w:w="4pt" w:type="dxa"/>
            </w:tcMar>
            <w:hideMark/>
          </w:tcPr>
          <w:p w14:paraId="0ED0ACA9"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Dragging</w:t>
            </w:r>
          </w:p>
        </w:tc>
        <w:tc>
          <w:tcPr>
            <w:tcW w:w="44.50pt" w:type="dxa"/>
            <w:tcMar>
              <w:top w:w="4pt" w:type="dxa"/>
              <w:start w:w="4pt" w:type="dxa"/>
              <w:bottom w:w="4pt" w:type="dxa"/>
              <w:end w:w="4pt" w:type="dxa"/>
            </w:tcMar>
            <w:hideMark/>
          </w:tcPr>
          <w:p w14:paraId="767C9932"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7</w:t>
            </w:r>
          </w:p>
        </w:tc>
        <w:tc>
          <w:tcPr>
            <w:tcW w:w="36.10pt" w:type="dxa"/>
            <w:tcMar>
              <w:top w:w="4pt" w:type="dxa"/>
              <w:start w:w="4pt" w:type="dxa"/>
              <w:bottom w:w="4pt" w:type="dxa"/>
              <w:end w:w="4pt" w:type="dxa"/>
            </w:tcMar>
            <w:hideMark/>
          </w:tcPr>
          <w:p w14:paraId="250E1025"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14</w:t>
            </w:r>
          </w:p>
        </w:tc>
        <w:tc>
          <w:tcPr>
            <w:tcW w:w="49.35pt" w:type="dxa"/>
            <w:tcMar>
              <w:top w:w="4pt" w:type="dxa"/>
              <w:start w:w="4pt" w:type="dxa"/>
              <w:bottom w:w="4pt" w:type="dxa"/>
              <w:end w:w="4pt" w:type="dxa"/>
            </w:tcMar>
            <w:hideMark/>
          </w:tcPr>
          <w:p w14:paraId="278E3462"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157C5E62" w14:textId="0667C6AE" w:rsidR="003B627A" w:rsidRPr="00FA6892" w:rsidRDefault="003B627A" w:rsidP="00FA6892">
            <w:pPr>
              <w:jc w:val="both"/>
              <w:rPr>
                <w:rFonts w:eastAsia="Times New Roman"/>
                <w:color w:val="000000"/>
                <w:sz w:val="16"/>
                <w:szCs w:val="16"/>
              </w:rPr>
            </w:pPr>
            <w:r w:rsidRPr="00FA6892">
              <w:rPr>
                <w:sz w:val="16"/>
                <w:szCs w:val="16"/>
              </w:rPr>
              <w:t>50.0%</w:t>
            </w:r>
          </w:p>
        </w:tc>
      </w:tr>
      <w:tr w:rsidR="003B627A" w:rsidRPr="00753EFC" w14:paraId="651C4121" w14:textId="77777777" w:rsidTr="00FA6892">
        <w:trPr>
          <w:trHeight w:val="141"/>
          <w:jc w:val="center"/>
        </w:trPr>
        <w:tc>
          <w:tcPr>
            <w:tcW w:w="71.75pt" w:type="dxa"/>
            <w:tcMar>
              <w:top w:w="4pt" w:type="dxa"/>
              <w:start w:w="4pt" w:type="dxa"/>
              <w:bottom w:w="4pt" w:type="dxa"/>
              <w:end w:w="4pt" w:type="dxa"/>
            </w:tcMar>
            <w:hideMark/>
          </w:tcPr>
          <w:p w14:paraId="5858C392"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Treshing</w:t>
            </w:r>
          </w:p>
        </w:tc>
        <w:tc>
          <w:tcPr>
            <w:tcW w:w="44.50pt" w:type="dxa"/>
            <w:tcMar>
              <w:top w:w="4pt" w:type="dxa"/>
              <w:start w:w="4pt" w:type="dxa"/>
              <w:bottom w:w="4pt" w:type="dxa"/>
              <w:end w:w="4pt" w:type="dxa"/>
            </w:tcMar>
            <w:hideMark/>
          </w:tcPr>
          <w:p w14:paraId="6053AE0D"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w:t>
            </w:r>
          </w:p>
        </w:tc>
        <w:tc>
          <w:tcPr>
            <w:tcW w:w="36.10pt" w:type="dxa"/>
            <w:tcMar>
              <w:top w:w="4pt" w:type="dxa"/>
              <w:start w:w="4pt" w:type="dxa"/>
              <w:bottom w:w="4pt" w:type="dxa"/>
              <w:end w:w="4pt" w:type="dxa"/>
            </w:tcMar>
            <w:hideMark/>
          </w:tcPr>
          <w:p w14:paraId="054905CA"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21</w:t>
            </w:r>
          </w:p>
        </w:tc>
        <w:tc>
          <w:tcPr>
            <w:tcW w:w="49.35pt" w:type="dxa"/>
            <w:tcMar>
              <w:top w:w="4pt" w:type="dxa"/>
              <w:start w:w="4pt" w:type="dxa"/>
              <w:bottom w:w="4pt" w:type="dxa"/>
              <w:end w:w="4pt" w:type="dxa"/>
            </w:tcMar>
            <w:hideMark/>
          </w:tcPr>
          <w:p w14:paraId="5D6FBA6C"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224FA93D" w14:textId="563DAEEB" w:rsidR="003B627A" w:rsidRPr="00FA6892" w:rsidRDefault="003B627A" w:rsidP="00FA6892">
            <w:pPr>
              <w:jc w:val="both"/>
              <w:rPr>
                <w:rFonts w:eastAsia="Times New Roman"/>
                <w:color w:val="000000"/>
                <w:sz w:val="16"/>
                <w:szCs w:val="16"/>
              </w:rPr>
            </w:pPr>
            <w:r w:rsidRPr="00FA6892">
              <w:rPr>
                <w:sz w:val="16"/>
                <w:szCs w:val="16"/>
              </w:rPr>
              <w:t>95.2%</w:t>
            </w:r>
          </w:p>
        </w:tc>
      </w:tr>
      <w:tr w:rsidR="003B627A" w:rsidRPr="00753EFC" w14:paraId="3A656D6E" w14:textId="77777777" w:rsidTr="00FA6892">
        <w:trPr>
          <w:trHeight w:val="283"/>
          <w:jc w:val="center"/>
        </w:trPr>
        <w:tc>
          <w:tcPr>
            <w:tcW w:w="71.75pt" w:type="dxa"/>
            <w:tcMar>
              <w:top w:w="4pt" w:type="dxa"/>
              <w:start w:w="4pt" w:type="dxa"/>
              <w:bottom w:w="4pt" w:type="dxa"/>
              <w:end w:w="4pt" w:type="dxa"/>
            </w:tcMar>
            <w:hideMark/>
          </w:tcPr>
          <w:p w14:paraId="07FB8322" w14:textId="176C3F92" w:rsidR="003B627A" w:rsidRPr="00FA6892" w:rsidRDefault="003B627A" w:rsidP="003B627A">
            <w:pPr>
              <w:rPr>
                <w:rFonts w:eastAsia="Times New Roman"/>
                <w:color w:val="000000"/>
                <w:sz w:val="16"/>
                <w:szCs w:val="16"/>
              </w:rPr>
            </w:pPr>
            <w:r w:rsidRPr="00FA6892">
              <w:rPr>
                <w:rFonts w:eastAsia="Times New Roman"/>
                <w:color w:val="000000"/>
                <w:sz w:val="16"/>
                <w:szCs w:val="16"/>
              </w:rPr>
              <w:t>Forage</w:t>
            </w:r>
            <w:r>
              <w:rPr>
                <w:rFonts w:eastAsia="Times New Roman"/>
                <w:color w:val="000000"/>
                <w:sz w:val="16"/>
                <w:szCs w:val="16"/>
              </w:rPr>
              <w:t xml:space="preserve"> </w:t>
            </w:r>
            <w:r w:rsidRPr="00FA6892">
              <w:rPr>
                <w:rFonts w:eastAsia="Times New Roman"/>
                <w:color w:val="000000"/>
                <w:sz w:val="16"/>
                <w:szCs w:val="16"/>
              </w:rPr>
              <w:t>wagon harvesting</w:t>
            </w:r>
          </w:p>
        </w:tc>
        <w:tc>
          <w:tcPr>
            <w:tcW w:w="44.50pt" w:type="dxa"/>
            <w:tcMar>
              <w:top w:w="4pt" w:type="dxa"/>
              <w:start w:w="4pt" w:type="dxa"/>
              <w:bottom w:w="4pt" w:type="dxa"/>
              <w:end w:w="4pt" w:type="dxa"/>
            </w:tcMar>
            <w:hideMark/>
          </w:tcPr>
          <w:p w14:paraId="56E2514B"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0</w:t>
            </w:r>
          </w:p>
        </w:tc>
        <w:tc>
          <w:tcPr>
            <w:tcW w:w="36.10pt" w:type="dxa"/>
            <w:tcMar>
              <w:top w:w="4pt" w:type="dxa"/>
              <w:start w:w="4pt" w:type="dxa"/>
              <w:bottom w:w="4pt" w:type="dxa"/>
              <w:end w:w="4pt" w:type="dxa"/>
            </w:tcMar>
            <w:hideMark/>
          </w:tcPr>
          <w:p w14:paraId="43558EF3"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5</w:t>
            </w:r>
          </w:p>
        </w:tc>
        <w:tc>
          <w:tcPr>
            <w:tcW w:w="49.35pt" w:type="dxa"/>
            <w:tcMar>
              <w:top w:w="4pt" w:type="dxa"/>
              <w:start w:w="4pt" w:type="dxa"/>
              <w:bottom w:w="4pt" w:type="dxa"/>
              <w:end w:w="4pt" w:type="dxa"/>
            </w:tcMar>
            <w:hideMark/>
          </w:tcPr>
          <w:p w14:paraId="4459DEE9"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46C97A4B" w14:textId="2ECF817B" w:rsidR="003B627A" w:rsidRPr="00FA6892" w:rsidRDefault="003B627A" w:rsidP="00FA6892">
            <w:pPr>
              <w:jc w:val="both"/>
              <w:rPr>
                <w:rFonts w:eastAsia="Times New Roman"/>
                <w:color w:val="000000"/>
                <w:sz w:val="16"/>
                <w:szCs w:val="16"/>
              </w:rPr>
            </w:pPr>
            <w:r w:rsidRPr="00FA6892">
              <w:rPr>
                <w:sz w:val="16"/>
                <w:szCs w:val="16"/>
              </w:rPr>
              <w:t>100.0%</w:t>
            </w:r>
          </w:p>
        </w:tc>
      </w:tr>
      <w:tr w:rsidR="003B627A" w:rsidRPr="00753EFC" w14:paraId="483DB45A" w14:textId="77777777" w:rsidTr="00FA6892">
        <w:trPr>
          <w:trHeight w:val="132"/>
          <w:jc w:val="center"/>
        </w:trPr>
        <w:tc>
          <w:tcPr>
            <w:tcW w:w="71.75pt" w:type="dxa"/>
            <w:tcMar>
              <w:top w:w="4pt" w:type="dxa"/>
              <w:start w:w="4pt" w:type="dxa"/>
              <w:bottom w:w="4pt" w:type="dxa"/>
              <w:end w:w="4pt" w:type="dxa"/>
            </w:tcMar>
            <w:hideMark/>
          </w:tcPr>
          <w:p w14:paraId="6023FB29"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Bailing</w:t>
            </w:r>
          </w:p>
        </w:tc>
        <w:tc>
          <w:tcPr>
            <w:tcW w:w="44.50pt" w:type="dxa"/>
            <w:tcMar>
              <w:top w:w="4pt" w:type="dxa"/>
              <w:start w:w="4pt" w:type="dxa"/>
              <w:bottom w:w="4pt" w:type="dxa"/>
              <w:end w:w="4pt" w:type="dxa"/>
            </w:tcMar>
            <w:hideMark/>
          </w:tcPr>
          <w:p w14:paraId="5F674ACE"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14</w:t>
            </w:r>
          </w:p>
        </w:tc>
        <w:tc>
          <w:tcPr>
            <w:tcW w:w="36.10pt" w:type="dxa"/>
            <w:tcMar>
              <w:top w:w="4pt" w:type="dxa"/>
              <w:start w:w="4pt" w:type="dxa"/>
              <w:bottom w:w="4pt" w:type="dxa"/>
              <w:end w:w="4pt" w:type="dxa"/>
            </w:tcMar>
            <w:hideMark/>
          </w:tcPr>
          <w:p w14:paraId="18ADA4CB"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114</w:t>
            </w:r>
          </w:p>
        </w:tc>
        <w:tc>
          <w:tcPr>
            <w:tcW w:w="49.35pt" w:type="dxa"/>
            <w:tcMar>
              <w:top w:w="4pt" w:type="dxa"/>
              <w:start w:w="4pt" w:type="dxa"/>
              <w:bottom w:w="4pt" w:type="dxa"/>
              <w:end w:w="4pt" w:type="dxa"/>
            </w:tcMar>
            <w:hideMark/>
          </w:tcPr>
          <w:p w14:paraId="5897BF0F"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50898EF2" w14:textId="69A7236C" w:rsidR="003B627A" w:rsidRPr="00FA6892" w:rsidRDefault="003B627A" w:rsidP="00FA6892">
            <w:pPr>
              <w:jc w:val="both"/>
              <w:rPr>
                <w:rFonts w:eastAsia="Times New Roman"/>
                <w:color w:val="000000"/>
                <w:sz w:val="16"/>
                <w:szCs w:val="16"/>
              </w:rPr>
            </w:pPr>
            <w:r w:rsidRPr="00FA6892">
              <w:rPr>
                <w:sz w:val="16"/>
                <w:szCs w:val="16"/>
              </w:rPr>
              <w:t>87.7%</w:t>
            </w:r>
          </w:p>
        </w:tc>
      </w:tr>
      <w:tr w:rsidR="003B627A" w:rsidRPr="00753EFC" w14:paraId="1088CDA8" w14:textId="77777777" w:rsidTr="00FA6892">
        <w:trPr>
          <w:trHeight w:val="141"/>
          <w:jc w:val="center"/>
        </w:trPr>
        <w:tc>
          <w:tcPr>
            <w:tcW w:w="71.75pt" w:type="dxa"/>
            <w:tcMar>
              <w:top w:w="4pt" w:type="dxa"/>
              <w:start w:w="4pt" w:type="dxa"/>
              <w:bottom w:w="4pt" w:type="dxa"/>
              <w:end w:w="4pt" w:type="dxa"/>
            </w:tcMar>
            <w:hideMark/>
          </w:tcPr>
          <w:p w14:paraId="023CC3C1"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Mowing</w:t>
            </w:r>
          </w:p>
        </w:tc>
        <w:tc>
          <w:tcPr>
            <w:tcW w:w="44.50pt" w:type="dxa"/>
            <w:tcMar>
              <w:top w:w="4pt" w:type="dxa"/>
              <w:start w:w="4pt" w:type="dxa"/>
              <w:bottom w:w="4pt" w:type="dxa"/>
              <w:end w:w="4pt" w:type="dxa"/>
            </w:tcMar>
            <w:hideMark/>
          </w:tcPr>
          <w:p w14:paraId="702E7B88"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22</w:t>
            </w:r>
          </w:p>
        </w:tc>
        <w:tc>
          <w:tcPr>
            <w:tcW w:w="36.10pt" w:type="dxa"/>
            <w:tcMar>
              <w:top w:w="4pt" w:type="dxa"/>
              <w:start w:w="4pt" w:type="dxa"/>
              <w:bottom w:w="4pt" w:type="dxa"/>
              <w:end w:w="4pt" w:type="dxa"/>
            </w:tcMar>
            <w:hideMark/>
          </w:tcPr>
          <w:p w14:paraId="424607FF"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84</w:t>
            </w:r>
          </w:p>
        </w:tc>
        <w:tc>
          <w:tcPr>
            <w:tcW w:w="49.35pt" w:type="dxa"/>
            <w:tcMar>
              <w:top w:w="4pt" w:type="dxa"/>
              <w:start w:w="4pt" w:type="dxa"/>
              <w:bottom w:w="4pt" w:type="dxa"/>
              <w:end w:w="4pt" w:type="dxa"/>
            </w:tcMar>
            <w:hideMark/>
          </w:tcPr>
          <w:p w14:paraId="13AD884C"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03528A1B" w14:textId="4C06DAF9" w:rsidR="003B627A" w:rsidRPr="00FA6892" w:rsidRDefault="003B627A" w:rsidP="00FA6892">
            <w:pPr>
              <w:jc w:val="both"/>
              <w:rPr>
                <w:rFonts w:eastAsia="Times New Roman"/>
                <w:color w:val="000000"/>
                <w:sz w:val="16"/>
                <w:szCs w:val="16"/>
              </w:rPr>
            </w:pPr>
            <w:r w:rsidRPr="00FA6892">
              <w:rPr>
                <w:sz w:val="16"/>
                <w:szCs w:val="16"/>
              </w:rPr>
              <w:t>73.8%</w:t>
            </w:r>
          </w:p>
        </w:tc>
      </w:tr>
      <w:tr w:rsidR="003B627A" w:rsidRPr="00753EFC" w14:paraId="39679698" w14:textId="77777777" w:rsidTr="00FA6892">
        <w:trPr>
          <w:trHeight w:val="141"/>
          <w:jc w:val="center"/>
        </w:trPr>
        <w:tc>
          <w:tcPr>
            <w:tcW w:w="71.75pt" w:type="dxa"/>
            <w:tcMar>
              <w:top w:w="4pt" w:type="dxa"/>
              <w:start w:w="4pt" w:type="dxa"/>
              <w:bottom w:w="4pt" w:type="dxa"/>
              <w:end w:w="4pt" w:type="dxa"/>
            </w:tcMar>
            <w:hideMark/>
          </w:tcPr>
          <w:p w14:paraId="6B466113"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Fertilization</w:t>
            </w:r>
          </w:p>
        </w:tc>
        <w:tc>
          <w:tcPr>
            <w:tcW w:w="44.50pt" w:type="dxa"/>
            <w:tcMar>
              <w:top w:w="4pt" w:type="dxa"/>
              <w:start w:w="4pt" w:type="dxa"/>
              <w:bottom w:w="4pt" w:type="dxa"/>
              <w:end w:w="4pt" w:type="dxa"/>
            </w:tcMar>
            <w:hideMark/>
          </w:tcPr>
          <w:p w14:paraId="06070BD8"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92</w:t>
            </w:r>
          </w:p>
        </w:tc>
        <w:tc>
          <w:tcPr>
            <w:tcW w:w="36.10pt" w:type="dxa"/>
            <w:tcMar>
              <w:top w:w="4pt" w:type="dxa"/>
              <w:start w:w="4pt" w:type="dxa"/>
              <w:bottom w:w="4pt" w:type="dxa"/>
              <w:end w:w="4pt" w:type="dxa"/>
            </w:tcMar>
            <w:hideMark/>
          </w:tcPr>
          <w:p w14:paraId="575E0D59"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218</w:t>
            </w:r>
          </w:p>
        </w:tc>
        <w:tc>
          <w:tcPr>
            <w:tcW w:w="49.35pt" w:type="dxa"/>
            <w:tcMar>
              <w:top w:w="4pt" w:type="dxa"/>
              <w:start w:w="4pt" w:type="dxa"/>
              <w:bottom w:w="4pt" w:type="dxa"/>
              <w:end w:w="4pt" w:type="dxa"/>
            </w:tcMar>
            <w:hideMark/>
          </w:tcPr>
          <w:p w14:paraId="4E32EBCB"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128CAA22" w14:textId="3E0B5C26" w:rsidR="003B627A" w:rsidRPr="00FA6892" w:rsidRDefault="003B627A" w:rsidP="00FA6892">
            <w:pPr>
              <w:jc w:val="both"/>
              <w:rPr>
                <w:rFonts w:eastAsia="Times New Roman"/>
                <w:color w:val="000000"/>
                <w:sz w:val="16"/>
                <w:szCs w:val="16"/>
              </w:rPr>
            </w:pPr>
            <w:r w:rsidRPr="00FA6892">
              <w:rPr>
                <w:sz w:val="16"/>
                <w:szCs w:val="16"/>
              </w:rPr>
              <w:t>57.8%</w:t>
            </w:r>
          </w:p>
        </w:tc>
      </w:tr>
      <w:tr w:rsidR="003B627A" w:rsidRPr="00753EFC" w14:paraId="49CBF405" w14:textId="77777777" w:rsidTr="00FA6892">
        <w:trPr>
          <w:trHeight w:val="141"/>
          <w:jc w:val="center"/>
        </w:trPr>
        <w:tc>
          <w:tcPr>
            <w:tcW w:w="71.75pt" w:type="dxa"/>
            <w:tcMar>
              <w:top w:w="4pt" w:type="dxa"/>
              <w:start w:w="4pt" w:type="dxa"/>
              <w:bottom w:w="4pt" w:type="dxa"/>
              <w:end w:w="4pt" w:type="dxa"/>
            </w:tcMar>
            <w:hideMark/>
          </w:tcPr>
          <w:p w14:paraId="5609208E"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Sowing</w:t>
            </w:r>
          </w:p>
        </w:tc>
        <w:tc>
          <w:tcPr>
            <w:tcW w:w="44.50pt" w:type="dxa"/>
            <w:tcMar>
              <w:top w:w="4pt" w:type="dxa"/>
              <w:start w:w="4pt" w:type="dxa"/>
              <w:bottom w:w="4pt" w:type="dxa"/>
              <w:end w:w="4pt" w:type="dxa"/>
            </w:tcMar>
            <w:hideMark/>
          </w:tcPr>
          <w:p w14:paraId="3732D189"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13</w:t>
            </w:r>
          </w:p>
        </w:tc>
        <w:tc>
          <w:tcPr>
            <w:tcW w:w="36.10pt" w:type="dxa"/>
            <w:tcMar>
              <w:top w:w="4pt" w:type="dxa"/>
              <w:start w:w="4pt" w:type="dxa"/>
              <w:bottom w:w="4pt" w:type="dxa"/>
              <w:end w:w="4pt" w:type="dxa"/>
            </w:tcMar>
            <w:hideMark/>
          </w:tcPr>
          <w:p w14:paraId="339D4877"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25</w:t>
            </w:r>
          </w:p>
        </w:tc>
        <w:tc>
          <w:tcPr>
            <w:tcW w:w="49.35pt" w:type="dxa"/>
            <w:tcMar>
              <w:top w:w="4pt" w:type="dxa"/>
              <w:start w:w="4pt" w:type="dxa"/>
              <w:bottom w:w="4pt" w:type="dxa"/>
              <w:end w:w="4pt" w:type="dxa"/>
            </w:tcMar>
            <w:hideMark/>
          </w:tcPr>
          <w:p w14:paraId="33F1D2F3"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Known</w:t>
            </w:r>
          </w:p>
        </w:tc>
        <w:tc>
          <w:tcPr>
            <w:tcW w:w="45.55pt" w:type="dxa"/>
            <w:tcMar>
              <w:top w:w="4pt" w:type="dxa"/>
              <w:start w:w="4pt" w:type="dxa"/>
              <w:bottom w:w="4pt" w:type="dxa"/>
              <w:end w:w="4pt" w:type="dxa"/>
            </w:tcMar>
            <w:hideMark/>
          </w:tcPr>
          <w:p w14:paraId="5F368652" w14:textId="54DAE18A" w:rsidR="003B627A" w:rsidRPr="00FA6892" w:rsidRDefault="003B627A" w:rsidP="00FA6892">
            <w:pPr>
              <w:jc w:val="both"/>
              <w:rPr>
                <w:rFonts w:eastAsia="Times New Roman"/>
                <w:color w:val="000000"/>
                <w:sz w:val="16"/>
                <w:szCs w:val="16"/>
              </w:rPr>
            </w:pPr>
            <w:r w:rsidRPr="00FA6892">
              <w:rPr>
                <w:sz w:val="16"/>
                <w:szCs w:val="16"/>
              </w:rPr>
              <w:t>48.0%</w:t>
            </w:r>
          </w:p>
        </w:tc>
      </w:tr>
      <w:tr w:rsidR="003B627A" w:rsidRPr="00753EFC" w14:paraId="5DE6D7DD" w14:textId="77777777" w:rsidTr="00FA6892">
        <w:trPr>
          <w:trHeight w:val="132"/>
          <w:jc w:val="center"/>
        </w:trPr>
        <w:tc>
          <w:tcPr>
            <w:tcW w:w="71.75pt" w:type="dxa"/>
            <w:tcMar>
              <w:top w:w="4pt" w:type="dxa"/>
              <w:start w:w="4pt" w:type="dxa"/>
              <w:bottom w:w="4pt" w:type="dxa"/>
              <w:end w:w="4pt" w:type="dxa"/>
            </w:tcMar>
            <w:hideMark/>
          </w:tcPr>
          <w:p w14:paraId="305D43CD"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Bale Wrapping</w:t>
            </w:r>
          </w:p>
        </w:tc>
        <w:tc>
          <w:tcPr>
            <w:tcW w:w="44.50pt" w:type="dxa"/>
            <w:tcMar>
              <w:top w:w="4pt" w:type="dxa"/>
              <w:start w:w="4pt" w:type="dxa"/>
              <w:bottom w:w="4pt" w:type="dxa"/>
              <w:end w:w="4pt" w:type="dxa"/>
            </w:tcMar>
            <w:hideMark/>
          </w:tcPr>
          <w:p w14:paraId="04FEDD1A"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106</w:t>
            </w:r>
          </w:p>
        </w:tc>
        <w:tc>
          <w:tcPr>
            <w:tcW w:w="36.10pt" w:type="dxa"/>
            <w:tcMar>
              <w:top w:w="4pt" w:type="dxa"/>
              <w:start w:w="4pt" w:type="dxa"/>
              <w:bottom w:w="4pt" w:type="dxa"/>
              <w:end w:w="4pt" w:type="dxa"/>
            </w:tcMar>
            <w:hideMark/>
          </w:tcPr>
          <w:p w14:paraId="4074E8D1"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135</w:t>
            </w:r>
          </w:p>
        </w:tc>
        <w:tc>
          <w:tcPr>
            <w:tcW w:w="49.35pt" w:type="dxa"/>
            <w:tcMar>
              <w:top w:w="4pt" w:type="dxa"/>
              <w:start w:w="4pt" w:type="dxa"/>
              <w:bottom w:w="4pt" w:type="dxa"/>
              <w:end w:w="4pt" w:type="dxa"/>
            </w:tcMar>
            <w:hideMark/>
          </w:tcPr>
          <w:p w14:paraId="60146082"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Unknown</w:t>
            </w:r>
          </w:p>
        </w:tc>
        <w:tc>
          <w:tcPr>
            <w:tcW w:w="45.55pt" w:type="dxa"/>
            <w:tcMar>
              <w:top w:w="4pt" w:type="dxa"/>
              <w:start w:w="4pt" w:type="dxa"/>
              <w:bottom w:w="4pt" w:type="dxa"/>
              <w:end w:w="4pt" w:type="dxa"/>
            </w:tcMar>
            <w:hideMark/>
          </w:tcPr>
          <w:p w14:paraId="08C7391E" w14:textId="6C0B4CC3" w:rsidR="003B627A" w:rsidRPr="00FA6892" w:rsidRDefault="003B627A" w:rsidP="00FA6892">
            <w:pPr>
              <w:jc w:val="both"/>
              <w:rPr>
                <w:rFonts w:eastAsia="Times New Roman"/>
                <w:color w:val="000000"/>
                <w:sz w:val="16"/>
                <w:szCs w:val="16"/>
              </w:rPr>
            </w:pPr>
            <w:r w:rsidRPr="00FA6892">
              <w:rPr>
                <w:sz w:val="16"/>
                <w:szCs w:val="16"/>
              </w:rPr>
              <w:t>78.5%</w:t>
            </w:r>
          </w:p>
        </w:tc>
      </w:tr>
      <w:tr w:rsidR="003B627A" w:rsidRPr="00753EFC" w14:paraId="290EE121" w14:textId="77777777" w:rsidTr="00FA6892">
        <w:trPr>
          <w:trHeight w:val="141"/>
          <w:jc w:val="center"/>
        </w:trPr>
        <w:tc>
          <w:tcPr>
            <w:tcW w:w="71.75pt" w:type="dxa"/>
            <w:tcMar>
              <w:top w:w="4pt" w:type="dxa"/>
              <w:start w:w="4pt" w:type="dxa"/>
              <w:bottom w:w="4pt" w:type="dxa"/>
              <w:end w:w="4pt" w:type="dxa"/>
            </w:tcMar>
            <w:hideMark/>
          </w:tcPr>
          <w:p w14:paraId="7BF41A50"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Aerate Gras</w:t>
            </w:r>
          </w:p>
        </w:tc>
        <w:tc>
          <w:tcPr>
            <w:tcW w:w="44.50pt" w:type="dxa"/>
            <w:tcMar>
              <w:top w:w="4pt" w:type="dxa"/>
              <w:start w:w="4pt" w:type="dxa"/>
              <w:bottom w:w="4pt" w:type="dxa"/>
              <w:end w:w="4pt" w:type="dxa"/>
            </w:tcMar>
            <w:hideMark/>
          </w:tcPr>
          <w:p w14:paraId="5EA277E1"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147</w:t>
            </w:r>
          </w:p>
        </w:tc>
        <w:tc>
          <w:tcPr>
            <w:tcW w:w="36.10pt" w:type="dxa"/>
            <w:tcMar>
              <w:top w:w="4pt" w:type="dxa"/>
              <w:start w:w="4pt" w:type="dxa"/>
              <w:bottom w:w="4pt" w:type="dxa"/>
              <w:end w:w="4pt" w:type="dxa"/>
            </w:tcMar>
            <w:hideMark/>
          </w:tcPr>
          <w:p w14:paraId="19DDE6A8"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190</w:t>
            </w:r>
          </w:p>
        </w:tc>
        <w:tc>
          <w:tcPr>
            <w:tcW w:w="49.35pt" w:type="dxa"/>
            <w:tcMar>
              <w:top w:w="4pt" w:type="dxa"/>
              <w:start w:w="4pt" w:type="dxa"/>
              <w:bottom w:w="4pt" w:type="dxa"/>
              <w:end w:w="4pt" w:type="dxa"/>
            </w:tcMar>
            <w:hideMark/>
          </w:tcPr>
          <w:p w14:paraId="70E66E6E"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Unknown</w:t>
            </w:r>
          </w:p>
        </w:tc>
        <w:tc>
          <w:tcPr>
            <w:tcW w:w="45.55pt" w:type="dxa"/>
            <w:tcMar>
              <w:top w:w="4pt" w:type="dxa"/>
              <w:start w:w="4pt" w:type="dxa"/>
              <w:bottom w:w="4pt" w:type="dxa"/>
              <w:end w:w="4pt" w:type="dxa"/>
            </w:tcMar>
            <w:hideMark/>
          </w:tcPr>
          <w:p w14:paraId="53276307" w14:textId="088CC8AF" w:rsidR="003B627A" w:rsidRPr="00FA6892" w:rsidRDefault="003B627A" w:rsidP="00FA6892">
            <w:pPr>
              <w:jc w:val="both"/>
              <w:rPr>
                <w:rFonts w:eastAsia="Times New Roman"/>
                <w:color w:val="000000"/>
                <w:sz w:val="16"/>
                <w:szCs w:val="16"/>
              </w:rPr>
            </w:pPr>
            <w:r w:rsidRPr="00FA6892">
              <w:rPr>
                <w:sz w:val="16"/>
                <w:szCs w:val="16"/>
              </w:rPr>
              <w:t>77.4%</w:t>
            </w:r>
          </w:p>
        </w:tc>
      </w:tr>
      <w:tr w:rsidR="003B627A" w:rsidRPr="00753EFC" w14:paraId="6820AE7B" w14:textId="77777777" w:rsidTr="00FA6892">
        <w:trPr>
          <w:trHeight w:val="405"/>
          <w:jc w:val="center"/>
        </w:trPr>
        <w:tc>
          <w:tcPr>
            <w:tcW w:w="71.75pt" w:type="dxa"/>
            <w:tcMar>
              <w:top w:w="4pt" w:type="dxa"/>
              <w:start w:w="4pt" w:type="dxa"/>
              <w:bottom w:w="4pt" w:type="dxa"/>
              <w:end w:w="4pt" w:type="dxa"/>
            </w:tcMar>
            <w:hideMark/>
          </w:tcPr>
          <w:p w14:paraId="3ADF83CF"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Pesticide application</w:t>
            </w:r>
          </w:p>
        </w:tc>
        <w:tc>
          <w:tcPr>
            <w:tcW w:w="44.50pt" w:type="dxa"/>
            <w:tcMar>
              <w:top w:w="4pt" w:type="dxa"/>
              <w:start w:w="4pt" w:type="dxa"/>
              <w:bottom w:w="4pt" w:type="dxa"/>
              <w:end w:w="4pt" w:type="dxa"/>
            </w:tcMar>
            <w:hideMark/>
          </w:tcPr>
          <w:p w14:paraId="2BD0675B"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204</w:t>
            </w:r>
          </w:p>
        </w:tc>
        <w:tc>
          <w:tcPr>
            <w:tcW w:w="36.10pt" w:type="dxa"/>
            <w:tcMar>
              <w:top w:w="4pt" w:type="dxa"/>
              <w:start w:w="4pt" w:type="dxa"/>
              <w:bottom w:w="4pt" w:type="dxa"/>
              <w:end w:w="4pt" w:type="dxa"/>
            </w:tcMar>
            <w:hideMark/>
          </w:tcPr>
          <w:p w14:paraId="7519C8A6"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231</w:t>
            </w:r>
          </w:p>
        </w:tc>
        <w:tc>
          <w:tcPr>
            <w:tcW w:w="49.35pt" w:type="dxa"/>
            <w:tcMar>
              <w:top w:w="4pt" w:type="dxa"/>
              <w:start w:w="4pt" w:type="dxa"/>
              <w:bottom w:w="4pt" w:type="dxa"/>
              <w:end w:w="4pt" w:type="dxa"/>
            </w:tcMar>
            <w:hideMark/>
          </w:tcPr>
          <w:p w14:paraId="79338A27"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Unknown</w:t>
            </w:r>
          </w:p>
        </w:tc>
        <w:tc>
          <w:tcPr>
            <w:tcW w:w="45.55pt" w:type="dxa"/>
            <w:tcMar>
              <w:top w:w="4pt" w:type="dxa"/>
              <w:start w:w="4pt" w:type="dxa"/>
              <w:bottom w:w="4pt" w:type="dxa"/>
              <w:end w:w="4pt" w:type="dxa"/>
            </w:tcMar>
            <w:hideMark/>
          </w:tcPr>
          <w:p w14:paraId="4947F221" w14:textId="1BFB8E29" w:rsidR="003B627A" w:rsidRPr="00FA6892" w:rsidRDefault="003B627A" w:rsidP="00FA6892">
            <w:pPr>
              <w:jc w:val="both"/>
              <w:rPr>
                <w:rFonts w:eastAsia="Times New Roman"/>
                <w:color w:val="000000"/>
                <w:sz w:val="16"/>
                <w:szCs w:val="16"/>
              </w:rPr>
            </w:pPr>
            <w:r w:rsidRPr="00FA6892">
              <w:rPr>
                <w:sz w:val="16"/>
                <w:szCs w:val="16"/>
              </w:rPr>
              <w:t>88.3%</w:t>
            </w:r>
          </w:p>
        </w:tc>
      </w:tr>
      <w:tr w:rsidR="003B627A" w:rsidRPr="00753EFC" w14:paraId="33F65AAF" w14:textId="77777777" w:rsidTr="00FA6892">
        <w:trPr>
          <w:trHeight w:val="225"/>
          <w:jc w:val="center"/>
        </w:trPr>
        <w:tc>
          <w:tcPr>
            <w:tcW w:w="71.75pt" w:type="dxa"/>
            <w:tcMar>
              <w:top w:w="4pt" w:type="dxa"/>
              <w:start w:w="4pt" w:type="dxa"/>
              <w:bottom w:w="4pt" w:type="dxa"/>
              <w:end w:w="4pt" w:type="dxa"/>
            </w:tcMar>
            <w:hideMark/>
          </w:tcPr>
          <w:p w14:paraId="48D2A45C" w14:textId="77777777" w:rsidR="003B627A" w:rsidRPr="00FA6892" w:rsidRDefault="003B627A" w:rsidP="003B627A">
            <w:pPr>
              <w:rPr>
                <w:rFonts w:eastAsia="Times New Roman"/>
                <w:color w:val="000000"/>
                <w:sz w:val="16"/>
                <w:szCs w:val="16"/>
              </w:rPr>
            </w:pPr>
            <w:r w:rsidRPr="00FA6892">
              <w:rPr>
                <w:rFonts w:eastAsia="Times New Roman"/>
                <w:color w:val="000000"/>
                <w:sz w:val="16"/>
                <w:szCs w:val="16"/>
              </w:rPr>
              <w:t>Transportation bales</w:t>
            </w:r>
          </w:p>
        </w:tc>
        <w:tc>
          <w:tcPr>
            <w:tcW w:w="44.50pt" w:type="dxa"/>
            <w:tcMar>
              <w:top w:w="4pt" w:type="dxa"/>
              <w:start w:w="4pt" w:type="dxa"/>
              <w:bottom w:w="4pt" w:type="dxa"/>
              <w:end w:w="4pt" w:type="dxa"/>
            </w:tcMar>
            <w:hideMark/>
          </w:tcPr>
          <w:p w14:paraId="53F84B0B"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204</w:t>
            </w:r>
          </w:p>
        </w:tc>
        <w:tc>
          <w:tcPr>
            <w:tcW w:w="36.10pt" w:type="dxa"/>
            <w:tcMar>
              <w:top w:w="4pt" w:type="dxa"/>
              <w:start w:w="4pt" w:type="dxa"/>
              <w:bottom w:w="4pt" w:type="dxa"/>
              <w:end w:w="4pt" w:type="dxa"/>
            </w:tcMar>
            <w:hideMark/>
          </w:tcPr>
          <w:p w14:paraId="7763B4DE"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209</w:t>
            </w:r>
          </w:p>
        </w:tc>
        <w:tc>
          <w:tcPr>
            <w:tcW w:w="49.35pt" w:type="dxa"/>
            <w:tcMar>
              <w:top w:w="4pt" w:type="dxa"/>
              <w:start w:w="4pt" w:type="dxa"/>
              <w:bottom w:w="4pt" w:type="dxa"/>
              <w:end w:w="4pt" w:type="dxa"/>
            </w:tcMar>
            <w:hideMark/>
          </w:tcPr>
          <w:p w14:paraId="471E9A9D" w14:textId="77777777" w:rsidR="003B627A" w:rsidRPr="00FA6892" w:rsidRDefault="003B627A" w:rsidP="00FA6892">
            <w:pPr>
              <w:jc w:val="both"/>
              <w:rPr>
                <w:rFonts w:eastAsia="Times New Roman"/>
                <w:color w:val="000000"/>
                <w:sz w:val="16"/>
                <w:szCs w:val="16"/>
              </w:rPr>
            </w:pPr>
            <w:r w:rsidRPr="00FA6892">
              <w:rPr>
                <w:rFonts w:eastAsia="Times New Roman"/>
                <w:color w:val="000000"/>
                <w:sz w:val="16"/>
                <w:szCs w:val="16"/>
              </w:rPr>
              <w:t>Unknown</w:t>
            </w:r>
          </w:p>
        </w:tc>
        <w:tc>
          <w:tcPr>
            <w:tcW w:w="45.55pt" w:type="dxa"/>
            <w:tcMar>
              <w:top w:w="4pt" w:type="dxa"/>
              <w:start w:w="4pt" w:type="dxa"/>
              <w:bottom w:w="4pt" w:type="dxa"/>
              <w:end w:w="4pt" w:type="dxa"/>
            </w:tcMar>
            <w:hideMark/>
          </w:tcPr>
          <w:p w14:paraId="7C1E5D83" w14:textId="1C89714C" w:rsidR="003B627A" w:rsidRPr="00FA6892" w:rsidRDefault="003B627A" w:rsidP="00FA6892">
            <w:pPr>
              <w:jc w:val="both"/>
              <w:rPr>
                <w:rFonts w:eastAsia="Times New Roman"/>
                <w:color w:val="000000"/>
                <w:sz w:val="16"/>
                <w:szCs w:val="16"/>
              </w:rPr>
            </w:pPr>
            <w:r w:rsidRPr="00FA6892">
              <w:rPr>
                <w:sz w:val="16"/>
              </w:rPr>
              <w:t>97.6%</w:t>
            </w:r>
          </w:p>
        </w:tc>
      </w:tr>
    </w:tbl>
    <w:p w14:paraId="42E4447B" w14:textId="41D830CE" w:rsidR="005F4555" w:rsidRDefault="005F4555" w:rsidP="005F4555">
      <w:pPr>
        <w:spacing w:after="6pt"/>
        <w:jc w:val="both"/>
        <w:rPr>
          <w:rFonts w:eastAsia="Times New Roman"/>
        </w:rPr>
      </w:pPr>
    </w:p>
    <w:p w14:paraId="24FE0053" w14:textId="726F339C" w:rsidR="00301887" w:rsidRPr="00F86A61" w:rsidRDefault="005F4555" w:rsidP="00FA6892">
      <w:pPr>
        <w:pStyle w:val="NormalWeb"/>
        <w:spacing w:before="0pt" w:beforeAutospacing="0" w:after="6pt" w:afterAutospacing="0"/>
        <w:jc w:val="both"/>
      </w:pPr>
      <w:r w:rsidRPr="00567AEC">
        <w:rPr>
          <w:sz w:val="20"/>
          <w:szCs w:val="20"/>
        </w:rPr>
        <w:t xml:space="preserve">The metric chosen for comparison of the different methods is </w:t>
      </w:r>
      <w:r w:rsidR="004F106D">
        <w:rPr>
          <w:sz w:val="20"/>
          <w:szCs w:val="20"/>
        </w:rPr>
        <w:t>area under the curve (</w:t>
      </w:r>
      <w:r w:rsidR="004B3D63">
        <w:rPr>
          <w:sz w:val="20"/>
          <w:szCs w:val="20"/>
        </w:rPr>
        <w:t>AUC</w:t>
      </w:r>
      <w:r w:rsidR="004F106D">
        <w:rPr>
          <w:sz w:val="20"/>
          <w:szCs w:val="20"/>
        </w:rPr>
        <w:t>)</w:t>
      </w:r>
      <w:r w:rsidRPr="00567AEC">
        <w:rPr>
          <w:sz w:val="20"/>
          <w:szCs w:val="20"/>
        </w:rPr>
        <w:t xml:space="preserve"> sin</w:t>
      </w:r>
      <w:r w:rsidR="00E05BBC" w:rsidRPr="00567AEC">
        <w:rPr>
          <w:sz w:val="20"/>
          <w:szCs w:val="20"/>
        </w:rPr>
        <w:t>ce</w:t>
      </w:r>
      <w:r w:rsidR="004B73E8">
        <w:rPr>
          <w:sz w:val="20"/>
          <w:szCs w:val="20"/>
        </w:rPr>
        <w:t xml:space="preserve"> the data is imbalanced and the </w:t>
      </w:r>
      <w:r w:rsidR="00E05BBC" w:rsidRPr="00567AEC">
        <w:rPr>
          <w:sz w:val="20"/>
          <w:szCs w:val="20"/>
        </w:rPr>
        <w:t>objective is to estimate the</w:t>
      </w:r>
      <w:r w:rsidR="00882703" w:rsidRPr="00567AEC">
        <w:rPr>
          <w:sz w:val="20"/>
          <w:szCs w:val="20"/>
        </w:rPr>
        <w:t xml:space="preserve"> robustness of the</w:t>
      </w:r>
      <w:r w:rsidR="00882703" w:rsidRPr="00FA6892">
        <w:rPr>
          <w:sz w:val="20"/>
          <w:szCs w:val="20"/>
        </w:rPr>
        <w:t xml:space="preserve"> method with respect to both the known as well as unknown classes. The AUC provides a single, aggregate measure to compare the performance of machine learning algorithms and is a recommended evaluation measure in literature as concluded in [1</w:t>
      </w:r>
      <w:r w:rsidR="00E35433">
        <w:rPr>
          <w:sz w:val="20"/>
          <w:szCs w:val="20"/>
        </w:rPr>
        <w:t>8</w:t>
      </w:r>
      <w:r w:rsidR="00882703" w:rsidRPr="00FA6892">
        <w:rPr>
          <w:sz w:val="20"/>
          <w:szCs w:val="20"/>
        </w:rPr>
        <w:t>] and [</w:t>
      </w:r>
      <w:r w:rsidR="00AA6916" w:rsidRPr="00FA6892">
        <w:rPr>
          <w:sz w:val="20"/>
          <w:szCs w:val="20"/>
        </w:rPr>
        <w:t>1</w:t>
      </w:r>
      <w:r w:rsidR="00E35433">
        <w:rPr>
          <w:sz w:val="20"/>
          <w:szCs w:val="20"/>
        </w:rPr>
        <w:t>9</w:t>
      </w:r>
      <w:r w:rsidR="00882703" w:rsidRPr="00FA6892">
        <w:rPr>
          <w:sz w:val="20"/>
          <w:szCs w:val="20"/>
        </w:rPr>
        <w:t xml:space="preserve">]. The AUC of </w:t>
      </w:r>
      <w:r w:rsidR="00E032B1">
        <w:rPr>
          <w:sz w:val="20"/>
          <w:szCs w:val="20"/>
        </w:rPr>
        <w:t>GCNCD</w:t>
      </w:r>
      <w:r w:rsidR="00882703" w:rsidRPr="00FA6892">
        <w:rPr>
          <w:sz w:val="20"/>
          <w:szCs w:val="20"/>
        </w:rPr>
        <w:t xml:space="preserve"> along with the single </w:t>
      </w:r>
      <w:r w:rsidR="00882703" w:rsidRPr="00FA6892">
        <w:rPr>
          <w:sz w:val="20"/>
          <w:szCs w:val="20"/>
        </w:rPr>
        <w:t>OCSVM method and k-means clustering method for the 8 different test cases are depicted in</w:t>
      </w:r>
      <w:r w:rsidR="00882703" w:rsidRPr="00FA6892">
        <w:rPr>
          <w:sz w:val="20"/>
        </w:rPr>
        <w:t xml:space="preserve"> </w:t>
      </w:r>
      <w:r w:rsidR="00E75F32" w:rsidRPr="00FA6892">
        <w:rPr>
          <w:sz w:val="20"/>
        </w:rPr>
        <w:t>Fig</w:t>
      </w:r>
      <w:r w:rsidR="001609AD" w:rsidRPr="00FA6892">
        <w:rPr>
          <w:sz w:val="20"/>
        </w:rPr>
        <w:t>.</w:t>
      </w:r>
      <w:r w:rsidR="00E75F32" w:rsidRPr="00FA6892">
        <w:rPr>
          <w:sz w:val="20"/>
        </w:rPr>
        <w:t xml:space="preserve"> </w:t>
      </w:r>
      <w:r w:rsidR="001609AD" w:rsidRPr="00FA6892">
        <w:rPr>
          <w:sz w:val="20"/>
        </w:rPr>
        <w:t>3</w:t>
      </w:r>
      <w:r w:rsidR="00882703" w:rsidRPr="00FA6892">
        <w:rPr>
          <w:sz w:val="20"/>
        </w:rPr>
        <w:t xml:space="preserve">. The AUC for the </w:t>
      </w:r>
      <w:r w:rsidR="00E032B1">
        <w:rPr>
          <w:sz w:val="20"/>
        </w:rPr>
        <w:t>GCNCD</w:t>
      </w:r>
      <w:r w:rsidR="00FB387D">
        <w:rPr>
          <w:sz w:val="20"/>
        </w:rPr>
        <w:t xml:space="preserve"> and single OCSVM methods</w:t>
      </w:r>
      <w:r w:rsidR="00882703" w:rsidRPr="00FA6892">
        <w:rPr>
          <w:sz w:val="20"/>
        </w:rPr>
        <w:t xml:space="preserve"> consistently outperform the k-means clustering method. Among the OCSVM methods, it can be seen that the </w:t>
      </w:r>
      <w:r w:rsidR="00E032B1">
        <w:rPr>
          <w:sz w:val="20"/>
        </w:rPr>
        <w:t>GCNCD</w:t>
      </w:r>
      <w:r w:rsidR="00FB387D">
        <w:rPr>
          <w:sz w:val="20"/>
        </w:rPr>
        <w:t xml:space="preserve"> method</w:t>
      </w:r>
      <w:r w:rsidR="00882703" w:rsidRPr="00FA6892">
        <w:rPr>
          <w:sz w:val="20"/>
        </w:rPr>
        <w:t xml:space="preserve"> again outperforms the single OCSVM method consistently, albeit by a smaller margin. The margin varies from 0.06 for one combination of classes in the test set to 0.02 for another.  This establishes that grouping the classes to produce multiple models for novelty detection helps improve the method's performance and robustness. </w:t>
      </w:r>
    </w:p>
    <w:p w14:paraId="63B424AE" w14:textId="67B8E2B0" w:rsidR="004757BB" w:rsidRDefault="00301887" w:rsidP="00FA6892">
      <w:pPr>
        <w:spacing w:after="6pt"/>
        <w:jc w:val="both"/>
        <w:rPr>
          <w:rFonts w:eastAsia="Times New Roman"/>
        </w:rPr>
      </w:pPr>
      <w:r>
        <w:t>T</w:t>
      </w:r>
      <w:r w:rsidRPr="00FD57C0">
        <w:t xml:space="preserve">he recall rate of the unknown classes, also called as detection rate, </w:t>
      </w:r>
      <w:r>
        <w:t>for</w:t>
      </w:r>
      <w:r w:rsidRPr="00FD57C0">
        <w:t xml:space="preserve"> the different methods </w:t>
      </w:r>
      <w:r>
        <w:t>are compared as shown in Fig. 4</w:t>
      </w:r>
      <w:r w:rsidRPr="00FD57C0">
        <w:t>.</w:t>
      </w:r>
      <w:r w:rsidR="00C14EA6">
        <w:rPr>
          <w:rFonts w:eastAsia="Times New Roman"/>
        </w:rPr>
        <w:t xml:space="preserve"> </w:t>
      </w:r>
      <w:r w:rsidR="0020626A" w:rsidRPr="0020626A">
        <w:rPr>
          <w:rFonts w:eastAsia="Times New Roman"/>
        </w:rPr>
        <w:t>The detection rate measures the effectiveness of the method in accurately discovering data points as belonging to novel classes.</w:t>
      </w:r>
      <w:r w:rsidR="0020626A">
        <w:rPr>
          <w:rFonts w:eastAsia="Times New Roman"/>
        </w:rPr>
        <w:t xml:space="preserve"> </w:t>
      </w:r>
      <w:r w:rsidR="0020626A" w:rsidRPr="00FD57C0">
        <w:rPr>
          <w:rFonts w:eastAsia="Times New Roman"/>
        </w:rPr>
        <w:t>The</w:t>
      </w:r>
      <w:r w:rsidR="0020626A">
        <w:rPr>
          <w:rFonts w:eastAsia="Times New Roman"/>
        </w:rPr>
        <w:t xml:space="preserve"> </w:t>
      </w:r>
      <w:r w:rsidR="0020626A" w:rsidRPr="00FD57C0">
        <w:rPr>
          <w:rFonts w:eastAsia="Times New Roman"/>
        </w:rPr>
        <w:t>detection rate</w:t>
      </w:r>
      <w:r w:rsidR="0020626A">
        <w:rPr>
          <w:rFonts w:eastAsia="Times New Roman"/>
        </w:rPr>
        <w:t xml:space="preserve"> of</w:t>
      </w:r>
      <w:r w:rsidR="0020626A" w:rsidRPr="00FD57C0">
        <w:rPr>
          <w:rFonts w:eastAsia="Times New Roman"/>
        </w:rPr>
        <w:t xml:space="preserve"> </w:t>
      </w:r>
      <w:r w:rsidR="00E032B1">
        <w:rPr>
          <w:rFonts w:eastAsia="Times New Roman"/>
        </w:rPr>
        <w:t>GCNCD</w:t>
      </w:r>
      <w:r w:rsidR="0020626A" w:rsidRPr="00FD57C0">
        <w:rPr>
          <w:rFonts w:eastAsia="Times New Roman"/>
        </w:rPr>
        <w:t xml:space="preserve"> is 0.85</w:t>
      </w:r>
      <w:r w:rsidR="0020626A">
        <w:rPr>
          <w:rFonts w:eastAsia="Times New Roman"/>
        </w:rPr>
        <w:t xml:space="preserve"> </w:t>
      </w:r>
      <w:r w:rsidR="0020626A" w:rsidRPr="00FD57C0">
        <w:rPr>
          <w:rFonts w:eastAsia="Times New Roman"/>
        </w:rPr>
        <w:t>averaged across</w:t>
      </w:r>
      <w:r w:rsidR="0020626A">
        <w:rPr>
          <w:rFonts w:eastAsia="Times New Roman"/>
        </w:rPr>
        <w:t xml:space="preserve"> </w:t>
      </w:r>
      <w:r w:rsidR="0020626A" w:rsidRPr="00FD57C0">
        <w:rPr>
          <w:rFonts w:eastAsia="Times New Roman"/>
        </w:rPr>
        <w:t xml:space="preserve">8 test </w:t>
      </w:r>
      <w:r w:rsidR="004A6D81">
        <w:rPr>
          <w:rFonts w:eastAsia="Times New Roman"/>
        </w:rPr>
        <w:t>cases</w:t>
      </w:r>
      <w:r w:rsidR="0020626A" w:rsidRPr="00FD57C0">
        <w:rPr>
          <w:rFonts w:eastAsia="Times New Roman"/>
        </w:rPr>
        <w:t xml:space="preserve"> while that of the single OCSVM</w:t>
      </w:r>
      <w:r w:rsidR="00D30CEC">
        <w:rPr>
          <w:rFonts w:eastAsia="Times New Roman"/>
        </w:rPr>
        <w:t xml:space="preserve"> </w:t>
      </w:r>
      <w:r w:rsidR="00D30CEC" w:rsidRPr="00FD57C0">
        <w:rPr>
          <w:rFonts w:eastAsia="Times New Roman"/>
        </w:rPr>
        <w:t>method and k-means clustering method are 0.78 and 0.48 respectively.</w:t>
      </w:r>
      <w:r w:rsidR="00D30CEC">
        <w:rPr>
          <w:rFonts w:eastAsia="Times New Roman"/>
        </w:rPr>
        <w:t xml:space="preserve"> </w:t>
      </w:r>
      <w:r w:rsidR="002E45D3" w:rsidRPr="00FD57C0">
        <w:rPr>
          <w:rFonts w:eastAsia="Times New Roman"/>
        </w:rPr>
        <w:t>This shows that the SVM-based methods do a much better job at discovering and classifying new data points as belonging to</w:t>
      </w:r>
      <w:r w:rsidR="002E45D3">
        <w:rPr>
          <w:rFonts w:eastAsia="Times New Roman"/>
        </w:rPr>
        <w:t xml:space="preserve"> </w:t>
      </w:r>
      <w:r w:rsidR="002E45D3" w:rsidRPr="00FD57C0">
        <w:rPr>
          <w:rFonts w:eastAsia="Times New Roman"/>
        </w:rPr>
        <w:t>novel classes c</w:t>
      </w:r>
      <w:r w:rsidR="002E45D3">
        <w:rPr>
          <w:rFonts w:eastAsia="Times New Roman"/>
        </w:rPr>
        <w:t xml:space="preserve">ompared to </w:t>
      </w:r>
      <w:r w:rsidR="009974C7">
        <w:rPr>
          <w:rFonts w:eastAsia="Times New Roman"/>
        </w:rPr>
        <w:t xml:space="preserve">the </w:t>
      </w:r>
      <w:r w:rsidR="002E45D3">
        <w:rPr>
          <w:rFonts w:eastAsia="Times New Roman"/>
        </w:rPr>
        <w:t>clustering</w:t>
      </w:r>
      <w:r w:rsidR="009974C7">
        <w:rPr>
          <w:rFonts w:eastAsia="Times New Roman"/>
        </w:rPr>
        <w:t xml:space="preserve"> method. </w:t>
      </w:r>
      <w:r w:rsidR="009974C7" w:rsidRPr="00FD57C0">
        <w:rPr>
          <w:rFonts w:eastAsia="Times New Roman"/>
        </w:rPr>
        <w:t>The clustering method struggles to differentiate the closely related sound signatures of the known and the unknown classes in this challenging data set.</w:t>
      </w:r>
      <w:r w:rsidR="009974C7">
        <w:rPr>
          <w:rFonts w:eastAsia="Times New Roman"/>
        </w:rPr>
        <w:t xml:space="preserve"> </w:t>
      </w:r>
      <w:r w:rsidR="009974C7" w:rsidRPr="008F241D">
        <w:rPr>
          <w:rFonts w:eastAsia="Times New Roman"/>
        </w:rPr>
        <w:t>Also, the grouping technique</w:t>
      </w:r>
      <w:r w:rsidR="00AA5159">
        <w:rPr>
          <w:rFonts w:eastAsia="Times New Roman"/>
        </w:rPr>
        <w:t xml:space="preserve"> of </w:t>
      </w:r>
      <w:r w:rsidR="00E032B1">
        <w:rPr>
          <w:rFonts w:eastAsia="Times New Roman"/>
        </w:rPr>
        <w:t>GCNCD</w:t>
      </w:r>
      <w:r w:rsidR="009974C7" w:rsidRPr="008F241D">
        <w:rPr>
          <w:rFonts w:eastAsia="Times New Roman"/>
        </w:rPr>
        <w:t xml:space="preserve"> introduced in this paper helps boost the average detection rate by 0.07 in comparison to the vanilla OCSVM method.</w:t>
      </w:r>
      <w:r w:rsidR="004757BB">
        <w:rPr>
          <w:rFonts w:eastAsia="Times New Roman"/>
        </w:rPr>
        <w:t xml:space="preserve"> </w:t>
      </w:r>
      <w:r w:rsidR="004757BB" w:rsidRPr="005701BE">
        <w:rPr>
          <w:rFonts w:eastAsia="Times New Roman"/>
        </w:rPr>
        <w:t xml:space="preserve">This result, coupled with the average outperformance of 0.03 in AUC, establishes the benefit of using the results of a multi-class classification model to optimally group classes and </w:t>
      </w:r>
      <w:r w:rsidR="004757BB">
        <w:rPr>
          <w:rFonts w:eastAsia="Times New Roman"/>
        </w:rPr>
        <w:t>achieve</w:t>
      </w:r>
      <w:r w:rsidR="004757BB" w:rsidRPr="005701BE">
        <w:rPr>
          <w:rFonts w:eastAsia="Times New Roman"/>
        </w:rPr>
        <w:t xml:space="preserve"> novelty detection in such </w:t>
      </w:r>
      <w:r w:rsidR="00AA5159">
        <w:rPr>
          <w:rFonts w:eastAsia="Times New Roman"/>
        </w:rPr>
        <w:t xml:space="preserve">challenging </w:t>
      </w:r>
      <w:r w:rsidR="004757BB" w:rsidRPr="005701BE">
        <w:rPr>
          <w:rFonts w:eastAsia="Times New Roman"/>
        </w:rPr>
        <w:t>data sets.</w:t>
      </w:r>
      <w:r w:rsidR="004757BB" w:rsidRPr="008E2151">
        <w:rPr>
          <w:rFonts w:eastAsia="Times New Roman"/>
        </w:rPr>
        <w:t xml:space="preserve"> </w:t>
      </w:r>
    </w:p>
    <w:p w14:paraId="35C377DB" w14:textId="6F67299B" w:rsidR="00D3000A" w:rsidRPr="00FD57C0" w:rsidRDefault="00D3000A" w:rsidP="00D3000A">
      <w:pPr>
        <w:jc w:val="both"/>
        <w:rPr>
          <w:rFonts w:eastAsia="Times New Roman"/>
        </w:rPr>
      </w:pPr>
    </w:p>
    <w:p w14:paraId="26D9CA27" w14:textId="77777777" w:rsidR="00D3000A" w:rsidRPr="00FD57C0" w:rsidRDefault="00D3000A" w:rsidP="00D3000A">
      <w:pPr>
        <w:jc w:val="both"/>
        <w:rPr>
          <w:noProof/>
        </w:rPr>
      </w:pPr>
      <w:r w:rsidRPr="00FD57C0">
        <w:rPr>
          <w:noProof/>
        </w:rPr>
        <w:t xml:space="preserve"> </w:t>
      </w:r>
      <w:r w:rsidRPr="00FD57C0">
        <w:rPr>
          <w:noProof/>
        </w:rPr>
        <w:drawing>
          <wp:inline distT="0" distB="0" distL="0" distR="0" wp14:anchorId="346BD02E" wp14:editId="28C1D56C">
            <wp:extent cx="3206750" cy="2946400"/>
            <wp:effectExtent l="0" t="0" r="12700" b="6350"/>
            <wp:docPr id="1" name="Chart 1"/>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0C2CF97C" w14:textId="703AAD78" w:rsidR="00D3000A" w:rsidRPr="00FA6892" w:rsidRDefault="00D3000A" w:rsidP="00D3000A">
      <w:pPr>
        <w:jc w:val="both"/>
        <w:rPr>
          <w:rFonts w:eastAsia="Times New Roman"/>
          <w:sz w:val="16"/>
          <w:szCs w:val="16"/>
        </w:rPr>
      </w:pPr>
      <w:r w:rsidRPr="00617611">
        <w:rPr>
          <w:sz w:val="16"/>
          <w:szCs w:val="16"/>
        </w:rPr>
        <w:t xml:space="preserve">Fig. </w:t>
      </w:r>
      <w:r w:rsidR="001609AD" w:rsidRPr="00617611">
        <w:rPr>
          <w:sz w:val="16"/>
          <w:szCs w:val="16"/>
        </w:rPr>
        <w:t>3</w:t>
      </w:r>
      <w:r w:rsidRPr="00617611">
        <w:rPr>
          <w:rFonts w:eastAsia="Times New Roman"/>
          <w:sz w:val="16"/>
          <w:szCs w:val="16"/>
        </w:rPr>
        <w:t xml:space="preserve">. </w:t>
      </w:r>
      <w:r w:rsidRPr="00FA6892">
        <w:rPr>
          <w:rFonts w:eastAsia="Times New Roman"/>
          <w:sz w:val="16"/>
          <w:szCs w:val="16"/>
        </w:rPr>
        <w:t xml:space="preserve"> AUC score for the different novelty detection methods</w:t>
      </w:r>
    </w:p>
    <w:p w14:paraId="21A58DF9" w14:textId="4A2250CB" w:rsidR="00B34681" w:rsidRDefault="00B34681" w:rsidP="00FA6892">
      <w:pPr>
        <w:jc w:val="both"/>
        <w:rPr>
          <w:rFonts w:eastAsia="Times New Roman"/>
          <w:highlight w:val="yellow"/>
        </w:rPr>
      </w:pPr>
    </w:p>
    <w:p w14:paraId="784BFCDD" w14:textId="77777777" w:rsidR="00E75F32" w:rsidRDefault="00E75F32" w:rsidP="00FA6892">
      <w:pPr>
        <w:jc w:val="both"/>
        <w:rPr>
          <w:rFonts w:eastAsia="Times New Roman"/>
          <w:highlight w:val="yellow"/>
        </w:rPr>
      </w:pPr>
    </w:p>
    <w:p w14:paraId="546A6000" w14:textId="5886607E" w:rsidR="00AB1F32" w:rsidRDefault="00EC2CA2" w:rsidP="00EB71F1">
      <w:pPr>
        <w:jc w:val="both"/>
        <w:rPr>
          <w:rFonts w:eastAsia="Times New Roman"/>
        </w:rPr>
      </w:pPr>
      <w:r>
        <w:rPr>
          <w:noProof/>
        </w:rPr>
        <w:lastRenderedPageBreak/>
        <w:drawing>
          <wp:inline distT="0" distB="0" distL="0" distR="0" wp14:anchorId="3630A1FB" wp14:editId="447B0517">
            <wp:extent cx="3195955" cy="2658533"/>
            <wp:effectExtent l="0" t="0" r="4445" b="8890"/>
            <wp:docPr id="4" name="Chart 4"/>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5B26640D" w14:textId="7A77B0E3" w:rsidR="009974C7" w:rsidRDefault="001609AD" w:rsidP="00EB71F1">
      <w:pPr>
        <w:jc w:val="both"/>
        <w:rPr>
          <w:rFonts w:eastAsia="Times New Roman"/>
        </w:rPr>
      </w:pPr>
      <w:r w:rsidRPr="001609AD">
        <w:rPr>
          <w:rFonts w:eastAsia="Times New Roman"/>
          <w:sz w:val="16"/>
        </w:rPr>
        <w:t>Fig. 4.</w:t>
      </w:r>
      <w:r>
        <w:rPr>
          <w:rFonts w:eastAsia="Times New Roman"/>
          <w:sz w:val="16"/>
        </w:rPr>
        <w:t xml:space="preserve"> </w:t>
      </w:r>
      <w:r w:rsidR="00EB71F1" w:rsidRPr="00FA6892">
        <w:rPr>
          <w:rFonts w:eastAsia="Times New Roman"/>
          <w:sz w:val="16"/>
        </w:rPr>
        <w:t>Detection rate for the different novelty detection methods</w:t>
      </w:r>
    </w:p>
    <w:p w14:paraId="201845A4" w14:textId="5B3D69A6" w:rsidR="00EB71F1" w:rsidRPr="00753EFC" w:rsidRDefault="00B34681" w:rsidP="00EB71F1">
      <w:pPr>
        <w:jc w:val="both"/>
        <w:rPr>
          <w:rFonts w:ascii="Calibri" w:eastAsia="Times New Roman" w:hAnsi="Calibri" w:cs="Calibri"/>
          <w:sz w:val="22"/>
          <w:szCs w:val="22"/>
        </w:rPr>
      </w:pPr>
      <w:r w:rsidRPr="008E2151">
        <w:rPr>
          <w:rFonts w:eastAsia="Times New Roman"/>
        </w:rPr>
        <w:t> </w:t>
      </w:r>
    </w:p>
    <w:p w14:paraId="6E580584" w14:textId="3E8CEBDF" w:rsidR="00407EE6" w:rsidRPr="00FA6892" w:rsidRDefault="00407EE6" w:rsidP="00407EE6">
      <w:pPr>
        <w:pStyle w:val="Heading2"/>
        <w:numPr>
          <w:ilvl w:val="0"/>
          <w:numId w:val="0"/>
        </w:numPr>
        <w:ind w:start="14.40pt"/>
      </w:pPr>
      <w:r w:rsidRPr="00FA6892">
        <w:t>3.5      MULTI-CLASS CLASSIFICATION</w:t>
      </w:r>
    </w:p>
    <w:p w14:paraId="45160FCB" w14:textId="35C69D6C" w:rsidR="00004244" w:rsidRPr="008E2151" w:rsidRDefault="00004244" w:rsidP="00004244">
      <w:pPr>
        <w:pStyle w:val="NormalWeb"/>
        <w:spacing w:before="0pt" w:beforeAutospacing="0" w:after="0pt" w:afterAutospacing="0"/>
        <w:jc w:val="both"/>
        <w:rPr>
          <w:sz w:val="20"/>
          <w:szCs w:val="20"/>
        </w:rPr>
      </w:pPr>
      <w:r w:rsidRPr="008E2151">
        <w:rPr>
          <w:sz w:val="20"/>
          <w:szCs w:val="20"/>
        </w:rPr>
        <w:t> </w:t>
      </w:r>
      <w:r w:rsidRPr="00753EFC">
        <w:rPr>
          <w:sz w:val="20"/>
          <w:szCs w:val="20"/>
        </w:rPr>
        <w:t>Finally, the data</w:t>
      </w:r>
      <w:r w:rsidR="008D2449">
        <w:rPr>
          <w:sz w:val="20"/>
          <w:szCs w:val="20"/>
        </w:rPr>
        <w:t xml:space="preserve"> </w:t>
      </w:r>
      <w:r w:rsidRPr="008E2151">
        <w:rPr>
          <w:sz w:val="20"/>
          <w:szCs w:val="20"/>
        </w:rPr>
        <w:t xml:space="preserve">predicted as belonging to the known classes by the novel </w:t>
      </w:r>
      <w:r w:rsidRPr="00753EFC">
        <w:rPr>
          <w:sz w:val="20"/>
          <w:szCs w:val="20"/>
        </w:rPr>
        <w:t xml:space="preserve">class detection module are classified </w:t>
      </w:r>
      <w:r w:rsidR="008D2449">
        <w:rPr>
          <w:sz w:val="20"/>
          <w:szCs w:val="20"/>
        </w:rPr>
        <w:t>as one</w:t>
      </w:r>
      <w:r w:rsidRPr="008E2151">
        <w:rPr>
          <w:sz w:val="20"/>
          <w:szCs w:val="20"/>
        </w:rPr>
        <w:t xml:space="preserve"> among the known 13 classes for the final prediction output. </w:t>
      </w:r>
      <w:r w:rsidRPr="00FA6892">
        <w:rPr>
          <w:sz w:val="20"/>
          <w:szCs w:val="20"/>
        </w:rPr>
        <w:t>A gradient boosted decision tree ensemble with 900 estimators achieves the multi-class classification. The model is tuned using the popular strat</w:t>
      </w:r>
      <w:r w:rsidR="00E810A3" w:rsidRPr="008E2151">
        <w:rPr>
          <w:sz w:val="20"/>
          <w:szCs w:val="20"/>
        </w:rPr>
        <w:t>ified cross-validation approach</w:t>
      </w:r>
      <w:r w:rsidR="00E810A3">
        <w:rPr>
          <w:sz w:val="20"/>
          <w:szCs w:val="20"/>
        </w:rPr>
        <w:t>. To illustrate the significance of the noise removal and novelty detection achieved prior to the classification</w:t>
      </w:r>
      <w:r w:rsidR="006C62A6">
        <w:rPr>
          <w:sz w:val="20"/>
          <w:szCs w:val="20"/>
        </w:rPr>
        <w:t xml:space="preserve"> using </w:t>
      </w:r>
      <w:r w:rsidR="00AB0940" w:rsidRPr="0084060C">
        <w:rPr>
          <w:sz w:val="20"/>
          <w:szCs w:val="20"/>
        </w:rPr>
        <w:t>INNC</w:t>
      </w:r>
      <w:r w:rsidR="00E810A3">
        <w:rPr>
          <w:sz w:val="20"/>
          <w:szCs w:val="20"/>
        </w:rPr>
        <w:t>, the results of this classification model (M3) are compared with and without the</w:t>
      </w:r>
      <w:r w:rsidR="00AB591B">
        <w:rPr>
          <w:sz w:val="20"/>
          <w:szCs w:val="20"/>
        </w:rPr>
        <w:t xml:space="preserve"> noise removal method (M1) and novelty detection method (M21 and M22). The cla</w:t>
      </w:r>
      <w:r w:rsidR="009B330D">
        <w:rPr>
          <w:sz w:val="20"/>
          <w:szCs w:val="20"/>
        </w:rPr>
        <w:t>ssification accuracy for these two</w:t>
      </w:r>
      <w:r w:rsidR="00AB591B">
        <w:rPr>
          <w:sz w:val="20"/>
          <w:szCs w:val="20"/>
        </w:rPr>
        <w:t xml:space="preserve"> scenarios for all the </w:t>
      </w:r>
      <w:r w:rsidR="003413AF">
        <w:rPr>
          <w:sz w:val="20"/>
          <w:szCs w:val="20"/>
        </w:rPr>
        <w:t>eight</w:t>
      </w:r>
      <w:r w:rsidR="00AB591B">
        <w:rPr>
          <w:sz w:val="20"/>
          <w:szCs w:val="20"/>
        </w:rPr>
        <w:t xml:space="preserve"> test cases is shown in Fig. 5. It is clearly seen </w:t>
      </w:r>
      <w:r w:rsidR="00AB591B" w:rsidRPr="0084060C">
        <w:rPr>
          <w:sz w:val="20"/>
          <w:szCs w:val="20"/>
        </w:rPr>
        <w:t xml:space="preserve">that </w:t>
      </w:r>
      <w:r w:rsidR="00AB0940" w:rsidRPr="0084060C">
        <w:rPr>
          <w:sz w:val="20"/>
          <w:szCs w:val="20"/>
        </w:rPr>
        <w:t>INNC</w:t>
      </w:r>
      <w:r w:rsidR="00AB591B">
        <w:rPr>
          <w:sz w:val="20"/>
          <w:szCs w:val="20"/>
        </w:rPr>
        <w:t xml:space="preserve">, by virtue of filtering out the acoustic noise data and also the novel classes’ data, achieves an average improvement of </w:t>
      </w:r>
      <w:r w:rsidR="00A71FDE">
        <w:rPr>
          <w:sz w:val="20"/>
          <w:szCs w:val="20"/>
        </w:rPr>
        <w:t>14</w:t>
      </w:r>
      <w:r w:rsidR="00CA4BCA">
        <w:rPr>
          <w:sz w:val="20"/>
          <w:szCs w:val="20"/>
        </w:rPr>
        <w:t>.</w:t>
      </w:r>
      <w:r w:rsidR="00AD17AF">
        <w:rPr>
          <w:sz w:val="20"/>
          <w:szCs w:val="20"/>
        </w:rPr>
        <w:t>2</w:t>
      </w:r>
      <w:r w:rsidR="00A71FDE">
        <w:rPr>
          <w:sz w:val="20"/>
          <w:szCs w:val="20"/>
        </w:rPr>
        <w:t>%</w:t>
      </w:r>
      <w:r w:rsidR="005F5CEF">
        <w:rPr>
          <w:sz w:val="20"/>
          <w:szCs w:val="20"/>
        </w:rPr>
        <w:t xml:space="preserve"> </w:t>
      </w:r>
      <w:r w:rsidR="00AB591B">
        <w:rPr>
          <w:sz w:val="20"/>
          <w:szCs w:val="20"/>
        </w:rPr>
        <w:t xml:space="preserve">in the prediction output accuracy of the classification model M3 over simply applying the classification model on the </w:t>
      </w:r>
      <w:r w:rsidR="006C62A6">
        <w:rPr>
          <w:sz w:val="20"/>
          <w:szCs w:val="20"/>
        </w:rPr>
        <w:t xml:space="preserve">features extracted from </w:t>
      </w:r>
      <w:r w:rsidR="00AB591B">
        <w:rPr>
          <w:sz w:val="20"/>
          <w:szCs w:val="20"/>
        </w:rPr>
        <w:t xml:space="preserve">raw sound data. This result testifies the importance of a framework to integrate these different steps and their impact on the accuracy of the overall solution. </w:t>
      </w:r>
    </w:p>
    <w:p w14:paraId="7E3381B6" w14:textId="77777777" w:rsidR="00120AE3" w:rsidRDefault="00120AE3" w:rsidP="00FA6892">
      <w:pPr>
        <w:jc w:val="both"/>
        <w:rPr>
          <w:rFonts w:ascii="Calibri" w:eastAsia="Times New Roman" w:hAnsi="Calibri" w:cs="Calibri"/>
          <w:sz w:val="22"/>
          <w:szCs w:val="22"/>
        </w:rPr>
      </w:pPr>
    </w:p>
    <w:p w14:paraId="2B04AEB8" w14:textId="77777777" w:rsidR="00120AE3" w:rsidRDefault="00120AE3" w:rsidP="00FA6892">
      <w:pPr>
        <w:jc w:val="both"/>
        <w:rPr>
          <w:rFonts w:ascii="Calibri" w:eastAsia="Times New Roman" w:hAnsi="Calibri" w:cs="Calibri"/>
          <w:sz w:val="22"/>
          <w:szCs w:val="22"/>
        </w:rPr>
      </w:pPr>
      <w:r>
        <w:rPr>
          <w:noProof/>
        </w:rPr>
        <w:drawing>
          <wp:inline distT="0" distB="0" distL="0" distR="0" wp14:anchorId="1EA49476" wp14:editId="2FB95620">
            <wp:extent cx="3195955" cy="2788920"/>
            <wp:effectExtent l="0" t="0" r="4445" b="11430"/>
            <wp:docPr id="3" name="Chart 3"/>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22849B35" w14:textId="77777777" w:rsidR="00E91ECF" w:rsidRDefault="00120AE3" w:rsidP="00FA6892">
      <w:pPr>
        <w:jc w:val="both"/>
        <w:rPr>
          <w:rFonts w:eastAsia="Times New Roman"/>
          <w:sz w:val="16"/>
        </w:rPr>
      </w:pPr>
      <w:r w:rsidRPr="001609AD">
        <w:rPr>
          <w:rFonts w:eastAsia="Times New Roman"/>
          <w:sz w:val="16"/>
        </w:rPr>
        <w:t xml:space="preserve">Fig. </w:t>
      </w:r>
      <w:r>
        <w:rPr>
          <w:rFonts w:eastAsia="Times New Roman"/>
          <w:sz w:val="16"/>
        </w:rPr>
        <w:t>5</w:t>
      </w:r>
      <w:r w:rsidRPr="001609AD">
        <w:rPr>
          <w:rFonts w:eastAsia="Times New Roman"/>
          <w:sz w:val="16"/>
        </w:rPr>
        <w:t>.</w:t>
      </w:r>
      <w:r>
        <w:rPr>
          <w:rFonts w:eastAsia="Times New Roman"/>
          <w:sz w:val="16"/>
        </w:rPr>
        <w:t xml:space="preserve"> Classification accuracy with and without the Noise Removal and Novelty Detection methods</w:t>
      </w:r>
    </w:p>
    <w:p w14:paraId="27762B25" w14:textId="77777777" w:rsidR="00E91ECF" w:rsidRDefault="00E91ECF" w:rsidP="00FA6892">
      <w:pPr>
        <w:jc w:val="both"/>
        <w:rPr>
          <w:rFonts w:eastAsia="Times New Roman"/>
          <w:sz w:val="16"/>
        </w:rPr>
      </w:pPr>
    </w:p>
    <w:p w14:paraId="45AD378F" w14:textId="77777777" w:rsidR="00413386" w:rsidRPr="00F86A61" w:rsidRDefault="00413386" w:rsidP="00FA6892">
      <w:pPr>
        <w:jc w:val="both"/>
      </w:pPr>
    </w:p>
    <w:p w14:paraId="1E6625BE" w14:textId="4B3B39C0" w:rsidR="00CE3CF1" w:rsidRPr="00492899" w:rsidRDefault="00CE3CF1" w:rsidP="00FA6892">
      <w:pPr>
        <w:pStyle w:val="Heading1"/>
      </w:pPr>
      <w:r>
        <w:t>CONCLUSIONS</w:t>
      </w:r>
    </w:p>
    <w:p w14:paraId="2D7C08C7" w14:textId="77777777" w:rsidR="00413386" w:rsidRPr="00753EFC" w:rsidRDefault="00413386" w:rsidP="00C67770">
      <w:pPr>
        <w:pStyle w:val="BodyText"/>
      </w:pPr>
    </w:p>
    <w:p w14:paraId="47ED42D7" w14:textId="20B418DB" w:rsidR="002E2A55" w:rsidRDefault="00413386" w:rsidP="00FA6892">
      <w:pPr>
        <w:pStyle w:val="BodyText"/>
        <w:ind w:firstLine="0pt"/>
      </w:pPr>
      <w:r w:rsidRPr="00FA6892">
        <w:t>In this paper, a framework was introduced to integrate and achieve noise removal and novelty detection with multi-class classification. The proposed method</w:t>
      </w:r>
      <w:r w:rsidR="00E200ED">
        <w:rPr>
          <w:lang w:val="en-US"/>
        </w:rPr>
        <w:t xml:space="preserve">, </w:t>
      </w:r>
      <w:r w:rsidR="00AB0940" w:rsidRPr="0084060C">
        <w:t>INNC</w:t>
      </w:r>
      <w:r w:rsidR="00E200ED" w:rsidRPr="0084060C">
        <w:rPr>
          <w:lang w:val="en-US"/>
        </w:rPr>
        <w:t>,</w:t>
      </w:r>
      <w:r w:rsidRPr="0084060C">
        <w:t xml:space="preserve"> is demonstrated </w:t>
      </w:r>
      <w:r w:rsidRPr="00FA6892">
        <w:t>on a challenging, real-world acoustic data set pertaining to agricultural activity with many classes, class imbalances and</w:t>
      </w:r>
      <w:r w:rsidRPr="008E2151">
        <w:t xml:space="preserve"> </w:t>
      </w:r>
      <w:r w:rsidRPr="00FA6892">
        <w:t>related sound signatures. In the novelty detection module, a new technique</w:t>
      </w:r>
      <w:r w:rsidR="001759D3">
        <w:rPr>
          <w:lang w:val="en-US"/>
        </w:rPr>
        <w:t xml:space="preserve">, </w:t>
      </w:r>
      <w:r w:rsidR="00E032B1">
        <w:rPr>
          <w:lang w:val="en-US"/>
        </w:rPr>
        <w:t>GCNCD</w:t>
      </w:r>
      <w:r w:rsidR="001759D3">
        <w:rPr>
          <w:lang w:val="en-US"/>
        </w:rPr>
        <w:t>,</w:t>
      </w:r>
      <w:r w:rsidRPr="00FA6892">
        <w:t xml:space="preserve"> of grouping the known classes based on the misclassification results of the multi-class classification model was introduced to produce one novelty detection model per group. The technique is applied on the one-class SVM model and benchmarked against the standard OCSVM implementation as well </w:t>
      </w:r>
      <w:r w:rsidR="00825653">
        <w:rPr>
          <w:lang w:val="en-US"/>
        </w:rPr>
        <w:t xml:space="preserve">as </w:t>
      </w:r>
      <w:r w:rsidRPr="00FA6892">
        <w:t>k-means clustering method. This new method</w:t>
      </w:r>
      <w:r w:rsidR="00825653">
        <w:rPr>
          <w:lang w:val="en-US"/>
        </w:rPr>
        <w:t xml:space="preserve">, </w:t>
      </w:r>
      <w:r w:rsidR="00E032B1">
        <w:rPr>
          <w:lang w:val="en-US"/>
        </w:rPr>
        <w:t>GCNCD</w:t>
      </w:r>
      <w:r w:rsidR="00825653">
        <w:rPr>
          <w:lang w:val="en-US"/>
        </w:rPr>
        <w:t>,</w:t>
      </w:r>
      <w:r w:rsidRPr="00FA6892">
        <w:t xml:space="preserve"> results in a modest improvement in AUC compared to the single OCSVM method whilst achieving an enhanced </w:t>
      </w:r>
      <w:r w:rsidR="00825653">
        <w:rPr>
          <w:lang w:val="en-US"/>
        </w:rPr>
        <w:t xml:space="preserve">novel class </w:t>
      </w:r>
      <w:r w:rsidRPr="00FA6892">
        <w:t>detection rate of  0.07 on average over the single OCSVM method. Both the SVM-based methods achieve better AUC scores than the clustering method and the margin of outperformance is significantly wider for the detection rate</w:t>
      </w:r>
      <w:r w:rsidR="00526798">
        <w:rPr>
          <w:lang w:val="en-US"/>
        </w:rPr>
        <w:t>.</w:t>
      </w:r>
      <w:r w:rsidRPr="00FA6892">
        <w:t xml:space="preserve">The results show the efficacy of the </w:t>
      </w:r>
      <w:r w:rsidR="00E032B1">
        <w:rPr>
          <w:lang w:val="en-US"/>
        </w:rPr>
        <w:t>GCNCD</w:t>
      </w:r>
      <w:r w:rsidR="001759D3">
        <w:rPr>
          <w:lang w:val="en-US"/>
        </w:rPr>
        <w:t xml:space="preserve"> method</w:t>
      </w:r>
      <w:r w:rsidRPr="00FA6892">
        <w:t xml:space="preserve"> in discovering n</w:t>
      </w:r>
      <w:r w:rsidR="00747BBE" w:rsidRPr="00FA6892">
        <w:t>ovel</w:t>
      </w:r>
      <w:r w:rsidRPr="00FA6892">
        <w:t xml:space="preserve"> classes.</w:t>
      </w:r>
      <w:r w:rsidR="00526798">
        <w:rPr>
          <w:lang w:val="en-US"/>
        </w:rPr>
        <w:t xml:space="preserve"> Finally, the prediction accuracy of the multi-class classification model is compared with and without the noise removal and novelty detection methods. </w:t>
      </w:r>
      <w:r w:rsidR="00825653">
        <w:rPr>
          <w:lang w:val="en-US"/>
        </w:rPr>
        <w:t>An</w:t>
      </w:r>
      <w:r w:rsidR="00526798">
        <w:rPr>
          <w:lang w:val="en-US"/>
        </w:rPr>
        <w:t xml:space="preserve"> average increase of </w:t>
      </w:r>
      <w:r w:rsidR="00AD17AF">
        <w:rPr>
          <w:lang w:val="en-US"/>
        </w:rPr>
        <w:t>14.2</w:t>
      </w:r>
      <w:r w:rsidR="00341D8C">
        <w:rPr>
          <w:lang w:val="en-US"/>
        </w:rPr>
        <w:t>%</w:t>
      </w:r>
      <w:r w:rsidR="00526798">
        <w:rPr>
          <w:lang w:val="en-US"/>
        </w:rPr>
        <w:t xml:space="preserve"> in the prediction accuracy establishes the need and significance of the proposed framework</w:t>
      </w:r>
      <w:r w:rsidR="00A92779">
        <w:rPr>
          <w:lang w:val="en-US"/>
        </w:rPr>
        <w:t xml:space="preserve"> </w:t>
      </w:r>
      <w:r w:rsidR="00AB0940" w:rsidRPr="0084060C">
        <w:t>INNC</w:t>
      </w:r>
      <w:r w:rsidR="0075029E" w:rsidRPr="0084060C">
        <w:rPr>
          <w:lang w:val="en-US"/>
        </w:rPr>
        <w:t xml:space="preserve"> </w:t>
      </w:r>
      <w:r w:rsidR="0075029E" w:rsidRPr="0084060C">
        <w:t>o</w:t>
      </w:r>
      <w:r w:rsidR="0075029E" w:rsidRPr="00FA6892">
        <w:t>n</w:t>
      </w:r>
      <w:r w:rsidRPr="00FA6892">
        <w:t xml:space="preserve"> noisy acoustic data </w:t>
      </w:r>
      <w:r w:rsidR="00526798">
        <w:rPr>
          <w:lang w:val="en-US"/>
        </w:rPr>
        <w:t xml:space="preserve">sets </w:t>
      </w:r>
      <w:r w:rsidRPr="00FA6892">
        <w:t>in the presence of unseen classes. In future work,</w:t>
      </w:r>
      <w:r w:rsidR="00AD748F">
        <w:rPr>
          <w:lang w:val="en-US"/>
        </w:rPr>
        <w:t xml:space="preserve"> </w:t>
      </w:r>
      <w:r w:rsidRPr="00FA6892">
        <w:t>the</w:t>
      </w:r>
      <w:r w:rsidR="00AD748F">
        <w:rPr>
          <w:lang w:val="en-US"/>
        </w:rPr>
        <w:t xml:space="preserve"> </w:t>
      </w:r>
      <w:r w:rsidR="00AB0940" w:rsidRPr="00071188">
        <w:t>INNC</w:t>
      </w:r>
      <w:r w:rsidRPr="00FA6892">
        <w:t xml:space="preserve"> framework will be extended to other </w:t>
      </w:r>
      <w:r w:rsidR="00825653">
        <w:rPr>
          <w:lang w:val="en-US"/>
        </w:rPr>
        <w:t>domains and data sets</w:t>
      </w:r>
      <w:r w:rsidRPr="00FA6892">
        <w:t xml:space="preserve"> and </w:t>
      </w:r>
      <w:r w:rsidR="00526798">
        <w:rPr>
          <w:lang w:val="en-US"/>
        </w:rPr>
        <w:t xml:space="preserve">the </w:t>
      </w:r>
      <w:r w:rsidR="00E032B1">
        <w:rPr>
          <w:lang w:val="en-US"/>
        </w:rPr>
        <w:t>GCNCD</w:t>
      </w:r>
      <w:r w:rsidR="00AD748F">
        <w:rPr>
          <w:lang w:val="en-US"/>
        </w:rPr>
        <w:t xml:space="preserve"> method</w:t>
      </w:r>
      <w:r w:rsidRPr="00FA6892">
        <w:t xml:space="preserve"> will be explored on different algorithms including neural-network based approaches.</w:t>
      </w:r>
    </w:p>
    <w:p w14:paraId="192FBC67" w14:textId="583D8203" w:rsidR="00705292" w:rsidRDefault="00753EFC" w:rsidP="00FA6892">
      <w:pPr>
        <w:pStyle w:val="BodyText"/>
        <w:ind w:firstLine="0pt"/>
      </w:pPr>
      <w:r>
        <w:br/>
      </w:r>
    </w:p>
    <w:p w14:paraId="7547DC06" w14:textId="4AB19B02" w:rsidR="00413386" w:rsidRPr="00413386" w:rsidRDefault="00705292" w:rsidP="00FA6892">
      <w:pPr>
        <w:pStyle w:val="Heading5"/>
      </w:pPr>
      <w:r>
        <w:t>ACKNOWLEDGMENTS</w:t>
      </w:r>
    </w:p>
    <w:p w14:paraId="1C7A5BE4" w14:textId="77777777" w:rsidR="00705292" w:rsidRDefault="00705292" w:rsidP="00FA6892">
      <w:pPr>
        <w:pStyle w:val="BodyText"/>
        <w:ind w:firstLine="0pt"/>
      </w:pPr>
    </w:p>
    <w:p w14:paraId="60D0B7DB" w14:textId="4F1CC497" w:rsidR="00413386" w:rsidRPr="00413386" w:rsidRDefault="00413386" w:rsidP="00FA6892">
      <w:pPr>
        <w:pStyle w:val="BodyText"/>
        <w:ind w:firstLine="0pt"/>
      </w:pPr>
      <w:r w:rsidRPr="008E2151">
        <w:t>The authors express their gratitude to Robert Bosch Engineering &amp; Business Solutions Pvt Ltd</w:t>
      </w:r>
      <w:r w:rsidR="008777F4" w:rsidRPr="008E2151">
        <w:rPr>
          <w:lang w:val="en-US"/>
        </w:rPr>
        <w:t>, India</w:t>
      </w:r>
      <w:r w:rsidRPr="008E2151">
        <w:t xml:space="preserve"> and </w:t>
      </w:r>
      <w:r w:rsidRPr="00753EFC">
        <w:t xml:space="preserve">Mimiro, </w:t>
      </w:r>
      <w:r w:rsidRPr="008E2151">
        <w:t>Norway for their support, collaboration and encouragement.</w:t>
      </w:r>
      <w:r w:rsidRPr="00413386">
        <w:t xml:space="preserve"> </w:t>
      </w:r>
    </w:p>
    <w:p w14:paraId="422A3921" w14:textId="77777777" w:rsidR="00413386" w:rsidRPr="00413386" w:rsidRDefault="00413386" w:rsidP="00413386">
      <w:pPr>
        <w:pStyle w:val="BodyText"/>
      </w:pPr>
      <w:r w:rsidRPr="00413386">
        <w:t> </w:t>
      </w:r>
    </w:p>
    <w:p w14:paraId="68DE8865" w14:textId="1DAEAFE5" w:rsidR="00555A03" w:rsidRPr="00555A03" w:rsidRDefault="00555A03" w:rsidP="00FA6892">
      <w:pPr>
        <w:pStyle w:val="Heading5"/>
      </w:pPr>
      <w:r w:rsidRPr="00FA6892">
        <w:t>REFERENCES</w:t>
      </w:r>
    </w:p>
    <w:p w14:paraId="3C2369A0" w14:textId="1D23E883" w:rsidR="00C669B3" w:rsidRDefault="00C669B3" w:rsidP="00492899">
      <w:pPr>
        <w:pStyle w:val="BodyText"/>
        <w:ind w:firstLine="0pt"/>
        <w:rPr>
          <w:lang w:val="en-US"/>
        </w:rPr>
      </w:pPr>
    </w:p>
    <w:p w14:paraId="2EEB3E7D" w14:textId="7E01B17D" w:rsidR="00D7546D" w:rsidRDefault="00D7546D" w:rsidP="00D7546D">
      <w:pPr>
        <w:pStyle w:val="references"/>
        <w:ind w:start="17.70pt" w:hanging="17.70pt"/>
      </w:pPr>
      <w:r>
        <w:t>E.J. Spinosa, A.P.L.F. de Carvalho and J. Gama, OLINDDA: A Cluster-Based Approach for Detecting Novelty and Concept Drift in Data Streams</w:t>
      </w:r>
      <w:r w:rsidR="001333FB">
        <w:t>.</w:t>
      </w:r>
      <w:r>
        <w:t xml:space="preserve"> In 22nd Annual ACM Symposium on Applied Computing (SAC </w:t>
      </w:r>
      <w:r w:rsidR="00CF7087">
        <w:t>2007), pages 448–452. ACM, 2007</w:t>
      </w:r>
      <w:r w:rsidR="00DC484A">
        <w:t>.</w:t>
      </w:r>
    </w:p>
    <w:p w14:paraId="1A2A9A1F" w14:textId="719C5943" w:rsidR="00D7546D" w:rsidRDefault="00EC0AE3">
      <w:pPr>
        <w:pStyle w:val="references"/>
      </w:pPr>
      <w:r>
        <w:t>E.J. Spinosa, A.P.L.F. de Carvalho and J. Gama, Learning Novel Concepts: Beyond One-Class Classication with OLINDDA, In International Workshop on Knowledge Discovery from Ubiquitous Data Streams (IWKDUDS 2007), during the 18th European Conference on Machine Learning (ECML 2007) and the 11th European Conference on Principles and Practice of Knowledge Discovery in Databases (PKDD 2007), pages 13–24, 2007</w:t>
      </w:r>
      <w:r w:rsidR="00DC484A">
        <w:t>.</w:t>
      </w:r>
    </w:p>
    <w:p w14:paraId="47D7BD41" w14:textId="16194492" w:rsidR="00CF7087" w:rsidRDefault="00CF7087">
      <w:pPr>
        <w:pStyle w:val="references"/>
      </w:pPr>
      <w:r>
        <w:t>E.J. Spinosa, A.P.L.F. de Carvalho and J. Gama, Novelty detection with application to data streams, In Intelligent Data Analysis 2009</w:t>
      </w:r>
      <w:r w:rsidR="00DC484A">
        <w:t>.</w:t>
      </w:r>
    </w:p>
    <w:p w14:paraId="272C6456" w14:textId="7DAD8E51" w:rsidR="00CF7087" w:rsidRDefault="00DC484A">
      <w:pPr>
        <w:pStyle w:val="references"/>
      </w:pPr>
      <w:r>
        <w:t>M. M. Masud, J</w:t>
      </w:r>
      <w:r w:rsidR="006603D4">
        <w:t>. Gao, L. Khan, J. Han, and B. Th</w:t>
      </w:r>
      <w:r w:rsidR="004477E7">
        <w:t xml:space="preserve">uraisingham, </w:t>
      </w:r>
      <w:r>
        <w:t>Integrating novel class detection with classification for con</w:t>
      </w:r>
      <w:r w:rsidR="004477E7">
        <w:t>cept-drifting data streams,</w:t>
      </w:r>
      <w:r>
        <w:t xml:space="preserve"> in Machine Learning and Knowledge Discovery in Databases, pp. 79–94, Springer Berlin Heidelberg, Berlin, Heidelberg, 2009.</w:t>
      </w:r>
    </w:p>
    <w:p w14:paraId="630A0FFE" w14:textId="6EFA4A2D" w:rsidR="004477E7" w:rsidRPr="00FA6892" w:rsidRDefault="004477E7">
      <w:pPr>
        <w:pStyle w:val="references"/>
      </w:pPr>
      <w:r w:rsidRPr="00FA6892">
        <w:t>Farid DM, Rahman CM, Novel class detection in concept-drifting data stream</w:t>
      </w:r>
      <w:r w:rsidR="001333FB" w:rsidRPr="00FA6892">
        <w:t xml:space="preserve"> mining employing decision tree. In</w:t>
      </w:r>
      <w:r w:rsidRPr="00FA6892">
        <w:t xml:space="preserve"> Proceedings of the 7th international conference on electrical computer engineering (ICECE), pp 630–633, 2012.</w:t>
      </w:r>
    </w:p>
    <w:p w14:paraId="4454F036" w14:textId="2945F85E" w:rsidR="00D81E7A" w:rsidRPr="00FA6892" w:rsidRDefault="00D81E7A">
      <w:pPr>
        <w:pStyle w:val="references"/>
      </w:pPr>
      <w:r w:rsidRPr="00FA6892">
        <w:t>A. Haque, L. Khan and M. Baron, SAN: Semi-supervised adaptive novel class detection and classification over data stream, 30th AAAI Conf. Artif. Intell., pp. 1652-1658, 2016.</w:t>
      </w:r>
    </w:p>
    <w:p w14:paraId="37AAC8F7" w14:textId="434189EC" w:rsidR="001A013D" w:rsidRDefault="006603D4">
      <w:pPr>
        <w:pStyle w:val="references"/>
      </w:pPr>
      <w:r>
        <w:t>M. M. Masud, J. Gao, L. Khan, J. Han, and B. Thuraisingham</w:t>
      </w:r>
      <w:r w:rsidR="00FA4663">
        <w:t>,</w:t>
      </w:r>
      <w:r w:rsidR="001A013D">
        <w:t xml:space="preserve"> Classification and novel class detection in concept-drifting data streams under time constraints. IEEE Trans.</w:t>
      </w:r>
      <w:r w:rsidR="00FA4663">
        <w:t xml:space="preserve"> Knowl. Data Eng. 23(6):859–874, 2011.</w:t>
      </w:r>
    </w:p>
    <w:p w14:paraId="3A6F32D7" w14:textId="471E7105" w:rsidR="001A013D" w:rsidRPr="00FA6892" w:rsidRDefault="008E2876">
      <w:pPr>
        <w:pStyle w:val="references"/>
      </w:pPr>
      <w:r>
        <w:t xml:space="preserve">X. Li, Y. Zhou , </w:t>
      </w:r>
      <w:r w:rsidR="00B10D04" w:rsidRPr="00B10D04">
        <w:t>Z</w:t>
      </w:r>
      <w:r>
        <w:t>.</w:t>
      </w:r>
      <w:r w:rsidR="00B10D04" w:rsidRPr="00B10D04">
        <w:t xml:space="preserve"> </w:t>
      </w:r>
      <w:r>
        <w:t xml:space="preserve">Jin , P. Yu, and S. Zhou, </w:t>
      </w:r>
      <w:r w:rsidRPr="008E2876">
        <w:t xml:space="preserve">A </w:t>
      </w:r>
      <w:r w:rsidR="00F64545">
        <w:t>c</w:t>
      </w:r>
      <w:r w:rsidRPr="008E2876">
        <w:t xml:space="preserve">lassification and </w:t>
      </w:r>
      <w:r w:rsidR="00F64545">
        <w:t>novel class d</w:t>
      </w:r>
      <w:r w:rsidRPr="008E2876">
        <w:t xml:space="preserve">etection </w:t>
      </w:r>
      <w:r w:rsidR="00F64545">
        <w:t>algorithm for concept drift data stream based on the cohesiveness and separation index of mahalanobis d</w:t>
      </w:r>
      <w:r w:rsidRPr="008E2876">
        <w:t>istance</w:t>
      </w:r>
      <w:r w:rsidR="00F64545">
        <w:t>.</w:t>
      </w:r>
      <w:r>
        <w:t xml:space="preserve"> </w:t>
      </w:r>
      <w:r w:rsidR="00F64545">
        <w:t>I</w:t>
      </w:r>
      <w:r>
        <w:t xml:space="preserve">n </w:t>
      </w:r>
      <w:r w:rsidRPr="008E2876">
        <w:t>Journal of Electrical and Computer Engineering</w:t>
      </w:r>
      <w:r>
        <w:t>, Hindawi, 2020.</w:t>
      </w:r>
    </w:p>
    <w:p w14:paraId="547C5F53" w14:textId="6EF29346" w:rsidR="00066F6A" w:rsidRDefault="00066F6A">
      <w:pPr>
        <w:pStyle w:val="references"/>
      </w:pPr>
      <w:r w:rsidRPr="00066F6A">
        <w:t xml:space="preserve">S. Ntalampiras, </w:t>
      </w:r>
      <w:r>
        <w:t xml:space="preserve">I. Potamitis and N. Fakotakis, </w:t>
      </w:r>
      <w:r w:rsidRPr="00066F6A">
        <w:t>Probabilistic novelty detection for acoustic surveilla</w:t>
      </w:r>
      <w:r>
        <w:t>nce under real-world conditions</w:t>
      </w:r>
      <w:r w:rsidRPr="00066F6A">
        <w:t>, IEEE Trans. Multimedia, vol. 13, no. 4, pp. 713-719, 2011.</w:t>
      </w:r>
    </w:p>
    <w:p w14:paraId="0E0A8DF7" w14:textId="5E1570F3" w:rsidR="00D93D78" w:rsidRPr="00FA6892" w:rsidRDefault="00D93D78">
      <w:pPr>
        <w:pStyle w:val="references"/>
      </w:pPr>
      <w:r w:rsidRPr="00D93D78">
        <w:t>P. Foggia, N. Petkov, A. Saggese,</w:t>
      </w:r>
      <w:r w:rsidR="0087451F">
        <w:t xml:space="preserve"> N. Strisciuglio and M. Vento, </w:t>
      </w:r>
      <w:r w:rsidRPr="00D93D78">
        <w:t>Audio surveillance of roads: A system for detecting anomalous sounds, IEEE Trans. Intell. Transp. Syst., v</w:t>
      </w:r>
      <w:r>
        <w:t xml:space="preserve">ol. 17, no. 1, pp. 279-288, </w:t>
      </w:r>
      <w:r w:rsidRPr="00D93D78">
        <w:t xml:space="preserve"> 2016</w:t>
      </w:r>
      <w:r w:rsidR="0087451F">
        <w:t>.</w:t>
      </w:r>
    </w:p>
    <w:p w14:paraId="03D80448" w14:textId="278B769F" w:rsidR="001A013D" w:rsidRPr="00FA6892" w:rsidRDefault="00303AFA">
      <w:pPr>
        <w:pStyle w:val="references"/>
      </w:pPr>
      <w:r w:rsidRPr="00303AFA">
        <w:t xml:space="preserve">Marchi, E., Vesperini, F., Eyben, </w:t>
      </w:r>
      <w:r w:rsidR="00D574E2">
        <w:t>F., Squartini, S., Schuller, B.,</w:t>
      </w:r>
      <w:r w:rsidRPr="00303AFA">
        <w:t xml:space="preserve"> A novel approach for automatic acoustic novelty detection using a denoising autoencoder with bidirection</w:t>
      </w:r>
      <w:r w:rsidR="00D574E2">
        <w:t>al lstm neural networks. In</w:t>
      </w:r>
      <w:r w:rsidRPr="00303AFA">
        <w:t xml:space="preserve"> IEEE International Conference on Acoustics, Speech and Signal Processing (ICA</w:t>
      </w:r>
      <w:r>
        <w:t>SSP), pp. 1996–2000, IEEE 2015.</w:t>
      </w:r>
    </w:p>
    <w:p w14:paraId="63B61A36" w14:textId="7FAE4314" w:rsidR="001A013D" w:rsidRPr="00FA6892" w:rsidRDefault="004529A0">
      <w:pPr>
        <w:pStyle w:val="references"/>
      </w:pPr>
      <w:r>
        <w:t>Y. Koizumi, S. Saito, H. Uematsu, Y. Kawachi, and N. Harada, Unsupervised detection of anomalous sound based on deep learning and the Neyman–Pearson lemma, IEEE/ACM Transactions on Audio, Speech, and Language Processing, vol. 27, no. 1, pp. 212–224, 2018.</w:t>
      </w:r>
    </w:p>
    <w:p w14:paraId="4166741E" w14:textId="3DDC6936" w:rsidR="00E35433" w:rsidRPr="00FA6892" w:rsidRDefault="00E35433" w:rsidP="00E35433">
      <w:pPr>
        <w:pStyle w:val="references"/>
      </w:pPr>
      <w:r w:rsidRPr="00E35433">
        <w:t>S. Wenzhu, H. Wenting, X. Zufeng and C. Jianping, "Overview of one-Class Classification," IEEE 4th International Conference on Signal and Image Processing (ICSIP), pp. 6-10, 2019</w:t>
      </w:r>
      <w:r>
        <w:t>.</w:t>
      </w:r>
    </w:p>
    <w:p w14:paraId="2F9502D3" w14:textId="2B3F95E6" w:rsidR="004E4F22" w:rsidRPr="00FA6892" w:rsidRDefault="004E4F22">
      <w:pPr>
        <w:pStyle w:val="references"/>
      </w:pPr>
      <w:r w:rsidRPr="00FA6892">
        <w:rPr>
          <w:szCs w:val="20"/>
        </w:rPr>
        <w:t>C. Cortes and V. Vapnik, Support-vector network, Machine Learning, vol. 20, pp. 273-297, 1995.</w:t>
      </w:r>
    </w:p>
    <w:p w14:paraId="7A5AD26B" w14:textId="68480FDA" w:rsidR="00AA6916" w:rsidRPr="00FA6892" w:rsidRDefault="00CC73C4">
      <w:pPr>
        <w:pStyle w:val="references"/>
      </w:pPr>
      <w:r w:rsidRPr="00FA6892">
        <w:t>B. Schölkopf, R. Williamson, A. Smola, J. Shawe-Taylor, and J. Platt. Support vector method for novelty detection. In Proceeding of the 12th International Conference on Neural Information Processing Systems, pages 582–588, 1999.</w:t>
      </w:r>
    </w:p>
    <w:p w14:paraId="50429F8E" w14:textId="4EFEC69F" w:rsidR="0022788A" w:rsidRPr="00FA6892" w:rsidRDefault="0022788A">
      <w:pPr>
        <w:pStyle w:val="references"/>
        <w:rPr>
          <w:szCs w:val="20"/>
        </w:rPr>
      </w:pPr>
      <w:r w:rsidRPr="00FA6892">
        <w:rPr>
          <w:szCs w:val="20"/>
        </w:rPr>
        <w:t xml:space="preserve">R.P.W. Tax, D.M.J. and Duin. Support vector data description. Machine learning, 54(1):45–66, 2004. </w:t>
      </w:r>
    </w:p>
    <w:p w14:paraId="78A0DAB3" w14:textId="0AAAA9D9" w:rsidR="00AA6916" w:rsidRDefault="00AA6916">
      <w:pPr>
        <w:pStyle w:val="references"/>
      </w:pPr>
      <w:r>
        <w:t>Stev</w:t>
      </w:r>
      <w:r w:rsidR="00CC0166">
        <w:t>en B Davis and Paul Mermelstein,</w:t>
      </w:r>
      <w:r>
        <w:t xml:space="preserve"> Comparison of parametric representations for monosyllabic word recognition in continuously spoken sentences In Readings in speech rec</w:t>
      </w:r>
      <w:r w:rsidR="00CC0166">
        <w:t>ognition, Elsevier, pages 65–74, 1990.</w:t>
      </w:r>
    </w:p>
    <w:p w14:paraId="70BC4132" w14:textId="1A762E18" w:rsidR="00AA6916" w:rsidRDefault="00AA6916">
      <w:pPr>
        <w:pStyle w:val="references"/>
      </w:pPr>
      <w:r w:rsidRPr="00AA6916">
        <w:t>J. Huang and C. X. Ling, "Using AUC and accuracy in evaluating learning algorithms", IEEE Trans. Knowl. Data Eng., vol. 17, no. 3, pp. 299-310, Mar. 2005.</w:t>
      </w:r>
    </w:p>
    <w:p w14:paraId="16F0E402" w14:textId="6495ED4C" w:rsidR="0027249F" w:rsidRPr="00FA6892" w:rsidRDefault="00AA6916">
      <w:pPr>
        <w:pStyle w:val="references"/>
      </w:pPr>
      <w:r w:rsidRPr="00AA6916">
        <w:t>A.P. Bradley, “The Use of the Area under the ROC Curve in the Evaluation of Machine Learning Algorithms,” Pattern Recognitio</w:t>
      </w:r>
      <w:r w:rsidR="00D47FBB">
        <w:t>n, vol. 30, pp. 1145-1159, 1997.</w:t>
      </w:r>
    </w:p>
    <w:p w14:paraId="31E75813" w14:textId="77777777" w:rsidR="00AA6916" w:rsidRPr="00FA6892" w:rsidRDefault="00AA6916" w:rsidP="00FA6892">
      <w:pPr>
        <w:pStyle w:val="references"/>
        <w:numPr>
          <w:ilvl w:val="0"/>
          <w:numId w:val="0"/>
        </w:numPr>
        <w:ind w:start="18pt" w:hanging="18pt"/>
        <w:rPr>
          <w:color w:val="FF0000"/>
        </w:rPr>
      </w:pPr>
    </w:p>
    <w:p w14:paraId="059BA34A" w14:textId="77777777" w:rsidR="00705292" w:rsidRPr="00FD7E8F" w:rsidRDefault="00705292" w:rsidP="00492899">
      <w:pPr>
        <w:pStyle w:val="BodyText"/>
        <w:ind w:firstLine="0pt"/>
        <w:rPr>
          <w:lang w:val="en-US"/>
        </w:rPr>
      </w:pPr>
    </w:p>
    <w:sectPr w:rsidR="00705292" w:rsidRPr="00FD7E8F" w:rsidSect="00E47824">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95ED444" w14:textId="77777777" w:rsidR="00B47C69" w:rsidRDefault="00B47C69" w:rsidP="001A3B3D">
      <w:r>
        <w:separator/>
      </w:r>
    </w:p>
  </w:endnote>
  <w:endnote w:type="continuationSeparator" w:id="0">
    <w:p w14:paraId="3BD18FAE" w14:textId="77777777" w:rsidR="00B47C69" w:rsidRDefault="00B47C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MR10">
    <w:panose1 w:val="00000000000000000000"/>
    <w:charset w:characterSet="iso-8859-1"/>
    <w:family w:val="swiss"/>
    <w:notTrueType/>
    <w:pitch w:val="default"/>
    <w:sig w:usb0="00000003" w:usb1="00000000" w:usb2="00000000" w:usb3="00000000" w:csb0="00000001" w:csb1="00000000"/>
  </w:font>
  <w:font w:name="CMMI7">
    <w:altName w:val="Times New Roman"/>
    <w:panose1 w:val="00000000000000000000"/>
    <w:charset w:characterSet="iso-8859-1"/>
    <w:family w:val="auto"/>
    <w:notTrueType/>
    <w:pitch w:val="default"/>
    <w:sig w:usb0="00000081" w:usb1="00000000" w:usb2="00000000" w:usb3="00000000" w:csb0="00000008" w:csb1="00000000"/>
  </w:font>
  <w:font w:name="CMMI10">
    <w:panose1 w:val="00000000000000000000"/>
    <w:charset w:characterSet="iso-8859-1"/>
    <w:family w:val="auto"/>
    <w:notTrueType/>
    <w:pitch w:val="default"/>
    <w:sig w:usb0="00000081" w:usb1="00000000" w:usb2="00000000" w:usb3="00000000" w:csb0="00000008"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DFDCB18" w14:textId="77777777" w:rsidR="00A6557B" w:rsidRPr="006F6D3D" w:rsidRDefault="00A6557B" w:rsidP="0056610F">
    <w:pPr>
      <w:pStyle w:val="Footer"/>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83B90D0" w14:textId="77777777" w:rsidR="00A6557B" w:rsidRPr="006F6D3D" w:rsidRDefault="00A6557B"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6855F25" w14:textId="77777777" w:rsidR="00B47C69" w:rsidRDefault="00B47C69" w:rsidP="001A3B3D">
      <w:r>
        <w:separator/>
      </w:r>
    </w:p>
  </w:footnote>
  <w:footnote w:type="continuationSeparator" w:id="0">
    <w:p w14:paraId="2C60ABBC" w14:textId="77777777" w:rsidR="00B47C69" w:rsidRDefault="00B47C6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6728944"/>
    <w:lvl w:ilvl="0">
      <w:start w:val="1"/>
      <w:numFmt w:val="decimal"/>
      <w:pStyle w:val="Heading1"/>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244"/>
    <w:rsid w:val="0000477F"/>
    <w:rsid w:val="000051D9"/>
    <w:rsid w:val="000102FE"/>
    <w:rsid w:val="00014373"/>
    <w:rsid w:val="00014E02"/>
    <w:rsid w:val="00016027"/>
    <w:rsid w:val="00016A86"/>
    <w:rsid w:val="00017192"/>
    <w:rsid w:val="00034BDB"/>
    <w:rsid w:val="00043F32"/>
    <w:rsid w:val="00045713"/>
    <w:rsid w:val="0004781E"/>
    <w:rsid w:val="00054A98"/>
    <w:rsid w:val="000665AD"/>
    <w:rsid w:val="00066F6A"/>
    <w:rsid w:val="00067149"/>
    <w:rsid w:val="00071188"/>
    <w:rsid w:val="000724DD"/>
    <w:rsid w:val="000768FC"/>
    <w:rsid w:val="00082E80"/>
    <w:rsid w:val="00083333"/>
    <w:rsid w:val="00084FE6"/>
    <w:rsid w:val="00086F70"/>
    <w:rsid w:val="0008713E"/>
    <w:rsid w:val="0008758A"/>
    <w:rsid w:val="00092901"/>
    <w:rsid w:val="00092AB1"/>
    <w:rsid w:val="000A6848"/>
    <w:rsid w:val="000B1816"/>
    <w:rsid w:val="000B3E94"/>
    <w:rsid w:val="000C1E68"/>
    <w:rsid w:val="000D67E0"/>
    <w:rsid w:val="000D696D"/>
    <w:rsid w:val="000E2A73"/>
    <w:rsid w:val="000E4404"/>
    <w:rsid w:val="000F3B5D"/>
    <w:rsid w:val="000F505B"/>
    <w:rsid w:val="001068B7"/>
    <w:rsid w:val="00120AE3"/>
    <w:rsid w:val="00123B01"/>
    <w:rsid w:val="00131F36"/>
    <w:rsid w:val="001333FB"/>
    <w:rsid w:val="00133DCB"/>
    <w:rsid w:val="00134581"/>
    <w:rsid w:val="00137268"/>
    <w:rsid w:val="00143CEE"/>
    <w:rsid w:val="0015028E"/>
    <w:rsid w:val="0015079E"/>
    <w:rsid w:val="00152503"/>
    <w:rsid w:val="0016052C"/>
    <w:rsid w:val="001609AD"/>
    <w:rsid w:val="00171E05"/>
    <w:rsid w:val="00172055"/>
    <w:rsid w:val="0017343B"/>
    <w:rsid w:val="001748FA"/>
    <w:rsid w:val="001759D3"/>
    <w:rsid w:val="00181526"/>
    <w:rsid w:val="001905EA"/>
    <w:rsid w:val="001A013D"/>
    <w:rsid w:val="001A0E2D"/>
    <w:rsid w:val="001A28FA"/>
    <w:rsid w:val="001A2EFD"/>
    <w:rsid w:val="001A3B3D"/>
    <w:rsid w:val="001A42EA"/>
    <w:rsid w:val="001B14A0"/>
    <w:rsid w:val="001B3169"/>
    <w:rsid w:val="001B67DC"/>
    <w:rsid w:val="001C06B1"/>
    <w:rsid w:val="001C4833"/>
    <w:rsid w:val="001C610B"/>
    <w:rsid w:val="001D1DB4"/>
    <w:rsid w:val="001D6355"/>
    <w:rsid w:val="001D7398"/>
    <w:rsid w:val="001D7BCF"/>
    <w:rsid w:val="001E3053"/>
    <w:rsid w:val="001F25A0"/>
    <w:rsid w:val="001F764F"/>
    <w:rsid w:val="00201808"/>
    <w:rsid w:val="00201CD0"/>
    <w:rsid w:val="00202448"/>
    <w:rsid w:val="00203307"/>
    <w:rsid w:val="0020626A"/>
    <w:rsid w:val="00206BEE"/>
    <w:rsid w:val="00207DF6"/>
    <w:rsid w:val="00210111"/>
    <w:rsid w:val="00210C22"/>
    <w:rsid w:val="00215165"/>
    <w:rsid w:val="00221192"/>
    <w:rsid w:val="002234E7"/>
    <w:rsid w:val="00224D4A"/>
    <w:rsid w:val="002254A9"/>
    <w:rsid w:val="0022788A"/>
    <w:rsid w:val="00227A81"/>
    <w:rsid w:val="00233D97"/>
    <w:rsid w:val="00247810"/>
    <w:rsid w:val="00252835"/>
    <w:rsid w:val="002626F7"/>
    <w:rsid w:val="00266F63"/>
    <w:rsid w:val="0026789E"/>
    <w:rsid w:val="002705EA"/>
    <w:rsid w:val="0027249F"/>
    <w:rsid w:val="00274177"/>
    <w:rsid w:val="002742A0"/>
    <w:rsid w:val="002850E3"/>
    <w:rsid w:val="00294D5C"/>
    <w:rsid w:val="002A110E"/>
    <w:rsid w:val="002A2AE5"/>
    <w:rsid w:val="002A3B08"/>
    <w:rsid w:val="002B5234"/>
    <w:rsid w:val="002B548A"/>
    <w:rsid w:val="002B5CC5"/>
    <w:rsid w:val="002D3F80"/>
    <w:rsid w:val="002D4B5E"/>
    <w:rsid w:val="002D5B34"/>
    <w:rsid w:val="002D63A4"/>
    <w:rsid w:val="002E02A5"/>
    <w:rsid w:val="002E2757"/>
    <w:rsid w:val="002E2A55"/>
    <w:rsid w:val="002E45D3"/>
    <w:rsid w:val="002F6689"/>
    <w:rsid w:val="002F6A52"/>
    <w:rsid w:val="00301887"/>
    <w:rsid w:val="00302017"/>
    <w:rsid w:val="00302203"/>
    <w:rsid w:val="00303AFA"/>
    <w:rsid w:val="00323D30"/>
    <w:rsid w:val="0033654C"/>
    <w:rsid w:val="003413AF"/>
    <w:rsid w:val="00341D8C"/>
    <w:rsid w:val="00343243"/>
    <w:rsid w:val="00343281"/>
    <w:rsid w:val="0034777E"/>
    <w:rsid w:val="003536BE"/>
    <w:rsid w:val="00354FCF"/>
    <w:rsid w:val="00361A49"/>
    <w:rsid w:val="00366184"/>
    <w:rsid w:val="00367F9E"/>
    <w:rsid w:val="00382103"/>
    <w:rsid w:val="00383334"/>
    <w:rsid w:val="00383650"/>
    <w:rsid w:val="00383828"/>
    <w:rsid w:val="00392CC8"/>
    <w:rsid w:val="00396160"/>
    <w:rsid w:val="003A1440"/>
    <w:rsid w:val="003A19E2"/>
    <w:rsid w:val="003A2B44"/>
    <w:rsid w:val="003B31B0"/>
    <w:rsid w:val="003B5161"/>
    <w:rsid w:val="003B5EFB"/>
    <w:rsid w:val="003B627A"/>
    <w:rsid w:val="003B686F"/>
    <w:rsid w:val="003C15E8"/>
    <w:rsid w:val="003D4BC5"/>
    <w:rsid w:val="003D79ED"/>
    <w:rsid w:val="003E332A"/>
    <w:rsid w:val="003E7469"/>
    <w:rsid w:val="00407EE6"/>
    <w:rsid w:val="00413386"/>
    <w:rsid w:val="00421EC6"/>
    <w:rsid w:val="00427F75"/>
    <w:rsid w:val="00431509"/>
    <w:rsid w:val="004325FB"/>
    <w:rsid w:val="00432FD4"/>
    <w:rsid w:val="0043425F"/>
    <w:rsid w:val="00436BC6"/>
    <w:rsid w:val="004432BA"/>
    <w:rsid w:val="0044407E"/>
    <w:rsid w:val="004461DF"/>
    <w:rsid w:val="004477E7"/>
    <w:rsid w:val="004529A0"/>
    <w:rsid w:val="004534ED"/>
    <w:rsid w:val="0045472C"/>
    <w:rsid w:val="00455E71"/>
    <w:rsid w:val="004601DC"/>
    <w:rsid w:val="0047025C"/>
    <w:rsid w:val="0047073D"/>
    <w:rsid w:val="00471721"/>
    <w:rsid w:val="004757BB"/>
    <w:rsid w:val="00490E8C"/>
    <w:rsid w:val="00492899"/>
    <w:rsid w:val="004949A0"/>
    <w:rsid w:val="00497125"/>
    <w:rsid w:val="004A0AB8"/>
    <w:rsid w:val="004A1280"/>
    <w:rsid w:val="004A6D81"/>
    <w:rsid w:val="004B18DF"/>
    <w:rsid w:val="004B2188"/>
    <w:rsid w:val="004B3D63"/>
    <w:rsid w:val="004B73E8"/>
    <w:rsid w:val="004C2B5B"/>
    <w:rsid w:val="004C310C"/>
    <w:rsid w:val="004C570C"/>
    <w:rsid w:val="004C7516"/>
    <w:rsid w:val="004D0E1D"/>
    <w:rsid w:val="004D1ACB"/>
    <w:rsid w:val="004D26D7"/>
    <w:rsid w:val="004D3346"/>
    <w:rsid w:val="004D72B5"/>
    <w:rsid w:val="004D7376"/>
    <w:rsid w:val="004D78D3"/>
    <w:rsid w:val="004E435A"/>
    <w:rsid w:val="004E4F22"/>
    <w:rsid w:val="004F106D"/>
    <w:rsid w:val="004F2403"/>
    <w:rsid w:val="004F3E76"/>
    <w:rsid w:val="0050312E"/>
    <w:rsid w:val="005117F7"/>
    <w:rsid w:val="00526798"/>
    <w:rsid w:val="005379DB"/>
    <w:rsid w:val="005427C7"/>
    <w:rsid w:val="00547E73"/>
    <w:rsid w:val="00551B7F"/>
    <w:rsid w:val="00551D9D"/>
    <w:rsid w:val="005554B4"/>
    <w:rsid w:val="00555A03"/>
    <w:rsid w:val="0056610F"/>
    <w:rsid w:val="00567AEC"/>
    <w:rsid w:val="005716C8"/>
    <w:rsid w:val="005726D1"/>
    <w:rsid w:val="00573359"/>
    <w:rsid w:val="00575BCA"/>
    <w:rsid w:val="005777CB"/>
    <w:rsid w:val="0058771E"/>
    <w:rsid w:val="00587C96"/>
    <w:rsid w:val="005925E9"/>
    <w:rsid w:val="005A1890"/>
    <w:rsid w:val="005A3BFB"/>
    <w:rsid w:val="005A5482"/>
    <w:rsid w:val="005B0344"/>
    <w:rsid w:val="005B21F0"/>
    <w:rsid w:val="005B520E"/>
    <w:rsid w:val="005B58C4"/>
    <w:rsid w:val="005C4FA9"/>
    <w:rsid w:val="005C7A55"/>
    <w:rsid w:val="005C7D2F"/>
    <w:rsid w:val="005D0D8C"/>
    <w:rsid w:val="005D290A"/>
    <w:rsid w:val="005D2F75"/>
    <w:rsid w:val="005D4115"/>
    <w:rsid w:val="005D5E89"/>
    <w:rsid w:val="005D66DF"/>
    <w:rsid w:val="005E21A9"/>
    <w:rsid w:val="005E2800"/>
    <w:rsid w:val="005E628F"/>
    <w:rsid w:val="005F0BA3"/>
    <w:rsid w:val="005F0C09"/>
    <w:rsid w:val="005F4555"/>
    <w:rsid w:val="005F5CEF"/>
    <w:rsid w:val="005F765C"/>
    <w:rsid w:val="006003B3"/>
    <w:rsid w:val="00602045"/>
    <w:rsid w:val="006110A1"/>
    <w:rsid w:val="00612A1A"/>
    <w:rsid w:val="00617611"/>
    <w:rsid w:val="00625DCF"/>
    <w:rsid w:val="00633D14"/>
    <w:rsid w:val="006347CF"/>
    <w:rsid w:val="00637421"/>
    <w:rsid w:val="00645D22"/>
    <w:rsid w:val="006462A6"/>
    <w:rsid w:val="00651A08"/>
    <w:rsid w:val="00654204"/>
    <w:rsid w:val="006602EE"/>
    <w:rsid w:val="006602F3"/>
    <w:rsid w:val="006603D4"/>
    <w:rsid w:val="00660A02"/>
    <w:rsid w:val="00665690"/>
    <w:rsid w:val="0066679D"/>
    <w:rsid w:val="00670434"/>
    <w:rsid w:val="00672313"/>
    <w:rsid w:val="00673664"/>
    <w:rsid w:val="00673721"/>
    <w:rsid w:val="00674D74"/>
    <w:rsid w:val="00681D7F"/>
    <w:rsid w:val="006820FD"/>
    <w:rsid w:val="00685068"/>
    <w:rsid w:val="00687E6A"/>
    <w:rsid w:val="006907B4"/>
    <w:rsid w:val="00691E3E"/>
    <w:rsid w:val="00695890"/>
    <w:rsid w:val="006A3553"/>
    <w:rsid w:val="006A64E6"/>
    <w:rsid w:val="006A7CF3"/>
    <w:rsid w:val="006B034B"/>
    <w:rsid w:val="006B6B66"/>
    <w:rsid w:val="006C62A6"/>
    <w:rsid w:val="006E42B4"/>
    <w:rsid w:val="006E787C"/>
    <w:rsid w:val="006F165F"/>
    <w:rsid w:val="006F6D3D"/>
    <w:rsid w:val="00701380"/>
    <w:rsid w:val="00704134"/>
    <w:rsid w:val="007050AA"/>
    <w:rsid w:val="00705292"/>
    <w:rsid w:val="00705EC7"/>
    <w:rsid w:val="00711DB6"/>
    <w:rsid w:val="00712203"/>
    <w:rsid w:val="00713620"/>
    <w:rsid w:val="007154D1"/>
    <w:rsid w:val="00715BEA"/>
    <w:rsid w:val="007167DD"/>
    <w:rsid w:val="007207AE"/>
    <w:rsid w:val="0073450B"/>
    <w:rsid w:val="00740EEA"/>
    <w:rsid w:val="00744EE2"/>
    <w:rsid w:val="007453ED"/>
    <w:rsid w:val="00747BBE"/>
    <w:rsid w:val="0075029E"/>
    <w:rsid w:val="0075127C"/>
    <w:rsid w:val="00751C91"/>
    <w:rsid w:val="00752204"/>
    <w:rsid w:val="00753EFC"/>
    <w:rsid w:val="0076274C"/>
    <w:rsid w:val="0078404F"/>
    <w:rsid w:val="007927E1"/>
    <w:rsid w:val="00793863"/>
    <w:rsid w:val="00794804"/>
    <w:rsid w:val="00794B7F"/>
    <w:rsid w:val="007A1131"/>
    <w:rsid w:val="007B176F"/>
    <w:rsid w:val="007B33F1"/>
    <w:rsid w:val="007B7BF7"/>
    <w:rsid w:val="007C0308"/>
    <w:rsid w:val="007C2FF2"/>
    <w:rsid w:val="007D025B"/>
    <w:rsid w:val="007D484A"/>
    <w:rsid w:val="007D6232"/>
    <w:rsid w:val="007E20B9"/>
    <w:rsid w:val="007E35A4"/>
    <w:rsid w:val="007E5666"/>
    <w:rsid w:val="007F1F99"/>
    <w:rsid w:val="007F3CA0"/>
    <w:rsid w:val="007F4A9D"/>
    <w:rsid w:val="007F62AF"/>
    <w:rsid w:val="007F768F"/>
    <w:rsid w:val="00800FE2"/>
    <w:rsid w:val="0080791D"/>
    <w:rsid w:val="00807FD3"/>
    <w:rsid w:val="008114DA"/>
    <w:rsid w:val="00821BA8"/>
    <w:rsid w:val="008233BE"/>
    <w:rsid w:val="00825653"/>
    <w:rsid w:val="00826814"/>
    <w:rsid w:val="0083354D"/>
    <w:rsid w:val="0084060C"/>
    <w:rsid w:val="00842CED"/>
    <w:rsid w:val="008524E7"/>
    <w:rsid w:val="00856EB7"/>
    <w:rsid w:val="00873603"/>
    <w:rsid w:val="008737F7"/>
    <w:rsid w:val="0087451F"/>
    <w:rsid w:val="008777F4"/>
    <w:rsid w:val="00882703"/>
    <w:rsid w:val="00883AB6"/>
    <w:rsid w:val="0089181C"/>
    <w:rsid w:val="0089783F"/>
    <w:rsid w:val="008A2C7D"/>
    <w:rsid w:val="008A39B8"/>
    <w:rsid w:val="008B0BD8"/>
    <w:rsid w:val="008B7D18"/>
    <w:rsid w:val="008B7D5F"/>
    <w:rsid w:val="008C4B23"/>
    <w:rsid w:val="008C504A"/>
    <w:rsid w:val="008C6603"/>
    <w:rsid w:val="008C6E69"/>
    <w:rsid w:val="008C7216"/>
    <w:rsid w:val="008D2449"/>
    <w:rsid w:val="008D2E91"/>
    <w:rsid w:val="008D3BC7"/>
    <w:rsid w:val="008D728F"/>
    <w:rsid w:val="008E2151"/>
    <w:rsid w:val="008E2876"/>
    <w:rsid w:val="008E502E"/>
    <w:rsid w:val="008E73F7"/>
    <w:rsid w:val="008F459C"/>
    <w:rsid w:val="008F5F89"/>
    <w:rsid w:val="008F6E2C"/>
    <w:rsid w:val="008F71D4"/>
    <w:rsid w:val="00905D4D"/>
    <w:rsid w:val="0091140C"/>
    <w:rsid w:val="009303D9"/>
    <w:rsid w:val="0093241B"/>
    <w:rsid w:val="00933C64"/>
    <w:rsid w:val="0093432A"/>
    <w:rsid w:val="00936DE6"/>
    <w:rsid w:val="009404BD"/>
    <w:rsid w:val="00956476"/>
    <w:rsid w:val="00961D1B"/>
    <w:rsid w:val="00962070"/>
    <w:rsid w:val="0096325D"/>
    <w:rsid w:val="00964968"/>
    <w:rsid w:val="0096587F"/>
    <w:rsid w:val="0097083F"/>
    <w:rsid w:val="00971815"/>
    <w:rsid w:val="00972087"/>
    <w:rsid w:val="00972203"/>
    <w:rsid w:val="009750CE"/>
    <w:rsid w:val="00977F25"/>
    <w:rsid w:val="00981C5F"/>
    <w:rsid w:val="0098288C"/>
    <w:rsid w:val="00991559"/>
    <w:rsid w:val="009915EA"/>
    <w:rsid w:val="009933D0"/>
    <w:rsid w:val="00996C31"/>
    <w:rsid w:val="009974C7"/>
    <w:rsid w:val="00997509"/>
    <w:rsid w:val="009A1F39"/>
    <w:rsid w:val="009A1F99"/>
    <w:rsid w:val="009A722D"/>
    <w:rsid w:val="009B17F5"/>
    <w:rsid w:val="009B330D"/>
    <w:rsid w:val="009B78BE"/>
    <w:rsid w:val="009C4336"/>
    <w:rsid w:val="009C473B"/>
    <w:rsid w:val="009D5AA9"/>
    <w:rsid w:val="009E39A1"/>
    <w:rsid w:val="009E5803"/>
    <w:rsid w:val="009E58B1"/>
    <w:rsid w:val="009F16CC"/>
    <w:rsid w:val="00A01566"/>
    <w:rsid w:val="00A059B3"/>
    <w:rsid w:val="00A1330E"/>
    <w:rsid w:val="00A14249"/>
    <w:rsid w:val="00A14975"/>
    <w:rsid w:val="00A20218"/>
    <w:rsid w:val="00A22920"/>
    <w:rsid w:val="00A274BC"/>
    <w:rsid w:val="00A27D45"/>
    <w:rsid w:val="00A319CB"/>
    <w:rsid w:val="00A33FF1"/>
    <w:rsid w:val="00A4487E"/>
    <w:rsid w:val="00A5361D"/>
    <w:rsid w:val="00A6064A"/>
    <w:rsid w:val="00A63FAC"/>
    <w:rsid w:val="00A6557B"/>
    <w:rsid w:val="00A666FD"/>
    <w:rsid w:val="00A71FDE"/>
    <w:rsid w:val="00A72358"/>
    <w:rsid w:val="00A72453"/>
    <w:rsid w:val="00A72E9D"/>
    <w:rsid w:val="00A75754"/>
    <w:rsid w:val="00A76377"/>
    <w:rsid w:val="00A81218"/>
    <w:rsid w:val="00A83751"/>
    <w:rsid w:val="00A858C3"/>
    <w:rsid w:val="00A864E0"/>
    <w:rsid w:val="00A92779"/>
    <w:rsid w:val="00A94958"/>
    <w:rsid w:val="00A974EF"/>
    <w:rsid w:val="00AA01AF"/>
    <w:rsid w:val="00AA5159"/>
    <w:rsid w:val="00AA6916"/>
    <w:rsid w:val="00AB05E4"/>
    <w:rsid w:val="00AB0940"/>
    <w:rsid w:val="00AB1F32"/>
    <w:rsid w:val="00AB591B"/>
    <w:rsid w:val="00AB61C8"/>
    <w:rsid w:val="00AC2215"/>
    <w:rsid w:val="00AC5747"/>
    <w:rsid w:val="00AD17AF"/>
    <w:rsid w:val="00AD748F"/>
    <w:rsid w:val="00AE3409"/>
    <w:rsid w:val="00AE3AB1"/>
    <w:rsid w:val="00AF5CAF"/>
    <w:rsid w:val="00B002FF"/>
    <w:rsid w:val="00B10BE1"/>
    <w:rsid w:val="00B10D04"/>
    <w:rsid w:val="00B11142"/>
    <w:rsid w:val="00B11A60"/>
    <w:rsid w:val="00B11C63"/>
    <w:rsid w:val="00B1598E"/>
    <w:rsid w:val="00B21322"/>
    <w:rsid w:val="00B21BAF"/>
    <w:rsid w:val="00B22613"/>
    <w:rsid w:val="00B228FB"/>
    <w:rsid w:val="00B26C57"/>
    <w:rsid w:val="00B32264"/>
    <w:rsid w:val="00B34681"/>
    <w:rsid w:val="00B43F6C"/>
    <w:rsid w:val="00B45A93"/>
    <w:rsid w:val="00B47C69"/>
    <w:rsid w:val="00B50048"/>
    <w:rsid w:val="00B56ED8"/>
    <w:rsid w:val="00B60588"/>
    <w:rsid w:val="00B77AF8"/>
    <w:rsid w:val="00B83560"/>
    <w:rsid w:val="00B86345"/>
    <w:rsid w:val="00B90A80"/>
    <w:rsid w:val="00BA1025"/>
    <w:rsid w:val="00BA26A6"/>
    <w:rsid w:val="00BB30EF"/>
    <w:rsid w:val="00BC205F"/>
    <w:rsid w:val="00BC3420"/>
    <w:rsid w:val="00BE0B14"/>
    <w:rsid w:val="00BE7D3C"/>
    <w:rsid w:val="00BF2A8C"/>
    <w:rsid w:val="00BF40B4"/>
    <w:rsid w:val="00BF5B47"/>
    <w:rsid w:val="00BF5FF6"/>
    <w:rsid w:val="00C0161C"/>
    <w:rsid w:val="00C0207F"/>
    <w:rsid w:val="00C14EA6"/>
    <w:rsid w:val="00C16117"/>
    <w:rsid w:val="00C16153"/>
    <w:rsid w:val="00C17069"/>
    <w:rsid w:val="00C3075A"/>
    <w:rsid w:val="00C309D1"/>
    <w:rsid w:val="00C35ED4"/>
    <w:rsid w:val="00C40B02"/>
    <w:rsid w:val="00C47EE0"/>
    <w:rsid w:val="00C539FC"/>
    <w:rsid w:val="00C669B3"/>
    <w:rsid w:val="00C67770"/>
    <w:rsid w:val="00C76F16"/>
    <w:rsid w:val="00C76FFC"/>
    <w:rsid w:val="00C77AC3"/>
    <w:rsid w:val="00C80C83"/>
    <w:rsid w:val="00C90B79"/>
    <w:rsid w:val="00C919A4"/>
    <w:rsid w:val="00C91BF5"/>
    <w:rsid w:val="00C93658"/>
    <w:rsid w:val="00C95253"/>
    <w:rsid w:val="00CA4392"/>
    <w:rsid w:val="00CA4BCA"/>
    <w:rsid w:val="00CA5814"/>
    <w:rsid w:val="00CA5B5F"/>
    <w:rsid w:val="00CB00C4"/>
    <w:rsid w:val="00CC0166"/>
    <w:rsid w:val="00CC20A4"/>
    <w:rsid w:val="00CC2E21"/>
    <w:rsid w:val="00CC357E"/>
    <w:rsid w:val="00CC393F"/>
    <w:rsid w:val="00CC4E94"/>
    <w:rsid w:val="00CC73C4"/>
    <w:rsid w:val="00CD23A3"/>
    <w:rsid w:val="00CD5080"/>
    <w:rsid w:val="00CD59E4"/>
    <w:rsid w:val="00CD6B01"/>
    <w:rsid w:val="00CD6C75"/>
    <w:rsid w:val="00CE07ED"/>
    <w:rsid w:val="00CE2693"/>
    <w:rsid w:val="00CE3CF1"/>
    <w:rsid w:val="00CE4591"/>
    <w:rsid w:val="00CE74BC"/>
    <w:rsid w:val="00CF0DCA"/>
    <w:rsid w:val="00CF1728"/>
    <w:rsid w:val="00CF299E"/>
    <w:rsid w:val="00CF4831"/>
    <w:rsid w:val="00CF7087"/>
    <w:rsid w:val="00CF75B3"/>
    <w:rsid w:val="00D03F9B"/>
    <w:rsid w:val="00D11306"/>
    <w:rsid w:val="00D11419"/>
    <w:rsid w:val="00D13749"/>
    <w:rsid w:val="00D14B2A"/>
    <w:rsid w:val="00D154BC"/>
    <w:rsid w:val="00D15C2D"/>
    <w:rsid w:val="00D2176E"/>
    <w:rsid w:val="00D22000"/>
    <w:rsid w:val="00D23D16"/>
    <w:rsid w:val="00D3000A"/>
    <w:rsid w:val="00D30CEC"/>
    <w:rsid w:val="00D32006"/>
    <w:rsid w:val="00D36C02"/>
    <w:rsid w:val="00D37CD8"/>
    <w:rsid w:val="00D47132"/>
    <w:rsid w:val="00D47FBB"/>
    <w:rsid w:val="00D574E2"/>
    <w:rsid w:val="00D632BE"/>
    <w:rsid w:val="00D63E81"/>
    <w:rsid w:val="00D64143"/>
    <w:rsid w:val="00D65379"/>
    <w:rsid w:val="00D663AF"/>
    <w:rsid w:val="00D72D06"/>
    <w:rsid w:val="00D72F89"/>
    <w:rsid w:val="00D73910"/>
    <w:rsid w:val="00D7522C"/>
    <w:rsid w:val="00D7536F"/>
    <w:rsid w:val="00D7546D"/>
    <w:rsid w:val="00D76668"/>
    <w:rsid w:val="00D77A73"/>
    <w:rsid w:val="00D81350"/>
    <w:rsid w:val="00D8198E"/>
    <w:rsid w:val="00D81E7A"/>
    <w:rsid w:val="00D86CBA"/>
    <w:rsid w:val="00D87835"/>
    <w:rsid w:val="00D92107"/>
    <w:rsid w:val="00D93D78"/>
    <w:rsid w:val="00DA67C4"/>
    <w:rsid w:val="00DB3B7D"/>
    <w:rsid w:val="00DB3FF0"/>
    <w:rsid w:val="00DB55B6"/>
    <w:rsid w:val="00DB6EE5"/>
    <w:rsid w:val="00DC484A"/>
    <w:rsid w:val="00DC4EDC"/>
    <w:rsid w:val="00DD0C64"/>
    <w:rsid w:val="00DD1244"/>
    <w:rsid w:val="00DE679F"/>
    <w:rsid w:val="00DE6D89"/>
    <w:rsid w:val="00DF15B4"/>
    <w:rsid w:val="00DF3648"/>
    <w:rsid w:val="00DF5683"/>
    <w:rsid w:val="00E028AF"/>
    <w:rsid w:val="00E032B1"/>
    <w:rsid w:val="00E05BBC"/>
    <w:rsid w:val="00E10300"/>
    <w:rsid w:val="00E139CA"/>
    <w:rsid w:val="00E200ED"/>
    <w:rsid w:val="00E2191A"/>
    <w:rsid w:val="00E25515"/>
    <w:rsid w:val="00E35433"/>
    <w:rsid w:val="00E36754"/>
    <w:rsid w:val="00E4026C"/>
    <w:rsid w:val="00E437D6"/>
    <w:rsid w:val="00E46A7D"/>
    <w:rsid w:val="00E47413"/>
    <w:rsid w:val="00E47824"/>
    <w:rsid w:val="00E553EB"/>
    <w:rsid w:val="00E57D7C"/>
    <w:rsid w:val="00E61E12"/>
    <w:rsid w:val="00E635AB"/>
    <w:rsid w:val="00E757C9"/>
    <w:rsid w:val="00E7596C"/>
    <w:rsid w:val="00E75F32"/>
    <w:rsid w:val="00E810A3"/>
    <w:rsid w:val="00E83BB5"/>
    <w:rsid w:val="00E85738"/>
    <w:rsid w:val="00E85D51"/>
    <w:rsid w:val="00E85E59"/>
    <w:rsid w:val="00E878F2"/>
    <w:rsid w:val="00E90B4F"/>
    <w:rsid w:val="00E91ECF"/>
    <w:rsid w:val="00E95C64"/>
    <w:rsid w:val="00E96FA2"/>
    <w:rsid w:val="00EA1684"/>
    <w:rsid w:val="00EA3A00"/>
    <w:rsid w:val="00EB5E59"/>
    <w:rsid w:val="00EB67D6"/>
    <w:rsid w:val="00EB71F1"/>
    <w:rsid w:val="00EC0AE3"/>
    <w:rsid w:val="00EC2CA2"/>
    <w:rsid w:val="00EC3A4E"/>
    <w:rsid w:val="00EC4EB3"/>
    <w:rsid w:val="00ED0149"/>
    <w:rsid w:val="00EE4576"/>
    <w:rsid w:val="00EE659A"/>
    <w:rsid w:val="00EF0068"/>
    <w:rsid w:val="00EF2DCA"/>
    <w:rsid w:val="00EF44D4"/>
    <w:rsid w:val="00EF53D5"/>
    <w:rsid w:val="00EF5A70"/>
    <w:rsid w:val="00EF5B3F"/>
    <w:rsid w:val="00EF7DE3"/>
    <w:rsid w:val="00F03103"/>
    <w:rsid w:val="00F06093"/>
    <w:rsid w:val="00F12536"/>
    <w:rsid w:val="00F13B05"/>
    <w:rsid w:val="00F15B7B"/>
    <w:rsid w:val="00F17046"/>
    <w:rsid w:val="00F2157F"/>
    <w:rsid w:val="00F271DE"/>
    <w:rsid w:val="00F34B5A"/>
    <w:rsid w:val="00F3538E"/>
    <w:rsid w:val="00F3608D"/>
    <w:rsid w:val="00F37838"/>
    <w:rsid w:val="00F51221"/>
    <w:rsid w:val="00F55860"/>
    <w:rsid w:val="00F627DA"/>
    <w:rsid w:val="00F644FD"/>
    <w:rsid w:val="00F64545"/>
    <w:rsid w:val="00F678D6"/>
    <w:rsid w:val="00F7288F"/>
    <w:rsid w:val="00F846F7"/>
    <w:rsid w:val="00F847A6"/>
    <w:rsid w:val="00F86A61"/>
    <w:rsid w:val="00F9441B"/>
    <w:rsid w:val="00F96569"/>
    <w:rsid w:val="00FA2DD2"/>
    <w:rsid w:val="00FA34DD"/>
    <w:rsid w:val="00FA4663"/>
    <w:rsid w:val="00FA4C32"/>
    <w:rsid w:val="00FA6892"/>
    <w:rsid w:val="00FA6923"/>
    <w:rsid w:val="00FA7B36"/>
    <w:rsid w:val="00FB0C64"/>
    <w:rsid w:val="00FB31EE"/>
    <w:rsid w:val="00FB387D"/>
    <w:rsid w:val="00FC0169"/>
    <w:rsid w:val="00FC0748"/>
    <w:rsid w:val="00FC3790"/>
    <w:rsid w:val="00FC59C5"/>
    <w:rsid w:val="00FC75FA"/>
    <w:rsid w:val="00FD06A4"/>
    <w:rsid w:val="00FD0F71"/>
    <w:rsid w:val="00FD3308"/>
    <w:rsid w:val="00FD7E8F"/>
    <w:rsid w:val="00FE7114"/>
    <w:rsid w:val="00FE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D9C22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D2E91"/>
    <w:pPr>
      <w:spacing w:before="5pt" w:beforeAutospacing="1" w:after="5pt" w:afterAutospacing="1"/>
    </w:pPr>
    <w:rPr>
      <w:rFonts w:eastAsia="Times New Roman"/>
      <w:sz w:val="24"/>
      <w:szCs w:val="24"/>
    </w:rPr>
  </w:style>
  <w:style w:type="character" w:customStyle="1" w:styleId="Heading1Char">
    <w:name w:val="Heading 1 Char"/>
    <w:basedOn w:val="DefaultParagraphFont"/>
    <w:link w:val="Heading1"/>
    <w:rsid w:val="00413386"/>
    <w:rPr>
      <w:smallCaps/>
      <w:noProof/>
    </w:rPr>
  </w:style>
  <w:style w:type="character" w:styleId="CommentReference">
    <w:name w:val="annotation reference"/>
    <w:basedOn w:val="DefaultParagraphFont"/>
    <w:rsid w:val="00D77A73"/>
    <w:rPr>
      <w:sz w:val="16"/>
      <w:szCs w:val="16"/>
    </w:rPr>
  </w:style>
  <w:style w:type="paragraph" w:styleId="CommentText">
    <w:name w:val="annotation text"/>
    <w:basedOn w:val="Normal"/>
    <w:link w:val="CommentTextChar"/>
    <w:rsid w:val="00D77A73"/>
  </w:style>
  <w:style w:type="character" w:customStyle="1" w:styleId="CommentTextChar">
    <w:name w:val="Comment Text Char"/>
    <w:basedOn w:val="DefaultParagraphFont"/>
    <w:link w:val="CommentText"/>
    <w:rsid w:val="00D77A73"/>
  </w:style>
  <w:style w:type="paragraph" w:styleId="CommentSubject">
    <w:name w:val="annotation subject"/>
    <w:basedOn w:val="CommentText"/>
    <w:next w:val="CommentText"/>
    <w:link w:val="CommentSubjectChar"/>
    <w:rsid w:val="00D77A73"/>
    <w:rPr>
      <w:b/>
      <w:bCs/>
    </w:rPr>
  </w:style>
  <w:style w:type="character" w:customStyle="1" w:styleId="CommentSubjectChar">
    <w:name w:val="Comment Subject Char"/>
    <w:basedOn w:val="CommentTextChar"/>
    <w:link w:val="CommentSubject"/>
    <w:rsid w:val="00D77A73"/>
    <w:rPr>
      <w:b/>
      <w:bCs/>
    </w:rPr>
  </w:style>
  <w:style w:type="paragraph" w:styleId="BalloonText">
    <w:name w:val="Balloon Text"/>
    <w:basedOn w:val="Normal"/>
    <w:link w:val="BalloonTextChar"/>
    <w:rsid w:val="00D77A73"/>
    <w:rPr>
      <w:rFonts w:ascii="Segoe UI" w:hAnsi="Segoe UI" w:cs="Segoe UI"/>
      <w:sz w:val="18"/>
      <w:szCs w:val="18"/>
    </w:rPr>
  </w:style>
  <w:style w:type="character" w:customStyle="1" w:styleId="BalloonTextChar">
    <w:name w:val="Balloon Text Char"/>
    <w:basedOn w:val="DefaultParagraphFont"/>
    <w:link w:val="BalloonText"/>
    <w:rsid w:val="00D77A73"/>
    <w:rPr>
      <w:rFonts w:ascii="Segoe UI" w:hAnsi="Segoe UI" w:cs="Segoe UI"/>
      <w:sz w:val="18"/>
      <w:szCs w:val="18"/>
    </w:rPr>
  </w:style>
  <w:style w:type="character" w:styleId="Hyperlink">
    <w:name w:val="Hyperlink"/>
    <w:basedOn w:val="DefaultParagraphFont"/>
    <w:rsid w:val="006B034B"/>
    <w:rPr>
      <w:color w:val="0563C1" w:themeColor="hyperlink"/>
      <w:u w:val="single"/>
    </w:rPr>
  </w:style>
  <w:style w:type="character" w:styleId="PlaceholderText">
    <w:name w:val="Placeholder Text"/>
    <w:basedOn w:val="DefaultParagraphFont"/>
    <w:uiPriority w:val="99"/>
    <w:semiHidden/>
    <w:rsid w:val="009404B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56846067">
      <w:bodyDiv w:val="1"/>
      <w:marLeft w:val="0pt"/>
      <w:marRight w:val="0pt"/>
      <w:marTop w:val="0pt"/>
      <w:marBottom w:val="0pt"/>
      <w:divBdr>
        <w:top w:val="none" w:sz="0" w:space="0" w:color="auto"/>
        <w:left w:val="none" w:sz="0" w:space="0" w:color="auto"/>
        <w:bottom w:val="none" w:sz="0" w:space="0" w:color="auto"/>
        <w:right w:val="none" w:sz="0" w:space="0" w:color="auto"/>
      </w:divBdr>
    </w:div>
    <w:div w:id="290478455">
      <w:bodyDiv w:val="1"/>
      <w:marLeft w:val="0pt"/>
      <w:marRight w:val="0pt"/>
      <w:marTop w:val="0pt"/>
      <w:marBottom w:val="0pt"/>
      <w:divBdr>
        <w:top w:val="none" w:sz="0" w:space="0" w:color="auto"/>
        <w:left w:val="none" w:sz="0" w:space="0" w:color="auto"/>
        <w:bottom w:val="none" w:sz="0" w:space="0" w:color="auto"/>
        <w:right w:val="none" w:sz="0" w:space="0" w:color="auto"/>
      </w:divBdr>
    </w:div>
    <w:div w:id="437993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997188">
          <w:marLeft w:val="0pt"/>
          <w:marRight w:val="0pt"/>
          <w:marTop w:val="0pt"/>
          <w:marBottom w:val="0pt"/>
          <w:divBdr>
            <w:top w:val="none" w:sz="0" w:space="0" w:color="auto"/>
            <w:left w:val="none" w:sz="0" w:space="0" w:color="auto"/>
            <w:bottom w:val="none" w:sz="0" w:space="0" w:color="auto"/>
            <w:right w:val="none" w:sz="0" w:space="0" w:color="auto"/>
          </w:divBdr>
        </w:div>
      </w:divsChild>
    </w:div>
    <w:div w:id="493762373">
      <w:bodyDiv w:val="1"/>
      <w:marLeft w:val="0pt"/>
      <w:marRight w:val="0pt"/>
      <w:marTop w:val="0pt"/>
      <w:marBottom w:val="0pt"/>
      <w:divBdr>
        <w:top w:val="none" w:sz="0" w:space="0" w:color="auto"/>
        <w:left w:val="none" w:sz="0" w:space="0" w:color="auto"/>
        <w:bottom w:val="none" w:sz="0" w:space="0" w:color="auto"/>
        <w:right w:val="none" w:sz="0" w:space="0" w:color="auto"/>
      </w:divBdr>
    </w:div>
    <w:div w:id="553126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7515753">
          <w:marLeft w:val="0pt"/>
          <w:marRight w:val="0pt"/>
          <w:marTop w:val="0pt"/>
          <w:marBottom w:val="0pt"/>
          <w:divBdr>
            <w:top w:val="none" w:sz="0" w:space="0" w:color="auto"/>
            <w:left w:val="none" w:sz="0" w:space="0" w:color="auto"/>
            <w:bottom w:val="none" w:sz="0" w:space="0" w:color="auto"/>
            <w:right w:val="none" w:sz="0" w:space="0" w:color="auto"/>
          </w:divBdr>
        </w:div>
      </w:divsChild>
    </w:div>
    <w:div w:id="577859477">
      <w:bodyDiv w:val="1"/>
      <w:marLeft w:val="0pt"/>
      <w:marRight w:val="0pt"/>
      <w:marTop w:val="0pt"/>
      <w:marBottom w:val="0pt"/>
      <w:divBdr>
        <w:top w:val="none" w:sz="0" w:space="0" w:color="auto"/>
        <w:left w:val="none" w:sz="0" w:space="0" w:color="auto"/>
        <w:bottom w:val="none" w:sz="0" w:space="0" w:color="auto"/>
        <w:right w:val="none" w:sz="0" w:space="0" w:color="auto"/>
      </w:divBdr>
    </w:div>
    <w:div w:id="713044319">
      <w:bodyDiv w:val="1"/>
      <w:marLeft w:val="0pt"/>
      <w:marRight w:val="0pt"/>
      <w:marTop w:val="0pt"/>
      <w:marBottom w:val="0pt"/>
      <w:divBdr>
        <w:top w:val="none" w:sz="0" w:space="0" w:color="auto"/>
        <w:left w:val="none" w:sz="0" w:space="0" w:color="auto"/>
        <w:bottom w:val="none" w:sz="0" w:space="0" w:color="auto"/>
        <w:right w:val="none" w:sz="0" w:space="0" w:color="auto"/>
      </w:divBdr>
    </w:div>
    <w:div w:id="862789989">
      <w:bodyDiv w:val="1"/>
      <w:marLeft w:val="0pt"/>
      <w:marRight w:val="0pt"/>
      <w:marTop w:val="0pt"/>
      <w:marBottom w:val="0pt"/>
      <w:divBdr>
        <w:top w:val="none" w:sz="0" w:space="0" w:color="auto"/>
        <w:left w:val="none" w:sz="0" w:space="0" w:color="auto"/>
        <w:bottom w:val="none" w:sz="0" w:space="0" w:color="auto"/>
        <w:right w:val="none" w:sz="0" w:space="0" w:color="auto"/>
      </w:divBdr>
    </w:div>
    <w:div w:id="907811711">
      <w:bodyDiv w:val="1"/>
      <w:marLeft w:val="0pt"/>
      <w:marRight w:val="0pt"/>
      <w:marTop w:val="0pt"/>
      <w:marBottom w:val="0pt"/>
      <w:divBdr>
        <w:top w:val="none" w:sz="0" w:space="0" w:color="auto"/>
        <w:left w:val="none" w:sz="0" w:space="0" w:color="auto"/>
        <w:bottom w:val="none" w:sz="0" w:space="0" w:color="auto"/>
        <w:right w:val="none" w:sz="0" w:space="0" w:color="auto"/>
      </w:divBdr>
    </w:div>
    <w:div w:id="958872822">
      <w:bodyDiv w:val="1"/>
      <w:marLeft w:val="0pt"/>
      <w:marRight w:val="0pt"/>
      <w:marTop w:val="0pt"/>
      <w:marBottom w:val="0pt"/>
      <w:divBdr>
        <w:top w:val="none" w:sz="0" w:space="0" w:color="auto"/>
        <w:left w:val="none" w:sz="0" w:space="0" w:color="auto"/>
        <w:bottom w:val="none" w:sz="0" w:space="0" w:color="auto"/>
        <w:right w:val="none" w:sz="0" w:space="0" w:color="auto"/>
      </w:divBdr>
    </w:div>
    <w:div w:id="997347364">
      <w:bodyDiv w:val="1"/>
      <w:marLeft w:val="0pt"/>
      <w:marRight w:val="0pt"/>
      <w:marTop w:val="0pt"/>
      <w:marBottom w:val="0pt"/>
      <w:divBdr>
        <w:top w:val="none" w:sz="0" w:space="0" w:color="auto"/>
        <w:left w:val="none" w:sz="0" w:space="0" w:color="auto"/>
        <w:bottom w:val="none" w:sz="0" w:space="0" w:color="auto"/>
        <w:right w:val="none" w:sz="0" w:space="0" w:color="auto"/>
      </w:divBdr>
    </w:div>
    <w:div w:id="1451241241">
      <w:bodyDiv w:val="1"/>
      <w:marLeft w:val="0pt"/>
      <w:marRight w:val="0pt"/>
      <w:marTop w:val="0pt"/>
      <w:marBottom w:val="0pt"/>
      <w:divBdr>
        <w:top w:val="none" w:sz="0" w:space="0" w:color="auto"/>
        <w:left w:val="none" w:sz="0" w:space="0" w:color="auto"/>
        <w:bottom w:val="none" w:sz="0" w:space="0" w:color="auto"/>
        <w:right w:val="none" w:sz="0" w:space="0" w:color="auto"/>
      </w:divBdr>
    </w:div>
    <w:div w:id="16562279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5940957">
          <w:marLeft w:val="0pt"/>
          <w:marRight w:val="0pt"/>
          <w:marTop w:val="0pt"/>
          <w:marBottom w:val="0pt"/>
          <w:divBdr>
            <w:top w:val="none" w:sz="0" w:space="0" w:color="auto"/>
            <w:left w:val="none" w:sz="0" w:space="0" w:color="auto"/>
            <w:bottom w:val="none" w:sz="0" w:space="0" w:color="auto"/>
            <w:right w:val="none" w:sz="0" w:space="0" w:color="auto"/>
          </w:divBdr>
        </w:div>
      </w:divsChild>
    </w:div>
    <w:div w:id="1802334533">
      <w:bodyDiv w:val="1"/>
      <w:marLeft w:val="0pt"/>
      <w:marRight w:val="0pt"/>
      <w:marTop w:val="0pt"/>
      <w:marBottom w:val="0pt"/>
      <w:divBdr>
        <w:top w:val="none" w:sz="0" w:space="0" w:color="auto"/>
        <w:left w:val="none" w:sz="0" w:space="0" w:color="auto"/>
        <w:bottom w:val="none" w:sz="0" w:space="0" w:color="auto"/>
        <w:right w:val="none" w:sz="0" w:space="0" w:color="auto"/>
      </w:divBdr>
    </w:div>
    <w:div w:id="19728563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fontTable" Target="fontTable.xml"/><Relationship Id="rId2" Type="http://purl.oclc.org/ooxml/officeDocument/relationships/numbering" Target="numbering.xml"/><Relationship Id="rId16" Type="http://purl.oclc.org/ooxml/officeDocument/relationships/chart" Target="charts/chart3.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chart" Target="charts/chart2.xml"/><Relationship Id="rId10" Type="http://purl.oclc.org/ooxml/officeDocument/relationships/hyperlink" Target="mailto:Sheela.Siddappa@in.bosch.com" TargetMode="External"/><Relationship Id="rId4" Type="http://purl.oclc.org/ooxml/officeDocument/relationships/settings" Target="settings.xml"/><Relationship Id="rId9" Type="http://purl.oclc.org/ooxml/officeDocument/relationships/hyperlink" Target="mailto:MadhavanurPrabhakaron.Aditya@in.bosch.com" TargetMode="Externa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DMT2KOR\OneDrive%20-%20Robert%20Bosch%20GmbH\Documents\WORK\PROJECTS\TINE\Conference\Results_AUC_Consolid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DMT2KOR\OneDrive%20-%20Robert%20Bosch%20GmbH\Documents\WORK\PROJECTS\TINE\Conference\Results_AUC_Consolid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purl.oclc.org/ooxml/officeDocument/relationships/oleObject" Target="file:///C:\Users\DMT2KOR\OneDrive%20-%20Robert%20Bosch%20GmbH\Documents\WORK\PROJECTS\TINE\Conference\Results_AUC_Consolidation.xlsx" TargetMode="Externa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AUC!$B$1</c:f>
              <c:strCache>
                <c:ptCount val="1"/>
                <c:pt idx="0">
                  <c:v>GCNC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AUC!$B$2:$B$9</c:f>
              <c:numCache>
                <c:formatCode>0.00</c:formatCode>
                <c:ptCount val="8"/>
                <c:pt idx="0">
                  <c:v>0.79608144333001996</c:v>
                </c:pt>
                <c:pt idx="1">
                  <c:v>0.81563596156778995</c:v>
                </c:pt>
                <c:pt idx="2">
                  <c:v>0.71361459100957902</c:v>
                </c:pt>
                <c:pt idx="3">
                  <c:v>0.71873690511822796</c:v>
                </c:pt>
                <c:pt idx="4">
                  <c:v>0.78130083566198805</c:v>
                </c:pt>
                <c:pt idx="5">
                  <c:v>0.73221516998630998</c:v>
                </c:pt>
                <c:pt idx="6">
                  <c:v>0.75040948146518005</c:v>
                </c:pt>
                <c:pt idx="7">
                  <c:v>0.79980712928689801</c:v>
                </c:pt>
              </c:numCache>
            </c:numRef>
          </c:val>
          <c:smooth val="0"/>
          <c:extLst>
            <c:ext xmlns:c16="http://schemas.microsoft.com/office/drawing/2014/chart" uri="{C3380CC4-5D6E-409C-BE32-E72D297353CC}">
              <c16:uniqueId val="{00000000-F17B-46F5-9871-314432D4C4AB}"/>
            </c:ext>
          </c:extLst>
        </c:ser>
        <c:ser>
          <c:idx val="1"/>
          <c:order val="1"/>
          <c:tx>
            <c:strRef>
              <c:f>AUC!$C$1</c:f>
              <c:strCache>
                <c:ptCount val="1"/>
                <c:pt idx="0">
                  <c:v>Single OCSVM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AUC!$C$2:$C$9</c:f>
              <c:numCache>
                <c:formatCode>0.00</c:formatCode>
                <c:ptCount val="8"/>
                <c:pt idx="0">
                  <c:v>0.77400075298936699</c:v>
                </c:pt>
                <c:pt idx="1">
                  <c:v>0.75231154768671904</c:v>
                </c:pt>
                <c:pt idx="2">
                  <c:v>0.670600459028596</c:v>
                </c:pt>
                <c:pt idx="3">
                  <c:v>0.66265688915494303</c:v>
                </c:pt>
                <c:pt idx="4">
                  <c:v>0.75190144526704505</c:v>
                </c:pt>
                <c:pt idx="5">
                  <c:v>0.70332334004311403</c:v>
                </c:pt>
                <c:pt idx="6">
                  <c:v>0.72041845513076996</c:v>
                </c:pt>
                <c:pt idx="7">
                  <c:v>0.76404114711144799</c:v>
                </c:pt>
              </c:numCache>
            </c:numRef>
          </c:val>
          <c:smooth val="0"/>
          <c:extLst>
            <c:ext xmlns:c16="http://schemas.microsoft.com/office/drawing/2014/chart" uri="{C3380CC4-5D6E-409C-BE32-E72D297353CC}">
              <c16:uniqueId val="{00000001-F17B-46F5-9871-314432D4C4AB}"/>
            </c:ext>
          </c:extLst>
        </c:ser>
        <c:ser>
          <c:idx val="2"/>
          <c:order val="2"/>
          <c:tx>
            <c:strRef>
              <c:f>AUC!$D$1</c:f>
              <c:strCache>
                <c:ptCount val="1"/>
                <c:pt idx="0">
                  <c:v>k-means Clustering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AUC!$D$2:$D$9</c:f>
              <c:numCache>
                <c:formatCode>0.00</c:formatCode>
                <c:ptCount val="8"/>
                <c:pt idx="0">
                  <c:v>0.60994760097899103</c:v>
                </c:pt>
                <c:pt idx="1">
                  <c:v>0.67958276982940602</c:v>
                </c:pt>
                <c:pt idx="2">
                  <c:v>0.59181514127130697</c:v>
                </c:pt>
                <c:pt idx="3">
                  <c:v>0.628033250795896</c:v>
                </c:pt>
                <c:pt idx="4">
                  <c:v>0.66928341384863099</c:v>
                </c:pt>
                <c:pt idx="5">
                  <c:v>0.63744572281992395</c:v>
                </c:pt>
                <c:pt idx="6">
                  <c:v>0.66727687665824198</c:v>
                </c:pt>
                <c:pt idx="7">
                  <c:v>0.64714006182117201</c:v>
                </c:pt>
              </c:numCache>
            </c:numRef>
          </c:val>
          <c:smooth val="0"/>
          <c:extLst>
            <c:ext xmlns:c16="http://schemas.microsoft.com/office/drawing/2014/chart" uri="{C3380CC4-5D6E-409C-BE32-E72D297353CC}">
              <c16:uniqueId val="{00000002-F17B-46F5-9871-314432D4C4AB}"/>
            </c:ext>
          </c:extLst>
        </c:ser>
        <c:dLbls>
          <c:showLegendKey val="0"/>
          <c:showVal val="0"/>
          <c:showCatName val="0"/>
          <c:showSerName val="0"/>
          <c:showPercent val="0"/>
          <c:showBubbleSize val="0"/>
        </c:dLbls>
        <c:marker val="1"/>
        <c:smooth val="0"/>
        <c:axId val="637526664"/>
        <c:axId val="637528304"/>
      </c:lineChart>
      <c:catAx>
        <c:axId val="63752666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800" b="0">
                    <a:solidFill>
                      <a:sysClr val="windowText" lastClr="000000"/>
                    </a:solidFill>
                    <a:latin typeface="Times New Roman" panose="02020603050405020304" pitchFamily="18" charset="0"/>
                    <a:cs typeface="Times New Roman" panose="02020603050405020304" pitchFamily="18" charset="0"/>
                  </a:rPr>
                  <a:t>Test Case</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637528304"/>
        <c:crosses val="autoZero"/>
        <c:auto val="1"/>
        <c:lblAlgn val="ctr"/>
        <c:lblOffset val="100"/>
        <c:noMultiLvlLbl val="0"/>
      </c:catAx>
      <c:valAx>
        <c:axId val="637528304"/>
        <c:scaling>
          <c:orientation val="minMax"/>
          <c:min val="0.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800" b="0">
                    <a:solidFill>
                      <a:sysClr val="windowText" lastClr="000000"/>
                    </a:solidFill>
                    <a:latin typeface="Times New Roman" panose="02020603050405020304" pitchFamily="18" charset="0"/>
                    <a:cs typeface="Times New Roman" panose="02020603050405020304" pitchFamily="18" charset="0"/>
                  </a:rPr>
                  <a:t>AUC</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637526664"/>
        <c:crosses val="autoZero"/>
        <c:crossBetween val="midCat"/>
      </c:valAx>
      <c:spPr>
        <a:noFill/>
        <a:ln>
          <a:noFill/>
        </a:ln>
        <a:effectLst/>
      </c:spPr>
    </c:plotArea>
    <c:legend>
      <c:legendPos val="r"/>
      <c:layout>
        <c:manualLayout>
          <c:xMode val="edge"/>
          <c:yMode val="edge"/>
          <c:x val="0.50979434006392765"/>
          <c:y val="0.53189383654629385"/>
          <c:w val="0.46018532213860008"/>
          <c:h val="0.23687334903072807"/>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6350"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Recall!$B$1</c:f>
              <c:strCache>
                <c:ptCount val="1"/>
                <c:pt idx="0">
                  <c:v>GCNC</c:v>
                </c:pt>
              </c:strCache>
            </c:strRef>
          </c:tx>
          <c:spPr>
            <a:solidFill>
              <a:schemeClr val="accent1"/>
            </a:solidFill>
            <a:ln>
              <a:noFill/>
            </a:ln>
            <a:effectLst/>
          </c:spPr>
          <c:invertIfNegative val="0"/>
          <c:val>
            <c:numRef>
              <c:f>Recall!$B$2:$B$9</c:f>
              <c:numCache>
                <c:formatCode>0.00</c:formatCode>
                <c:ptCount val="8"/>
                <c:pt idx="0">
                  <c:v>0.86405228999999995</c:v>
                </c:pt>
                <c:pt idx="1">
                  <c:v>0.91987951999999995</c:v>
                </c:pt>
                <c:pt idx="2">
                  <c:v>0.73002420999999995</c:v>
                </c:pt>
                <c:pt idx="3">
                  <c:v>0.91439689000000002</c:v>
                </c:pt>
                <c:pt idx="4">
                  <c:v>0.82216906000000001</c:v>
                </c:pt>
                <c:pt idx="5">
                  <c:v>0.83654170999999999</c:v>
                </c:pt>
                <c:pt idx="6">
                  <c:v>0.85048113000000003</c:v>
                </c:pt>
                <c:pt idx="7">
                  <c:v>0.86136250999999997</c:v>
                </c:pt>
              </c:numCache>
            </c:numRef>
          </c:val>
          <c:extLst>
            <c:ext xmlns:c16="http://schemas.microsoft.com/office/drawing/2014/chart" uri="{C3380CC4-5D6E-409C-BE32-E72D297353CC}">
              <c16:uniqueId val="{00000000-DB58-4536-9814-B7A538D3C016}"/>
            </c:ext>
          </c:extLst>
        </c:ser>
        <c:ser>
          <c:idx val="1"/>
          <c:order val="1"/>
          <c:tx>
            <c:strRef>
              <c:f>Recall!$C$1</c:f>
              <c:strCache>
                <c:ptCount val="1"/>
                <c:pt idx="0">
                  <c:v>Single OCSVM</c:v>
                </c:pt>
              </c:strCache>
            </c:strRef>
          </c:tx>
          <c:spPr>
            <a:solidFill>
              <a:schemeClr val="accent2"/>
            </a:solidFill>
            <a:ln>
              <a:noFill/>
            </a:ln>
            <a:effectLst/>
          </c:spPr>
          <c:invertIfNegative val="0"/>
          <c:val>
            <c:numRef>
              <c:f>Recall!$C$2:$C$9</c:f>
              <c:numCache>
                <c:formatCode>0.00</c:formatCode>
                <c:ptCount val="8"/>
                <c:pt idx="0">
                  <c:v>0.85797385999999998</c:v>
                </c:pt>
                <c:pt idx="1">
                  <c:v>0.86664841000000004</c:v>
                </c:pt>
                <c:pt idx="2">
                  <c:v>0.66034985000000002</c:v>
                </c:pt>
                <c:pt idx="3">
                  <c:v>0.61608300999999999</c:v>
                </c:pt>
                <c:pt idx="4">
                  <c:v>0.77955039999999998</c:v>
                </c:pt>
                <c:pt idx="5">
                  <c:v>0.82013504999999998</c:v>
                </c:pt>
                <c:pt idx="6">
                  <c:v>0.81022879999999997</c:v>
                </c:pt>
                <c:pt idx="7">
                  <c:v>0.86393595000000001</c:v>
                </c:pt>
              </c:numCache>
            </c:numRef>
          </c:val>
          <c:extLst>
            <c:ext xmlns:c16="http://schemas.microsoft.com/office/drawing/2014/chart" uri="{C3380CC4-5D6E-409C-BE32-E72D297353CC}">
              <c16:uniqueId val="{00000001-DB58-4536-9814-B7A538D3C016}"/>
            </c:ext>
          </c:extLst>
        </c:ser>
        <c:ser>
          <c:idx val="2"/>
          <c:order val="2"/>
          <c:tx>
            <c:strRef>
              <c:f>Recall!$D$1</c:f>
              <c:strCache>
                <c:ptCount val="1"/>
                <c:pt idx="0">
                  <c:v>k-means Clustering</c:v>
                </c:pt>
              </c:strCache>
            </c:strRef>
          </c:tx>
          <c:spPr>
            <a:solidFill>
              <a:schemeClr val="accent3"/>
            </a:solidFill>
            <a:ln>
              <a:noFill/>
            </a:ln>
            <a:effectLst/>
          </c:spPr>
          <c:invertIfNegative val="0"/>
          <c:val>
            <c:numRef>
              <c:f>Recall!$D$2:$D$9</c:f>
              <c:numCache>
                <c:formatCode>0.00</c:formatCode>
                <c:ptCount val="8"/>
                <c:pt idx="0">
                  <c:v>0.39926739999999999</c:v>
                </c:pt>
                <c:pt idx="1">
                  <c:v>0.55493274000000004</c:v>
                </c:pt>
                <c:pt idx="2">
                  <c:v>0.37577001999999998</c:v>
                </c:pt>
                <c:pt idx="3">
                  <c:v>0.42727272999999999</c:v>
                </c:pt>
                <c:pt idx="4">
                  <c:v>0.49597424000000001</c:v>
                </c:pt>
                <c:pt idx="5">
                  <c:v>0.46820809000000002</c:v>
                </c:pt>
                <c:pt idx="6">
                  <c:v>0.50516987000000002</c:v>
                </c:pt>
                <c:pt idx="7">
                  <c:v>0.54213197999999996</c:v>
                </c:pt>
              </c:numCache>
            </c:numRef>
          </c:val>
          <c:extLst>
            <c:ext xmlns:c16="http://schemas.microsoft.com/office/drawing/2014/chart" uri="{C3380CC4-5D6E-409C-BE32-E72D297353CC}">
              <c16:uniqueId val="{00000002-DB58-4536-9814-B7A538D3C016}"/>
            </c:ext>
          </c:extLst>
        </c:ser>
        <c:dLbls>
          <c:showLegendKey val="0"/>
          <c:showVal val="0"/>
          <c:showCatName val="0"/>
          <c:showSerName val="0"/>
          <c:showPercent val="0"/>
          <c:showBubbleSize val="0"/>
        </c:dLbls>
        <c:gapWidth val="150"/>
        <c:axId val="627537200"/>
        <c:axId val="627537856"/>
      </c:barChart>
      <c:catAx>
        <c:axId val="6275372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rPr>
                  <a:t>Test Case</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627537856"/>
        <c:crosses val="autoZero"/>
        <c:auto val="1"/>
        <c:lblAlgn val="ctr"/>
        <c:lblOffset val="100"/>
        <c:noMultiLvlLbl val="0"/>
      </c:catAx>
      <c:valAx>
        <c:axId val="62753785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Detection Rate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62753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solidFill>
        <a:schemeClr val="tx1"/>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'XGB_with&amp;without'!$E$1</c:f>
              <c:strCache>
                <c:ptCount val="1"/>
                <c:pt idx="0">
                  <c:v>INNC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'XGB_with&amp;without'!$E$2:$E$9</c:f>
              <c:numCache>
                <c:formatCode>0.0%</c:formatCode>
                <c:ptCount val="8"/>
                <c:pt idx="0">
                  <c:v>0.92</c:v>
                </c:pt>
                <c:pt idx="1">
                  <c:v>0.91</c:v>
                </c:pt>
                <c:pt idx="2">
                  <c:v>0.93</c:v>
                </c:pt>
                <c:pt idx="3">
                  <c:v>0.93</c:v>
                </c:pt>
                <c:pt idx="4">
                  <c:v>0.92</c:v>
                </c:pt>
                <c:pt idx="5">
                  <c:v>0.91</c:v>
                </c:pt>
                <c:pt idx="6">
                  <c:v>0.92</c:v>
                </c:pt>
                <c:pt idx="7">
                  <c:v>0.89</c:v>
                </c:pt>
              </c:numCache>
            </c:numRef>
          </c:val>
          <c:smooth val="0"/>
          <c:extLst>
            <c:ext xmlns:c16="http://schemas.microsoft.com/office/drawing/2014/chart" uri="{C3380CC4-5D6E-409C-BE32-E72D297353CC}">
              <c16:uniqueId val="{00000000-9D2F-47E7-BF67-836D205910BB}"/>
            </c:ext>
          </c:extLst>
        </c:ser>
        <c:ser>
          <c:idx val="1"/>
          <c:order val="1"/>
          <c:tx>
            <c:strRef>
              <c:f>'XGB_with&amp;without'!$F$1</c:f>
              <c:strCache>
                <c:ptCount val="1"/>
                <c:pt idx="0">
                  <c:v>Only Classification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'XGB_with&amp;without'!$F$2:$F$9</c:f>
              <c:numCache>
                <c:formatCode>0.0%</c:formatCode>
                <c:ptCount val="8"/>
                <c:pt idx="0">
                  <c:v>0.81</c:v>
                </c:pt>
                <c:pt idx="1">
                  <c:v>0.76</c:v>
                </c:pt>
                <c:pt idx="2">
                  <c:v>0.78</c:v>
                </c:pt>
                <c:pt idx="3">
                  <c:v>0.82</c:v>
                </c:pt>
                <c:pt idx="4">
                  <c:v>0.78</c:v>
                </c:pt>
                <c:pt idx="5">
                  <c:v>0.73</c:v>
                </c:pt>
                <c:pt idx="6">
                  <c:v>0.77</c:v>
                </c:pt>
                <c:pt idx="7">
                  <c:v>0.74</c:v>
                </c:pt>
              </c:numCache>
            </c:numRef>
          </c:val>
          <c:smooth val="0"/>
          <c:extLst>
            <c:ext xmlns:c16="http://schemas.microsoft.com/office/drawing/2014/chart" uri="{C3380CC4-5D6E-409C-BE32-E72D297353CC}">
              <c16:uniqueId val="{00000001-9D2F-47E7-BF67-836D205910BB}"/>
            </c:ext>
          </c:extLst>
        </c:ser>
        <c:dLbls>
          <c:showLegendKey val="0"/>
          <c:showVal val="0"/>
          <c:showCatName val="0"/>
          <c:showSerName val="0"/>
          <c:showPercent val="0"/>
          <c:showBubbleSize val="0"/>
        </c:dLbls>
        <c:marker val="1"/>
        <c:smooth val="0"/>
        <c:axId val="523265368"/>
        <c:axId val="523267336"/>
      </c:lineChart>
      <c:catAx>
        <c:axId val="52326536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US" sz="800" b="0" i="0" kern="1200" baseline="0%">
                    <a:solidFill>
                      <a:srgbClr val="000000"/>
                    </a:solidFill>
                    <a:effectLst/>
                    <a:latin typeface="Times New Roman" panose="02020603050405020304" pitchFamily="18" charset="0"/>
                    <a:cs typeface="Times New Roman" panose="02020603050405020304" pitchFamily="18" charset="0"/>
                  </a:rPr>
                  <a:t>Test Case</a:t>
                </a:r>
                <a:endParaRPr lang="en-US" sz="800" b="0">
                  <a:effectLst/>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523267336"/>
        <c:crosses val="autoZero"/>
        <c:auto val="1"/>
        <c:lblAlgn val="ctr"/>
        <c:lblOffset val="100"/>
        <c:noMultiLvlLbl val="0"/>
      </c:catAx>
      <c:valAx>
        <c:axId val="523267336"/>
        <c:scaling>
          <c:orientation val="minMax"/>
          <c:min val="0.60000000000000009"/>
        </c:scaling>
        <c:delete val="0"/>
        <c:axPos val="l"/>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US" sz="800" b="0">
                    <a:solidFill>
                      <a:sysClr val="windowText" lastClr="000000"/>
                    </a:solidFill>
                    <a:latin typeface="Times New Roman" panose="02020603050405020304" pitchFamily="18" charset="0"/>
                    <a:cs typeface="Times New Roman" panose="02020603050405020304" pitchFamily="18" charset="0"/>
                  </a:rPr>
                  <a:t>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523265368"/>
        <c:crosses val="autoZero"/>
        <c:crossBetween val="midCat"/>
      </c:valAx>
      <c:spPr>
        <a:noFill/>
        <a:ln>
          <a:noFill/>
        </a:ln>
        <a:effectLst/>
      </c:spPr>
    </c:plotArea>
    <c:legend>
      <c:legendPos val="tr"/>
      <c:layout>
        <c:manualLayout>
          <c:xMode val="edge"/>
          <c:yMode val="edge"/>
          <c:x val="0.52568762701602489"/>
          <c:y val="0.647424797537139"/>
          <c:w val="0.41667076038304668"/>
          <c:h val="0.11731051866691848"/>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solidFill>
        <a:sysClr val="windowText" lastClr="000000"/>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80F35F1-ADA2-4B06-9B2C-AA7B0842C82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5630</Words>
  <Characters>32094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Aditya Madhavanur Prabhakaron (RBEI/EDS2)</cp:lastModifiedBy>
  <cp:revision>181</cp:revision>
  <cp:lastPrinted>2020-07-31T12:17:00Z</cp:lastPrinted>
  <dcterms:created xsi:type="dcterms:W3CDTF">2020-07-28T09:34:00Z</dcterms:created>
  <dcterms:modified xsi:type="dcterms:W3CDTF">2020-08-06T06:54:00Z</dcterms:modified>
</cp:coreProperties>
</file>