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jpeg" ContentType="image/jpe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Times New Roman" w:hAnsi="Times New Roman" w:cs="Times New Roman"/>
          <w:sz w:val="28"/>
          <w:szCs w:val="28"/>
        </w:rPr>
      </w:pPr>
      <w:bookmarkStart w:id="0" w:name="_Hlk113903646"/>
      <w:bookmarkEnd w:id="0"/>
      <w:r>
        <w:rPr>
          <w:rFonts w:cs="Times New Roman" w:ascii="Times New Roman" w:hAnsi="Times New Roman"/>
          <w:sz w:val="28"/>
          <w:szCs w:val="28"/>
        </w:rPr>
        <w:t>Правки портал мойбизнес.рф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Заменить текст на главной и сделать ссылки кликабельными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3028315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Портал по поддержке малого и среднего бизнеса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bookmarkStart w:id="1" w:name="__DdeLink__184_2550197914"/>
      <w:r>
        <w:rPr>
          <w:rFonts w:cs="Times New Roman" w:ascii="Times New Roman" w:hAnsi="Times New Roman"/>
          <w:sz w:val="28"/>
          <w:szCs w:val="28"/>
        </w:rPr>
        <w:t>Информация для предпринимателей на одном ресурсе</w:t>
      </w:r>
      <w:bookmarkEnd w:id="1"/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2" w:name="__DdeLink__186_2550197914"/>
      <w:r>
        <w:rPr>
          <w:rFonts w:cs="Times New Roman" w:ascii="Times New Roman" w:hAnsi="Times New Roman"/>
          <w:sz w:val="28"/>
          <w:szCs w:val="28"/>
        </w:rPr>
        <w:t>Меры государственной поддержки</w:t>
      </w:r>
      <w:bookmarkEnd w:id="2"/>
      <w:r>
        <w:rPr>
          <w:rFonts w:cs="Times New Roman" w:ascii="Times New Roman" w:hAnsi="Times New Roman"/>
          <w:sz w:val="28"/>
          <w:szCs w:val="28"/>
        </w:rPr>
        <w:t xml:space="preserve"> (</w:t>
      </w:r>
      <w:hyperlink r:id="rId3">
        <w:r>
          <w:rPr>
            <w:rFonts w:cs="Times New Roman" w:ascii="Times New Roman" w:hAnsi="Times New Roman"/>
            <w:sz w:val="28"/>
            <w:szCs w:val="28"/>
          </w:rPr>
          <w:t>https://xn--90aifddrld7a.xn--p1ai/anticrisis</w:t>
        </w:r>
      </w:hyperlink>
      <w:r>
        <w:rPr>
          <w:rFonts w:cs="Times New Roman" w:ascii="Times New Roman" w:hAnsi="Times New Roman"/>
          <w:sz w:val="28"/>
          <w:szCs w:val="28"/>
        </w:rPr>
        <w:t>)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3" w:name="__DdeLink__188_2550197914"/>
      <w:r>
        <w:rPr>
          <w:rFonts w:cs="Times New Roman" w:ascii="Times New Roman" w:hAnsi="Times New Roman"/>
          <w:sz w:val="28"/>
          <w:szCs w:val="28"/>
        </w:rPr>
        <w:t>Новости, услуги и мероприятия</w:t>
      </w:r>
      <w:bookmarkEnd w:id="3"/>
      <w:r>
        <w:rPr>
          <w:rFonts w:cs="Times New Roman" w:ascii="Times New Roman" w:hAnsi="Times New Roman"/>
          <w:sz w:val="28"/>
          <w:szCs w:val="28"/>
        </w:rPr>
        <w:t xml:space="preserve"> (https://xn--90aifddrld7a.xn--p1ai</w:t>
      </w:r>
      <w:bookmarkStart w:id="4" w:name="__DdeLink__190_2550197914"/>
      <w:r>
        <w:rPr>
          <w:rFonts w:cs="Times New Roman" w:ascii="Times New Roman" w:hAnsi="Times New Roman"/>
          <w:sz w:val="28"/>
          <w:szCs w:val="28"/>
        </w:rPr>
        <w:t>/novosti/news</w:t>
      </w:r>
      <w:bookmarkEnd w:id="4"/>
      <w:r>
        <w:rPr>
          <w:rFonts w:cs="Times New Roman" w:ascii="Times New Roman" w:hAnsi="Times New Roman"/>
          <w:sz w:val="28"/>
          <w:szCs w:val="28"/>
        </w:rPr>
        <w:t>)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5" w:name="__DdeLink__192_2550197914"/>
      <w:r>
        <w:rPr>
          <w:rFonts w:cs="Times New Roman" w:ascii="Times New Roman" w:hAnsi="Times New Roman"/>
          <w:sz w:val="28"/>
          <w:szCs w:val="28"/>
        </w:rPr>
        <w:t>Адреса центров «Мой бизнес»</w:t>
      </w:r>
      <w:bookmarkEnd w:id="5"/>
      <w:r>
        <w:rPr>
          <w:rFonts w:cs="Times New Roman" w:ascii="Times New Roman" w:hAnsi="Times New Roman"/>
          <w:sz w:val="28"/>
          <w:szCs w:val="28"/>
        </w:rPr>
        <w:t>(</w:t>
      </w:r>
      <w:hyperlink r:id="rId4">
        <w:r>
          <w:rPr>
            <w:rFonts w:cs="Times New Roman" w:ascii="Times New Roman" w:hAnsi="Times New Roman"/>
            <w:sz w:val="28"/>
            <w:szCs w:val="28"/>
          </w:rPr>
          <w:t>https://xn--90aifddrld7a.xn--p1ai</w:t>
        </w:r>
        <w:bookmarkStart w:id="6" w:name="__DdeLink__194_2550197914"/>
        <w:r>
          <w:rPr>
            <w:rFonts w:cs="Times New Roman" w:ascii="Times New Roman" w:hAnsi="Times New Roman"/>
            <w:sz w:val="28"/>
            <w:szCs w:val="28"/>
          </w:rPr>
          <w:t>/centers</w:t>
        </w:r>
      </w:hyperlink>
      <w:r>
        <w:rPr>
          <w:rFonts w:cs="Times New Roman" w:ascii="Times New Roman" w:hAnsi="Times New Roman"/>
          <w:sz w:val="28"/>
          <w:szCs w:val="28"/>
        </w:rPr>
        <w:t xml:space="preserve">) </w:t>
      </w:r>
      <w:bookmarkEnd w:id="6"/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bookmarkStart w:id="7" w:name="__DdeLink__196_2550197914"/>
      <w:r>
        <w:rPr>
          <w:rFonts w:cs="Times New Roman" w:ascii="Times New Roman" w:hAnsi="Times New Roman"/>
          <w:sz w:val="28"/>
          <w:szCs w:val="28"/>
        </w:rPr>
        <w:t>Телефоны «горячих линий» для консультаций</w:t>
      </w:r>
      <w:bookmarkEnd w:id="7"/>
      <w:r>
        <w:rPr>
          <w:rFonts w:cs="Times New Roman" w:ascii="Times New Roman" w:hAnsi="Times New Roman"/>
          <w:sz w:val="28"/>
          <w:szCs w:val="28"/>
        </w:rPr>
        <w:t xml:space="preserve"> (</w:t>
      </w:r>
      <w:hyperlink r:id="rId5">
        <w:r>
          <w:rPr>
            <w:rFonts w:cs="Times New Roman" w:ascii="Times New Roman" w:hAnsi="Times New Roman"/>
            <w:sz w:val="28"/>
            <w:szCs w:val="28"/>
          </w:rPr>
          <w:t>https://xn--90aifddrld7a.xn--p1ai</w:t>
        </w:r>
        <w:bookmarkStart w:id="8" w:name="__DdeLink__198_2550197914"/>
        <w:r>
          <w:rPr>
            <w:rFonts w:cs="Times New Roman" w:ascii="Times New Roman" w:hAnsi="Times New Roman"/>
            <w:sz w:val="28"/>
            <w:szCs w:val="28"/>
          </w:rPr>
          <w:t>/anticrisis/v-regionakh-zapustili-goryachie-linii-dlya-podderzhki-biznesa-vo-vremya-pandemii</w:t>
        </w:r>
      </w:hyperlink>
      <w:r>
        <w:rPr>
          <w:rFonts w:cs="Times New Roman" w:ascii="Times New Roman" w:hAnsi="Times New Roman"/>
          <w:sz w:val="28"/>
          <w:szCs w:val="28"/>
        </w:rPr>
        <w:t>)</w:t>
      </w:r>
      <w:bookmarkEnd w:id="8"/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Кнопку Региональные «горячие линии» меняем на </w:t>
      </w:r>
      <w:bookmarkStart w:id="9" w:name="__DdeLink__200_2550197914"/>
      <w:r>
        <w:rPr>
          <w:rFonts w:cs="Times New Roman" w:ascii="Times New Roman" w:hAnsi="Times New Roman"/>
          <w:b/>
          <w:sz w:val="28"/>
          <w:szCs w:val="28"/>
        </w:rPr>
        <w:t>Онлайн-сервисы для бизнеса</w:t>
      </w:r>
      <w:bookmarkEnd w:id="9"/>
      <w:r>
        <w:rPr>
          <w:rFonts w:cs="Times New Roman" w:ascii="Times New Roman" w:hAnsi="Times New Roman"/>
          <w:b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(ссылка по кнопке: </w:t>
      </w:r>
      <w:hyperlink r:id="rId6">
        <w:bookmarkStart w:id="10" w:name="__DdeLink__202_2550197914"/>
        <w:r>
          <w:rPr>
            <w:rFonts w:cs="Times New Roman" w:ascii="Times New Roman" w:hAnsi="Times New Roman"/>
            <w:sz w:val="28"/>
            <w:szCs w:val="28"/>
          </w:rPr>
          <w:t>https://xn--l1agf.xn--p1ai/</w:t>
        </w:r>
      </w:hyperlink>
      <w:bookmarkEnd w:id="10"/>
      <w:r>
        <w:rPr/>
        <w:t>)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Рубрикатор (боковое меню)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Инфраструктура МСП заменяем на </w:t>
      </w:r>
      <w:bookmarkStart w:id="11" w:name="__DdeLink__205_2550197914"/>
      <w:r>
        <w:rPr>
          <w:rFonts w:cs="Times New Roman" w:ascii="Times New Roman" w:hAnsi="Times New Roman"/>
          <w:b/>
          <w:sz w:val="28"/>
          <w:szCs w:val="28"/>
        </w:rPr>
        <w:t>Центры «Мой бизнес»</w:t>
      </w:r>
      <w:bookmarkEnd w:id="11"/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О проекте заменяем на </w:t>
      </w:r>
      <w:bookmarkStart w:id="12" w:name="__DdeLink__207_2550197914"/>
      <w:r>
        <w:rPr>
          <w:rFonts w:cs="Times New Roman" w:ascii="Times New Roman" w:hAnsi="Times New Roman"/>
          <w:b/>
          <w:sz w:val="28"/>
          <w:szCs w:val="28"/>
        </w:rPr>
        <w:t>О нас</w:t>
      </w:r>
      <w:bookmarkEnd w:id="12"/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Скрываем вкладку Амбассадоры 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Добавляем вкладку </w:t>
      </w:r>
      <w:bookmarkStart w:id="13" w:name="__DdeLink__209_2550197914"/>
      <w:r>
        <w:rPr>
          <w:rFonts w:cs="Times New Roman" w:ascii="Times New Roman" w:hAnsi="Times New Roman"/>
          <w:b/>
          <w:sz w:val="28"/>
          <w:szCs w:val="28"/>
        </w:rPr>
        <w:t>Как открыть бизнес</w:t>
      </w:r>
      <w:bookmarkEnd w:id="13"/>
      <w:r>
        <w:rPr>
          <w:rFonts w:cs="Times New Roman" w:ascii="Times New Roman" w:hAnsi="Times New Roman"/>
          <w:sz w:val="28"/>
          <w:szCs w:val="28"/>
        </w:rPr>
        <w:t xml:space="preserve"> (туда загружаем - </w:t>
      </w:r>
      <w:hyperlink r:id="rId7">
        <w:r>
          <w:rPr>
            <w:rFonts w:cs="Times New Roman" w:ascii="Times New Roman" w:hAnsi="Times New Roman"/>
            <w:sz w:val="28"/>
            <w:szCs w:val="28"/>
          </w:rPr>
          <w:t>https://xn--90aifddrld7a.xn--p1ai/knowledge/kak-otkryt-svoy-biznes</w:t>
        </w:r>
      </w:hyperlink>
      <w:r>
        <w:rPr>
          <w:rFonts w:cs="Times New Roman" w:ascii="Times New Roman" w:hAnsi="Times New Roman"/>
          <w:sz w:val="28"/>
          <w:szCs w:val="28"/>
        </w:rPr>
        <w:t xml:space="preserve">)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3065780"/>
            <wp:effectExtent l="0" t="0" r="0" b="0"/>
            <wp:docPr id="2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Главное меню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Инфраструктура МСП заменяем на </w:t>
      </w:r>
      <w:bookmarkStart w:id="14" w:name="__DdeLink__211_2550197914"/>
      <w:r>
        <w:rPr>
          <w:rFonts w:cs="Times New Roman" w:ascii="Times New Roman" w:hAnsi="Times New Roman"/>
          <w:b/>
          <w:sz w:val="28"/>
          <w:szCs w:val="28"/>
        </w:rPr>
        <w:t>Центры «Мой бизнес»</w:t>
      </w:r>
      <w:bookmarkEnd w:id="14"/>
      <w:r>
        <w:rPr>
          <w:rFonts w:cs="Times New Roman" w:ascii="Times New Roman" w:hAnsi="Times New Roman"/>
          <w:b/>
          <w:sz w:val="28"/>
          <w:szCs w:val="28"/>
        </w:rPr>
        <w:t xml:space="preserve"> 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О проекте заменяем на </w:t>
      </w:r>
      <w:bookmarkStart w:id="15" w:name="__DdeLink__213_2550197914"/>
      <w:r>
        <w:rPr>
          <w:rFonts w:cs="Times New Roman" w:ascii="Times New Roman" w:hAnsi="Times New Roman"/>
          <w:b/>
          <w:sz w:val="28"/>
          <w:szCs w:val="28"/>
        </w:rPr>
        <w:t>О нас</w:t>
      </w:r>
      <w:bookmarkEnd w:id="15"/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Добавляем вкладку </w:t>
      </w:r>
      <w:bookmarkStart w:id="16" w:name="__DdeLink__215_2550197914"/>
      <w:r>
        <w:rPr>
          <w:rFonts w:cs="Times New Roman" w:ascii="Times New Roman" w:hAnsi="Times New Roman"/>
          <w:b/>
          <w:sz w:val="28"/>
          <w:szCs w:val="28"/>
        </w:rPr>
        <w:t>Как открыть бизнес</w:t>
      </w:r>
      <w:bookmarkEnd w:id="16"/>
      <w:r>
        <w:rPr>
          <w:rFonts w:cs="Times New Roman" w:ascii="Times New Roman" w:hAnsi="Times New Roman"/>
          <w:sz w:val="28"/>
          <w:szCs w:val="28"/>
        </w:rPr>
        <w:t xml:space="preserve"> (</w:t>
      </w:r>
      <w:hyperlink r:id="rId9">
        <w:r>
          <w:rPr>
            <w:rFonts w:cs="Times New Roman" w:ascii="Times New Roman" w:hAnsi="Times New Roman"/>
            <w:sz w:val="28"/>
            <w:szCs w:val="28"/>
          </w:rPr>
          <w:t>https://xn--90aifddrld7a.xn--p1ai/knowledge/kak-otkryt-svoy-biznes</w:t>
        </w:r>
      </w:hyperlink>
      <w:r>
        <w:rPr>
          <w:rFonts w:cs="Times New Roman" w:ascii="Times New Roman" w:hAnsi="Times New Roman"/>
          <w:sz w:val="28"/>
          <w:szCs w:val="28"/>
        </w:rPr>
        <w:t xml:space="preserve">) 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316230"/>
            <wp:effectExtent l="0" t="0" r="0" b="0"/>
            <wp:docPr id="3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Логотипы сделать кликабельными (лого Минэка – на сайт Минэка </w:t>
      </w:r>
      <w:hyperlink r:id="rId11">
        <w:bookmarkStart w:id="17" w:name="__DdeLink__217_2550197914"/>
        <w:r>
          <w:rPr>
            <w:rFonts w:cs="Times New Roman" w:ascii="Times New Roman" w:hAnsi="Times New Roman"/>
            <w:sz w:val="28"/>
            <w:szCs w:val="28"/>
          </w:rPr>
          <w:t>https://economy.gov.ru/</w:t>
        </w:r>
      </w:hyperlink>
      <w:bookmarkEnd w:id="17"/>
      <w:r>
        <w:rPr>
          <w:rFonts w:cs="Times New Roman" w:ascii="Times New Roman" w:hAnsi="Times New Roman"/>
          <w:sz w:val="28"/>
          <w:szCs w:val="28"/>
        </w:rPr>
        <w:t xml:space="preserve">, лого нацпроектов – на сайт нацпроектов </w:t>
      </w:r>
      <w:hyperlink r:id="rId12">
        <w:bookmarkStart w:id="18" w:name="__DdeLink__219_2550197914"/>
        <w:r>
          <w:rPr>
            <w:rFonts w:cs="Times New Roman" w:ascii="Times New Roman" w:hAnsi="Times New Roman"/>
            <w:sz w:val="28"/>
            <w:szCs w:val="28"/>
          </w:rPr>
          <w:t>https://xn--80aapamcavoccigmpc9ab4d0fkj.xn--p1ai/</w:t>
        </w:r>
      </w:hyperlink>
      <w:bookmarkEnd w:id="18"/>
      <w:r>
        <w:rPr>
          <w:rFonts w:cs="Times New Roman" w:ascii="Times New Roman" w:hAnsi="Times New Roman"/>
          <w:sz w:val="28"/>
          <w:szCs w:val="28"/>
        </w:rPr>
        <w:t>)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4794250" cy="449580"/>
            <wp:effectExtent l="0" t="0" r="0" b="0"/>
            <wp:docPr id="4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Раздел «Инфраструктура МСП» (после переименования — Центры «Мой бизнес»)</w:t>
      </w:r>
    </w:p>
    <w:p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Заменяем текст Центры инфраструктуры МСП в вашем регионе на </w:t>
      </w:r>
      <w:bookmarkStart w:id="19" w:name="__DdeLink__222_2550197914"/>
      <w:r>
        <w:rPr>
          <w:rFonts w:cs="Times New Roman" w:ascii="Times New Roman" w:hAnsi="Times New Roman"/>
          <w:b/>
          <w:sz w:val="28"/>
          <w:szCs w:val="28"/>
        </w:rPr>
        <w:t>Адреса центров «Мой бизнес»</w:t>
      </w:r>
      <w:bookmarkEnd w:id="19"/>
      <w:r>
        <w:rPr>
          <w:rFonts w:cs="Times New Roman" w:ascii="Times New Roman" w:hAnsi="Times New Roman"/>
          <w:b/>
          <w:sz w:val="28"/>
          <w:szCs w:val="28"/>
        </w:rPr>
        <w:t xml:space="preserve">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460115" cy="1798320"/>
            <wp:effectExtent l="0" t="0" r="0" b="0"/>
            <wp:docPr id="5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1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Скрываем форму для регистрации в этом разделе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284855" cy="833120"/>
            <wp:effectExtent l="0" t="0" r="0" b="0"/>
            <wp:docPr id="6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Раздел «О проекте»</w:t>
      </w:r>
    </w:p>
    <w:p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 блоке с описанием текст О проекте заменяем на название </w:t>
      </w:r>
      <w:bookmarkStart w:id="20" w:name="__DdeLink__224_2550197914"/>
      <w:r>
        <w:rPr>
          <w:rFonts w:cs="Times New Roman" w:ascii="Times New Roman" w:hAnsi="Times New Roman"/>
          <w:b/>
          <w:sz w:val="28"/>
          <w:szCs w:val="28"/>
        </w:rPr>
        <w:t>О нас</w:t>
      </w:r>
      <w:bookmarkEnd w:id="20"/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3540125"/>
            <wp:effectExtent l="0" t="0" r="0" b="0"/>
            <wp:docPr id="7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Удаляем форму для регистрации в этом разделе</w:t>
        <w:br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2233930"/>
            <wp:effectExtent l="0" t="0" r="0" b="0"/>
            <wp:docPr id="8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Корректируем первый абзац текста в описании Центры «Мой бизнес». Остальное без изменений. Новый текст: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Центры «Мой бизнес»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bookmarkStart w:id="21" w:name="__DdeLink__228_2550197914"/>
      <w:r>
        <w:rPr>
          <w:rFonts w:cs="Times New Roman" w:ascii="Times New Roman" w:hAnsi="Times New Roman"/>
          <w:sz w:val="28"/>
          <w:szCs w:val="28"/>
        </w:rPr>
        <w:t xml:space="preserve">С начала 2019 года в России открыто более 400 центров «Мой бизнес» в 84 регионах (кроме Москвы) и муниципалитетах. </w:t>
      </w:r>
      <w:bookmarkEnd w:id="21"/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2884805"/>
            <wp:effectExtent l="0" t="0" r="0" b="0"/>
            <wp:docPr id="9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Корректируем первый абзац текста в разделе Портал мойбизнес.рф. Остальное без изменений (часть абзаца после слов «Например, в разделе «Меры поддержки» есть…» – удаляем). Новый текст: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Портал мойбизнес.рф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bookmarkStart w:id="22" w:name="__DdeLink__230_2550197914"/>
      <w:r>
        <w:rPr>
          <w:rFonts w:cs="Times New Roman" w:ascii="Times New Roman" w:hAnsi="Times New Roman"/>
          <w:sz w:val="28"/>
          <w:szCs w:val="28"/>
        </w:rPr>
        <w:t>На портале можно найти ответы на любые вопросы, касающиеся малого и среднего бизнеса. Здесь вы узнаете всё о существующих мерах поддержки предпринимателей, в том числе антикризисных, а также даты ближайших форумов, вебинаров и мероприятий.</w:t>
      </w:r>
      <w:bookmarkEnd w:id="22"/>
      <w:r>
        <w:rPr>
          <w:rFonts w:cs="Times New Roman" w:ascii="Times New Roman" w:hAnsi="Times New Roman"/>
          <w:sz w:val="28"/>
          <w:szCs w:val="28"/>
        </w:rPr>
        <w:t xml:space="preserve"> </w:t>
      </w:r>
      <w:bookmarkStart w:id="23" w:name="_GoBack"/>
      <w:bookmarkEnd w:id="23"/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429000" cy="2049780"/>
            <wp:effectExtent l="0" t="0" r="0" b="0"/>
            <wp:docPr id="10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Блок описания про амбассадоров – удаляем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1134110"/>
            <wp:effectExtent l="0" t="0" r="0" b="0"/>
            <wp:docPr id="11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Главная страница 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Скрываем блок Амбассадоры </w:t>
      </w:r>
      <w:r>
        <w:rPr/>
        <w:drawing>
          <wp:inline distT="0" distB="0" distL="0" distR="0">
            <wp:extent cx="3204210" cy="1276985"/>
            <wp:effectExtent l="0" t="0" r="0" b="0"/>
            <wp:docPr id="12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rFonts w:ascii="Times New Roman" w:hAnsi="Times New Roman" w:cs="Times New Roman"/>
          <w:sz w:val="28"/>
          <w:szCs w:val="28"/>
        </w:rPr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4b0165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>
    <w:name w:val="Интернет-ссылка"/>
    <w:basedOn w:val="DefaultParagraphFont"/>
    <w:uiPriority w:val="99"/>
    <w:unhideWhenUsed/>
    <w:rsid w:val="00a07cd6"/>
    <w:rPr>
      <w:color w:val="0563C1" w:themeColor="hyperlink"/>
      <w:u w:val="single"/>
    </w:rPr>
  </w:style>
  <w:style w:type="character" w:styleId="1" w:customStyle="1">
    <w:name w:val="Неразрешенное упоминание1"/>
    <w:basedOn w:val="DefaultParagraphFont"/>
    <w:uiPriority w:val="99"/>
    <w:semiHidden/>
    <w:unhideWhenUsed/>
    <w:qFormat/>
    <w:rsid w:val="00a07cd6"/>
    <w:rPr>
      <w:color w:val="605E5C"/>
      <w:shd w:fill="E1DFDD" w:val="clear"/>
    </w:rPr>
  </w:style>
  <w:style w:type="character" w:styleId="Style15" w:customStyle="1">
    <w:name w:val="Текст выноски Знак"/>
    <w:basedOn w:val="DefaultParagraphFont"/>
    <w:link w:val="BalloonText"/>
    <w:uiPriority w:val="99"/>
    <w:semiHidden/>
    <w:qFormat/>
    <w:rsid w:val="00b26670"/>
    <w:rPr>
      <w:rFonts w:ascii="Tahoma" w:hAnsi="Tahoma" w:cs="Tahoma"/>
      <w:sz w:val="16"/>
      <w:szCs w:val="16"/>
    </w:rPr>
  </w:style>
  <w:style w:type="character" w:styleId="Style16">
    <w:name w:val="Посещённая гиперссылка"/>
    <w:rPr>
      <w:color w:val="800000"/>
      <w:u w:val="single"/>
      <w:lang w:val="zxx" w:eastAsia="zxx" w:bidi="zxx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ohit Devanagari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6b1239"/>
    <w:pPr>
      <w:spacing w:before="0" w:after="160"/>
      <w:ind w:left="720" w:hanging="0"/>
      <w:contextualSpacing/>
    </w:pPr>
    <w:rPr/>
  </w:style>
  <w:style w:type="paragraph" w:styleId="BalloonText">
    <w:name w:val="Balloon Text"/>
    <w:basedOn w:val="Normal"/>
    <w:link w:val="Style15"/>
    <w:uiPriority w:val="99"/>
    <w:semiHidden/>
    <w:unhideWhenUsed/>
    <w:qFormat/>
    <w:rsid w:val="00b26670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xn--90aifddrld7a.xn--p1ai/anticrisis" TargetMode="External"/><Relationship Id="rId4" Type="http://schemas.openxmlformats.org/officeDocument/2006/relationships/hyperlink" Target="https://xn--90aifddrld7a.xn--p1ai/centers" TargetMode="External"/><Relationship Id="rId5" Type="http://schemas.openxmlformats.org/officeDocument/2006/relationships/hyperlink" Target="https://xn--90aifddrld7a.xn--p1ai/anticrisis/v-regionakh-zapustili-goryachie-linii-dlya-podderzhki-biznesa-vo-vremya-pandemii" TargetMode="External"/><Relationship Id="rId6" Type="http://schemas.openxmlformats.org/officeDocument/2006/relationships/hyperlink" Target="https://xn--l1agf.xn--p1ai/" TargetMode="External"/><Relationship Id="rId7" Type="http://schemas.openxmlformats.org/officeDocument/2006/relationships/hyperlink" Target="https://xn--90aifddrld7a.xn--p1ai/knowledge/kak-otkryt-svoy-biznes" TargetMode="External"/><Relationship Id="rId8" Type="http://schemas.openxmlformats.org/officeDocument/2006/relationships/image" Target="media/image2.png"/><Relationship Id="rId9" Type="http://schemas.openxmlformats.org/officeDocument/2006/relationships/hyperlink" Target="https://xn--90aifddrld7a.xn--p1ai/knowledge/kak-otkryt-svoy-biznes" TargetMode="External"/><Relationship Id="rId10" Type="http://schemas.openxmlformats.org/officeDocument/2006/relationships/image" Target="media/image3.png"/><Relationship Id="rId11" Type="http://schemas.openxmlformats.org/officeDocument/2006/relationships/hyperlink" Target="https://economy.gov.ru/" TargetMode="External"/><Relationship Id="rId12" Type="http://schemas.openxmlformats.org/officeDocument/2006/relationships/hyperlink" Target="https://xn--80aapamcavoccigmpc9ab4d0fkj.xn--p1ai/" TargetMode="External"/><Relationship Id="rId13" Type="http://schemas.openxmlformats.org/officeDocument/2006/relationships/image" Target="media/image4.jpe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7761</TotalTime>
  <Application>LibreOffice/7.3.4.2$Linux_X86_64 LibreOffice_project/30$Build-2</Application>
  <AppVersion>15.0000</AppVersion>
  <Pages>5</Pages>
  <Words>317</Words>
  <Characters>2179</Characters>
  <CharactersWithSpaces>2441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2022-09-13T07:50:00Z</dcterms:created>
  <dc:creator>Viktor Burtnyy</dc:creator>
  <dc:description/>
  <dc:language>ru-RU</dc:language>
  <cp:lastModifiedBy/>
  <dcterms:modified xsi:type="dcterms:W3CDTF">2022-09-19T00:26:18Z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