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198392217"/>
      </w:sdtPr>
      <w:sdtContent>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269875</wp:posOffset>
                </wp:positionH>
                <wp:positionV relativeFrom="paragraph">
                  <wp:posOffset>1005840</wp:posOffset>
                </wp:positionV>
                <wp:extent cx="6338570" cy="5111750"/>
                <wp:effectExtent l="0" t="0" r="0" b="0"/>
                <wp:wrapNone/>
                <wp:docPr id="1"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2"/>
                        <a:stretch>
                          <a:fillRect/>
                        </a:stretch>
                      </pic:blipFill>
                      <pic:spPr bwMode="auto">
                        <a:xfrm>
                          <a:off x="0" y="0"/>
                          <a:ext cx="6338570" cy="5111750"/>
                        </a:xfrm>
                        <a:prstGeom prst="rect">
                          <a:avLst/>
                        </a:prstGeom>
                      </pic:spPr>
                    </pic:pic>
                  </a:graphicData>
                </a:graphic>
              </wp:anchor>
            </w:drawing>
            <mc:AlternateContent>
              <mc:Choice Requires="wpg">
                <w:drawing>
                  <wp:anchor behindDoc="1" distT="0" distB="0" distL="114300" distR="114300" simplePos="0" locked="0" layoutInCell="0" allowOverlap="1" relativeHeight="4">
                    <wp:simplePos x="0" y="0"/>
                    <wp:positionH relativeFrom="page">
                      <wp:posOffset>454025</wp:posOffset>
                    </wp:positionH>
                    <wp:positionV relativeFrom="page">
                      <wp:posOffset>485775</wp:posOffset>
                    </wp:positionV>
                    <wp:extent cx="6668135" cy="9725025"/>
                    <wp:effectExtent l="0" t="0" r="0" b="0"/>
                    <wp:wrapNone/>
                    <wp:docPr id="2" name="Ομάδα 6"/>
                    <a:graphic xmlns:a="http://schemas.openxmlformats.org/drawingml/2006/main">
                      <a:graphicData uri="http://schemas.microsoft.com/office/word/2010/wordprocessingGroup">
                        <wpg:wgp>
                          <wpg:cNvGrpSpPr/>
                          <wpg:grpSpPr>
                            <a:xfrm>
                              <a:off x="0" y="0"/>
                              <a:ext cx="6668280" cy="9725040"/>
                              <a:chOff x="0" y="0"/>
                              <a:chExt cx="6668280" cy="9725040"/>
                            </a:xfrm>
                          </wpg:grpSpPr>
                          <wps:wsp>
                            <wps:cNvSpPr txBox="1"/>
                            <wps:spPr>
                              <a:xfrm>
                                <a:off x="222120" y="0"/>
                                <a:ext cx="6445800" cy="9725040"/>
                              </a:xfrm>
                              <a:prstGeom prst="rect">
                                <a:avLst/>
                              </a:prstGeom>
                              <a:solidFill>
                                <a:srgbClr val="000000"/>
                              </a:solidFill>
                              <a:ln w="0">
                                <a:noFill/>
                              </a:ln>
                            </wps:spPr>
                            <wps:bodyPr/>
                          </wps:wsp>
                          <wps:wsp>
                            <wps:cNvSpPr/>
                            <wps:nvSpPr>
                              <wps:cNvPr id="3" name="Ορθογώνιο 34"/>
                              <wps:cNvSpPr/>
                            </wps:nvSpPr>
                            <wps:spPr>
                              <a:xfrm>
                                <a:off x="0" y="0"/>
                                <a:ext cx="222120" cy="9725040"/>
                              </a:xfrm>
                              <a:prstGeom prst="rect">
                                <a:avLst/>
                              </a:prstGeom>
                              <a:solidFill>
                                <a:srgbClr val="808080"/>
                              </a:solidFill>
                              <a:ln w="0">
                                <a:noFill/>
                              </a:ln>
                            </wps:spPr>
                            <wps:bodyPr/>
                          </wps:wsp>
                          <wps:wsp>
                            <wps:cNvSpPr txBox="1"/>
                            <wps:spPr>
                              <a:xfrm>
                                <a:off x="222120" y="7617960"/>
                                <a:ext cx="6445800" cy="1660680"/>
                              </a:xfrm>
                              <a:prstGeom prst="rect">
                                <a:avLst/>
                              </a:prstGeom>
                              <a:noFill/>
                              <a:ln w="0">
                                <a:noFill/>
                              </a:ln>
                            </wps:spPr>
                            <wps:bodyPr/>
                          </wps:wsp>
                        </wpg:wgp>
                      </a:graphicData>
                    </a:graphic>
                  </wp:anchor>
                </w:drawing>
              </mc:Choice>
              <mc:Fallback>
                <w:pict>
                  <v:group id="shape_0" alt="Ομάδα 6" style="position:absolute;margin-left:35.75pt;margin-top:38.25pt;width:525pt;height:765.75pt" coordorigin="715,765" coordsize="10500,15315">
                    <v:shapetype id="_x0000_t202" coordsize="21600,21600" o:spt="202" path="m,l,21600l21600,21600l21600,xe">
                      <v:stroke joinstyle="miter"/>
                      <v:path gradientshapeok="t" o:connecttype="rect"/>
                    </v:shapetype>
                    <v:shape id="shape_0" ID="Ορθογώνιο 33" fillcolor="black" stroked="f" o:allowincell="f" style="position:absolute;left:1065;top:765;width:10150;height:15314;mso-wrap-style:none;v-text-anchor:middle;mso-position-horizontal-relative:page;mso-position-vertical-relative:page" type="_x0000_t202">
                      <v:fill o:detectmouseclick="t" type="solid" color2="white"/>
                      <v:stroke color="#3465a4" joinstyle="round" endcap="flat"/>
                      <w10:wrap type="none"/>
                    </v:shape>
                    <v:rect id="shape_0" ID="Ορθογώνιο 34" fillcolor="gray" stroked="f" o:allowincell="f" style="position:absolute;left:715;top:765;width:349;height:15314;mso-wrap-style:none;v-text-anchor:middle;mso-position-horizontal-relative:page;mso-position-vertical-relative:page">
                      <v:fill o:detectmouseclick="t" type="solid" color2="#7f7f7f"/>
                      <v:stroke color="#3465a4" joinstyle="round" endcap="flat"/>
                      <w10:wrap type="none"/>
                    </v:rect>
                    <v:shape id="shape_0" ID="Πλαίσιο κειμένου 35" stroked="f" o:allowincell="f" style="position:absolute;left:1065;top:12762;width:10150;height:2614;mso-wrap-style:none;v-text-anchor:middle;mso-position-horizontal-relative:page;mso-position-vertical-relative:page" type="_x0000_t202">
                      <v:fill o:detectmouseclick="t" on="false"/>
                      <v:stroke color="#3465a4" joinstyle="round" endcap="flat"/>
                      <w10:wrap type="none"/>
                    </v:shape>
                  </v:group>
                </w:pict>
              </mc:Fallback>
            </mc:AlternateContent>
          </w:r>
          <w:r>
            <w:br w:type="page"/>
          </w:r>
        </w:p>
        <w:p>
          <w:pPr>
            <w:pStyle w:val="Normal"/>
            <w:spacing w:before="0" w:after="200"/>
            <w:rPr>
              <w:sz w:val="24"/>
              <w:szCs w:val="24"/>
            </w:rPr>
          </w:pPr>
          <w:r>
            <w:rPr>
              <w:sz w:val="24"/>
              <w:szCs w:val="24"/>
            </w:rPr>
            <w:softHyphen/>
            <w:softHyphen/>
            <w:softHyphen/>
          </w:r>
        </w:p>
      </w:sdtContent>
    </w:sdt>
    <w:p>
      <w:pPr>
        <w:pStyle w:val="Title"/>
        <w:rPr/>
      </w:pPr>
      <w:r>
        <w:rPr>
          <w:lang w:val="en-US"/>
        </w:rPr>
        <w:t>Domain</w:t>
      </w:r>
      <w:r>
        <w:rPr/>
        <w:t xml:space="preserve"> </w:t>
      </w:r>
      <w:r>
        <w:rPr>
          <w:lang w:val="en-US"/>
        </w:rPr>
        <w:t>Model</w:t>
      </w:r>
      <w:r>
        <w:rPr/>
        <w:t xml:space="preserve"> </w:t>
      </w:r>
      <w:r>
        <w:rPr>
          <w:lang w:val="en-US"/>
        </w:rPr>
        <w:t>v</w:t>
      </w:r>
      <w:r>
        <w:rPr/>
        <w:t>0.1</w:t>
      </w:r>
    </w:p>
    <w:tbl>
      <w:tblPr>
        <w:tblStyle w:val="TableGrid"/>
        <w:tblW w:w="1057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24"/>
        <w:gridCol w:w="3525"/>
        <w:gridCol w:w="3525"/>
      </w:tblGrid>
      <w:tr>
        <w:trPr>
          <w:trHeight w:val="291" w:hRule="atLeast"/>
        </w:trPr>
        <w:tc>
          <w:tcPr>
            <w:tcW w:w="3524"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2" w:themeShade="bf" w:val="75280A"/>
                <w:sz w:val="32"/>
                <w:szCs w:val="32"/>
              </w:rPr>
            </w:pPr>
            <w:r>
              <w:rPr>
                <w:rFonts w:eastAsia="" w:cs=""/>
                <w:color w:themeColor="text2" w:themeShade="bf" w:val="75280A"/>
                <w:kern w:val="0"/>
                <w:sz w:val="32"/>
                <w:szCs w:val="32"/>
                <w:lang w:val="el-GR" w:eastAsia="en-US" w:bidi="ar-SA"/>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2" w:themeShade="bf" w:val="75280A"/>
                <w:sz w:val="32"/>
                <w:szCs w:val="32"/>
                <w:lang w:val="en-US"/>
              </w:rPr>
            </w:pPr>
            <w:r>
              <w:rPr>
                <w:rFonts w:eastAsia="" w:cs=""/>
                <w:color w:themeColor="text2" w:themeShade="bf" w:val="75280A"/>
                <w:kern w:val="0"/>
                <w:sz w:val="32"/>
                <w:szCs w:val="32"/>
                <w:lang w:val="en-US" w:eastAsia="en-US" w:bidi="ar-SA"/>
              </w:rPr>
              <w:t>E-Mail</w:t>
            </w:r>
          </w:p>
        </w:tc>
        <w:tc>
          <w:tcPr>
            <w:tcW w:w="3525" w:type="dxa"/>
            <w:tcBorders>
              <w:top w:val="single" w:sz="12" w:space="0" w:color="000000"/>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2" w:themeShade="bf" w:val="75280A"/>
                <w:sz w:val="32"/>
                <w:szCs w:val="32"/>
                <w:lang w:val="en-US"/>
              </w:rPr>
            </w:pPr>
            <w:r>
              <w:rPr>
                <w:rFonts w:eastAsia="" w:cs=""/>
                <w:color w:themeColor="text2" w:themeShade="bf" w:val="75280A"/>
                <w:kern w:val="0"/>
                <w:sz w:val="32"/>
                <w:szCs w:val="32"/>
                <w:lang w:val="en-US" w:eastAsia="en-US" w:bidi="ar-SA"/>
              </w:rPr>
              <w:t>AM</w:t>
            </w:r>
          </w:p>
        </w:tc>
      </w:tr>
      <w:tr>
        <w:trPr>
          <w:trHeight w:val="606" w:hRule="atLeast"/>
        </w:trPr>
        <w:tc>
          <w:tcPr>
            <w:tcW w:w="3524"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Μενέλαος Παναγιώτης Παπαστεργίου</w:t>
            </w:r>
          </w:p>
        </w:tc>
        <w:tc>
          <w:tcPr>
            <w:tcW w:w="3525"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up1072638@upnet.gr</w:t>
            </w:r>
          </w:p>
        </w:tc>
        <w:tc>
          <w:tcPr>
            <w:tcW w:w="3525" w:type="dxa"/>
            <w:tcBorders>
              <w:top w:val="single" w:sz="12" w:space="0" w:color="000000"/>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1072638</w:t>
            </w:r>
          </w:p>
        </w:tc>
      </w:tr>
      <w:tr>
        <w:trPr>
          <w:trHeight w:val="599" w:hRule="atLeast"/>
        </w:trPr>
        <w:tc>
          <w:tcPr>
            <w:tcW w:w="3524"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Βαλεντίν Πασκάρι</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up1075214@upnet.gr</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1075214</w:t>
            </w:r>
          </w:p>
        </w:tc>
      </w:tr>
      <w:tr>
        <w:trPr>
          <w:trHeight w:val="607" w:hRule="atLeast"/>
        </w:trPr>
        <w:tc>
          <w:tcPr>
            <w:tcW w:w="3524"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Γιάννης Γεωργούλης</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up1059440@upnet.gr</w:t>
            </w:r>
          </w:p>
        </w:tc>
        <w:tc>
          <w:tcPr>
            <w:tcW w:w="3525" w:type="dxa"/>
            <w:tcBorders>
              <w:left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1059440</w:t>
            </w:r>
          </w:p>
        </w:tc>
      </w:tr>
      <w:tr>
        <w:trPr>
          <w:trHeight w:val="594" w:hRule="atLeast"/>
        </w:trPr>
        <w:tc>
          <w:tcPr>
            <w:tcW w:w="3524" w:type="dxa"/>
            <w:tcBorders>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rPr>
            </w:pPr>
            <w:r>
              <w:rPr>
                <w:rFonts w:eastAsia="" w:cs=""/>
                <w:color w:themeColor="text1" w:val="000000"/>
                <w:kern w:val="0"/>
                <w:sz w:val="24"/>
                <w:szCs w:val="24"/>
                <w:lang w:val="el-GR" w:eastAsia="en-US" w:bidi="ar-SA"/>
              </w:rPr>
              <w:t>Ηλιάνα Πανταζή</w:t>
            </w:r>
          </w:p>
        </w:tc>
        <w:tc>
          <w:tcPr>
            <w:tcW w:w="3525" w:type="dxa"/>
            <w:tcBorders>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up1072642@upnet.gr</w:t>
            </w:r>
          </w:p>
        </w:tc>
        <w:tc>
          <w:tcPr>
            <w:tcW w:w="3525" w:type="dxa"/>
            <w:tcBorders>
              <w:left w:val="single" w:sz="12" w:space="0" w:color="000000"/>
              <w:bottom w:val="single" w:sz="12" w:space="0" w:color="000000"/>
              <w:right w:val="single" w:sz="12" w:space="0" w:color="000000"/>
            </w:tcBorders>
          </w:tcPr>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r>
          </w:p>
          <w:p>
            <w:pPr>
              <w:pStyle w:val="Normal"/>
              <w:widowControl/>
              <w:spacing w:lineRule="auto" w:line="240" w:before="0" w:after="0"/>
              <w:jc w:val="center"/>
              <w:rPr>
                <w:color w:themeColor="text1" w:val="000000"/>
                <w:sz w:val="24"/>
                <w:szCs w:val="24"/>
                <w:lang w:val="en-US"/>
              </w:rPr>
            </w:pPr>
            <w:r>
              <w:rPr>
                <w:rFonts w:eastAsia="" w:cs=""/>
                <w:color w:themeColor="text1" w:val="000000"/>
                <w:kern w:val="0"/>
                <w:sz w:val="24"/>
                <w:szCs w:val="24"/>
                <w:lang w:val="en-US" w:eastAsia="en-US" w:bidi="ar-SA"/>
              </w:rPr>
              <w:t>1072642</w:t>
            </w:r>
          </w:p>
          <w:p>
            <w:pPr>
              <w:pStyle w:val="Normal"/>
              <w:widowControl/>
              <w:spacing w:lineRule="auto" w:line="240" w:before="0" w:after="0"/>
              <w:jc w:val="center"/>
              <w:rPr>
                <w:sz w:val="24"/>
                <w:szCs w:val="24"/>
                <w:lang w:val="en-US"/>
              </w:rPr>
            </w:pPr>
            <w:r>
              <w:rPr>
                <w:rFonts w:eastAsia="" w:cs=""/>
                <w:kern w:val="0"/>
                <w:sz w:val="24"/>
                <w:szCs w:val="24"/>
                <w:lang w:val="en-US" w:eastAsia="en-US" w:bidi="ar-SA"/>
              </w:rPr>
            </w:r>
          </w:p>
        </w:tc>
      </w:tr>
    </w:tbl>
    <w:p>
      <w:pPr>
        <w:pStyle w:val="Normal"/>
        <w:rPr>
          <w:color w:themeColor="text2" w:themeShade="bf" w:val="75280A"/>
          <w:sz w:val="36"/>
          <w:szCs w:val="36"/>
          <w:lang w:val="en-US"/>
        </w:rPr>
      </w:pPr>
      <w:r>
        <w:rPr>
          <w:color w:themeColor="text2" w:themeShade="bf" w:val="75280A"/>
          <w:sz w:val="36"/>
          <w:szCs w:val="36"/>
          <w:lang w:val="en-US"/>
        </w:rPr>
      </w:r>
    </w:p>
    <w:p>
      <w:pPr>
        <w:pStyle w:val="Normal"/>
        <w:rPr>
          <w:sz w:val="32"/>
          <w:szCs w:val="32"/>
          <w:lang w:val="en-US"/>
        </w:rPr>
      </w:pPr>
      <w:bookmarkStart w:id="0" w:name="_Hlk163427901"/>
      <w:r>
        <w:rPr>
          <w:color w:themeColor="text2" w:themeShade="bf" w:val="75280A"/>
          <w:sz w:val="36"/>
          <w:szCs w:val="36"/>
        </w:rPr>
        <w:t>Ρόλοι:</w:t>
        <w:br/>
      </w:r>
      <w:r>
        <w:rPr>
          <w:sz w:val="32"/>
          <w:szCs w:val="32"/>
        </w:rPr>
        <w:tab/>
        <w:t>Συντάκτης: Ηλιάνα Πανταζή</w:t>
      </w:r>
    </w:p>
    <w:p>
      <w:pPr>
        <w:pStyle w:val="Normal"/>
        <w:rPr>
          <w:sz w:val="32"/>
          <w:szCs w:val="32"/>
        </w:rPr>
      </w:pPr>
      <w:r>
        <w:rPr>
          <w:sz w:val="32"/>
          <w:szCs w:val="32"/>
        </w:rPr>
        <w:tab/>
        <w:t>Βοηθός Συντάκτη: Μενέλαος Παναγιώτης Παπαστεργίου</w:t>
      </w:r>
    </w:p>
    <w:p>
      <w:pPr>
        <w:pStyle w:val="Normal"/>
        <w:rPr>
          <w:sz w:val="32"/>
          <w:szCs w:val="32"/>
        </w:rPr>
      </w:pPr>
      <w:bookmarkStart w:id="1" w:name="_Hlk163427901"/>
      <w:r>
        <w:rPr>
          <w:sz w:val="32"/>
          <w:szCs w:val="32"/>
        </w:rPr>
        <w:tab/>
        <w:t>Παραγωγός Διαγραμμάτων : Μενέλαος Παναγιώτης Παπαστεργίου.</w:t>
      </w:r>
      <w:bookmarkEnd w:id="1"/>
    </w:p>
    <w:p>
      <w:pPr>
        <w:pStyle w:val="Normal"/>
        <w:rPr>
          <w:color w:themeColor="text1" w:val="000000"/>
          <w:sz w:val="32"/>
          <w:szCs w:val="32"/>
        </w:rPr>
      </w:pPr>
      <w:r>
        <w:rPr>
          <w:color w:themeColor="text1" w:val="000000"/>
          <w:sz w:val="32"/>
          <w:szCs w:val="32"/>
        </w:rPr>
      </w:r>
    </w:p>
    <w:p>
      <w:pPr>
        <w:pStyle w:val="Normal"/>
        <w:rPr>
          <w:color w:themeColor="text2" w:themeShade="bf" w:val="75280A"/>
          <w:sz w:val="36"/>
          <w:szCs w:val="36"/>
          <w:lang w:val="en-US"/>
        </w:rPr>
      </w:pPr>
      <w:r>
        <w:rPr>
          <w:color w:themeColor="text2" w:themeShade="bf" w:val="75280A"/>
          <w:sz w:val="36"/>
          <w:szCs w:val="36"/>
        </w:rPr>
        <w:t>Εισαγωγή</w:t>
      </w:r>
    </w:p>
    <w:p>
      <w:pPr>
        <w:pStyle w:val="Normal"/>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pPr>
        <w:pStyle w:val="Normal"/>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pPr>
        <w:pStyle w:val="Normal"/>
        <w:rPr>
          <w:sz w:val="28"/>
          <w:szCs w:val="28"/>
        </w:rPr>
      </w:pPr>
      <w:r>
        <w:rPr>
          <w:sz w:val="28"/>
          <w:szCs w:val="28"/>
        </w:rPr>
      </w:r>
    </w:p>
    <w:p>
      <w:pPr>
        <w:pStyle w:val="Normal"/>
        <w:rPr>
          <w:color w:themeColor="text2" w:themeShade="bf" w:val="75280A"/>
          <w:sz w:val="36"/>
          <w:szCs w:val="36"/>
          <w:lang w:val="en-US"/>
        </w:rPr>
      </w:pPr>
      <w:r>
        <w:rPr>
          <w:color w:themeColor="text2" w:themeShade="bf" w:val="75280A"/>
          <w:sz w:val="36"/>
          <w:szCs w:val="36"/>
          <w:lang w:val="en-US"/>
        </w:rPr>
        <w:t>Domain Model</w:t>
      </w:r>
    </w:p>
    <w:p>
      <w:pPr>
        <w:pStyle w:val="Normal"/>
        <w:rPr>
          <w:color w:themeColor="text2" w:themeShade="bf" w:val="75280A"/>
          <w:sz w:val="36"/>
          <w:szCs w:val="36"/>
          <w:lang w:val="en-US"/>
        </w:rPr>
      </w:pPr>
      <w:r>
        <w:rPr/>
        <w:drawing>
          <wp:inline distT="0" distB="0" distL="0" distR="0">
            <wp:extent cx="5434965" cy="31546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3"/>
                    <a:stretch>
                      <a:fillRect/>
                    </a:stretch>
                  </pic:blipFill>
                  <pic:spPr bwMode="auto">
                    <a:xfrm>
                      <a:off x="0" y="0"/>
                      <a:ext cx="5434965" cy="3154680"/>
                    </a:xfrm>
                    <a:prstGeom prst="rect">
                      <a:avLst/>
                    </a:prstGeom>
                  </pic:spPr>
                </pic:pic>
              </a:graphicData>
            </a:graphic>
          </wp:inline>
        </w:drawing>
      </w:r>
    </w:p>
    <w:p>
      <w:pPr>
        <w:pStyle w:val="Normal"/>
        <w:rPr>
          <w:color w:themeColor="text2" w:themeShade="bf" w:val="75280A"/>
          <w:sz w:val="36"/>
          <w:szCs w:val="36"/>
        </w:rPr>
      </w:pPr>
      <w:r>
        <w:rPr>
          <w:color w:themeColor="text2" w:themeShade="bf" w:val="75280A"/>
          <w:sz w:val="36"/>
          <w:szCs w:val="36"/>
        </w:rPr>
        <w:t>Αναλυτική Περιγραφή Κλάσεων</w:t>
      </w:r>
    </w:p>
    <w:p>
      <w:pPr>
        <w:pStyle w:val="ListParagraph"/>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pPr>
        <w:pStyle w:val="ListParagraph"/>
        <w:numPr>
          <w:ilvl w:val="0"/>
          <w:numId w:val="2"/>
        </w:numPr>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επιθυμεί.</w:t>
      </w:r>
    </w:p>
    <w:p>
      <w:pPr>
        <w:pStyle w:val="Normal"/>
        <w:jc w:val="center"/>
        <w:rPr>
          <w:sz w:val="28"/>
          <w:szCs w:val="28"/>
        </w:rPr>
      </w:pPr>
      <w:r>
        <w:rPr>
          <w:sz w:val="28"/>
          <w:szCs w:val="28"/>
        </w:rPr>
        <w:t xml:space="preserve">(Αυτά τα δύο είδη χρηστών κληρονομούν χαρακτηριστικά από την υπερκλάση </w:t>
      </w:r>
      <w:r>
        <w:rPr>
          <w:sz w:val="28"/>
          <w:szCs w:val="28"/>
          <w:lang w:val="en-US"/>
        </w:rPr>
        <w:t>User</w:t>
      </w:r>
      <w:r>
        <w:rPr>
          <w:sz w:val="28"/>
          <w:szCs w:val="28"/>
        </w:rPr>
        <w:t>)</w:t>
      </w:r>
    </w:p>
    <w:p>
      <w:pPr>
        <w:pStyle w:val="ListParagraph"/>
        <w:numPr>
          <w:ilvl w:val="0"/>
          <w:numId w:val="1"/>
        </w:numPr>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pPr>
        <w:pStyle w:val="ListParagraph"/>
        <w:numPr>
          <w:ilvl w:val="0"/>
          <w:numId w:val="1"/>
        </w:numPr>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 </w:t>
      </w:r>
    </w:p>
    <w:p>
      <w:pPr>
        <w:pStyle w:val="ListParagraph"/>
        <w:numPr>
          <w:ilvl w:val="0"/>
          <w:numId w:val="1"/>
        </w:numPr>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pPr>
        <w:pStyle w:val="ListParagraph"/>
        <w:numPr>
          <w:ilvl w:val="0"/>
          <w:numId w:val="2"/>
        </w:numPr>
        <w:rPr>
          <w:b/>
          <w:bCs/>
          <w:sz w:val="28"/>
          <w:szCs w:val="28"/>
        </w:rPr>
      </w:pPr>
      <w:r>
        <w:rPr>
          <w:b/>
          <w:bCs/>
          <w:sz w:val="28"/>
          <w:szCs w:val="28"/>
          <w:lang w:val="en-US"/>
        </w:rPr>
        <w:t>CPU</w:t>
      </w:r>
    </w:p>
    <w:p>
      <w:pPr>
        <w:pStyle w:val="ListParagraph"/>
        <w:numPr>
          <w:ilvl w:val="0"/>
          <w:numId w:val="2"/>
        </w:numPr>
        <w:rPr>
          <w:b/>
          <w:bCs/>
          <w:sz w:val="28"/>
          <w:szCs w:val="28"/>
        </w:rPr>
      </w:pPr>
      <w:r>
        <w:rPr>
          <w:b/>
          <w:bCs/>
          <w:sz w:val="28"/>
          <w:szCs w:val="28"/>
          <w:lang w:val="en-US"/>
        </w:rPr>
        <w:t>GPU</w:t>
      </w:r>
    </w:p>
    <w:p>
      <w:pPr>
        <w:pStyle w:val="ListParagraph"/>
        <w:numPr>
          <w:ilvl w:val="0"/>
          <w:numId w:val="2"/>
        </w:numPr>
        <w:rPr>
          <w:b/>
          <w:bCs/>
          <w:sz w:val="28"/>
          <w:szCs w:val="28"/>
        </w:rPr>
      </w:pPr>
      <w:r>
        <w:rPr>
          <w:b/>
          <w:bCs/>
          <w:sz w:val="28"/>
          <w:szCs w:val="28"/>
          <w:lang w:val="en-US"/>
        </w:rPr>
        <w:t>RAM</w:t>
      </w:r>
    </w:p>
    <w:p>
      <w:pPr>
        <w:pStyle w:val="ListParagraph"/>
        <w:numPr>
          <w:ilvl w:val="0"/>
          <w:numId w:val="2"/>
        </w:numPr>
        <w:rPr>
          <w:b/>
          <w:bCs/>
          <w:sz w:val="28"/>
          <w:szCs w:val="28"/>
        </w:rPr>
      </w:pPr>
      <w:r>
        <w:rPr>
          <w:b/>
          <w:bCs/>
          <w:sz w:val="28"/>
          <w:szCs w:val="28"/>
          <w:lang w:val="en-US"/>
        </w:rPr>
        <w:t>PSU</w:t>
      </w:r>
    </w:p>
    <w:p>
      <w:pPr>
        <w:pStyle w:val="ListParagraph"/>
        <w:numPr>
          <w:ilvl w:val="0"/>
          <w:numId w:val="2"/>
        </w:numPr>
        <w:rPr>
          <w:b/>
          <w:bCs/>
          <w:sz w:val="28"/>
          <w:szCs w:val="28"/>
        </w:rPr>
      </w:pPr>
      <w:r>
        <w:rPr>
          <w:b/>
          <w:bCs/>
          <w:sz w:val="28"/>
          <w:szCs w:val="28"/>
          <w:lang w:val="en-US"/>
        </w:rPr>
        <w:t>Motherboard</w:t>
      </w:r>
    </w:p>
    <w:p>
      <w:pPr>
        <w:pStyle w:val="ListParagraph"/>
        <w:numPr>
          <w:ilvl w:val="0"/>
          <w:numId w:val="2"/>
        </w:numPr>
        <w:rPr>
          <w:b/>
          <w:bCs/>
          <w:sz w:val="28"/>
          <w:szCs w:val="28"/>
        </w:rPr>
      </w:pPr>
      <w:r>
        <w:rPr>
          <w:b/>
          <w:bCs/>
          <w:sz w:val="28"/>
          <w:szCs w:val="28"/>
          <w:lang w:val="en-US"/>
        </w:rPr>
        <w:t>Cooling System</w:t>
      </w:r>
    </w:p>
    <w:p>
      <w:pPr>
        <w:pStyle w:val="ListParagraph"/>
        <w:numPr>
          <w:ilvl w:val="0"/>
          <w:numId w:val="2"/>
        </w:numPr>
        <w:rPr>
          <w:b/>
          <w:bCs/>
          <w:sz w:val="28"/>
          <w:szCs w:val="28"/>
        </w:rPr>
      </w:pPr>
      <w:r>
        <w:rPr>
          <w:b/>
          <w:bCs/>
          <w:sz w:val="28"/>
          <w:szCs w:val="28"/>
          <w:lang w:val="en-US"/>
        </w:rPr>
        <w:t>Drive</w:t>
      </w:r>
    </w:p>
    <w:p>
      <w:pPr>
        <w:pStyle w:val="ListParagraph"/>
        <w:numPr>
          <w:ilvl w:val="0"/>
          <w:numId w:val="2"/>
        </w:numPr>
        <w:rPr>
          <w:b/>
          <w:bCs/>
          <w:sz w:val="28"/>
          <w:szCs w:val="28"/>
        </w:rPr>
      </w:pPr>
      <w:r>
        <w:rPr>
          <w:b/>
          <w:bCs/>
          <w:sz w:val="28"/>
          <w:szCs w:val="28"/>
          <w:lang w:val="en-US"/>
        </w:rPr>
        <w:t>Case</w:t>
      </w:r>
    </w:p>
    <w:p>
      <w:pPr>
        <w:pStyle w:val="ListParagraph"/>
        <w:numPr>
          <w:ilvl w:val="0"/>
          <w:numId w:val="2"/>
        </w:numPr>
        <w:rPr>
          <w:sz w:val="28"/>
          <w:szCs w:val="28"/>
          <w:lang w:val="en-US"/>
        </w:rPr>
      </w:pPr>
      <w:r>
        <w:rPr>
          <w:b/>
          <w:bCs/>
          <w:sz w:val="28"/>
          <w:szCs w:val="28"/>
          <w:lang w:val="en-US"/>
        </w:rPr>
        <w:t>Lighting</w:t>
      </w:r>
    </w:p>
    <w:p>
      <w:pPr>
        <w:pStyle w:val="ListParagraph"/>
        <w:numPr>
          <w:ilvl w:val="0"/>
          <w:numId w:val="3"/>
        </w:numPr>
        <w:rPr>
          <w:b/>
          <w:bCs/>
          <w:sz w:val="28"/>
          <w:szCs w:val="28"/>
        </w:rPr>
      </w:pPr>
      <w:r>
        <w:rPr>
          <w:b/>
          <w:bCs/>
          <w:sz w:val="28"/>
          <w:szCs w:val="28"/>
          <w:lang w:val="en-US"/>
        </w:rPr>
        <w:t>Tutorial</w:t>
      </w:r>
      <w:r>
        <w:rPr>
          <w:b/>
          <w:bCs/>
          <w:sz w:val="28"/>
          <w:szCs w:val="28"/>
        </w:rPr>
        <w:t xml:space="preserve">: </w:t>
      </w:r>
      <w:r>
        <w:rPr>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δυνατότητα να παρακολουθήσει επεξηγηματικά </w:t>
      </w:r>
      <w:r>
        <w:rPr>
          <w:sz w:val="28"/>
          <w:szCs w:val="28"/>
          <w:lang w:val="en-US"/>
        </w:rPr>
        <w:t>tutorials</w:t>
      </w:r>
      <w:r>
        <w:rPr>
          <w:sz w:val="28"/>
          <w:szCs w:val="28"/>
        </w:rPr>
        <w:t xml:space="preserve"> (διαφόρων μορφών) όσον αφορά είτε ολόκληρα </w:t>
      </w:r>
      <w:r>
        <w:rPr>
          <w:sz w:val="28"/>
          <w:szCs w:val="28"/>
          <w:lang w:val="en-US"/>
        </w:rPr>
        <w:t>builds</w:t>
      </w:r>
      <w:r>
        <w:rPr>
          <w:sz w:val="28"/>
          <w:szCs w:val="28"/>
        </w:rPr>
        <w:t xml:space="preserve"> είτε και μεμονωμένα </w:t>
      </w:r>
      <w:r>
        <w:rPr>
          <w:sz w:val="28"/>
          <w:szCs w:val="28"/>
          <w:lang w:val="en-US"/>
        </w:rPr>
        <w:t>parts</w:t>
      </w:r>
      <w:r>
        <w:rPr>
          <w:sz w:val="28"/>
          <w:szCs w:val="28"/>
        </w:rPr>
        <w:t>.</w:t>
      </w:r>
    </w:p>
    <w:p>
      <w:pPr>
        <w:pStyle w:val="ListParagraph"/>
        <w:numPr>
          <w:ilvl w:val="0"/>
          <w:numId w:val="3"/>
        </w:numPr>
        <w:rPr>
          <w:b/>
          <w:bCs/>
          <w:sz w:val="28"/>
          <w:szCs w:val="28"/>
        </w:rPr>
      </w:pPr>
      <w:r>
        <w:rPr>
          <w:b/>
          <w:bCs/>
          <w:sz w:val="28"/>
          <w:szCs w:val="28"/>
          <w:lang w:val="en-US"/>
        </w:rPr>
        <w:t>Rating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pPr>
        <w:pStyle w:val="ListParagraph"/>
        <w:numPr>
          <w:ilvl w:val="0"/>
          <w:numId w:val="3"/>
        </w:numPr>
        <w:rPr>
          <w:b/>
          <w:bCs/>
          <w:sz w:val="28"/>
          <w:szCs w:val="28"/>
        </w:rPr>
      </w:pPr>
      <w:r>
        <w:rPr>
          <w:b/>
          <w:bCs/>
          <w:sz w:val="28"/>
          <w:szCs w:val="28"/>
          <w:lang w:val="en-US"/>
        </w:rPr>
        <w:t>Store</w:t>
      </w:r>
      <w:r>
        <w:rPr>
          <w:b/>
          <w:bCs/>
          <w:sz w:val="28"/>
          <w:szCs w:val="28"/>
        </w:rPr>
        <w:t>:</w:t>
      </w:r>
      <w:r>
        <w:rPr>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Pr>
          <w:sz w:val="28"/>
          <w:szCs w:val="28"/>
          <w:lang w:val="en-US"/>
        </w:rPr>
        <w:t>components</w:t>
      </w:r>
      <w:r>
        <w:rPr>
          <w:sz w:val="28"/>
          <w:szCs w:val="28"/>
        </w:rPr>
        <w:t xml:space="preserve"> (αλλά τουλάχιστον ένα) και κάθε </w:t>
      </w:r>
      <w:r>
        <w:rPr>
          <w:sz w:val="28"/>
          <w:szCs w:val="28"/>
          <w:lang w:val="en-US"/>
        </w:rPr>
        <w:t>component</w:t>
      </w:r>
      <w:r>
        <w:rPr>
          <w:sz w:val="28"/>
          <w:szCs w:val="28"/>
        </w:rPr>
        <w:t xml:space="preserve"> πρέπει να πωλείται από τουλάχιστον ένα κατάστημα.</w:t>
      </w:r>
    </w:p>
    <w:p>
      <w:pPr>
        <w:pStyle w:val="ListParagraph"/>
        <w:numPr>
          <w:ilvl w:val="0"/>
          <w:numId w:val="3"/>
        </w:numPr>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καταφτάσει στο στάδιο καταχώρησης μιας παραγγελίας είναι απαραίτητο να αποθηκευτούν στοιχεία πληρωμής και παράδοσης παραγγελίας.</w:t>
      </w:r>
    </w:p>
    <w:p>
      <w:pPr>
        <w:pStyle w:val="ListParagraph"/>
        <w:numPr>
          <w:ilvl w:val="0"/>
          <w:numId w:val="3"/>
        </w:numPr>
        <w:rPr>
          <w:b/>
          <w:bCs/>
          <w:sz w:val="28"/>
          <w:szCs w:val="28"/>
        </w:rPr>
      </w:pPr>
      <w:r>
        <w:rPr>
          <w:b/>
          <w:bCs/>
          <w:sz w:val="28"/>
          <w:szCs w:val="28"/>
          <w:lang w:val="en-US"/>
        </w:rPr>
        <w:t>Purchase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pPr>
        <w:pStyle w:val="ListParagraph"/>
        <w:numPr>
          <w:ilvl w:val="0"/>
          <w:numId w:val="2"/>
        </w:numPr>
        <w:rPr>
          <w:strike/>
        </w:rPr>
      </w:pPr>
      <w:r>
        <w:rPr>
          <w:b/>
          <w:bCs/>
          <w:strike/>
          <w:sz w:val="28"/>
          <w:szCs w:val="28"/>
          <w:lang w:val="en-US"/>
        </w:rPr>
        <w:t>Check (</w:t>
      </w:r>
      <w:r>
        <w:rPr>
          <w:b/>
          <w:bCs/>
          <w:strike/>
          <w:sz w:val="28"/>
          <w:szCs w:val="28"/>
        </w:rPr>
        <w:t>Επιταγή)</w:t>
      </w:r>
    </w:p>
    <w:p>
      <w:pPr>
        <w:pStyle w:val="ListParagraph"/>
        <w:numPr>
          <w:ilvl w:val="0"/>
          <w:numId w:val="2"/>
        </w:numPr>
        <w:rPr>
          <w:strike w:val="false"/>
          <w:dstrike w:val="false"/>
        </w:rPr>
      </w:pPr>
      <w:r>
        <w:rPr>
          <w:b/>
          <w:bCs/>
          <w:strike w:val="false"/>
          <w:dstrike w:val="false"/>
          <w:sz w:val="28"/>
          <w:szCs w:val="28"/>
          <w:lang w:val="en-US"/>
        </w:rPr>
        <w:t>Credit (</w:t>
      </w:r>
      <w:r>
        <w:rPr>
          <w:b/>
          <w:bCs/>
          <w:strike w:val="false"/>
          <w:dstrike w:val="false"/>
          <w:sz w:val="28"/>
          <w:szCs w:val="28"/>
        </w:rPr>
        <w:t>Πίστωση)</w:t>
      </w:r>
    </w:p>
    <w:p>
      <w:pPr>
        <w:pStyle w:val="ListParagraph"/>
        <w:numPr>
          <w:ilvl w:val="0"/>
          <w:numId w:val="2"/>
        </w:numPr>
        <w:rPr>
          <w:strike/>
        </w:rPr>
      </w:pPr>
      <w:r>
        <w:rPr>
          <w:b/>
          <w:bCs/>
          <w:strike/>
          <w:sz w:val="28"/>
          <w:szCs w:val="28"/>
          <w:lang w:val="en-US"/>
        </w:rPr>
        <w:t>Pay on Delivery (</w:t>
      </w:r>
      <w:r>
        <w:rPr>
          <w:b/>
          <w:bCs/>
          <w:strike/>
          <w:sz w:val="28"/>
          <w:szCs w:val="28"/>
        </w:rPr>
        <w:t>Αντικαταβολή)</w:t>
      </w:r>
    </w:p>
    <w:p>
      <w:pPr>
        <w:pStyle w:val="ListParagraph"/>
        <w:rPr>
          <w:b/>
          <w:bCs/>
          <w:sz w:val="28"/>
          <w:szCs w:val="28"/>
        </w:rPr>
      </w:pPr>
      <w:r>
        <w:rPr>
          <w:strike/>
        </w:rPr>
      </w:r>
    </w:p>
    <w:p>
      <w:pPr>
        <w:pStyle w:val="ListParagraph"/>
        <w:rPr>
          <w:b w:val="false"/>
          <w:bCs w:val="false"/>
          <w:strike w:val="false"/>
          <w:dstrike w:val="false"/>
        </w:rPr>
      </w:pPr>
      <w:r>
        <w:rPr>
          <w:b w:val="false"/>
          <w:bCs w:val="false"/>
          <w:strike w:val="false"/>
          <w:dstrike w:val="false"/>
          <w:sz w:val="28"/>
          <w:szCs w:val="28"/>
        </w:rPr>
        <w:t>Αποφασίσαμε τελικά, πως σαν τρόπο πληρωμής θα χρησιμοποιήσουμε μόνο πληρωμή με κάρτα καθώς αυτό μας φάνηκε ο αποδοτικότερος τρόπος για τις απαιτήσεις της εφαρμογής/επιχείρησής μας.</w:t>
      </w:r>
    </w:p>
    <w:p>
      <w:pPr>
        <w:pStyle w:val="ListParagrap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pPr>
        <w:pStyle w:val="ListParagraph"/>
        <w:rPr>
          <w:sz w:val="28"/>
          <w:szCs w:val="28"/>
        </w:rPr>
      </w:pPr>
      <w:r>
        <w:rPr>
          <w:sz w:val="28"/>
          <w:szCs w:val="28"/>
        </w:rPr>
      </w:r>
    </w:p>
    <w:p>
      <w:pPr>
        <w:pStyle w:val="ListParagrap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pPr>
        <w:pStyle w:val="ListParagraph"/>
        <w:numPr>
          <w:ilvl w:val="0"/>
          <w:numId w:val="2"/>
        </w:numPr>
        <w:rPr>
          <w:sz w:val="28"/>
          <w:szCs w:val="28"/>
        </w:rPr>
      </w:pPr>
      <w:r>
        <w:rPr>
          <w:b/>
          <w:bCs/>
          <w:sz w:val="28"/>
          <w:szCs w:val="28"/>
          <w:lang w:val="en-US"/>
        </w:rPr>
        <w:t>Beginner Mode</w:t>
      </w:r>
    </w:p>
    <w:p>
      <w:pPr>
        <w:pStyle w:val="ListParagraph"/>
        <w:numPr>
          <w:ilvl w:val="0"/>
          <w:numId w:val="2"/>
        </w:numPr>
        <w:rPr>
          <w:sz w:val="28"/>
          <w:szCs w:val="28"/>
        </w:rPr>
      </w:pPr>
      <w:r>
        <w:rPr>
          <w:b/>
          <w:bCs/>
          <w:sz w:val="28"/>
          <w:szCs w:val="28"/>
          <w:lang w:val="en-US"/>
        </w:rPr>
        <w:t>Normal Mode</w:t>
      </w:r>
    </w:p>
    <w:p>
      <w:pPr>
        <w:pStyle w:val="ListParagraph"/>
        <w:numPr>
          <w:ilvl w:val="0"/>
          <w:numId w:val="2"/>
        </w:numPr>
        <w:spacing w:before="0" w:after="200"/>
        <w:contextualSpacing/>
        <w:rPr>
          <w:sz w:val="28"/>
          <w:szCs w:val="28"/>
        </w:rPr>
      </w:pPr>
      <w:r>
        <w:rPr>
          <w:b/>
          <w:bCs/>
          <w:sz w:val="28"/>
          <w:szCs w:val="28"/>
          <w:lang w:val="en-US"/>
        </w:rPr>
        <w:t>Expert Mode</w:t>
      </w:r>
    </w:p>
    <w:sectPr>
      <w:footerReference w:type="even" r:id="rId4"/>
      <w:footerReference w:type="default" r:id="rId5"/>
      <w:footerReference w:type="first" r:id="rId6"/>
      <w:type w:val="nextPage"/>
      <w:pgSz w:w="11906" w:h="16838"/>
      <w:pgMar w:left="720" w:right="720" w:gutter="0" w:header="0" w:top="720"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1800" w:hanging="360"/>
      </w:pPr>
      <w:rPr>
        <w:rFonts w:ascii="Arial" w:hAnsi="Arial" w:cs="Arial" w:hint="default"/>
        <w:rFonts w:eastAsiaTheme="minorEastAsia"/>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5d8d"/>
    <w:pPr>
      <w:widowControl/>
      <w:bidi w:val="0"/>
      <w:spacing w:lineRule="auto" w:line="276" w:before="0" w:after="200"/>
      <w:jc w:val="left"/>
    </w:pPr>
    <w:rPr>
      <w:rFonts w:ascii="Arial" w:hAnsi="Arial" w:eastAsia="" w:cs="" w:asciiTheme="minorHAnsi" w:cstheme="minorBidi" w:eastAsiaTheme="minorEastAsia"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735d8d"/>
    <w:pPr>
      <w:keepNext w:val="true"/>
      <w:keepLines/>
      <w:spacing w:before="480" w:after="0"/>
      <w:outlineLvl w:val="0"/>
    </w:pPr>
    <w:rPr>
      <w:rFonts w:ascii="Arial" w:hAnsi="Arial" w:eastAsia="" w:cs="" w:asciiTheme="majorHAnsi" w:cstheme="majorBidi" w:eastAsiaTheme="majorEastAsia" w:hAnsiTheme="majorHAnsi"/>
      <w:b/>
      <w:bCs/>
      <w:color w:themeColor="accent1" w:themeShade="bf" w:val="B76E0B"/>
      <w:sz w:val="28"/>
      <w:szCs w:val="28"/>
    </w:rPr>
  </w:style>
  <w:style w:type="paragraph" w:styleId="Heading2">
    <w:name w:val="Heading 2"/>
    <w:basedOn w:val="Normal"/>
    <w:next w:val="Normal"/>
    <w:link w:val="Heading2Char"/>
    <w:uiPriority w:val="9"/>
    <w:unhideWhenUsed/>
    <w:qFormat/>
    <w:rsid w:val="00735d8d"/>
    <w:pPr>
      <w:keepNext w:val="true"/>
      <w:keepLines/>
      <w:spacing w:before="200" w:after="0"/>
      <w:outlineLvl w:val="1"/>
    </w:pPr>
    <w:rPr>
      <w:rFonts w:ascii="Arial" w:hAnsi="Arial" w:eastAsia="" w:cs="" w:asciiTheme="majorHAnsi" w:cstheme="majorBidi" w:eastAsiaTheme="majorEastAsia" w:hAnsiTheme="majorHAnsi"/>
      <w:b/>
      <w:bCs/>
      <w:color w:themeColor="accent1" w:val="F09415"/>
      <w:sz w:val="26"/>
      <w:szCs w:val="26"/>
    </w:rPr>
  </w:style>
  <w:style w:type="paragraph" w:styleId="Heading3">
    <w:name w:val="Heading 3"/>
    <w:basedOn w:val="Normal"/>
    <w:next w:val="Normal"/>
    <w:link w:val="Heading3Char"/>
    <w:uiPriority w:val="9"/>
    <w:unhideWhenUsed/>
    <w:qFormat/>
    <w:rsid w:val="00735d8d"/>
    <w:pPr>
      <w:keepNext w:val="true"/>
      <w:keepLines/>
      <w:spacing w:before="200" w:after="0"/>
      <w:outlineLvl w:val="2"/>
    </w:pPr>
    <w:rPr>
      <w:rFonts w:ascii="Arial" w:hAnsi="Arial" w:eastAsia="" w:cs="" w:asciiTheme="majorHAnsi" w:cstheme="majorBidi" w:eastAsiaTheme="majorEastAsia" w:hAnsiTheme="majorHAnsi"/>
      <w:b/>
      <w:bCs/>
      <w:color w:themeColor="accent1" w:val="F09415"/>
    </w:rPr>
  </w:style>
  <w:style w:type="paragraph" w:styleId="Heading4">
    <w:name w:val="Heading 4"/>
    <w:basedOn w:val="Normal"/>
    <w:next w:val="Normal"/>
    <w:link w:val="Heading4Char"/>
    <w:uiPriority w:val="9"/>
    <w:semiHidden/>
    <w:unhideWhenUsed/>
    <w:qFormat/>
    <w:rsid w:val="00735d8d"/>
    <w:pPr>
      <w:keepNext w:val="true"/>
      <w:keepLines/>
      <w:spacing w:before="200" w:after="0"/>
      <w:outlineLvl w:val="3"/>
    </w:pPr>
    <w:rPr>
      <w:rFonts w:ascii="Arial" w:hAnsi="Arial" w:eastAsia="" w:cs="" w:asciiTheme="majorHAnsi" w:cstheme="majorBidi" w:eastAsiaTheme="majorEastAsia" w:hAnsiTheme="majorHAnsi"/>
      <w:b/>
      <w:bCs/>
      <w:i/>
      <w:iCs/>
      <w:color w:themeColor="accent1" w:val="F09415"/>
    </w:rPr>
  </w:style>
  <w:style w:type="paragraph" w:styleId="Heading5">
    <w:name w:val="Heading 5"/>
    <w:basedOn w:val="Normal"/>
    <w:next w:val="Normal"/>
    <w:link w:val="Heading5Char"/>
    <w:uiPriority w:val="9"/>
    <w:semiHidden/>
    <w:unhideWhenUsed/>
    <w:qFormat/>
    <w:rsid w:val="00735d8d"/>
    <w:pPr>
      <w:keepNext w:val="true"/>
      <w:keepLines/>
      <w:spacing w:before="200" w:after="0"/>
      <w:outlineLvl w:val="4"/>
    </w:pPr>
    <w:rPr>
      <w:rFonts w:ascii="Arial" w:hAnsi="Arial" w:eastAsia="" w:cs="" w:asciiTheme="majorHAnsi" w:cstheme="majorBidi" w:eastAsiaTheme="majorEastAsia" w:hAnsiTheme="majorHAnsi"/>
      <w:color w:themeColor="accent1" w:themeShade="7f" w:val="794908"/>
    </w:rPr>
  </w:style>
  <w:style w:type="paragraph" w:styleId="Heading6">
    <w:name w:val="Heading 6"/>
    <w:basedOn w:val="Normal"/>
    <w:next w:val="Normal"/>
    <w:link w:val="Heading6Char"/>
    <w:uiPriority w:val="9"/>
    <w:semiHidden/>
    <w:unhideWhenUsed/>
    <w:qFormat/>
    <w:rsid w:val="00735d8d"/>
    <w:pPr>
      <w:keepNext w:val="true"/>
      <w:keepLines/>
      <w:spacing w:before="200" w:after="0"/>
      <w:outlineLvl w:val="5"/>
    </w:pPr>
    <w:rPr>
      <w:rFonts w:ascii="Arial" w:hAnsi="Arial" w:eastAsia="" w:cs="" w:asciiTheme="majorHAnsi" w:cstheme="majorBidi" w:eastAsiaTheme="majorEastAsia" w:hAnsiTheme="majorHAnsi"/>
      <w:i/>
      <w:iCs/>
      <w:color w:themeColor="accent1" w:themeShade="7f" w:val="794908"/>
    </w:rPr>
  </w:style>
  <w:style w:type="paragraph" w:styleId="Heading7">
    <w:name w:val="Heading 7"/>
    <w:basedOn w:val="Normal"/>
    <w:next w:val="Normal"/>
    <w:link w:val="Heading7Char"/>
    <w:uiPriority w:val="9"/>
    <w:semiHidden/>
    <w:unhideWhenUsed/>
    <w:qFormat/>
    <w:rsid w:val="00735d8d"/>
    <w:pPr>
      <w:keepNext w:val="true"/>
      <w:keepLines/>
      <w:spacing w:before="200" w:after="0"/>
      <w:outlineLvl w:val="6"/>
    </w:pPr>
    <w:rPr>
      <w:rFonts w:ascii="Arial" w:hAnsi="Arial"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735d8d"/>
    <w:pPr>
      <w:keepNext w:val="true"/>
      <w:keepLines/>
      <w:spacing w:before="200" w:after="0"/>
      <w:outlineLvl w:val="7"/>
    </w:pPr>
    <w:rPr>
      <w:rFonts w:ascii="Arial" w:hAnsi="Arial" w:eastAsia="" w:cs="" w:asciiTheme="majorHAnsi" w:cstheme="majorBidi" w:eastAsiaTheme="majorEastAsia" w:hAnsiTheme="majorHAnsi"/>
      <w:color w:themeColor="accent1" w:val="F09415"/>
      <w:sz w:val="20"/>
      <w:szCs w:val="20"/>
    </w:rPr>
  </w:style>
  <w:style w:type="paragraph" w:styleId="Heading9">
    <w:name w:val="Heading 9"/>
    <w:basedOn w:val="Normal"/>
    <w:next w:val="Normal"/>
    <w:link w:val="Heading9Char"/>
    <w:uiPriority w:val="9"/>
    <w:semiHidden/>
    <w:unhideWhenUsed/>
    <w:qFormat/>
    <w:rsid w:val="00735d8d"/>
    <w:pPr>
      <w:keepNext w:val="true"/>
      <w:keepLines/>
      <w:spacing w:before="200" w:after="0"/>
      <w:outlineLvl w:val="8"/>
    </w:pPr>
    <w:rPr>
      <w:rFonts w:ascii="Arial" w:hAnsi="Arial"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35d8d"/>
    <w:rPr>
      <w:rFonts w:ascii="Arial" w:hAnsi="Arial" w:eastAsia="" w:cs="" w:asciiTheme="majorHAnsi" w:cstheme="majorBidi" w:eastAsiaTheme="majorEastAsia" w:hAnsiTheme="majorHAnsi"/>
      <w:b/>
      <w:bCs/>
      <w:color w:themeColor="accent1" w:themeShade="bf" w:val="B76E0B"/>
      <w:sz w:val="28"/>
      <w:szCs w:val="28"/>
    </w:rPr>
  </w:style>
  <w:style w:type="character" w:styleId="Heading2Char" w:customStyle="1">
    <w:name w:val="Heading 2 Char"/>
    <w:basedOn w:val="DefaultParagraphFont"/>
    <w:link w:val="Heading2"/>
    <w:uiPriority w:val="9"/>
    <w:qFormat/>
    <w:rsid w:val="00735d8d"/>
    <w:rPr>
      <w:rFonts w:ascii="Arial" w:hAnsi="Arial" w:eastAsia="" w:cs="" w:asciiTheme="majorHAnsi" w:cstheme="majorBidi" w:eastAsiaTheme="majorEastAsia" w:hAnsiTheme="majorHAnsi"/>
      <w:b/>
      <w:bCs/>
      <w:color w:themeColor="accent1" w:val="F09415"/>
      <w:sz w:val="26"/>
      <w:szCs w:val="26"/>
    </w:rPr>
  </w:style>
  <w:style w:type="character" w:styleId="Heading3Char" w:customStyle="1">
    <w:name w:val="Heading 3 Char"/>
    <w:basedOn w:val="DefaultParagraphFont"/>
    <w:link w:val="Heading3"/>
    <w:uiPriority w:val="9"/>
    <w:qFormat/>
    <w:rsid w:val="00735d8d"/>
    <w:rPr>
      <w:rFonts w:ascii="Arial" w:hAnsi="Arial" w:eastAsia="" w:cs="" w:asciiTheme="majorHAnsi" w:cstheme="majorBidi" w:eastAsiaTheme="majorEastAsia" w:hAnsiTheme="majorHAnsi"/>
      <w:b/>
      <w:bCs/>
      <w:color w:themeColor="accent1" w:val="F09415"/>
    </w:rPr>
  </w:style>
  <w:style w:type="character" w:styleId="Heading4Char" w:customStyle="1">
    <w:name w:val="Heading 4 Char"/>
    <w:basedOn w:val="DefaultParagraphFont"/>
    <w:link w:val="Heading4"/>
    <w:uiPriority w:val="9"/>
    <w:semiHidden/>
    <w:qFormat/>
    <w:rsid w:val="00735d8d"/>
    <w:rPr>
      <w:rFonts w:ascii="Arial" w:hAnsi="Arial" w:eastAsia="" w:cs="" w:asciiTheme="majorHAnsi" w:cstheme="majorBidi" w:eastAsiaTheme="majorEastAsia" w:hAnsiTheme="majorHAnsi"/>
      <w:b/>
      <w:bCs/>
      <w:i/>
      <w:iCs/>
      <w:color w:themeColor="accent1" w:val="F09415"/>
    </w:rPr>
  </w:style>
  <w:style w:type="character" w:styleId="Heading5Char" w:customStyle="1">
    <w:name w:val="Heading 5 Char"/>
    <w:basedOn w:val="DefaultParagraphFont"/>
    <w:link w:val="Heading5"/>
    <w:uiPriority w:val="9"/>
    <w:semiHidden/>
    <w:qFormat/>
    <w:rsid w:val="00735d8d"/>
    <w:rPr>
      <w:rFonts w:ascii="Arial" w:hAnsi="Arial" w:eastAsia="" w:cs="" w:asciiTheme="majorHAnsi" w:cstheme="majorBidi" w:eastAsiaTheme="majorEastAsia" w:hAnsiTheme="majorHAnsi"/>
      <w:color w:themeColor="accent1" w:themeShade="7f" w:val="794908"/>
    </w:rPr>
  </w:style>
  <w:style w:type="character" w:styleId="Heading6Char" w:customStyle="1">
    <w:name w:val="Heading 6 Char"/>
    <w:basedOn w:val="DefaultParagraphFont"/>
    <w:link w:val="Heading6"/>
    <w:uiPriority w:val="9"/>
    <w:semiHidden/>
    <w:qFormat/>
    <w:rsid w:val="00735d8d"/>
    <w:rPr>
      <w:rFonts w:ascii="Arial" w:hAnsi="Arial" w:eastAsia="" w:cs="" w:asciiTheme="majorHAnsi" w:cstheme="majorBidi" w:eastAsiaTheme="majorEastAsia" w:hAnsiTheme="majorHAnsi"/>
      <w:i/>
      <w:iCs/>
      <w:color w:themeColor="accent1" w:themeShade="7f" w:val="794908"/>
    </w:rPr>
  </w:style>
  <w:style w:type="character" w:styleId="Heading7Char" w:customStyle="1">
    <w:name w:val="Heading 7 Char"/>
    <w:basedOn w:val="DefaultParagraphFont"/>
    <w:link w:val="Heading7"/>
    <w:uiPriority w:val="9"/>
    <w:semiHidden/>
    <w:qFormat/>
    <w:rsid w:val="00735d8d"/>
    <w:rPr>
      <w:rFonts w:ascii="Arial" w:hAnsi="Arial"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735d8d"/>
    <w:rPr>
      <w:rFonts w:ascii="Arial" w:hAnsi="Arial" w:eastAsia="" w:cs="" w:asciiTheme="majorHAnsi" w:cstheme="majorBidi" w:eastAsiaTheme="majorEastAsia" w:hAnsiTheme="majorHAnsi"/>
      <w:color w:themeColor="accent1" w:val="F09415"/>
      <w:sz w:val="20"/>
      <w:szCs w:val="20"/>
    </w:rPr>
  </w:style>
  <w:style w:type="character" w:styleId="Heading9Char" w:customStyle="1">
    <w:name w:val="Heading 9 Char"/>
    <w:basedOn w:val="DefaultParagraphFont"/>
    <w:link w:val="Heading9"/>
    <w:uiPriority w:val="9"/>
    <w:semiHidden/>
    <w:qFormat/>
    <w:rsid w:val="00735d8d"/>
    <w:rPr>
      <w:rFonts w:ascii="Arial" w:hAnsi="Arial"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735d8d"/>
    <w:rPr>
      <w:rFonts w:ascii="Arial" w:hAnsi="Arial" w:eastAsia="" w:cs="" w:asciiTheme="majorHAnsi" w:cstheme="majorBidi" w:eastAsiaTheme="majorEastAsia" w:hAnsiTheme="majorHAnsi"/>
      <w:color w:themeColor="text2" w:themeShade="bf" w:val="75280A"/>
      <w:spacing w:val="5"/>
      <w:sz w:val="52"/>
      <w:szCs w:val="52"/>
    </w:rPr>
  </w:style>
  <w:style w:type="character" w:styleId="SubtitleChar" w:customStyle="1">
    <w:name w:val="Subtitle Char"/>
    <w:basedOn w:val="DefaultParagraphFont"/>
    <w:link w:val="Subtitle"/>
    <w:uiPriority w:val="11"/>
    <w:qFormat/>
    <w:rsid w:val="00735d8d"/>
    <w:rPr>
      <w:rFonts w:ascii="Arial" w:hAnsi="Arial" w:eastAsia="" w:cs="" w:asciiTheme="majorHAnsi" w:cstheme="majorBidi" w:eastAsiaTheme="majorEastAsia" w:hAnsiTheme="majorHAnsi"/>
      <w:i/>
      <w:iCs/>
      <w:color w:themeColor="accent1" w:val="F09415"/>
      <w:spacing w:val="15"/>
      <w:sz w:val="24"/>
      <w:szCs w:val="24"/>
    </w:rPr>
  </w:style>
  <w:style w:type="character" w:styleId="QuoteChar" w:customStyle="1">
    <w:name w:val="Quote Char"/>
    <w:basedOn w:val="DefaultParagraphFont"/>
    <w:link w:val="Quote"/>
    <w:uiPriority w:val="29"/>
    <w:qFormat/>
    <w:rsid w:val="00735d8d"/>
    <w:rPr>
      <w:i/>
      <w:iCs/>
      <w:color w:themeColor="text1" w:val="000000"/>
    </w:rPr>
  </w:style>
  <w:style w:type="character" w:styleId="IntenseEmphasis">
    <w:name w:val="Intense Emphasis"/>
    <w:basedOn w:val="DefaultParagraphFont"/>
    <w:uiPriority w:val="21"/>
    <w:qFormat/>
    <w:rsid w:val="00735d8d"/>
    <w:rPr>
      <w:b/>
      <w:bCs/>
      <w:i/>
      <w:iCs/>
      <w:color w:themeColor="accent1" w:val="F09415"/>
    </w:rPr>
  </w:style>
  <w:style w:type="character" w:styleId="IntenseQuoteChar" w:customStyle="1">
    <w:name w:val="Intense Quote Char"/>
    <w:basedOn w:val="DefaultParagraphFont"/>
    <w:link w:val="IntenseQuote"/>
    <w:uiPriority w:val="30"/>
    <w:qFormat/>
    <w:rsid w:val="00735d8d"/>
    <w:rPr>
      <w:b/>
      <w:bCs/>
      <w:i/>
      <w:iCs/>
      <w:color w:themeColor="accent1" w:val="F09415"/>
    </w:rPr>
  </w:style>
  <w:style w:type="character" w:styleId="IntenseReference">
    <w:name w:val="Intense Reference"/>
    <w:basedOn w:val="DefaultParagraphFont"/>
    <w:uiPriority w:val="32"/>
    <w:qFormat/>
    <w:rsid w:val="00735d8d"/>
    <w:rPr>
      <w:b/>
      <w:bCs/>
      <w:smallCaps/>
      <w:color w:themeColor="accent2" w:val="C1B56B"/>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themeColor="text1" w:themeTint="7f" w:val="808080"/>
    </w:rPr>
  </w:style>
  <w:style w:type="character" w:styleId="SubtleReference">
    <w:name w:val="Subtle Reference"/>
    <w:basedOn w:val="DefaultParagraphFont"/>
    <w:uiPriority w:val="31"/>
    <w:qFormat/>
    <w:rsid w:val="00735d8d"/>
    <w:rPr>
      <w:smallCaps/>
      <w:color w:themeColor="accent2" w:val="C1B56B"/>
      <w:u w:val="single"/>
    </w:rPr>
  </w:style>
  <w:style w:type="character" w:styleId="BookTitle">
    <w:name w:val="Book Title"/>
    <w:basedOn w:val="DefaultParagraphFont"/>
    <w:uiPriority w:val="33"/>
    <w:qFormat/>
    <w:rsid w:val="00735d8d"/>
    <w:rPr>
      <w:b/>
      <w:bCs/>
      <w:smallCaps/>
      <w:spacing w:val="5"/>
    </w:rPr>
  </w:style>
  <w:style w:type="character" w:styleId="NoSpacingChar" w:customStyle="1">
    <w:name w:val="No Spacing Char"/>
    <w:basedOn w:val="DefaultParagraphFont"/>
    <w:link w:val="NoSpacing"/>
    <w:uiPriority w:val="1"/>
    <w:qFormat/>
    <w:rsid w:val="00ee7dbb"/>
    <w:rPr/>
  </w:style>
  <w:style w:type="character" w:styleId="HeaderChar" w:customStyle="1">
    <w:name w:val="Header Char"/>
    <w:basedOn w:val="DefaultParagraphFont"/>
    <w:link w:val="Header"/>
    <w:uiPriority w:val="99"/>
    <w:qFormat/>
    <w:rsid w:val="006d0eb7"/>
    <w:rPr/>
  </w:style>
  <w:style w:type="character" w:styleId="FooterChar" w:customStyle="1">
    <w:name w:val="Footer Char"/>
    <w:basedOn w:val="DefaultParagraphFont"/>
    <w:link w:val="Footer"/>
    <w:uiPriority w:val="99"/>
    <w:qFormat/>
    <w:rsid w:val="006d0eb7"/>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735d8d"/>
    <w:pPr>
      <w:pBdr>
        <w:bottom w:val="single" w:sz="8" w:space="4" w:color="F09415" w:themeColor="accent1"/>
      </w:pBdr>
      <w:spacing w:lineRule="auto" w:line="240" w:before="0" w:after="300"/>
      <w:contextualSpacing/>
    </w:pPr>
    <w:rPr>
      <w:rFonts w:ascii="Arial" w:hAnsi="Arial" w:eastAsia="" w:cs="" w:asciiTheme="majorHAnsi" w:cstheme="majorBidi" w:eastAsiaTheme="majorEastAsia" w:hAnsiTheme="majorHAnsi"/>
      <w:color w:themeColor="text2" w:themeShade="bf" w:val="75280A"/>
      <w:spacing w:val="5"/>
      <w:sz w:val="52"/>
      <w:szCs w:val="52"/>
    </w:rPr>
  </w:style>
  <w:style w:type="paragraph" w:styleId="Subtitle">
    <w:name w:val="Subtitle"/>
    <w:basedOn w:val="Normal"/>
    <w:next w:val="Normal"/>
    <w:link w:val="SubtitleChar"/>
    <w:uiPriority w:val="11"/>
    <w:qFormat/>
    <w:rsid w:val="00735d8d"/>
    <w:pPr/>
    <w:rPr>
      <w:rFonts w:ascii="Arial" w:hAnsi="Arial" w:eastAsia="" w:cs="" w:asciiTheme="majorHAnsi" w:cstheme="majorBidi" w:eastAsiaTheme="majorEastAsia" w:hAnsiTheme="majorHAnsi"/>
      <w:i/>
      <w:iCs/>
      <w:color w:themeColor="accent1" w:val="F09415"/>
      <w:spacing w:val="15"/>
      <w:sz w:val="24"/>
      <w:szCs w:val="24"/>
    </w:rPr>
  </w:style>
  <w:style w:type="paragraph" w:styleId="Quote">
    <w:name w:val="Quote"/>
    <w:basedOn w:val="Normal"/>
    <w:next w:val="Normal"/>
    <w:link w:val="QuoteChar"/>
    <w:uiPriority w:val="29"/>
    <w:qFormat/>
    <w:rsid w:val="00735d8d"/>
    <w:pPr/>
    <w:rPr>
      <w:i/>
      <w:iCs/>
      <w:color w:themeColor="text1" w:val="000000"/>
    </w:rPr>
  </w:style>
  <w:style w:type="paragraph" w:styleId="ListParagraph">
    <w:name w:val="List Paragraph"/>
    <w:basedOn w:val="Normal"/>
    <w:uiPriority w:val="34"/>
    <w:qFormat/>
    <w:rsid w:val="00735d8d"/>
    <w:pPr>
      <w:spacing w:before="0" w:after="200"/>
      <w:ind w:left="720"/>
      <w:contextualSpacing/>
    </w:pPr>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themeColor="accent1" w:val="F09415"/>
    </w:rPr>
  </w:style>
  <w:style w:type="paragraph" w:styleId="Caption1">
    <w:name w:val="caption1"/>
    <w:basedOn w:val="Normal"/>
    <w:next w:val="Normal"/>
    <w:uiPriority w:val="35"/>
    <w:semiHidden/>
    <w:unhideWhenUsed/>
    <w:qFormat/>
    <w:rsid w:val="00735d8d"/>
    <w:pPr>
      <w:spacing w:lineRule="auto" w:line="240"/>
    </w:pPr>
    <w:rPr>
      <w:b/>
      <w:bCs/>
      <w:color w:themeColor="accent1" w:val="F09415"/>
      <w:sz w:val="18"/>
      <w:szCs w:val="18"/>
    </w:rPr>
  </w:style>
  <w:style w:type="paragraph" w:styleId="NoSpacing">
    <w:name w:val="No Spacing"/>
    <w:link w:val="NoSpacingChar"/>
    <w:uiPriority w:val="1"/>
    <w:qFormat/>
    <w:rsid w:val="00735d8d"/>
    <w:pPr>
      <w:widowControl/>
      <w:bidi w:val="0"/>
      <w:spacing w:lineRule="auto" w:line="240" w:before="0" w:after="0"/>
      <w:jc w:val="left"/>
    </w:pPr>
    <w:rPr>
      <w:rFonts w:ascii="Arial" w:hAnsi="Arial" w:eastAsia="" w:cs="" w:asciiTheme="minorHAnsi" w:cstheme="minorBidi" w:eastAsiaTheme="minorEastAsia" w:hAnsiTheme="minorHAnsi"/>
      <w:color w:val="auto"/>
      <w:kern w:val="0"/>
      <w:sz w:val="22"/>
      <w:szCs w:val="22"/>
      <w:lang w:val="el-GR" w:eastAsia="en-US" w:bidi="ar-SA"/>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735d8d"/>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d0eb7"/>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6d0eb7"/>
    <w:pPr>
      <w:tabs>
        <w:tab w:val="clear" w:pos="720"/>
        <w:tab w:val="center" w:pos="4153" w:leader="none"/>
        <w:tab w:val="right" w:pos="830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6d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pitchFamily="0" charset="1"/>
        <a:ea typeface=""/>
        <a:cs typeface=""/>
      </a:majorFont>
      <a:minorFont>
        <a:latin typeface="Arial" panose="020B0604020202020204" pitchFamily="0" charset="1"/>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l="0" t="0" r="0" b="0"/>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l="0" t="0" r="0" b="0"/>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Application>LibreOffice/24.2.0.3$Linux_X86_64 LibreOffice_project/420$Build-3</Application>
  <AppVersion>15.0000</AppVersion>
  <Pages>5</Pages>
  <Words>694</Words>
  <Characters>4131</Characters>
  <CharactersWithSpaces>4748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2024-03-20T19:31:00Z</dcterms:created>
  <dc:creator>Domain Model v0.1</dc:creator>
  <dc:description/>
  <dc:language>en-US</dc:language>
  <cp:lastModifiedBy/>
  <cp:lastPrinted>2024-04-07T21:24:00Z</cp:lastPrinted>
  <dcterms:modified xsi:type="dcterms:W3CDTF">2024-04-24T18:28:18Z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