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2CA1999" w:rsidR="00163250" w:rsidRPr="004610EB" w:rsidRDefault="00000000" w:rsidP="006D0EB7">
          <w:pPr>
            <w:rPr>
              <w:sz w:val="24"/>
              <w:szCs w:val="24"/>
            </w:rPr>
          </w:pPr>
          <w:r>
            <w:rPr>
              <w:noProof/>
            </w:rPr>
            <w:pict w14:anchorId="4B9B4317">
              <v:group id="Ομάδα 6" o:spid="_x0000_s2050" style="position:absolute;margin-left:35.75pt;margin-top:38.25pt;width:524.85pt;height:767.2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b/>
                            <w:bCs/>
                            <w:sz w:val="48"/>
                            <w:szCs w:val="48"/>
                          </w:rPr>
                          <w:alias w:val="Συντάκτης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30FE7BDC" w:rsidR="00EE7DBB" w:rsidRPr="00DA0FC1" w:rsidRDefault="001F6712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DA0FC1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Robustness Diagrams</w:t>
                            </w:r>
                            <w:r w:rsidR="00EB4FFA" w:rsidRPr="00DA0FC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v</w:t>
                            </w:r>
                            <w:r w:rsidR="00DA0FC1" w:rsidRPr="00DA0FC1"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1.0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092446"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6EE17BA7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38414" cy="5111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273D9E6F" w14:textId="77777777" w:rsidR="001D00E2" w:rsidRPr="00960E84" w:rsidRDefault="00350932" w:rsidP="001D00E2">
      <w:pPr>
        <w:pStyle w:val="Title"/>
      </w:pPr>
      <w:r w:rsidRPr="004610EB">
        <w:rPr>
          <w:color w:val="000000" w:themeColor="text1"/>
          <w:sz w:val="32"/>
          <w:szCs w:val="32"/>
          <w:lang w:val="en-US"/>
        </w:rPr>
        <w:lastRenderedPageBreak/>
        <w:t xml:space="preserve"> </w:t>
      </w:r>
      <w:bookmarkStart w:id="0" w:name="_Hlk163427952"/>
      <w:r w:rsidR="001D00E2">
        <w:rPr>
          <w:lang w:val="en-US"/>
        </w:rPr>
        <w:t>Robustness</w:t>
      </w:r>
      <w:r w:rsidR="001D00E2" w:rsidRPr="001F6712">
        <w:t xml:space="preserve"> </w:t>
      </w:r>
      <w:r w:rsidR="001D00E2">
        <w:rPr>
          <w:lang w:val="en-US"/>
        </w:rPr>
        <w:t>Diagrams</w:t>
      </w:r>
      <w:r w:rsidR="001D00E2" w:rsidRPr="00067E17">
        <w:t xml:space="preserve"> </w:t>
      </w:r>
      <w:r w:rsidR="001D00E2">
        <w:rPr>
          <w:lang w:val="en-US"/>
        </w:rPr>
        <w:t>v</w:t>
      </w:r>
      <w:r w:rsidR="001D00E2" w:rsidRPr="00DA0FC1">
        <w:t>1</w:t>
      </w:r>
      <w:r w:rsidR="001D00E2" w:rsidRPr="00960E84">
        <w:t>.0</w:t>
      </w:r>
    </w:p>
    <w:tbl>
      <w:tblPr>
        <w:tblStyle w:val="TableGrid"/>
        <w:tblpPr w:leftFromText="180" w:rightFromText="180" w:vertAnchor="page" w:horzAnchor="margin" w:tblpY="1861"/>
        <w:tblW w:w="0" w:type="auto"/>
        <w:tblLook w:val="04A0" w:firstRow="1" w:lastRow="0" w:firstColumn="1" w:lastColumn="0" w:noHBand="0" w:noVBand="1"/>
      </w:tblPr>
      <w:tblGrid>
        <w:gridCol w:w="3524"/>
        <w:gridCol w:w="3525"/>
        <w:gridCol w:w="3525"/>
      </w:tblGrid>
      <w:tr w:rsidR="001D00E2" w14:paraId="140C8085" w14:textId="77777777" w:rsidTr="001D00E2">
        <w:trPr>
          <w:trHeight w:val="291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87A5D" w14:textId="77777777" w:rsidR="001D00E2" w:rsidRPr="004610EB" w:rsidRDefault="001D00E2" w:rsidP="001D00E2">
            <w:pPr>
              <w:jc w:val="center"/>
              <w:rPr>
                <w:color w:val="75280A" w:themeColor="text2" w:themeShade="BF"/>
                <w:sz w:val="32"/>
                <w:szCs w:val="32"/>
              </w:rPr>
            </w:pPr>
            <w:r>
              <w:rPr>
                <w:color w:val="75280A" w:themeColor="text2" w:themeShade="BF"/>
                <w:sz w:val="32"/>
                <w:szCs w:val="32"/>
              </w:rPr>
              <w:t>Ονοματεπώνυμο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AFB69" w14:textId="77777777" w:rsidR="001D00E2" w:rsidRDefault="001D00E2" w:rsidP="001D00E2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E-Mail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B9268" w14:textId="77777777" w:rsidR="001D00E2" w:rsidRDefault="001D00E2" w:rsidP="001D00E2">
            <w:pPr>
              <w:jc w:val="center"/>
              <w:rPr>
                <w:color w:val="75280A" w:themeColor="text2" w:themeShade="BF"/>
                <w:sz w:val="32"/>
                <w:szCs w:val="32"/>
                <w:lang w:val="en-US"/>
              </w:rPr>
            </w:pPr>
            <w:r>
              <w:rPr>
                <w:color w:val="75280A" w:themeColor="text2" w:themeShade="BF"/>
                <w:sz w:val="32"/>
                <w:szCs w:val="32"/>
                <w:lang w:val="en-US"/>
              </w:rPr>
              <w:t>AM</w:t>
            </w:r>
          </w:p>
        </w:tc>
      </w:tr>
      <w:tr w:rsidR="001D00E2" w:rsidRPr="004610EB" w14:paraId="5B9FB7F4" w14:textId="77777777" w:rsidTr="001D00E2">
        <w:trPr>
          <w:trHeight w:val="606"/>
        </w:trPr>
        <w:tc>
          <w:tcPr>
            <w:tcW w:w="352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AB1C2C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Μενέλαος Παναγιώτης Παπαστεργίου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564A41E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0F8EE76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up1072638@upnet.gr</w:t>
            </w:r>
          </w:p>
        </w:tc>
        <w:tc>
          <w:tcPr>
            <w:tcW w:w="35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E0FD5C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5A6479C1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1072638</w:t>
            </w:r>
          </w:p>
        </w:tc>
      </w:tr>
      <w:tr w:rsidR="001D00E2" w:rsidRPr="004610EB" w14:paraId="6A8F3463" w14:textId="77777777" w:rsidTr="001D00E2">
        <w:trPr>
          <w:trHeight w:val="599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1960F97D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84FEED4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Βαλεντίν Πασκάρι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6D89FA41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1527524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up1075214@upnet.gr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3364C4B7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BDB63C4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1075214</w:t>
            </w:r>
          </w:p>
        </w:tc>
      </w:tr>
      <w:tr w:rsidR="001D00E2" w:rsidRPr="004610EB" w14:paraId="118FB0DA" w14:textId="77777777" w:rsidTr="001D00E2">
        <w:trPr>
          <w:trHeight w:val="607"/>
        </w:trPr>
        <w:tc>
          <w:tcPr>
            <w:tcW w:w="3524" w:type="dxa"/>
            <w:tcBorders>
              <w:left w:val="single" w:sz="12" w:space="0" w:color="auto"/>
              <w:right w:val="single" w:sz="12" w:space="0" w:color="auto"/>
            </w:tcBorders>
          </w:tcPr>
          <w:p w14:paraId="12D9A02C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1E2622B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Γιάννης Γεωργούλης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24DCEF94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4ADFC014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up1059440@upnet.gr</w:t>
            </w:r>
          </w:p>
        </w:tc>
        <w:tc>
          <w:tcPr>
            <w:tcW w:w="3525" w:type="dxa"/>
            <w:tcBorders>
              <w:left w:val="single" w:sz="12" w:space="0" w:color="auto"/>
              <w:right w:val="single" w:sz="12" w:space="0" w:color="auto"/>
            </w:tcBorders>
          </w:tcPr>
          <w:p w14:paraId="04D8ABC4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07423248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1059440</w:t>
            </w:r>
          </w:p>
        </w:tc>
      </w:tr>
      <w:tr w:rsidR="001D00E2" w:rsidRPr="004610EB" w14:paraId="48C84A84" w14:textId="77777777" w:rsidTr="001D00E2">
        <w:trPr>
          <w:trHeight w:val="594"/>
        </w:trPr>
        <w:tc>
          <w:tcPr>
            <w:tcW w:w="352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0539E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614A59E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0055">
              <w:rPr>
                <w:color w:val="000000" w:themeColor="text1"/>
                <w:sz w:val="24"/>
                <w:szCs w:val="24"/>
              </w:rPr>
              <w:t>Ηλιάνα Πανταζή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229AB4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795D257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up1072642@upnet.gr</w:t>
            </w:r>
          </w:p>
        </w:tc>
        <w:tc>
          <w:tcPr>
            <w:tcW w:w="35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34378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6D305A10" w14:textId="77777777" w:rsidR="001D00E2" w:rsidRPr="00BC0055" w:rsidRDefault="001D00E2" w:rsidP="001D00E2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BC0055">
              <w:rPr>
                <w:color w:val="000000" w:themeColor="text1"/>
                <w:sz w:val="24"/>
                <w:szCs w:val="24"/>
                <w:lang w:val="en-US"/>
              </w:rPr>
              <w:t>1072642</w:t>
            </w:r>
          </w:p>
          <w:p w14:paraId="72FC013C" w14:textId="77777777" w:rsidR="001D00E2" w:rsidRPr="00BC0055" w:rsidRDefault="001D00E2" w:rsidP="001D00E2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A9633B6" w14:textId="01F3D92D" w:rsidR="00067E17" w:rsidRDefault="00067E17" w:rsidP="00067E17">
      <w:pPr>
        <w:rPr>
          <w:color w:val="75280A" w:themeColor="text2" w:themeShade="BF"/>
          <w:sz w:val="36"/>
          <w:szCs w:val="36"/>
          <w:lang w:val="en-US"/>
        </w:rPr>
      </w:pPr>
    </w:p>
    <w:p w14:paraId="23A53542" w14:textId="7659E530" w:rsidR="00067E17" w:rsidRPr="001D00E2" w:rsidRDefault="00067E17" w:rsidP="001F6712">
      <w:pPr>
        <w:rPr>
          <w:b/>
          <w:bCs/>
          <w:sz w:val="32"/>
          <w:szCs w:val="32"/>
        </w:rPr>
      </w:pPr>
      <w:bookmarkStart w:id="1" w:name="_Hlk163427901"/>
      <w:r w:rsidRPr="001D00E2">
        <w:rPr>
          <w:b/>
          <w:bCs/>
          <w:color w:val="75280A" w:themeColor="text2" w:themeShade="BF"/>
          <w:sz w:val="36"/>
          <w:szCs w:val="36"/>
        </w:rPr>
        <w:t>Ρόλοι:</w:t>
      </w:r>
    </w:p>
    <w:p w14:paraId="0CC992FC" w14:textId="7528AAC1" w:rsidR="00155A9A" w:rsidRPr="000A54F7" w:rsidRDefault="00067E17" w:rsidP="00BB770A">
      <w:pPr>
        <w:rPr>
          <w:sz w:val="24"/>
          <w:szCs w:val="24"/>
        </w:rPr>
      </w:pPr>
      <w:r>
        <w:rPr>
          <w:sz w:val="32"/>
          <w:szCs w:val="32"/>
        </w:rPr>
        <w:tab/>
      </w:r>
      <w:r w:rsidRPr="000A54F7">
        <w:rPr>
          <w:sz w:val="24"/>
          <w:szCs w:val="24"/>
        </w:rPr>
        <w:t xml:space="preserve">Παραγωγός Διαγραμμάτων : </w:t>
      </w:r>
      <w:r w:rsidR="001F6712" w:rsidRPr="000A54F7">
        <w:rPr>
          <w:sz w:val="24"/>
          <w:szCs w:val="24"/>
        </w:rPr>
        <w:t>Όλα τα μέλη της ομάδας.</w:t>
      </w:r>
      <w:bookmarkEnd w:id="0"/>
      <w:bookmarkEnd w:id="1"/>
    </w:p>
    <w:p w14:paraId="72E82E58" w14:textId="77777777" w:rsidR="000A54F7" w:rsidRDefault="000A54F7" w:rsidP="000A54F7">
      <w:pPr>
        <w:jc w:val="both"/>
        <w:rPr>
          <w:b/>
          <w:bCs/>
          <w:color w:val="75280A" w:themeColor="text2" w:themeShade="BF"/>
          <w:sz w:val="36"/>
          <w:szCs w:val="36"/>
          <w:lang w:val="en-US"/>
        </w:rPr>
      </w:pPr>
    </w:p>
    <w:p w14:paraId="2D2771EA" w14:textId="4FA0590D" w:rsidR="001D00E2" w:rsidRPr="000A54F7" w:rsidRDefault="000A54F7" w:rsidP="000A54F7">
      <w:pPr>
        <w:jc w:val="both"/>
        <w:rPr>
          <w:b/>
          <w:bCs/>
          <w:color w:val="75280A" w:themeColor="text2" w:themeShade="BF"/>
          <w:sz w:val="36"/>
          <w:szCs w:val="36"/>
        </w:rPr>
      </w:pPr>
      <w:r>
        <w:rPr>
          <w:b/>
          <w:bCs/>
          <w:color w:val="75280A" w:themeColor="text2" w:themeShade="BF"/>
          <w:sz w:val="36"/>
          <w:szCs w:val="36"/>
        </w:rPr>
        <w:t>Τελικές Αλλαγές</w:t>
      </w:r>
    </w:p>
    <w:p w14:paraId="0E32B88C" w14:textId="7A37EB77" w:rsidR="000A54F7" w:rsidRPr="000A54F7" w:rsidRDefault="000A54F7" w:rsidP="00BB770A">
      <w:pPr>
        <w:rPr>
          <w:sz w:val="24"/>
          <w:szCs w:val="24"/>
        </w:rPr>
      </w:pPr>
      <w:r>
        <w:rPr>
          <w:sz w:val="24"/>
          <w:szCs w:val="24"/>
        </w:rPr>
        <w:t>Υπήρξε</w:t>
      </w:r>
      <w:r w:rsidRPr="000A54F7">
        <w:rPr>
          <w:sz w:val="24"/>
          <w:szCs w:val="24"/>
        </w:rPr>
        <w:t xml:space="preserve"> </w:t>
      </w:r>
      <w:r>
        <w:rPr>
          <w:sz w:val="24"/>
          <w:szCs w:val="24"/>
        </w:rPr>
        <w:t>διόρθωση</w:t>
      </w:r>
      <w:r w:rsidRPr="000A54F7">
        <w:rPr>
          <w:sz w:val="24"/>
          <w:szCs w:val="24"/>
        </w:rPr>
        <w:t xml:space="preserve"> </w:t>
      </w:r>
      <w:r>
        <w:rPr>
          <w:sz w:val="24"/>
          <w:szCs w:val="24"/>
        </w:rPr>
        <w:t>στο</w:t>
      </w:r>
      <w:r w:rsidRPr="000A54F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robustness</w:t>
      </w:r>
      <w:r w:rsidRPr="000A54F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diagram</w:t>
      </w:r>
      <w:r w:rsidRPr="000A54F7">
        <w:rPr>
          <w:sz w:val="24"/>
          <w:szCs w:val="24"/>
        </w:rPr>
        <w:t xml:space="preserve"> </w:t>
      </w:r>
      <w:r>
        <w:rPr>
          <w:sz w:val="24"/>
          <w:szCs w:val="24"/>
        </w:rPr>
        <w:t>του</w:t>
      </w:r>
      <w:r w:rsidRPr="000A54F7">
        <w:rPr>
          <w:sz w:val="24"/>
          <w:szCs w:val="24"/>
        </w:rPr>
        <w:t xml:space="preserve"> </w:t>
      </w:r>
      <w:r w:rsidRPr="000A54F7">
        <w:rPr>
          <w:b/>
          <w:bCs/>
          <w:sz w:val="24"/>
          <w:szCs w:val="24"/>
          <w:u w:val="single"/>
          <w:lang w:val="en-US"/>
        </w:rPr>
        <w:t>Save</w:t>
      </w:r>
      <w:r w:rsidRPr="000A54F7">
        <w:rPr>
          <w:b/>
          <w:bCs/>
          <w:sz w:val="24"/>
          <w:szCs w:val="24"/>
          <w:u w:val="single"/>
        </w:rPr>
        <w:t xml:space="preserve"> </w:t>
      </w:r>
      <w:r w:rsidRPr="000A54F7">
        <w:rPr>
          <w:b/>
          <w:bCs/>
          <w:sz w:val="24"/>
          <w:szCs w:val="24"/>
          <w:u w:val="single"/>
          <w:lang w:val="en-US"/>
        </w:rPr>
        <w:t>Build</w:t>
      </w:r>
      <w:r w:rsidRPr="000A54F7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καθότι κάποια βέλη που είχαν παραμείνει από την διαδικασία σχεδίασης έφτασαν στο τελικό παραδοτέο με αποτέλεσμα το διάγραμμα να περιέχει λογικά σφάλματα.</w:t>
      </w:r>
    </w:p>
    <w:p w14:paraId="69738D7C" w14:textId="77777777" w:rsidR="000A54F7" w:rsidRPr="000A54F7" w:rsidRDefault="000A54F7" w:rsidP="00BB770A">
      <w:pPr>
        <w:rPr>
          <w:sz w:val="24"/>
          <w:szCs w:val="24"/>
        </w:rPr>
      </w:pPr>
    </w:p>
    <w:p w14:paraId="4719DE29" w14:textId="4E8D13B4" w:rsidR="00192DF6" w:rsidRPr="000A54F7" w:rsidRDefault="001D00CE" w:rsidP="006A39DA">
      <w:pPr>
        <w:jc w:val="both"/>
        <w:rPr>
          <w:b/>
          <w:bCs/>
          <w:color w:val="75280A" w:themeColor="text2" w:themeShade="BF"/>
          <w:sz w:val="36"/>
          <w:szCs w:val="36"/>
        </w:rPr>
      </w:pPr>
      <w:r w:rsidRPr="000A54F7">
        <w:rPr>
          <w:b/>
          <w:bCs/>
          <w:color w:val="75280A" w:themeColor="text2" w:themeShade="BF"/>
          <w:sz w:val="36"/>
          <w:szCs w:val="36"/>
        </w:rPr>
        <w:t>Εισαγωγή</w:t>
      </w:r>
    </w:p>
    <w:p w14:paraId="05E80CEA" w14:textId="376F6246" w:rsidR="001F6712" w:rsidRPr="00192DF6" w:rsidRDefault="001D00CE" w:rsidP="006A39DA">
      <w:pPr>
        <w:jc w:val="both"/>
        <w:rPr>
          <w:color w:val="000000" w:themeColor="text1"/>
          <w:sz w:val="24"/>
          <w:szCs w:val="24"/>
        </w:rPr>
      </w:pPr>
      <w:r w:rsidRPr="00192DF6">
        <w:rPr>
          <w:color w:val="000000" w:themeColor="text1"/>
          <w:sz w:val="24"/>
          <w:szCs w:val="24"/>
        </w:rPr>
        <w:t xml:space="preserve">Παρακάτω </w:t>
      </w:r>
      <w:r w:rsidR="006A39DA" w:rsidRPr="00192DF6">
        <w:rPr>
          <w:color w:val="000000" w:themeColor="text1"/>
          <w:sz w:val="24"/>
          <w:szCs w:val="24"/>
        </w:rPr>
        <w:t>παρατίθενται</w:t>
      </w:r>
      <w:r w:rsidRPr="00192DF6">
        <w:rPr>
          <w:color w:val="000000" w:themeColor="text1"/>
          <w:sz w:val="24"/>
          <w:szCs w:val="24"/>
        </w:rPr>
        <w:t xml:space="preserve"> όλα τα </w:t>
      </w:r>
      <w:r w:rsidR="001F6712" w:rsidRPr="00192DF6">
        <w:rPr>
          <w:color w:val="000000" w:themeColor="text1"/>
          <w:sz w:val="24"/>
          <w:szCs w:val="24"/>
          <w:lang w:val="en-US"/>
        </w:rPr>
        <w:t>Robustness</w:t>
      </w:r>
      <w:r w:rsidR="001F6712" w:rsidRPr="00192DF6">
        <w:rPr>
          <w:color w:val="000000" w:themeColor="text1"/>
          <w:sz w:val="24"/>
          <w:szCs w:val="24"/>
        </w:rPr>
        <w:t xml:space="preserve"> </w:t>
      </w:r>
      <w:r w:rsidR="001F6712" w:rsidRPr="00192DF6">
        <w:rPr>
          <w:color w:val="000000" w:themeColor="text1"/>
          <w:sz w:val="24"/>
          <w:szCs w:val="24"/>
          <w:lang w:val="en-US"/>
        </w:rPr>
        <w:t>Diagrams</w:t>
      </w:r>
      <w:r w:rsidR="001F6712" w:rsidRPr="00192DF6">
        <w:rPr>
          <w:color w:val="000000" w:themeColor="text1"/>
          <w:sz w:val="24"/>
          <w:szCs w:val="24"/>
        </w:rPr>
        <w:t xml:space="preserve"> </w:t>
      </w:r>
      <w:r w:rsidRPr="00192DF6">
        <w:rPr>
          <w:color w:val="000000" w:themeColor="text1"/>
          <w:sz w:val="24"/>
          <w:szCs w:val="24"/>
        </w:rPr>
        <w:t xml:space="preserve">που μπορούν να εξελιχθούν στην εφαρμογή μας </w:t>
      </w:r>
      <w:r w:rsidR="001F6712" w:rsidRPr="00192DF6">
        <w:rPr>
          <w:color w:val="000000" w:themeColor="text1"/>
          <w:sz w:val="24"/>
          <w:szCs w:val="24"/>
        </w:rPr>
        <w:t xml:space="preserve">με βάση την πρώτη έκδοση των </w:t>
      </w:r>
      <w:r w:rsidR="001F6712" w:rsidRPr="00192DF6">
        <w:rPr>
          <w:color w:val="000000" w:themeColor="text1"/>
          <w:sz w:val="24"/>
          <w:szCs w:val="24"/>
          <w:lang w:val="en-US"/>
        </w:rPr>
        <w:t>Use</w:t>
      </w:r>
      <w:r w:rsidR="001F6712" w:rsidRPr="00192DF6">
        <w:rPr>
          <w:color w:val="000000" w:themeColor="text1"/>
          <w:sz w:val="24"/>
          <w:szCs w:val="24"/>
        </w:rPr>
        <w:t xml:space="preserve"> </w:t>
      </w:r>
      <w:r w:rsidR="001F6712" w:rsidRPr="00192DF6">
        <w:rPr>
          <w:color w:val="000000" w:themeColor="text1"/>
          <w:sz w:val="24"/>
          <w:szCs w:val="24"/>
          <w:lang w:val="en-US"/>
        </w:rPr>
        <w:t>Cases</w:t>
      </w:r>
      <w:r w:rsidR="001F6712" w:rsidRPr="00192DF6">
        <w:rPr>
          <w:color w:val="000000" w:themeColor="text1"/>
          <w:sz w:val="24"/>
          <w:szCs w:val="24"/>
        </w:rPr>
        <w:t xml:space="preserve">. Κατά την δημιουργία </w:t>
      </w:r>
      <w:r w:rsidR="001F6712" w:rsidRPr="00192DF6">
        <w:rPr>
          <w:color w:val="000000" w:themeColor="text1"/>
          <w:sz w:val="24"/>
          <w:szCs w:val="24"/>
          <w:lang w:val="en-US"/>
        </w:rPr>
        <w:t>Robustness</w:t>
      </w:r>
      <w:r w:rsidR="001F6712" w:rsidRPr="00192DF6">
        <w:rPr>
          <w:color w:val="000000" w:themeColor="text1"/>
          <w:sz w:val="24"/>
          <w:szCs w:val="24"/>
        </w:rPr>
        <w:t xml:space="preserve"> </w:t>
      </w:r>
      <w:r w:rsidR="001F6712" w:rsidRPr="00192DF6">
        <w:rPr>
          <w:color w:val="000000" w:themeColor="text1"/>
          <w:sz w:val="24"/>
          <w:szCs w:val="24"/>
          <w:lang w:val="en-US"/>
        </w:rPr>
        <w:t>Diagrams</w:t>
      </w:r>
      <w:r w:rsidR="001F6712" w:rsidRPr="00192DF6">
        <w:rPr>
          <w:color w:val="000000" w:themeColor="text1"/>
          <w:sz w:val="24"/>
          <w:szCs w:val="24"/>
        </w:rPr>
        <w:t xml:space="preserve"> έχει παρατηρηθεί ότι η πρώτη έκδοση των </w:t>
      </w:r>
      <w:r w:rsidR="001F6712" w:rsidRPr="00192DF6">
        <w:rPr>
          <w:color w:val="000000" w:themeColor="text1"/>
          <w:sz w:val="24"/>
          <w:szCs w:val="24"/>
          <w:lang w:val="en-US"/>
        </w:rPr>
        <w:t>Use</w:t>
      </w:r>
      <w:r w:rsidR="001F6712" w:rsidRPr="00192DF6">
        <w:rPr>
          <w:color w:val="000000" w:themeColor="text1"/>
          <w:sz w:val="24"/>
          <w:szCs w:val="24"/>
        </w:rPr>
        <w:t xml:space="preserve"> </w:t>
      </w:r>
      <w:r w:rsidR="001F6712" w:rsidRPr="00192DF6">
        <w:rPr>
          <w:color w:val="000000" w:themeColor="text1"/>
          <w:sz w:val="24"/>
          <w:szCs w:val="24"/>
          <w:lang w:val="en-US"/>
        </w:rPr>
        <w:t>Cases</w:t>
      </w:r>
      <w:r w:rsidR="001F6712" w:rsidRPr="00192DF6">
        <w:rPr>
          <w:color w:val="000000" w:themeColor="text1"/>
          <w:sz w:val="24"/>
          <w:szCs w:val="24"/>
        </w:rPr>
        <w:t xml:space="preserve"> είχε πολλά σημαντικά λάθη. Το αποτέλεσμα είναι ότι η δεύτερη έκδοση των </w:t>
      </w:r>
      <w:r w:rsidR="001F6712" w:rsidRPr="00192DF6">
        <w:rPr>
          <w:color w:val="000000" w:themeColor="text1"/>
          <w:sz w:val="24"/>
          <w:szCs w:val="24"/>
          <w:lang w:val="en-US"/>
        </w:rPr>
        <w:t>Use</w:t>
      </w:r>
      <w:r w:rsidR="001F6712" w:rsidRPr="00192DF6">
        <w:rPr>
          <w:color w:val="000000" w:themeColor="text1"/>
          <w:sz w:val="24"/>
          <w:szCs w:val="24"/>
        </w:rPr>
        <w:t xml:space="preserve"> </w:t>
      </w:r>
      <w:r w:rsidR="001F6712" w:rsidRPr="00192DF6">
        <w:rPr>
          <w:color w:val="000000" w:themeColor="text1"/>
          <w:sz w:val="24"/>
          <w:szCs w:val="24"/>
          <w:lang w:val="en-US"/>
        </w:rPr>
        <w:t>Cases</w:t>
      </w:r>
      <w:r w:rsidR="001F6712" w:rsidRPr="00192DF6">
        <w:rPr>
          <w:color w:val="000000" w:themeColor="text1"/>
          <w:sz w:val="24"/>
          <w:szCs w:val="24"/>
        </w:rPr>
        <w:t xml:space="preserve"> έχει διαφοροποιηθεί σε μεγάλο βαθμό και οι αλλαγές είναι πολλές. Ο αναγνώστης παροτρύνεται να διαβάσει την δεύτερη έκδοση των </w:t>
      </w:r>
      <w:r w:rsidR="001F6712" w:rsidRPr="00192DF6">
        <w:rPr>
          <w:color w:val="000000" w:themeColor="text1"/>
          <w:sz w:val="24"/>
          <w:szCs w:val="24"/>
          <w:lang w:val="en-US"/>
        </w:rPr>
        <w:t>Use</w:t>
      </w:r>
      <w:r w:rsidR="001F6712" w:rsidRPr="00192DF6">
        <w:rPr>
          <w:color w:val="000000" w:themeColor="text1"/>
          <w:sz w:val="24"/>
          <w:szCs w:val="24"/>
        </w:rPr>
        <w:t xml:space="preserve"> </w:t>
      </w:r>
      <w:r w:rsidR="001F6712" w:rsidRPr="00192DF6">
        <w:rPr>
          <w:color w:val="000000" w:themeColor="text1"/>
          <w:sz w:val="24"/>
          <w:szCs w:val="24"/>
          <w:lang w:val="en-US"/>
        </w:rPr>
        <w:t>Cases</w:t>
      </w:r>
      <w:r w:rsidR="001F6712" w:rsidRPr="00192DF6">
        <w:rPr>
          <w:color w:val="000000" w:themeColor="text1"/>
          <w:sz w:val="24"/>
          <w:szCs w:val="24"/>
        </w:rPr>
        <w:t xml:space="preserve"> από την αρχή ως καινούργια.</w:t>
      </w:r>
    </w:p>
    <w:p w14:paraId="4AE360A9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6D8702C7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7A1626C4" w14:textId="3D313C92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1C50F45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46EC1168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54776A52" w14:textId="77777777" w:rsidR="00437774" w:rsidRPr="006C5CC4" w:rsidRDefault="00437774" w:rsidP="001F6712">
      <w:pPr>
        <w:rPr>
          <w:color w:val="000000" w:themeColor="text1"/>
          <w:sz w:val="32"/>
          <w:szCs w:val="32"/>
        </w:rPr>
      </w:pPr>
    </w:p>
    <w:p w14:paraId="3F6EAA4D" w14:textId="3C1BEB92" w:rsidR="00437774" w:rsidRPr="006C5CC4" w:rsidRDefault="00437774" w:rsidP="00437774">
      <w:pPr>
        <w:rPr>
          <w:color w:val="000000" w:themeColor="text1"/>
          <w:sz w:val="32"/>
          <w:szCs w:val="32"/>
        </w:rPr>
      </w:pPr>
    </w:p>
    <w:p w14:paraId="529C327A" w14:textId="06A53FD0" w:rsidR="00437774" w:rsidRPr="00437774" w:rsidRDefault="00437774" w:rsidP="00561787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 w:rsidRPr="00437774">
        <w:rPr>
          <w:b/>
          <w:bCs/>
          <w:color w:val="75280A" w:themeColor="text2" w:themeShade="BF"/>
          <w:sz w:val="32"/>
          <w:szCs w:val="32"/>
          <w:lang w:val="en-US"/>
        </w:rPr>
        <w:t>Create Build</w:t>
      </w:r>
      <w:r w:rsidR="00561787">
        <w:rPr>
          <w:b/>
          <w:bCs/>
          <w:color w:val="75280A" w:themeColor="text2" w:themeShade="BF"/>
          <w:sz w:val="32"/>
          <w:szCs w:val="32"/>
          <w:lang w:val="en-US"/>
        </w:rPr>
        <w:t xml:space="preserve"> 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0CBBD2B" wp14:editId="6857AD6E">
            <wp:extent cx="6642100" cy="5930900"/>
            <wp:effectExtent l="0" t="0" r="0" b="0"/>
            <wp:docPr id="95325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93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9C253" w14:textId="395D4821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Beginner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57E28D53" wp14:editId="00D9AA0C">
            <wp:extent cx="6645275" cy="6174740"/>
            <wp:effectExtent l="0" t="0" r="0" b="0"/>
            <wp:docPr id="1443061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1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587A6" w14:textId="1B27137F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Normal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08A1A94" wp14:editId="7F2DCD3A">
            <wp:extent cx="6636385" cy="7432675"/>
            <wp:effectExtent l="0" t="0" r="0" b="0"/>
            <wp:docPr id="1880050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74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8638" w14:textId="047CC117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Expert Mode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A90106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31F1D09" wp14:editId="68F119EE">
            <wp:extent cx="6645275" cy="5839460"/>
            <wp:effectExtent l="0" t="0" r="0" b="0"/>
            <wp:docPr id="10455385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583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6376" w14:textId="7351873C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Order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7970BF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881595" wp14:editId="21952FA5">
            <wp:extent cx="6645275" cy="7677150"/>
            <wp:effectExtent l="0" t="0" r="0" b="0"/>
            <wp:docPr id="545092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B9BAE" w14:textId="7F450C9A" w:rsidR="00437774" w:rsidRPr="00437774" w:rsidRDefault="00437774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Save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960E84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7BBAE4D7" wp14:editId="09AE5023">
            <wp:extent cx="6638925" cy="3981450"/>
            <wp:effectExtent l="0" t="0" r="0" b="0"/>
            <wp:docPr id="36396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BE7CB" w14:textId="4AF342E0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Edit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1FB6607A" wp14:editId="1B02869F">
            <wp:extent cx="6636385" cy="4662805"/>
            <wp:effectExtent l="0" t="0" r="0" b="0"/>
            <wp:docPr id="7161124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466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A7FF" w14:textId="212ADA9B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Rate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DB2D7E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192B784" wp14:editId="33500DB6">
            <wp:extent cx="6636385" cy="5739765"/>
            <wp:effectExtent l="0" t="0" r="0" b="0"/>
            <wp:docPr id="13324199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57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E7E3" w14:textId="396E328C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Like/Dislike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6D78179D" wp14:editId="4005CBF4">
            <wp:extent cx="6645275" cy="7188200"/>
            <wp:effectExtent l="0" t="0" r="0" b="0"/>
            <wp:docPr id="20957082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C11D1" w14:textId="0BCF9F51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t>Comment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 w:rsidR="00437774">
        <w:rPr>
          <w:b/>
          <w:bCs/>
          <w:color w:val="75280A" w:themeColor="text2" w:themeShade="BF"/>
          <w:sz w:val="32"/>
          <w:szCs w:val="32"/>
          <w:lang w:val="en-US"/>
        </w:rPr>
        <w:br/>
      </w:r>
      <w:r w:rsidR="008C6DA9"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06FED806" wp14:editId="1822D845">
            <wp:extent cx="6473190" cy="5287010"/>
            <wp:effectExtent l="0" t="0" r="0" b="0"/>
            <wp:docPr id="80799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19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br/>
      </w:r>
      <w:r>
        <w:rPr>
          <w:b/>
          <w:bCs/>
          <w:color w:val="75280A" w:themeColor="text2" w:themeShade="BF"/>
          <w:sz w:val="32"/>
          <w:szCs w:val="32"/>
          <w:lang w:val="en-US"/>
        </w:rPr>
        <w:lastRenderedPageBreak/>
        <w:br/>
      </w:r>
    </w:p>
    <w:p w14:paraId="2D1D9683" w14:textId="6914A0F9" w:rsidR="00437774" w:rsidRPr="00437774" w:rsidRDefault="00561787" w:rsidP="00437774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75280A" w:themeColor="text2" w:themeShade="BF"/>
          <w:sz w:val="32"/>
          <w:szCs w:val="32"/>
          <w:lang w:val="en-US"/>
        </w:rPr>
        <w:t>Post to Wall of</w:t>
      </w:r>
      <w:r w:rsidR="00437774" w:rsidRPr="00437774">
        <w:rPr>
          <w:b/>
          <w:bCs/>
          <w:color w:val="75280A" w:themeColor="text2" w:themeShade="BF"/>
          <w:sz w:val="32"/>
          <w:szCs w:val="32"/>
          <w:lang w:val="en-US"/>
        </w:rPr>
        <w:t xml:space="preserve"> Build</w:t>
      </w:r>
      <w:r>
        <w:rPr>
          <w:b/>
          <w:bCs/>
          <w:color w:val="75280A" w:themeColor="text2" w:themeShade="BF"/>
          <w:sz w:val="32"/>
          <w:szCs w:val="32"/>
          <w:lang w:val="en-US"/>
        </w:rPr>
        <w:t>s</w:t>
      </w:r>
    </w:p>
    <w:p w14:paraId="68667ABC" w14:textId="1FB6E6AA" w:rsidR="00437774" w:rsidRPr="00437774" w:rsidRDefault="008C6DA9" w:rsidP="00437774">
      <w:pPr>
        <w:pStyle w:val="ListParagraph"/>
        <w:ind w:left="360"/>
        <w:rPr>
          <w:color w:val="000000" w:themeColor="text1"/>
          <w:sz w:val="32"/>
          <w:szCs w:val="32"/>
          <w:lang w:val="en-US"/>
        </w:rPr>
      </w:pPr>
      <w:r>
        <w:rPr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227EF322" wp14:editId="27C73131">
            <wp:extent cx="6645275" cy="6835140"/>
            <wp:effectExtent l="0" t="0" r="0" b="0"/>
            <wp:docPr id="12904054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683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7774" w:rsidRPr="00437774" w:rsidSect="00B0633F">
      <w:footerReference w:type="default" r:id="rId20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0D6C2" w14:textId="77777777" w:rsidR="002243B4" w:rsidRDefault="002243B4" w:rsidP="006D0EB7">
      <w:pPr>
        <w:spacing w:after="0" w:line="240" w:lineRule="auto"/>
      </w:pPr>
      <w:r>
        <w:separator/>
      </w:r>
    </w:p>
  </w:endnote>
  <w:endnote w:type="continuationSeparator" w:id="0">
    <w:p w14:paraId="57F902AE" w14:textId="77777777" w:rsidR="002243B4" w:rsidRDefault="002243B4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2CDC5" w14:textId="77777777" w:rsidR="002243B4" w:rsidRDefault="002243B4" w:rsidP="006D0EB7">
      <w:pPr>
        <w:spacing w:after="0" w:line="240" w:lineRule="auto"/>
      </w:pPr>
      <w:r>
        <w:separator/>
      </w:r>
    </w:p>
  </w:footnote>
  <w:footnote w:type="continuationSeparator" w:id="0">
    <w:p w14:paraId="5FF8B1C2" w14:textId="77777777" w:rsidR="002243B4" w:rsidRDefault="002243B4" w:rsidP="006D0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16AD"/>
    <w:multiLevelType w:val="hybridMultilevel"/>
    <w:tmpl w:val="46F81BC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DDD"/>
    <w:multiLevelType w:val="hybridMultilevel"/>
    <w:tmpl w:val="4F38A32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A6533"/>
    <w:multiLevelType w:val="hybridMultilevel"/>
    <w:tmpl w:val="8ACEAA6E"/>
    <w:lvl w:ilvl="0" w:tplc="3F621F5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7CF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6835133"/>
    <w:multiLevelType w:val="hybridMultilevel"/>
    <w:tmpl w:val="5F48CE74"/>
    <w:lvl w:ilvl="0" w:tplc="3A8EE23A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75280A" w:themeColor="text2" w:themeShade="BF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B21BC"/>
    <w:multiLevelType w:val="multilevel"/>
    <w:tmpl w:val="0408001D"/>
    <w:name w:val="My_Numbered_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8304F"/>
    <w:multiLevelType w:val="multilevel"/>
    <w:tmpl w:val="1096CDB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907" w:firstLine="227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40B65BC"/>
    <w:multiLevelType w:val="hybridMultilevel"/>
    <w:tmpl w:val="BE64B11E"/>
    <w:lvl w:ilvl="0" w:tplc="E64460B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9"/>
  </w:num>
  <w:num w:numId="2" w16cid:durableId="2091727878">
    <w:abstractNumId w:val="8"/>
  </w:num>
  <w:num w:numId="3" w16cid:durableId="1842306527">
    <w:abstractNumId w:val="0"/>
  </w:num>
  <w:num w:numId="4" w16cid:durableId="946161858">
    <w:abstractNumId w:val="7"/>
  </w:num>
  <w:num w:numId="5" w16cid:durableId="102848500">
    <w:abstractNumId w:val="6"/>
  </w:num>
  <w:num w:numId="6" w16cid:durableId="28537237">
    <w:abstractNumId w:val="2"/>
  </w:num>
  <w:num w:numId="7" w16cid:durableId="1825126887">
    <w:abstractNumId w:val="4"/>
  </w:num>
  <w:num w:numId="8" w16cid:durableId="1461875226">
    <w:abstractNumId w:val="1"/>
  </w:num>
  <w:num w:numId="9" w16cid:durableId="115754268">
    <w:abstractNumId w:val="5"/>
  </w:num>
  <w:num w:numId="10" w16cid:durableId="137692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2379A"/>
    <w:rsid w:val="0003066F"/>
    <w:rsid w:val="0003282F"/>
    <w:rsid w:val="00035000"/>
    <w:rsid w:val="000377E7"/>
    <w:rsid w:val="00067E17"/>
    <w:rsid w:val="00092446"/>
    <w:rsid w:val="000A54F7"/>
    <w:rsid w:val="000B55F1"/>
    <w:rsid w:val="000C7457"/>
    <w:rsid w:val="000F5923"/>
    <w:rsid w:val="00113D62"/>
    <w:rsid w:val="00151D46"/>
    <w:rsid w:val="00155A9A"/>
    <w:rsid w:val="00163250"/>
    <w:rsid w:val="00192DF6"/>
    <w:rsid w:val="001B30F6"/>
    <w:rsid w:val="001D00CE"/>
    <w:rsid w:val="001D00E2"/>
    <w:rsid w:val="001E6411"/>
    <w:rsid w:val="001F6712"/>
    <w:rsid w:val="002033F1"/>
    <w:rsid w:val="002068B3"/>
    <w:rsid w:val="00216AEF"/>
    <w:rsid w:val="002243B4"/>
    <w:rsid w:val="00230D11"/>
    <w:rsid w:val="00234EAA"/>
    <w:rsid w:val="002465E5"/>
    <w:rsid w:val="00261716"/>
    <w:rsid w:val="00283183"/>
    <w:rsid w:val="002B4B82"/>
    <w:rsid w:val="002E113C"/>
    <w:rsid w:val="002F4E26"/>
    <w:rsid w:val="00310B25"/>
    <w:rsid w:val="00311237"/>
    <w:rsid w:val="00336B77"/>
    <w:rsid w:val="00350932"/>
    <w:rsid w:val="0037601E"/>
    <w:rsid w:val="00377038"/>
    <w:rsid w:val="00397286"/>
    <w:rsid w:val="003C666A"/>
    <w:rsid w:val="003C7451"/>
    <w:rsid w:val="003F0014"/>
    <w:rsid w:val="003F0243"/>
    <w:rsid w:val="0040601D"/>
    <w:rsid w:val="00406B8F"/>
    <w:rsid w:val="00412284"/>
    <w:rsid w:val="00437774"/>
    <w:rsid w:val="00452FA1"/>
    <w:rsid w:val="004610EB"/>
    <w:rsid w:val="00462196"/>
    <w:rsid w:val="00465B5A"/>
    <w:rsid w:val="00470893"/>
    <w:rsid w:val="004A2E88"/>
    <w:rsid w:val="004A4A50"/>
    <w:rsid w:val="004A67CA"/>
    <w:rsid w:val="004A7D69"/>
    <w:rsid w:val="004B7666"/>
    <w:rsid w:val="004C5C09"/>
    <w:rsid w:val="00502AE9"/>
    <w:rsid w:val="00521ACB"/>
    <w:rsid w:val="00521BAD"/>
    <w:rsid w:val="00555FFC"/>
    <w:rsid w:val="00561787"/>
    <w:rsid w:val="005C0BB4"/>
    <w:rsid w:val="00607ED2"/>
    <w:rsid w:val="00636937"/>
    <w:rsid w:val="006536B6"/>
    <w:rsid w:val="0065690D"/>
    <w:rsid w:val="00666B12"/>
    <w:rsid w:val="00695013"/>
    <w:rsid w:val="0069515C"/>
    <w:rsid w:val="006A39DA"/>
    <w:rsid w:val="006C5CC4"/>
    <w:rsid w:val="006D0EB7"/>
    <w:rsid w:val="00730558"/>
    <w:rsid w:val="00732891"/>
    <w:rsid w:val="00735D8D"/>
    <w:rsid w:val="00767AAB"/>
    <w:rsid w:val="007970BF"/>
    <w:rsid w:val="007D0B26"/>
    <w:rsid w:val="007D3FED"/>
    <w:rsid w:val="007F183F"/>
    <w:rsid w:val="007F3C71"/>
    <w:rsid w:val="008167E6"/>
    <w:rsid w:val="00841874"/>
    <w:rsid w:val="00853A7C"/>
    <w:rsid w:val="008558CC"/>
    <w:rsid w:val="00870128"/>
    <w:rsid w:val="00883798"/>
    <w:rsid w:val="008928F7"/>
    <w:rsid w:val="008C6DA9"/>
    <w:rsid w:val="008E5A8F"/>
    <w:rsid w:val="00930678"/>
    <w:rsid w:val="00960E84"/>
    <w:rsid w:val="009C1010"/>
    <w:rsid w:val="009F03CD"/>
    <w:rsid w:val="009F5EE2"/>
    <w:rsid w:val="009F7FAA"/>
    <w:rsid w:val="00A04D21"/>
    <w:rsid w:val="00A24ADB"/>
    <w:rsid w:val="00A90106"/>
    <w:rsid w:val="00AA2063"/>
    <w:rsid w:val="00AA4264"/>
    <w:rsid w:val="00AB1B47"/>
    <w:rsid w:val="00AF1FB0"/>
    <w:rsid w:val="00B0633F"/>
    <w:rsid w:val="00B247D4"/>
    <w:rsid w:val="00B4706D"/>
    <w:rsid w:val="00B500A7"/>
    <w:rsid w:val="00B71939"/>
    <w:rsid w:val="00B91B3D"/>
    <w:rsid w:val="00B92D95"/>
    <w:rsid w:val="00BA2DFF"/>
    <w:rsid w:val="00BB0425"/>
    <w:rsid w:val="00BB50FA"/>
    <w:rsid w:val="00BB770A"/>
    <w:rsid w:val="00BC0055"/>
    <w:rsid w:val="00BC58A6"/>
    <w:rsid w:val="00BE2C04"/>
    <w:rsid w:val="00C12763"/>
    <w:rsid w:val="00C16476"/>
    <w:rsid w:val="00C2615F"/>
    <w:rsid w:val="00C26F67"/>
    <w:rsid w:val="00C922EE"/>
    <w:rsid w:val="00CB08E4"/>
    <w:rsid w:val="00D0471F"/>
    <w:rsid w:val="00D219E1"/>
    <w:rsid w:val="00D37557"/>
    <w:rsid w:val="00D82C39"/>
    <w:rsid w:val="00D97206"/>
    <w:rsid w:val="00DA0FC1"/>
    <w:rsid w:val="00DA4704"/>
    <w:rsid w:val="00DB2D7E"/>
    <w:rsid w:val="00DE3918"/>
    <w:rsid w:val="00E53472"/>
    <w:rsid w:val="00EB4FFA"/>
    <w:rsid w:val="00EE7DBB"/>
    <w:rsid w:val="00EF31A5"/>
    <w:rsid w:val="00EF385C"/>
    <w:rsid w:val="00F06255"/>
    <w:rsid w:val="00F222B1"/>
    <w:rsid w:val="00F2362F"/>
    <w:rsid w:val="00F84975"/>
    <w:rsid w:val="00FA5DE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F7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  <w:style w:type="table" w:styleId="TableGrid">
    <w:name w:val="Table Grid"/>
    <w:basedOn w:val="TableNormal"/>
    <w:uiPriority w:val="39"/>
    <w:rsid w:val="003C6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7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Pages>12</Pages>
  <Words>191</Words>
  <Characters>1033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Robustness Diagrams v1.0</dc:creator>
  <cp:keywords/>
  <dc:description/>
  <cp:lastModifiedBy>ΠΑΣΚΑΡΙ ΒΑΛΕΝΤΙΝ</cp:lastModifiedBy>
  <cp:revision>37</cp:revision>
  <cp:lastPrinted>2024-04-28T14:46:00Z</cp:lastPrinted>
  <dcterms:created xsi:type="dcterms:W3CDTF">2024-03-20T19:31:00Z</dcterms:created>
  <dcterms:modified xsi:type="dcterms:W3CDTF">2024-06-01T20:23:00Z</dcterms:modified>
</cp:coreProperties>
</file>