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1EBA53CF" w:rsidR="00163250" w:rsidRPr="006D0EB7" w:rsidRDefault="00000000" w:rsidP="006D0EB7">
          <w:pPr>
            <w:rPr>
              <w:sz w:val="24"/>
              <w:szCs w:val="24"/>
              <w:lang w:val="en-US"/>
            </w:rPr>
          </w:pPr>
          <w:r>
            <w:rPr>
              <w:noProof/>
            </w:rPr>
            <w:pict w14:anchorId="4B9B4317">
              <v:group id="Ομάδα 6" o:spid="_x0000_s2050" style="position:absolute;margin-left:35.75pt;margin-top:38.25pt;width:525.05pt;height:766.5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p w14:paraId="06E0C75B" w14:textId="6F4C76B2" w:rsidR="00EE7DBB" w:rsidRPr="00EA6E42" w:rsidRDefault="00841465">
                        <w:pPr>
                          <w:pStyle w:val="NoSpacing"/>
                          <w:rPr>
                            <w:color w:val="FFFFFF" w:themeColor="background1"/>
                            <w:sz w:val="18"/>
                            <w:szCs w:val="18"/>
                            <w:lang w:val="en-US"/>
                          </w:rPr>
                        </w:pPr>
                        <w:r>
                          <w:rPr>
                            <w:b/>
                            <w:bCs/>
                            <w:sz w:val="48"/>
                            <w:szCs w:val="48"/>
                            <w:lang w:val="en-US"/>
                          </w:rPr>
                          <w:t>Team Plan v</w:t>
                        </w:r>
                        <w:r w:rsidR="00EA6E42">
                          <w:rPr>
                            <w:b/>
                            <w:bCs/>
                            <w:sz w:val="48"/>
                            <w:szCs w:val="48"/>
                          </w:rPr>
                          <w:t>1.0</w:t>
                        </w:r>
                      </w:p>
                    </w:txbxContent>
                  </v:textbox>
                </v:shape>
                <w10:wrap anchorx="page" anchory="page"/>
              </v:group>
            </w:pict>
          </w:r>
          <w:r w:rsidR="00092446">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DBB">
            <w:rPr>
              <w:sz w:val="24"/>
              <w:szCs w:val="24"/>
              <w:lang w:val="en-US"/>
            </w:rPr>
            <w:br w:type="page"/>
          </w:r>
        </w:p>
      </w:sdtContent>
    </w:sdt>
    <w:p w14:paraId="0CC992FC" w14:textId="1678355C" w:rsidR="00155A9A" w:rsidRPr="004611AC" w:rsidRDefault="005C037E" w:rsidP="004611AC">
      <w:pPr>
        <w:pStyle w:val="Title"/>
        <w:rPr>
          <w:lang w:val="en-US"/>
        </w:rPr>
      </w:pPr>
      <w:r>
        <w:rPr>
          <w:lang w:val="en-US"/>
        </w:rPr>
        <w:lastRenderedPageBreak/>
        <w:t>Team Plan</w:t>
      </w:r>
      <w:r w:rsidR="00841465">
        <w:rPr>
          <w:lang w:val="en-US"/>
        </w:rPr>
        <w:t xml:space="preserve"> v</w:t>
      </w:r>
      <w:r w:rsidR="00EA6E42">
        <w:rPr>
          <w:lang w:val="en-US"/>
        </w:rPr>
        <w:t>1.0</w:t>
      </w:r>
    </w:p>
    <w:tbl>
      <w:tblPr>
        <w:tblStyle w:val="TableGrid"/>
        <w:tblW w:w="0" w:type="auto"/>
        <w:tblLook w:val="04A0" w:firstRow="1" w:lastRow="0" w:firstColumn="1" w:lastColumn="0" w:noHBand="0" w:noVBand="1"/>
      </w:tblPr>
      <w:tblGrid>
        <w:gridCol w:w="3524"/>
        <w:gridCol w:w="3525"/>
        <w:gridCol w:w="3525"/>
      </w:tblGrid>
      <w:tr w:rsidR="004611AC" w:rsidRPr="009A031E" w14:paraId="0FBBEDF4" w14:textId="77777777" w:rsidTr="00A350D8">
        <w:trPr>
          <w:trHeight w:val="291"/>
        </w:trPr>
        <w:tc>
          <w:tcPr>
            <w:tcW w:w="3524" w:type="dxa"/>
            <w:tcBorders>
              <w:top w:val="single" w:sz="12" w:space="0" w:color="auto"/>
              <w:left w:val="single" w:sz="12" w:space="0" w:color="auto"/>
              <w:bottom w:val="single" w:sz="12" w:space="0" w:color="auto"/>
              <w:right w:val="single" w:sz="12" w:space="0" w:color="auto"/>
            </w:tcBorders>
          </w:tcPr>
          <w:p w14:paraId="174A1B89" w14:textId="77777777" w:rsidR="004611AC" w:rsidRPr="009A031E" w:rsidRDefault="004611AC" w:rsidP="00A350D8">
            <w:pPr>
              <w:jc w:val="center"/>
              <w:rPr>
                <w:color w:val="75280A" w:themeColor="text2" w:themeShade="BF"/>
                <w:sz w:val="32"/>
                <w:szCs w:val="32"/>
              </w:rPr>
            </w:pPr>
            <w:r w:rsidRPr="009A031E">
              <w:rPr>
                <w:color w:val="75280A" w:themeColor="text2" w:themeShade="BF"/>
                <w:sz w:val="32"/>
                <w:szCs w:val="32"/>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110F0C92" w14:textId="77777777" w:rsidR="004611AC" w:rsidRPr="009A031E" w:rsidRDefault="004611AC" w:rsidP="00A350D8">
            <w:pPr>
              <w:jc w:val="center"/>
              <w:rPr>
                <w:color w:val="75280A" w:themeColor="text2" w:themeShade="BF"/>
                <w:sz w:val="32"/>
                <w:szCs w:val="32"/>
                <w:lang w:val="en-US"/>
              </w:rPr>
            </w:pPr>
            <w:r w:rsidRPr="009A031E">
              <w:rPr>
                <w:color w:val="75280A" w:themeColor="text2" w:themeShade="BF"/>
                <w:sz w:val="32"/>
                <w:szCs w:val="32"/>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0962008E" w14:textId="77777777" w:rsidR="004611AC" w:rsidRPr="009A031E" w:rsidRDefault="004611AC" w:rsidP="00A350D8">
            <w:pPr>
              <w:jc w:val="center"/>
              <w:rPr>
                <w:color w:val="75280A" w:themeColor="text2" w:themeShade="BF"/>
                <w:sz w:val="32"/>
                <w:szCs w:val="32"/>
                <w:lang w:val="en-US"/>
              </w:rPr>
            </w:pPr>
            <w:r w:rsidRPr="009A031E">
              <w:rPr>
                <w:color w:val="75280A" w:themeColor="text2" w:themeShade="BF"/>
                <w:sz w:val="32"/>
                <w:szCs w:val="32"/>
                <w:lang w:val="en-US"/>
              </w:rPr>
              <w:t>AM</w:t>
            </w:r>
          </w:p>
        </w:tc>
      </w:tr>
      <w:tr w:rsidR="004611AC" w:rsidRPr="00741C1F" w14:paraId="7D4C31D9" w14:textId="77777777" w:rsidTr="00A350D8">
        <w:trPr>
          <w:trHeight w:val="606"/>
        </w:trPr>
        <w:tc>
          <w:tcPr>
            <w:tcW w:w="3524" w:type="dxa"/>
            <w:tcBorders>
              <w:top w:val="single" w:sz="12" w:space="0" w:color="auto"/>
              <w:left w:val="single" w:sz="12" w:space="0" w:color="auto"/>
              <w:right w:val="single" w:sz="12" w:space="0" w:color="auto"/>
            </w:tcBorders>
          </w:tcPr>
          <w:p w14:paraId="37A45D1E" w14:textId="77777777" w:rsidR="004611AC" w:rsidRPr="00741C1F" w:rsidRDefault="004611AC" w:rsidP="00A350D8">
            <w:pPr>
              <w:jc w:val="center"/>
              <w:rPr>
                <w:color w:val="000000" w:themeColor="text1"/>
                <w:sz w:val="24"/>
                <w:szCs w:val="24"/>
              </w:rPr>
            </w:pPr>
            <w:r w:rsidRPr="00741C1F">
              <w:rPr>
                <w:color w:val="000000" w:themeColor="text1"/>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37951992" w14:textId="77777777" w:rsidR="004611AC" w:rsidRPr="00741C1F" w:rsidRDefault="004611AC" w:rsidP="00A350D8">
            <w:pPr>
              <w:jc w:val="center"/>
              <w:rPr>
                <w:color w:val="000000" w:themeColor="text1"/>
                <w:sz w:val="24"/>
                <w:szCs w:val="24"/>
                <w:lang w:val="en-US"/>
              </w:rPr>
            </w:pPr>
          </w:p>
          <w:p w14:paraId="6E02CF6D" w14:textId="77777777" w:rsidR="004611AC" w:rsidRPr="00741C1F" w:rsidRDefault="004611AC" w:rsidP="00A350D8">
            <w:pPr>
              <w:jc w:val="center"/>
              <w:rPr>
                <w:color w:val="000000" w:themeColor="text1"/>
                <w:sz w:val="24"/>
                <w:szCs w:val="24"/>
                <w:lang w:val="en-US"/>
              </w:rPr>
            </w:pPr>
            <w:r w:rsidRPr="00741C1F">
              <w:rPr>
                <w:color w:val="000000" w:themeColor="text1"/>
                <w:sz w:val="24"/>
                <w:szCs w:val="24"/>
                <w:lang w:val="en-US"/>
              </w:rPr>
              <w:t>up1072638@upnet.gr</w:t>
            </w:r>
          </w:p>
        </w:tc>
        <w:tc>
          <w:tcPr>
            <w:tcW w:w="3525" w:type="dxa"/>
            <w:tcBorders>
              <w:top w:val="single" w:sz="12" w:space="0" w:color="auto"/>
              <w:left w:val="single" w:sz="12" w:space="0" w:color="auto"/>
              <w:right w:val="single" w:sz="12" w:space="0" w:color="auto"/>
            </w:tcBorders>
          </w:tcPr>
          <w:p w14:paraId="7CDC7D2F" w14:textId="77777777" w:rsidR="004611AC" w:rsidRPr="00741C1F" w:rsidRDefault="004611AC" w:rsidP="00A350D8">
            <w:pPr>
              <w:jc w:val="center"/>
              <w:rPr>
                <w:color w:val="000000" w:themeColor="text1"/>
                <w:sz w:val="24"/>
                <w:szCs w:val="24"/>
                <w:lang w:val="en-US"/>
              </w:rPr>
            </w:pPr>
          </w:p>
          <w:p w14:paraId="31BB6631" w14:textId="77777777" w:rsidR="004611AC" w:rsidRPr="00741C1F" w:rsidRDefault="004611AC" w:rsidP="00A350D8">
            <w:pPr>
              <w:jc w:val="center"/>
              <w:rPr>
                <w:color w:val="000000" w:themeColor="text1"/>
                <w:sz w:val="24"/>
                <w:szCs w:val="24"/>
                <w:lang w:val="en-US"/>
              </w:rPr>
            </w:pPr>
            <w:r w:rsidRPr="00741C1F">
              <w:rPr>
                <w:color w:val="000000" w:themeColor="text1"/>
                <w:sz w:val="24"/>
                <w:szCs w:val="24"/>
                <w:lang w:val="en-US"/>
              </w:rPr>
              <w:t>1072638</w:t>
            </w:r>
          </w:p>
        </w:tc>
      </w:tr>
      <w:tr w:rsidR="004611AC" w:rsidRPr="00741C1F" w14:paraId="664A6564" w14:textId="77777777" w:rsidTr="00A350D8">
        <w:trPr>
          <w:trHeight w:val="599"/>
        </w:trPr>
        <w:tc>
          <w:tcPr>
            <w:tcW w:w="3524" w:type="dxa"/>
            <w:tcBorders>
              <w:left w:val="single" w:sz="12" w:space="0" w:color="auto"/>
              <w:right w:val="single" w:sz="12" w:space="0" w:color="auto"/>
            </w:tcBorders>
          </w:tcPr>
          <w:p w14:paraId="6F21600B" w14:textId="77777777" w:rsidR="004611AC" w:rsidRPr="00741C1F" w:rsidRDefault="004611AC" w:rsidP="00A350D8">
            <w:pPr>
              <w:jc w:val="center"/>
              <w:rPr>
                <w:color w:val="000000" w:themeColor="text1"/>
                <w:sz w:val="24"/>
                <w:szCs w:val="24"/>
                <w:lang w:val="en-US"/>
              </w:rPr>
            </w:pPr>
          </w:p>
          <w:p w14:paraId="6E6E7CE8" w14:textId="77777777" w:rsidR="004611AC" w:rsidRPr="00741C1F" w:rsidRDefault="004611AC" w:rsidP="00A350D8">
            <w:pPr>
              <w:jc w:val="center"/>
              <w:rPr>
                <w:color w:val="000000" w:themeColor="text1"/>
                <w:sz w:val="24"/>
                <w:szCs w:val="24"/>
              </w:rPr>
            </w:pPr>
            <w:r w:rsidRPr="00741C1F">
              <w:rPr>
                <w:color w:val="000000" w:themeColor="text1"/>
                <w:sz w:val="24"/>
                <w:szCs w:val="24"/>
              </w:rPr>
              <w:t>Βαλεντίν Πασκάρι</w:t>
            </w:r>
          </w:p>
        </w:tc>
        <w:tc>
          <w:tcPr>
            <w:tcW w:w="3525" w:type="dxa"/>
            <w:tcBorders>
              <w:left w:val="single" w:sz="12" w:space="0" w:color="auto"/>
              <w:right w:val="single" w:sz="12" w:space="0" w:color="auto"/>
            </w:tcBorders>
          </w:tcPr>
          <w:p w14:paraId="1FBAB450" w14:textId="77777777" w:rsidR="004611AC" w:rsidRPr="00741C1F" w:rsidRDefault="004611AC" w:rsidP="00A350D8">
            <w:pPr>
              <w:jc w:val="center"/>
              <w:rPr>
                <w:color w:val="000000" w:themeColor="text1"/>
                <w:sz w:val="24"/>
                <w:szCs w:val="24"/>
                <w:lang w:val="en-US"/>
              </w:rPr>
            </w:pPr>
          </w:p>
          <w:p w14:paraId="58A4276B" w14:textId="77777777" w:rsidR="004611AC" w:rsidRPr="00741C1F" w:rsidRDefault="004611AC" w:rsidP="00A350D8">
            <w:pPr>
              <w:jc w:val="center"/>
              <w:rPr>
                <w:color w:val="000000" w:themeColor="text1"/>
                <w:sz w:val="24"/>
                <w:szCs w:val="24"/>
                <w:lang w:val="en-US"/>
              </w:rPr>
            </w:pPr>
            <w:r w:rsidRPr="00741C1F">
              <w:rPr>
                <w:color w:val="000000" w:themeColor="text1"/>
                <w:sz w:val="24"/>
                <w:szCs w:val="24"/>
                <w:lang w:val="en-US"/>
              </w:rPr>
              <w:t>up1075214@upnet.gr</w:t>
            </w:r>
          </w:p>
        </w:tc>
        <w:tc>
          <w:tcPr>
            <w:tcW w:w="3525" w:type="dxa"/>
            <w:tcBorders>
              <w:left w:val="single" w:sz="12" w:space="0" w:color="auto"/>
              <w:right w:val="single" w:sz="12" w:space="0" w:color="auto"/>
            </w:tcBorders>
          </w:tcPr>
          <w:p w14:paraId="2C892337" w14:textId="77777777" w:rsidR="004611AC" w:rsidRPr="00741C1F" w:rsidRDefault="004611AC" w:rsidP="00A350D8">
            <w:pPr>
              <w:jc w:val="center"/>
              <w:rPr>
                <w:color w:val="000000" w:themeColor="text1"/>
                <w:sz w:val="24"/>
                <w:szCs w:val="24"/>
                <w:lang w:val="en-US"/>
              </w:rPr>
            </w:pPr>
          </w:p>
          <w:p w14:paraId="2418CBAD" w14:textId="77777777" w:rsidR="004611AC" w:rsidRPr="00741C1F" w:rsidRDefault="004611AC" w:rsidP="00A350D8">
            <w:pPr>
              <w:jc w:val="center"/>
              <w:rPr>
                <w:color w:val="000000" w:themeColor="text1"/>
                <w:sz w:val="24"/>
                <w:szCs w:val="24"/>
                <w:lang w:val="en-US"/>
              </w:rPr>
            </w:pPr>
            <w:r w:rsidRPr="00741C1F">
              <w:rPr>
                <w:color w:val="000000" w:themeColor="text1"/>
                <w:sz w:val="24"/>
                <w:szCs w:val="24"/>
                <w:lang w:val="en-US"/>
              </w:rPr>
              <w:t>1075214</w:t>
            </w:r>
          </w:p>
        </w:tc>
      </w:tr>
      <w:tr w:rsidR="004611AC" w:rsidRPr="00741C1F" w14:paraId="65EA5322" w14:textId="77777777" w:rsidTr="00A350D8">
        <w:trPr>
          <w:trHeight w:val="607"/>
        </w:trPr>
        <w:tc>
          <w:tcPr>
            <w:tcW w:w="3524" w:type="dxa"/>
            <w:tcBorders>
              <w:left w:val="single" w:sz="12" w:space="0" w:color="auto"/>
              <w:right w:val="single" w:sz="12" w:space="0" w:color="auto"/>
            </w:tcBorders>
          </w:tcPr>
          <w:p w14:paraId="4F209A59" w14:textId="77777777" w:rsidR="004611AC" w:rsidRPr="00741C1F" w:rsidRDefault="004611AC" w:rsidP="00A350D8">
            <w:pPr>
              <w:jc w:val="center"/>
              <w:rPr>
                <w:color w:val="000000" w:themeColor="text1"/>
                <w:sz w:val="24"/>
                <w:szCs w:val="24"/>
                <w:lang w:val="en-US"/>
              </w:rPr>
            </w:pPr>
          </w:p>
          <w:p w14:paraId="30CE2D30" w14:textId="77777777" w:rsidR="004611AC" w:rsidRPr="00741C1F" w:rsidRDefault="004611AC" w:rsidP="00A350D8">
            <w:pPr>
              <w:jc w:val="center"/>
              <w:rPr>
                <w:color w:val="000000" w:themeColor="text1"/>
                <w:sz w:val="24"/>
                <w:szCs w:val="24"/>
              </w:rPr>
            </w:pPr>
            <w:r w:rsidRPr="00741C1F">
              <w:rPr>
                <w:color w:val="000000" w:themeColor="text1"/>
                <w:sz w:val="24"/>
                <w:szCs w:val="24"/>
              </w:rPr>
              <w:t>Γιάννης Γεωργούλης</w:t>
            </w:r>
          </w:p>
        </w:tc>
        <w:tc>
          <w:tcPr>
            <w:tcW w:w="3525" w:type="dxa"/>
            <w:tcBorders>
              <w:left w:val="single" w:sz="12" w:space="0" w:color="auto"/>
              <w:right w:val="single" w:sz="12" w:space="0" w:color="auto"/>
            </w:tcBorders>
          </w:tcPr>
          <w:p w14:paraId="70A850A5" w14:textId="77777777" w:rsidR="004611AC" w:rsidRPr="00741C1F" w:rsidRDefault="004611AC" w:rsidP="00A350D8">
            <w:pPr>
              <w:jc w:val="center"/>
              <w:rPr>
                <w:color w:val="000000" w:themeColor="text1"/>
                <w:sz w:val="24"/>
                <w:szCs w:val="24"/>
                <w:lang w:val="en-US"/>
              </w:rPr>
            </w:pPr>
          </w:p>
          <w:p w14:paraId="042AAB5A" w14:textId="77777777" w:rsidR="004611AC" w:rsidRPr="00741C1F" w:rsidRDefault="004611AC" w:rsidP="00A350D8">
            <w:pPr>
              <w:jc w:val="center"/>
              <w:rPr>
                <w:color w:val="000000" w:themeColor="text1"/>
                <w:sz w:val="24"/>
                <w:szCs w:val="24"/>
                <w:lang w:val="en-US"/>
              </w:rPr>
            </w:pPr>
            <w:r w:rsidRPr="00741C1F">
              <w:rPr>
                <w:color w:val="000000" w:themeColor="text1"/>
                <w:sz w:val="24"/>
                <w:szCs w:val="24"/>
                <w:lang w:val="en-US"/>
              </w:rPr>
              <w:t>up1059440@upnet.gr</w:t>
            </w:r>
          </w:p>
        </w:tc>
        <w:tc>
          <w:tcPr>
            <w:tcW w:w="3525" w:type="dxa"/>
            <w:tcBorders>
              <w:left w:val="single" w:sz="12" w:space="0" w:color="auto"/>
              <w:right w:val="single" w:sz="12" w:space="0" w:color="auto"/>
            </w:tcBorders>
          </w:tcPr>
          <w:p w14:paraId="73FC5443" w14:textId="77777777" w:rsidR="004611AC" w:rsidRPr="00741C1F" w:rsidRDefault="004611AC" w:rsidP="00A350D8">
            <w:pPr>
              <w:jc w:val="center"/>
              <w:rPr>
                <w:color w:val="000000" w:themeColor="text1"/>
                <w:sz w:val="24"/>
                <w:szCs w:val="24"/>
                <w:lang w:val="en-US"/>
              </w:rPr>
            </w:pPr>
          </w:p>
          <w:p w14:paraId="323993DD" w14:textId="77777777" w:rsidR="004611AC" w:rsidRPr="00741C1F" w:rsidRDefault="004611AC" w:rsidP="00A350D8">
            <w:pPr>
              <w:jc w:val="center"/>
              <w:rPr>
                <w:color w:val="000000" w:themeColor="text1"/>
                <w:sz w:val="24"/>
                <w:szCs w:val="24"/>
                <w:lang w:val="en-US"/>
              </w:rPr>
            </w:pPr>
            <w:r w:rsidRPr="00741C1F">
              <w:rPr>
                <w:color w:val="000000" w:themeColor="text1"/>
                <w:sz w:val="24"/>
                <w:szCs w:val="24"/>
                <w:lang w:val="en-US"/>
              </w:rPr>
              <w:t>1059440</w:t>
            </w:r>
          </w:p>
        </w:tc>
      </w:tr>
      <w:tr w:rsidR="004611AC" w:rsidRPr="00741C1F" w14:paraId="5B50CBAD" w14:textId="77777777" w:rsidTr="00A350D8">
        <w:trPr>
          <w:trHeight w:val="594"/>
        </w:trPr>
        <w:tc>
          <w:tcPr>
            <w:tcW w:w="3524" w:type="dxa"/>
            <w:tcBorders>
              <w:left w:val="single" w:sz="12" w:space="0" w:color="auto"/>
              <w:bottom w:val="single" w:sz="12" w:space="0" w:color="auto"/>
              <w:right w:val="single" w:sz="12" w:space="0" w:color="auto"/>
            </w:tcBorders>
          </w:tcPr>
          <w:p w14:paraId="698434FD" w14:textId="77777777" w:rsidR="004611AC" w:rsidRPr="00741C1F" w:rsidRDefault="004611AC" w:rsidP="00A350D8">
            <w:pPr>
              <w:jc w:val="center"/>
              <w:rPr>
                <w:color w:val="000000" w:themeColor="text1"/>
                <w:sz w:val="24"/>
                <w:szCs w:val="24"/>
                <w:lang w:val="en-US"/>
              </w:rPr>
            </w:pPr>
          </w:p>
          <w:p w14:paraId="0FF1AE7F" w14:textId="77777777" w:rsidR="004611AC" w:rsidRPr="00741C1F" w:rsidRDefault="004611AC" w:rsidP="00A350D8">
            <w:pPr>
              <w:jc w:val="center"/>
              <w:rPr>
                <w:color w:val="000000" w:themeColor="text1"/>
                <w:sz w:val="24"/>
                <w:szCs w:val="24"/>
              </w:rPr>
            </w:pPr>
            <w:r w:rsidRPr="00741C1F">
              <w:rPr>
                <w:color w:val="000000" w:themeColor="text1"/>
                <w:sz w:val="24"/>
                <w:szCs w:val="24"/>
              </w:rPr>
              <w:t>Ηλιάνα Πανταζή</w:t>
            </w:r>
          </w:p>
        </w:tc>
        <w:tc>
          <w:tcPr>
            <w:tcW w:w="3525" w:type="dxa"/>
            <w:tcBorders>
              <w:left w:val="single" w:sz="12" w:space="0" w:color="auto"/>
              <w:bottom w:val="single" w:sz="12" w:space="0" w:color="auto"/>
              <w:right w:val="single" w:sz="12" w:space="0" w:color="auto"/>
            </w:tcBorders>
          </w:tcPr>
          <w:p w14:paraId="45BFF6C8" w14:textId="77777777" w:rsidR="004611AC" w:rsidRPr="00741C1F" w:rsidRDefault="004611AC" w:rsidP="00A350D8">
            <w:pPr>
              <w:jc w:val="center"/>
              <w:rPr>
                <w:color w:val="000000" w:themeColor="text1"/>
                <w:sz w:val="24"/>
                <w:szCs w:val="24"/>
                <w:lang w:val="en-US"/>
              </w:rPr>
            </w:pPr>
          </w:p>
          <w:p w14:paraId="706B3CC8" w14:textId="77777777" w:rsidR="004611AC" w:rsidRPr="00741C1F" w:rsidRDefault="004611AC" w:rsidP="00A350D8">
            <w:pPr>
              <w:jc w:val="center"/>
              <w:rPr>
                <w:color w:val="000000" w:themeColor="text1"/>
                <w:sz w:val="24"/>
                <w:szCs w:val="24"/>
                <w:lang w:val="en-US"/>
              </w:rPr>
            </w:pPr>
            <w:r w:rsidRPr="00741C1F">
              <w:rPr>
                <w:color w:val="000000" w:themeColor="text1"/>
                <w:sz w:val="24"/>
                <w:szCs w:val="24"/>
                <w:lang w:val="en-US"/>
              </w:rPr>
              <w:t>up1072642@upnet.gr</w:t>
            </w:r>
          </w:p>
        </w:tc>
        <w:tc>
          <w:tcPr>
            <w:tcW w:w="3525" w:type="dxa"/>
            <w:tcBorders>
              <w:left w:val="single" w:sz="12" w:space="0" w:color="auto"/>
              <w:bottom w:val="single" w:sz="12" w:space="0" w:color="auto"/>
              <w:right w:val="single" w:sz="12" w:space="0" w:color="auto"/>
            </w:tcBorders>
          </w:tcPr>
          <w:p w14:paraId="5D07B499" w14:textId="77777777" w:rsidR="004611AC" w:rsidRPr="00741C1F" w:rsidRDefault="004611AC" w:rsidP="00A350D8">
            <w:pPr>
              <w:jc w:val="center"/>
              <w:rPr>
                <w:color w:val="000000" w:themeColor="text1"/>
                <w:sz w:val="24"/>
                <w:szCs w:val="24"/>
                <w:lang w:val="en-US"/>
              </w:rPr>
            </w:pPr>
          </w:p>
          <w:p w14:paraId="0BA839D0" w14:textId="77777777" w:rsidR="004611AC" w:rsidRPr="00741C1F" w:rsidRDefault="004611AC" w:rsidP="00A350D8">
            <w:pPr>
              <w:jc w:val="center"/>
              <w:rPr>
                <w:color w:val="000000" w:themeColor="text1"/>
                <w:sz w:val="24"/>
                <w:szCs w:val="24"/>
                <w:lang w:val="en-US"/>
              </w:rPr>
            </w:pPr>
            <w:r w:rsidRPr="00741C1F">
              <w:rPr>
                <w:color w:val="000000" w:themeColor="text1"/>
                <w:sz w:val="24"/>
                <w:szCs w:val="24"/>
                <w:lang w:val="en-US"/>
              </w:rPr>
              <w:t>1072642</w:t>
            </w:r>
          </w:p>
          <w:p w14:paraId="4FBE8713" w14:textId="77777777" w:rsidR="004611AC" w:rsidRPr="00741C1F" w:rsidRDefault="004611AC" w:rsidP="00A350D8">
            <w:pPr>
              <w:jc w:val="center"/>
              <w:rPr>
                <w:sz w:val="24"/>
                <w:szCs w:val="24"/>
                <w:lang w:val="en-US"/>
              </w:rPr>
            </w:pPr>
          </w:p>
        </w:tc>
      </w:tr>
    </w:tbl>
    <w:p w14:paraId="7190DC28" w14:textId="77777777" w:rsidR="00841465" w:rsidRDefault="00841465" w:rsidP="00841465">
      <w:pPr>
        <w:rPr>
          <w:color w:val="75280A" w:themeColor="text2" w:themeShade="BF"/>
          <w:sz w:val="36"/>
          <w:szCs w:val="36"/>
          <w:lang w:val="en-US"/>
        </w:rPr>
      </w:pPr>
    </w:p>
    <w:p w14:paraId="5D5ACE1C" w14:textId="05C1CF9D" w:rsidR="00841465" w:rsidRPr="00A8396B" w:rsidRDefault="00841465" w:rsidP="00841465">
      <w:pPr>
        <w:rPr>
          <w:sz w:val="24"/>
          <w:szCs w:val="24"/>
        </w:rPr>
      </w:pPr>
      <w:bookmarkStart w:id="0" w:name="_Hlk163427901"/>
      <w:r w:rsidRPr="00A8396B">
        <w:rPr>
          <w:b/>
          <w:bCs/>
          <w:color w:val="75280A" w:themeColor="text2" w:themeShade="BF"/>
          <w:sz w:val="36"/>
          <w:szCs w:val="36"/>
        </w:rPr>
        <w:t>Ρόλοι:</w:t>
      </w:r>
      <w:r w:rsidRPr="005D26D5">
        <w:rPr>
          <w:color w:val="75280A" w:themeColor="text2" w:themeShade="BF"/>
          <w:sz w:val="36"/>
          <w:szCs w:val="36"/>
        </w:rPr>
        <w:br/>
      </w:r>
      <w:r w:rsidRPr="005D26D5">
        <w:rPr>
          <w:sz w:val="32"/>
          <w:szCs w:val="32"/>
        </w:rPr>
        <w:tab/>
      </w:r>
      <w:r w:rsidRPr="00A8396B">
        <w:rPr>
          <w:sz w:val="24"/>
          <w:szCs w:val="24"/>
        </w:rPr>
        <w:t>Συντάκτης: Μενέλαος Παναγιώτης Παπαστεργίου</w:t>
      </w:r>
    </w:p>
    <w:p w14:paraId="7FA1F171" w14:textId="42F554CC" w:rsidR="00841465" w:rsidRPr="00A8396B" w:rsidRDefault="00841465" w:rsidP="00841465">
      <w:pPr>
        <w:rPr>
          <w:sz w:val="24"/>
          <w:szCs w:val="24"/>
        </w:rPr>
      </w:pPr>
      <w:r w:rsidRPr="00A8396B">
        <w:rPr>
          <w:sz w:val="24"/>
          <w:szCs w:val="24"/>
        </w:rPr>
        <w:tab/>
        <w:t>Βοηθός Συντάκτη: Ηλιάνα Πανταζή</w:t>
      </w:r>
    </w:p>
    <w:p w14:paraId="250F3468" w14:textId="01726FCC" w:rsidR="008A3E85" w:rsidRPr="00D33A70" w:rsidRDefault="00841465" w:rsidP="008A3E85">
      <w:pPr>
        <w:rPr>
          <w:sz w:val="32"/>
          <w:szCs w:val="32"/>
        </w:rPr>
      </w:pPr>
      <w:r w:rsidRPr="00A8396B">
        <w:rPr>
          <w:sz w:val="24"/>
          <w:szCs w:val="24"/>
        </w:rPr>
        <w:tab/>
        <w:t>Παραγωγός Διαγραμμάτων : Μενέλαος Παναγιώτης Παπαστεργίου</w:t>
      </w:r>
      <w:r>
        <w:rPr>
          <w:sz w:val="32"/>
          <w:szCs w:val="32"/>
        </w:rPr>
        <w:t>.</w:t>
      </w:r>
      <w:bookmarkEnd w:id="0"/>
    </w:p>
    <w:p w14:paraId="16D0AB67" w14:textId="77777777" w:rsidR="00A8396B" w:rsidRPr="00D33A70" w:rsidRDefault="00A8396B" w:rsidP="008A3E85">
      <w:pPr>
        <w:rPr>
          <w:sz w:val="32"/>
          <w:szCs w:val="32"/>
        </w:rPr>
      </w:pPr>
    </w:p>
    <w:p w14:paraId="05F3BD23" w14:textId="71495357" w:rsidR="008A3E85" w:rsidRPr="00A8396B" w:rsidRDefault="008A3E85" w:rsidP="008A3E85">
      <w:pPr>
        <w:rPr>
          <w:rFonts w:cs="Calibri"/>
          <w:b/>
          <w:bCs/>
          <w:sz w:val="44"/>
          <w:szCs w:val="44"/>
        </w:rPr>
      </w:pPr>
      <w:r w:rsidRPr="00A8396B">
        <w:rPr>
          <w:b/>
          <w:bCs/>
          <w:color w:val="75280A" w:themeColor="text2" w:themeShade="BF"/>
          <w:sz w:val="36"/>
          <w:szCs w:val="36"/>
        </w:rPr>
        <w:t>Οργάνωση Ομάδας:</w:t>
      </w:r>
    </w:p>
    <w:p w14:paraId="2C5A9DBE" w14:textId="3464468F" w:rsidR="005C037E" w:rsidRPr="00FB44A1" w:rsidRDefault="005C037E" w:rsidP="008A3E85">
      <w:pPr>
        <w:rPr>
          <w:rFonts w:cs="Calibri"/>
          <w:b/>
          <w:bCs/>
          <w:sz w:val="44"/>
          <w:szCs w:val="44"/>
        </w:rPr>
      </w:pPr>
      <w:r w:rsidRPr="008A3E85">
        <w:rPr>
          <w:rFonts w:cs="Calibri"/>
          <w:sz w:val="24"/>
          <w:szCs w:val="24"/>
        </w:rPr>
        <w:t>Για την εκπόνηση ενός έργου τεχνολογίας λογισμικού υπάρχουν πολυάριθμες λύσεις όσον αφορά την μεθοδολογία οργάνωσης των μελών αλλά και των εργασιών που πρέπει να γίνουν. Οι πιο γνωστές μέθοδοι οργάνωσης ομάδων στον χώρο ανήκουν σε μια οικογένεια μεθόδων που ονομάζεται AGILE. AGILE μεθοδολογίες χρησιμοποιούνται από το 90% των ομάδων σχεδίασης λογισμικού παγκοσμίως, με κυρίαρχη μεταξύ τους το SCRUM.</w:t>
      </w:r>
    </w:p>
    <w:p w14:paraId="3395FCD0" w14:textId="003339BA" w:rsidR="005C037E" w:rsidRPr="00841465" w:rsidRDefault="005C037E" w:rsidP="005C037E">
      <w:pPr>
        <w:rPr>
          <w:rFonts w:cs="Calibri"/>
          <w:sz w:val="24"/>
          <w:szCs w:val="24"/>
        </w:rPr>
      </w:pPr>
      <w:r w:rsidRPr="005C037E">
        <w:rPr>
          <w:rFonts w:cs="Calibri"/>
          <w:sz w:val="24"/>
          <w:szCs w:val="24"/>
        </w:rPr>
        <w:t>Για τους σκοπούς του έργου μελετήσαμε αρκετά το SCRUM σαν επιλογή αλλά δεν καταλήξαμε σε αυτό. Οι λόγοι για αυτή την απόφαση έχουν να κάνουν με την αυστηρή συνέπεια που φέρουν τα SCRUM meetings στην ομάδα. Οι ομάδα μας απαρτίζεται από εργαζόμενα άτομα με μη σταθερά ωράρια εργασίας, οπότε το μοντέλο SCRUM δεν θα μπορούσε να εφαρμοστεί με τη συνέπεια που απαιτείται. Αντ'αυτού επιλέξαμε να εργαστούμε με Kanban, την μεγαλύτερη εναλλακτική του SCRUM μεταξύ των AGILE μεθοδολογιών. Το Kanban βασίζεται κατά κύριο λόγο σε 3 βασικές αρχές, σύμφωνα με το Kanban Guide:</w:t>
      </w:r>
    </w:p>
    <w:p w14:paraId="1C108F4E" w14:textId="26B794BF" w:rsidR="005C037E" w:rsidRPr="005C037E" w:rsidRDefault="005C037E" w:rsidP="005C037E">
      <w:pPr>
        <w:pStyle w:val="ListParagraph"/>
        <w:numPr>
          <w:ilvl w:val="0"/>
          <w:numId w:val="4"/>
        </w:numPr>
        <w:rPr>
          <w:rFonts w:cs="Calibri"/>
          <w:sz w:val="24"/>
          <w:szCs w:val="24"/>
        </w:rPr>
      </w:pPr>
      <w:r w:rsidRPr="005C037E">
        <w:rPr>
          <w:rFonts w:cs="Calibri"/>
          <w:sz w:val="24"/>
          <w:szCs w:val="24"/>
        </w:rPr>
        <w:t>Τον ορισμό και την οπτικοποίηση ενός workflow</w:t>
      </w:r>
    </w:p>
    <w:p w14:paraId="425671B6" w14:textId="19E5DE3B" w:rsidR="005C037E" w:rsidRPr="005C037E" w:rsidRDefault="005C037E" w:rsidP="005C037E">
      <w:pPr>
        <w:pStyle w:val="ListParagraph"/>
        <w:numPr>
          <w:ilvl w:val="0"/>
          <w:numId w:val="4"/>
        </w:numPr>
        <w:rPr>
          <w:rFonts w:cs="Calibri"/>
          <w:sz w:val="24"/>
          <w:szCs w:val="24"/>
        </w:rPr>
      </w:pPr>
      <w:r w:rsidRPr="005C037E">
        <w:rPr>
          <w:rFonts w:cs="Calibri"/>
          <w:sz w:val="24"/>
          <w:szCs w:val="24"/>
        </w:rPr>
        <w:t>Την συνεχή διαχείριση και παραμετροποίηση καθηκόντων στο workflow</w:t>
      </w:r>
    </w:p>
    <w:p w14:paraId="23A4C4F0" w14:textId="4DD309D1" w:rsidR="005C037E" w:rsidRPr="006C6E8C" w:rsidRDefault="005C037E" w:rsidP="005C037E">
      <w:pPr>
        <w:pStyle w:val="ListParagraph"/>
        <w:numPr>
          <w:ilvl w:val="0"/>
          <w:numId w:val="4"/>
        </w:numPr>
        <w:rPr>
          <w:rFonts w:cs="Calibri"/>
          <w:sz w:val="24"/>
          <w:szCs w:val="24"/>
        </w:rPr>
      </w:pPr>
      <w:r w:rsidRPr="005C037E">
        <w:rPr>
          <w:rFonts w:cs="Calibri"/>
          <w:sz w:val="24"/>
          <w:szCs w:val="24"/>
        </w:rPr>
        <w:t>Την συνεχή βελτιστοποίηση του workflow</w:t>
      </w:r>
    </w:p>
    <w:p w14:paraId="0323E676" w14:textId="7DA01032" w:rsidR="005C037E" w:rsidRPr="005C037E" w:rsidRDefault="005C037E" w:rsidP="005C037E">
      <w:pPr>
        <w:rPr>
          <w:rFonts w:cs="Calibri"/>
          <w:sz w:val="24"/>
          <w:szCs w:val="24"/>
        </w:rPr>
      </w:pPr>
      <w:r w:rsidRPr="005C037E">
        <w:rPr>
          <w:rFonts w:cs="Calibri"/>
          <w:sz w:val="24"/>
          <w:szCs w:val="24"/>
        </w:rPr>
        <w:t xml:space="preserve">Για τον ορισμό του workflow μας επιλέξαμε να χρησιμοποιήσουμε κοινόχρηστα Kanban boards. Τα Kanban boards προσφέρουν μεγάλη ευελιξία στην οργάνωση και ανάθεση καθηκόντων στα μέλη μιας ομάδας και δεν απαιτούν αυστηρή αναφορά </w:t>
      </w:r>
      <w:r w:rsidR="003D2FA3" w:rsidRPr="005C037E">
        <w:rPr>
          <w:rFonts w:cs="Calibri"/>
          <w:sz w:val="24"/>
          <w:szCs w:val="24"/>
        </w:rPr>
        <w:t>προόδου</w:t>
      </w:r>
      <w:r w:rsidRPr="005C037E">
        <w:rPr>
          <w:rFonts w:cs="Calibri"/>
          <w:sz w:val="24"/>
          <w:szCs w:val="24"/>
        </w:rPr>
        <w:t xml:space="preserve"> σε meetings. Αντιθέτως, το κάθε μέλος της ομάδας αναλαμβάνει μέσω του Kanban board κάποιες εργασίες, και όταν τις </w:t>
      </w:r>
      <w:r w:rsidRPr="005C037E">
        <w:rPr>
          <w:rFonts w:cs="Calibri"/>
          <w:sz w:val="24"/>
          <w:szCs w:val="24"/>
        </w:rPr>
        <w:lastRenderedPageBreak/>
        <w:t>ολοκληρώνει μπορεί να τροποποιεί κατάλληλα το board. Για τα καθήκοντα υπάρχουν subtasks τα οποία πρέπει να ολοκληρωθούν για να θεωρηθεί ότι το καθήκον έχει έρθει εις πέρας.</w:t>
      </w:r>
    </w:p>
    <w:p w14:paraId="07D2E6FC" w14:textId="77777777" w:rsidR="005C037E" w:rsidRPr="005C037E" w:rsidRDefault="005C037E" w:rsidP="005C037E">
      <w:pPr>
        <w:rPr>
          <w:rFonts w:cs="Calibri"/>
          <w:sz w:val="24"/>
          <w:szCs w:val="24"/>
        </w:rPr>
      </w:pPr>
      <w:r w:rsidRPr="005C037E">
        <w:rPr>
          <w:rFonts w:cs="Calibri"/>
          <w:sz w:val="24"/>
          <w:szCs w:val="24"/>
        </w:rPr>
        <w:t>Εάν το έργο γινόταν σε πραγματικές συνθήκες, το Kanban board θα μπορούσε επίσης να αποτελέσει σημείο αναφοράς για τον πελάτη και να επιδεικνύει με οπτικό τρόπο το progress στο έργο. Σε τέτοια περίπτωση, θα απαιτούταν επιπλέον ένα μέλος της ομάδας να έρχεται σε τακτική επαφή με τον πελάτη και να ενημερώνει κατάλληλα το board.</w:t>
      </w:r>
    </w:p>
    <w:p w14:paraId="6E3D7428" w14:textId="282F2F0D" w:rsidR="005C037E" w:rsidRPr="00841465" w:rsidRDefault="005C037E" w:rsidP="005C037E">
      <w:pPr>
        <w:rPr>
          <w:rFonts w:cs="Calibri"/>
          <w:sz w:val="24"/>
          <w:szCs w:val="24"/>
        </w:rPr>
      </w:pPr>
      <w:r w:rsidRPr="005C037E">
        <w:rPr>
          <w:rFonts w:cs="Calibri"/>
          <w:sz w:val="24"/>
          <w:szCs w:val="24"/>
        </w:rPr>
        <w:t>Δημιουργήθηκαν 4 Kanban boards, ένα για κάθε παραδοτέο, καθώς και ένα ενιαίο Kanban board για τις ανάγκες της υλοποίησης του έργου. Μια ενδεικτική επίδειξη του Kanban board πρώτου παραδοτέου, σε ενδιάμεση φάση της υλοποίησης, φαίνεται παρακάτω:</w:t>
      </w:r>
    </w:p>
    <w:p w14:paraId="11731810" w14:textId="54C5DC49" w:rsidR="003D2FA3" w:rsidRPr="003D2FA3" w:rsidRDefault="003D2FA3" w:rsidP="005C037E">
      <w:pPr>
        <w:rPr>
          <w:rFonts w:cs="Calibri"/>
          <w:sz w:val="24"/>
          <w:szCs w:val="24"/>
          <w:lang w:val="en-US"/>
        </w:rPr>
      </w:pPr>
      <w:r>
        <w:rPr>
          <w:noProof/>
        </w:rPr>
        <w:drawing>
          <wp:inline distT="0" distB="0" distL="0" distR="0" wp14:anchorId="45A0C27F" wp14:editId="5FC2D8DC">
            <wp:extent cx="6645910" cy="3005455"/>
            <wp:effectExtent l="0" t="0" r="0" b="0"/>
            <wp:docPr id="1810956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56654"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005455"/>
                    </a:xfrm>
                    <a:prstGeom prst="rect">
                      <a:avLst/>
                    </a:prstGeom>
                    <a:noFill/>
                    <a:ln>
                      <a:noFill/>
                    </a:ln>
                  </pic:spPr>
                </pic:pic>
              </a:graphicData>
            </a:graphic>
          </wp:inline>
        </w:drawing>
      </w:r>
    </w:p>
    <w:p w14:paraId="3A82253C" w14:textId="38561992" w:rsidR="005C037E" w:rsidRPr="005C037E" w:rsidRDefault="005C037E" w:rsidP="005C037E">
      <w:pPr>
        <w:rPr>
          <w:rFonts w:cs="Calibri"/>
          <w:sz w:val="24"/>
          <w:szCs w:val="24"/>
        </w:rPr>
      </w:pPr>
      <w:r w:rsidRPr="005C037E">
        <w:rPr>
          <w:rFonts w:cs="Calibri"/>
          <w:sz w:val="24"/>
          <w:szCs w:val="24"/>
        </w:rPr>
        <w:t xml:space="preserve">Επειδή κάθε ομάδα απαιτείται να εργάζεται ομαδικά και να συντονίζεται, εκτός του Kanban board έχουμε δημιουργήσει κατάλληλα οργανωμένο discord server, μέσω του οποίου επιτυγχάνεται συντονισμός και κάθε μέλος της ομάδας μπορεί να εκφράσει </w:t>
      </w:r>
      <w:r w:rsidR="003D2FA3" w:rsidRPr="005C037E">
        <w:rPr>
          <w:rFonts w:cs="Calibri"/>
          <w:sz w:val="24"/>
          <w:szCs w:val="24"/>
        </w:rPr>
        <w:t>απορίες</w:t>
      </w:r>
      <w:r w:rsidRPr="005C037E">
        <w:rPr>
          <w:rFonts w:cs="Calibri"/>
          <w:sz w:val="24"/>
          <w:szCs w:val="24"/>
        </w:rPr>
        <w:t xml:space="preserve"> ή να εκδηλώσει προβληματισμούς.</w:t>
      </w:r>
    </w:p>
    <w:p w14:paraId="65F81ACC" w14:textId="1D67B306" w:rsidR="005C037E" w:rsidRPr="007D461F" w:rsidRDefault="005C037E" w:rsidP="007C62CA">
      <w:pPr>
        <w:rPr>
          <w:rFonts w:cs="Calibri"/>
          <w:sz w:val="24"/>
          <w:szCs w:val="24"/>
        </w:rPr>
      </w:pPr>
      <w:r w:rsidRPr="005C037E">
        <w:rPr>
          <w:rFonts w:cs="Calibri"/>
          <w:sz w:val="24"/>
          <w:szCs w:val="24"/>
        </w:rPr>
        <w:t xml:space="preserve">Τα Kanban boards που υλοποιήθηκαν έδωσαν έναν συνεπή τρόπο ώστε να οργανωθούν τα διαγράμματα PERT και Gantt τόσο για το project όσο και για το έργο. Τα διαγράμματα παρακάτω βασίζονται στα Kanban boards που αφορούν όλα τα παραδοτέα στο σύνολό </w:t>
      </w:r>
      <w:r w:rsidR="007D461F">
        <w:rPr>
          <w:rFonts w:cs="Calibri"/>
          <w:sz w:val="24"/>
          <w:szCs w:val="24"/>
        </w:rPr>
        <w:t>τους.</w:t>
      </w:r>
    </w:p>
    <w:p w14:paraId="565F3B1E" w14:textId="77777777" w:rsidR="007C62CA" w:rsidRPr="007D461F" w:rsidRDefault="007C62CA" w:rsidP="007C62CA">
      <w:pPr>
        <w:rPr>
          <w:rFonts w:cs="Calibri"/>
          <w:sz w:val="24"/>
          <w:szCs w:val="24"/>
        </w:rPr>
      </w:pPr>
    </w:p>
    <w:p w14:paraId="2AD9ECCE" w14:textId="77777777" w:rsidR="007C62CA" w:rsidRPr="007D461F" w:rsidRDefault="007C62CA" w:rsidP="007C62CA">
      <w:pPr>
        <w:rPr>
          <w:rFonts w:cs="Calibri"/>
          <w:sz w:val="24"/>
          <w:szCs w:val="24"/>
        </w:rPr>
      </w:pPr>
    </w:p>
    <w:p w14:paraId="0FB2706F" w14:textId="77777777" w:rsidR="007C62CA" w:rsidRPr="007D461F" w:rsidRDefault="007C62CA" w:rsidP="007C62CA">
      <w:pPr>
        <w:rPr>
          <w:rFonts w:cs="Calibri"/>
          <w:sz w:val="24"/>
          <w:szCs w:val="24"/>
        </w:rPr>
      </w:pPr>
    </w:p>
    <w:p w14:paraId="6FF072FF" w14:textId="77777777" w:rsidR="007C62CA" w:rsidRPr="007D461F" w:rsidRDefault="007C62CA" w:rsidP="007C62CA">
      <w:pPr>
        <w:rPr>
          <w:rFonts w:cs="Calibri"/>
          <w:sz w:val="24"/>
          <w:szCs w:val="24"/>
        </w:rPr>
      </w:pPr>
    </w:p>
    <w:p w14:paraId="08443D62" w14:textId="77777777" w:rsidR="007C62CA" w:rsidRPr="007D461F" w:rsidRDefault="007C62CA" w:rsidP="007C62CA">
      <w:pPr>
        <w:rPr>
          <w:rFonts w:cs="Calibri"/>
          <w:sz w:val="24"/>
          <w:szCs w:val="24"/>
        </w:rPr>
      </w:pPr>
    </w:p>
    <w:p w14:paraId="657736C4" w14:textId="77777777" w:rsidR="007C62CA" w:rsidRPr="007D461F" w:rsidRDefault="007C62CA" w:rsidP="007C62CA">
      <w:pPr>
        <w:rPr>
          <w:rFonts w:cs="Calibri"/>
          <w:sz w:val="24"/>
          <w:szCs w:val="24"/>
        </w:rPr>
      </w:pPr>
    </w:p>
    <w:p w14:paraId="3632C895" w14:textId="77777777" w:rsidR="007C62CA" w:rsidRPr="007D461F" w:rsidRDefault="007C62CA" w:rsidP="007C62CA">
      <w:pPr>
        <w:rPr>
          <w:rFonts w:cs="Calibri"/>
          <w:sz w:val="24"/>
          <w:szCs w:val="24"/>
        </w:rPr>
      </w:pPr>
    </w:p>
    <w:p w14:paraId="70EF76A1" w14:textId="77777777" w:rsidR="007C62CA" w:rsidRPr="007D461F" w:rsidRDefault="007C62CA" w:rsidP="007C62CA">
      <w:pPr>
        <w:rPr>
          <w:rFonts w:cs="Calibri"/>
          <w:sz w:val="24"/>
          <w:szCs w:val="24"/>
        </w:rPr>
      </w:pPr>
    </w:p>
    <w:p w14:paraId="777D80F6" w14:textId="76044D39" w:rsidR="007C62CA" w:rsidRPr="007C62CA" w:rsidRDefault="00C469A6" w:rsidP="007C62CA">
      <w:pPr>
        <w:rPr>
          <w:rFonts w:cs="Calibri"/>
          <w:sz w:val="36"/>
          <w:szCs w:val="36"/>
        </w:rPr>
      </w:pPr>
      <w:r>
        <w:rPr>
          <w:rFonts w:cs="Calibri"/>
          <w:b/>
          <w:bCs/>
          <w:color w:val="75280A" w:themeColor="text2" w:themeShade="BF"/>
          <w:sz w:val="36"/>
          <w:szCs w:val="36"/>
          <w:lang w:val="en-US"/>
        </w:rPr>
        <w:lastRenderedPageBreak/>
        <w:t>PERT</w:t>
      </w:r>
      <w:r w:rsidR="007C62CA">
        <w:rPr>
          <w:rFonts w:cs="Calibri"/>
          <w:b/>
          <w:bCs/>
          <w:color w:val="75280A" w:themeColor="text2" w:themeShade="BF"/>
          <w:sz w:val="36"/>
          <w:szCs w:val="36"/>
          <w:lang w:val="en-US"/>
        </w:rPr>
        <w:t xml:space="preserve"> Chart</w:t>
      </w:r>
    </w:p>
    <w:p w14:paraId="34AFA1B1" w14:textId="0F58EB3C" w:rsidR="004C64D6" w:rsidRPr="004C64D6" w:rsidRDefault="00D33A70" w:rsidP="004C64D6">
      <w:pPr>
        <w:rPr>
          <w:rFonts w:cs="Calibri"/>
          <w:sz w:val="24"/>
          <w:szCs w:val="24"/>
          <w:lang w:val="en-US"/>
        </w:rPr>
      </w:pPr>
      <w:r>
        <w:rPr>
          <w:noProof/>
          <w:lang w:val="en-US"/>
        </w:rPr>
        <w:drawing>
          <wp:inline distT="0" distB="0" distL="0" distR="0" wp14:anchorId="23F0D288" wp14:editId="5DE0ACFA">
            <wp:extent cx="6638925" cy="4295775"/>
            <wp:effectExtent l="0" t="0" r="0" b="0"/>
            <wp:docPr id="88770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4295775"/>
                    </a:xfrm>
                    <a:prstGeom prst="rect">
                      <a:avLst/>
                    </a:prstGeom>
                    <a:noFill/>
                    <a:ln>
                      <a:noFill/>
                    </a:ln>
                  </pic:spPr>
                </pic:pic>
              </a:graphicData>
            </a:graphic>
          </wp:inline>
        </w:drawing>
      </w:r>
    </w:p>
    <w:p w14:paraId="2FB4BC0D" w14:textId="64CAF9AB" w:rsidR="00C442C1" w:rsidRPr="003A7C56" w:rsidRDefault="003A7C56" w:rsidP="004C64D6">
      <w:pPr>
        <w:rPr>
          <w:rFonts w:cs="Calibri"/>
          <w:sz w:val="24"/>
          <w:szCs w:val="24"/>
          <w:lang w:val="en-US"/>
        </w:rPr>
      </w:pPr>
      <w:r>
        <w:rPr>
          <w:rFonts w:cs="Calibri"/>
          <w:b/>
          <w:bCs/>
          <w:color w:val="75280A" w:themeColor="text2" w:themeShade="BF"/>
          <w:sz w:val="36"/>
          <w:szCs w:val="36"/>
          <w:lang w:val="en-US"/>
        </w:rPr>
        <w:t>Gantt Chart</w:t>
      </w:r>
    </w:p>
    <w:p w14:paraId="7DA034E7" w14:textId="66B692B9" w:rsidR="00AF2725" w:rsidRPr="00C442C1" w:rsidRDefault="00D33A70" w:rsidP="00C442C1">
      <w:pPr>
        <w:rPr>
          <w:rFonts w:cs="Calibri"/>
          <w:sz w:val="24"/>
          <w:szCs w:val="24"/>
          <w:lang w:val="en-US"/>
        </w:rPr>
      </w:pPr>
      <w:r>
        <w:rPr>
          <w:rFonts w:cs="Calibri"/>
          <w:noProof/>
          <w:sz w:val="24"/>
          <w:szCs w:val="24"/>
          <w:lang w:val="en-US"/>
        </w:rPr>
        <w:drawing>
          <wp:inline distT="0" distB="0" distL="0" distR="0" wp14:anchorId="7AA793C4" wp14:editId="0527B7CD">
            <wp:extent cx="6648450" cy="2924175"/>
            <wp:effectExtent l="0" t="0" r="0" b="0"/>
            <wp:docPr id="1500886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8450" cy="2924175"/>
                    </a:xfrm>
                    <a:prstGeom prst="rect">
                      <a:avLst/>
                    </a:prstGeom>
                    <a:noFill/>
                    <a:ln>
                      <a:noFill/>
                    </a:ln>
                  </pic:spPr>
                </pic:pic>
              </a:graphicData>
            </a:graphic>
          </wp:inline>
        </w:drawing>
      </w:r>
    </w:p>
    <w:p w14:paraId="48A7D155" w14:textId="09539E32" w:rsidR="008A3E85" w:rsidRPr="001D3BDD" w:rsidRDefault="008A3E85" w:rsidP="008A3E85">
      <w:pPr>
        <w:rPr>
          <w:b/>
          <w:bCs/>
          <w:color w:val="75280A" w:themeColor="text2" w:themeShade="BF"/>
          <w:sz w:val="36"/>
          <w:szCs w:val="36"/>
        </w:rPr>
      </w:pPr>
      <w:r w:rsidRPr="001D3BDD">
        <w:rPr>
          <w:b/>
          <w:bCs/>
          <w:color w:val="75280A" w:themeColor="text2" w:themeShade="BF"/>
          <w:sz w:val="36"/>
          <w:szCs w:val="36"/>
        </w:rPr>
        <w:t>Εργαλεία:</w:t>
      </w:r>
    </w:p>
    <w:p w14:paraId="12B114BB" w14:textId="77777777" w:rsidR="005C037E" w:rsidRPr="005C037E" w:rsidRDefault="005C037E" w:rsidP="005C037E">
      <w:pPr>
        <w:rPr>
          <w:rFonts w:cs="Calibri"/>
          <w:sz w:val="24"/>
          <w:szCs w:val="24"/>
        </w:rPr>
      </w:pPr>
      <w:r w:rsidRPr="005C037E">
        <w:rPr>
          <w:rFonts w:cs="Calibri"/>
          <w:sz w:val="24"/>
          <w:szCs w:val="24"/>
        </w:rPr>
        <w:t>Για την οργάνωση της ομάδας με Kanban χρησιμοποιήσαμε το ClickUp και τις cloud υπηρεσίες του. Η επικοινωνία των μελών επιτυγχάνεται στο discord σε έναν ιδιωτικό server.</w:t>
      </w:r>
    </w:p>
    <w:p w14:paraId="579AFFCB" w14:textId="3A258A91" w:rsidR="005C037E" w:rsidRPr="005C037E" w:rsidRDefault="005C037E" w:rsidP="005C037E">
      <w:pPr>
        <w:rPr>
          <w:rFonts w:cs="Calibri"/>
          <w:sz w:val="24"/>
          <w:szCs w:val="24"/>
        </w:rPr>
      </w:pPr>
      <w:r w:rsidRPr="005C037E">
        <w:rPr>
          <w:rFonts w:cs="Calibri"/>
          <w:sz w:val="24"/>
          <w:szCs w:val="24"/>
        </w:rPr>
        <w:lastRenderedPageBreak/>
        <w:t>Όσον αφορά το έργο, αποφασίσαμε να υλοποιήσουμε web εφαρμογή. Κατά συνέπεια, θεωρήσαμε καλύτερη επιλογή για τον κώδικα την χρήση της JavaScript με υποβοήθηση από τον TypeScript Compiler για την χρήση τύπων. Θεωρούμε ότι η επιλογή της TypeScript βοηθά τόσο στην αποφυγή bugs στον κώδικα όσο και στο documentation αυτού για μελλοντική αναφορά. Επίσης, η TypeScript δίνει δυνατότητα για καλύτερη οργάνωση του κώδικα, εμπλουτίζοντας την JavaScript με Typed O</w:t>
      </w:r>
      <w:r w:rsidR="009D239D">
        <w:rPr>
          <w:rFonts w:cs="Calibri"/>
          <w:sz w:val="24"/>
          <w:szCs w:val="24"/>
          <w:lang w:val="en-US"/>
        </w:rPr>
        <w:t>bject</w:t>
      </w:r>
      <w:r w:rsidR="009D239D" w:rsidRPr="009D239D">
        <w:rPr>
          <w:rFonts w:cs="Calibri"/>
          <w:sz w:val="24"/>
          <w:szCs w:val="24"/>
        </w:rPr>
        <w:t xml:space="preserve"> </w:t>
      </w:r>
      <w:r w:rsidRPr="005C037E">
        <w:rPr>
          <w:rFonts w:cs="Calibri"/>
          <w:sz w:val="24"/>
          <w:szCs w:val="24"/>
        </w:rPr>
        <w:t>O</w:t>
      </w:r>
      <w:r w:rsidR="009D239D">
        <w:rPr>
          <w:rFonts w:cs="Calibri"/>
          <w:sz w:val="24"/>
          <w:szCs w:val="24"/>
          <w:lang w:val="en-US"/>
        </w:rPr>
        <w:t>riented</w:t>
      </w:r>
      <w:r w:rsidR="009D239D" w:rsidRPr="009D239D">
        <w:rPr>
          <w:rFonts w:cs="Calibri"/>
          <w:sz w:val="24"/>
          <w:szCs w:val="24"/>
        </w:rPr>
        <w:t xml:space="preserve"> </w:t>
      </w:r>
      <w:r w:rsidRPr="005C037E">
        <w:rPr>
          <w:rFonts w:cs="Calibri"/>
          <w:sz w:val="24"/>
          <w:szCs w:val="24"/>
        </w:rPr>
        <w:t>P</w:t>
      </w:r>
      <w:r w:rsidR="009D239D">
        <w:rPr>
          <w:rFonts w:cs="Calibri"/>
          <w:sz w:val="24"/>
          <w:szCs w:val="24"/>
          <w:lang w:val="en-US"/>
        </w:rPr>
        <w:t>rogramming</w:t>
      </w:r>
      <w:r w:rsidRPr="005C037E">
        <w:rPr>
          <w:rFonts w:cs="Calibri"/>
          <w:sz w:val="24"/>
          <w:szCs w:val="24"/>
        </w:rPr>
        <w:t xml:space="preserve"> features.</w:t>
      </w:r>
    </w:p>
    <w:p w14:paraId="1F1BF283" w14:textId="3B7AAAE6" w:rsidR="005C037E" w:rsidRPr="00D33A70" w:rsidRDefault="005C037E" w:rsidP="005C037E">
      <w:pPr>
        <w:rPr>
          <w:rFonts w:cs="Calibri"/>
          <w:sz w:val="24"/>
          <w:szCs w:val="24"/>
        </w:rPr>
      </w:pPr>
      <w:r w:rsidRPr="005C037E">
        <w:rPr>
          <w:rFonts w:cs="Calibri"/>
          <w:sz w:val="24"/>
          <w:szCs w:val="24"/>
        </w:rPr>
        <w:t>Για την δημιουργία της web εφαρμογής χρησιμοποιήθηκαν διάφορα εργαλεία, γνωστά στον χώρο του web development. Για την κατασκευή του front end θα χρησιμοποιηθεί το VueJS framework σε συνδυασμό με το Nuxt 3 framework για Server Side Rendering του. Για το back end χρησιμοποιούμε το Nitro framework που αποτελεί κομμάτι του Nuxt 3 και επιτρέπει την ομαλή μετάβαση μεταξύ κώδικα front end και back end. Η βάση δεδομένων που θα καλύψει τις ανάγκες της εφαρμογής είναι η MongoDB καθότι μια document oriented βάση δίνει μεγάλη ευελιξία και εκφραστικότητα σε σχέση με μια απλή σχεδιακή βάση δεδομένων. Για το hosting χρησιμοποιείται ένας αντίστροφος αντιπρόσωπος με χρήση του Nginx και για τις ανάγκες του deployment έχουν δημιουργηθεί κατάλληλα images στο docker.</w:t>
      </w:r>
    </w:p>
    <w:p w14:paraId="10B5716E" w14:textId="77777777" w:rsidR="005C5D7B" w:rsidRPr="00D33A70" w:rsidRDefault="005C5D7B" w:rsidP="005C037E">
      <w:pPr>
        <w:rPr>
          <w:rFonts w:cs="Calibri"/>
          <w:sz w:val="24"/>
          <w:szCs w:val="24"/>
        </w:rPr>
      </w:pPr>
    </w:p>
    <w:p w14:paraId="6EBE29E4" w14:textId="77777777" w:rsidR="008A3E85" w:rsidRPr="00EC7A3D" w:rsidRDefault="008A3E85" w:rsidP="008A3E85">
      <w:pPr>
        <w:rPr>
          <w:b/>
          <w:bCs/>
          <w:color w:val="75280A" w:themeColor="text2" w:themeShade="BF"/>
          <w:sz w:val="36"/>
          <w:szCs w:val="36"/>
        </w:rPr>
      </w:pPr>
      <w:r w:rsidRPr="00EC7A3D">
        <w:rPr>
          <w:b/>
          <w:bCs/>
          <w:color w:val="75280A" w:themeColor="text2" w:themeShade="BF"/>
          <w:sz w:val="36"/>
          <w:szCs w:val="36"/>
        </w:rPr>
        <w:t>Κατανομή Προσπάθειας:</w:t>
      </w:r>
    </w:p>
    <w:p w14:paraId="105A14AE" w14:textId="4F7136E1" w:rsidR="008A3E85" w:rsidRDefault="00E106B4" w:rsidP="008A3E85">
      <w:pPr>
        <w:rPr>
          <w:rFonts w:cs="Calibri"/>
          <w:sz w:val="24"/>
          <w:szCs w:val="24"/>
        </w:rPr>
      </w:pPr>
      <w:r>
        <w:rPr>
          <w:rFonts w:cs="Calibri"/>
          <w:sz w:val="24"/>
          <w:szCs w:val="24"/>
        </w:rPr>
        <w:t>Όλα τα μέλη της ομάδας συμφωνήσαμε</w:t>
      </w:r>
      <w:r w:rsidR="008A3E85">
        <w:rPr>
          <w:rFonts w:cs="Calibri"/>
          <w:sz w:val="24"/>
          <w:szCs w:val="24"/>
        </w:rPr>
        <w:t xml:space="preserve"> </w:t>
      </w:r>
      <w:r w:rsidR="008A3E85" w:rsidRPr="00E106B4">
        <w:rPr>
          <w:rFonts w:cs="Calibri"/>
          <w:b/>
          <w:bCs/>
          <w:sz w:val="24"/>
          <w:szCs w:val="24"/>
          <w:u w:val="single"/>
        </w:rPr>
        <w:t>ομόφωνα</w:t>
      </w:r>
      <w:r w:rsidR="008A3E85">
        <w:rPr>
          <w:rFonts w:cs="Calibri"/>
          <w:sz w:val="24"/>
          <w:szCs w:val="24"/>
        </w:rPr>
        <w:t xml:space="preserve"> </w:t>
      </w:r>
      <w:r>
        <w:rPr>
          <w:rFonts w:cs="Calibri"/>
          <w:sz w:val="24"/>
          <w:szCs w:val="24"/>
        </w:rPr>
        <w:t>στην παρακάτω κατανομή προσπάθειας:</w:t>
      </w:r>
    </w:p>
    <w:tbl>
      <w:tblPr>
        <w:tblStyle w:val="TableGrid"/>
        <w:tblW w:w="0" w:type="auto"/>
        <w:tblLook w:val="04A0" w:firstRow="1" w:lastRow="0" w:firstColumn="1" w:lastColumn="0" w:noHBand="0" w:noVBand="1"/>
      </w:tblPr>
      <w:tblGrid>
        <w:gridCol w:w="5070"/>
        <w:gridCol w:w="2835"/>
        <w:gridCol w:w="2777"/>
      </w:tblGrid>
      <w:tr w:rsidR="00E106B4" w14:paraId="50B524D9" w14:textId="77777777" w:rsidTr="00E106B4">
        <w:tc>
          <w:tcPr>
            <w:tcW w:w="5070" w:type="dxa"/>
          </w:tcPr>
          <w:p w14:paraId="3EA735D6" w14:textId="627E6E07" w:rsidR="00E106B4" w:rsidRPr="00E106B4" w:rsidRDefault="00E106B4" w:rsidP="00E106B4">
            <w:pPr>
              <w:jc w:val="center"/>
              <w:rPr>
                <w:b/>
                <w:bCs/>
                <w:color w:val="75280A" w:themeColor="text2" w:themeShade="BF"/>
                <w:sz w:val="36"/>
                <w:szCs w:val="36"/>
              </w:rPr>
            </w:pPr>
            <w:r w:rsidRPr="00E106B4">
              <w:rPr>
                <w:rFonts w:cs="Calibri"/>
                <w:b/>
                <w:bCs/>
                <w:sz w:val="24"/>
                <w:szCs w:val="24"/>
              </w:rPr>
              <w:t>Ονοματεπώνυμο</w:t>
            </w:r>
          </w:p>
        </w:tc>
        <w:tc>
          <w:tcPr>
            <w:tcW w:w="2835" w:type="dxa"/>
          </w:tcPr>
          <w:p w14:paraId="3202C7C4" w14:textId="01D6B500" w:rsidR="00E106B4" w:rsidRPr="00E106B4" w:rsidRDefault="00E106B4" w:rsidP="00E106B4">
            <w:pPr>
              <w:jc w:val="center"/>
              <w:rPr>
                <w:rFonts w:cs="Calibri"/>
                <w:b/>
                <w:bCs/>
                <w:sz w:val="24"/>
                <w:szCs w:val="24"/>
              </w:rPr>
            </w:pPr>
            <w:r>
              <w:rPr>
                <w:rFonts w:cs="Calibri"/>
                <w:b/>
                <w:bCs/>
                <w:sz w:val="24"/>
                <w:szCs w:val="24"/>
              </w:rPr>
              <w:t>Αριθμός Μητρώου</w:t>
            </w:r>
          </w:p>
        </w:tc>
        <w:tc>
          <w:tcPr>
            <w:tcW w:w="2777" w:type="dxa"/>
          </w:tcPr>
          <w:p w14:paraId="2FC91847" w14:textId="13334C4C" w:rsidR="00E106B4" w:rsidRPr="00E106B4" w:rsidRDefault="00E106B4" w:rsidP="00E106B4">
            <w:pPr>
              <w:jc w:val="center"/>
              <w:rPr>
                <w:b/>
                <w:bCs/>
                <w:color w:val="75280A" w:themeColor="text2" w:themeShade="BF"/>
                <w:sz w:val="36"/>
                <w:szCs w:val="36"/>
              </w:rPr>
            </w:pPr>
            <w:r w:rsidRPr="00E106B4">
              <w:rPr>
                <w:rFonts w:cs="Calibri"/>
                <w:b/>
                <w:bCs/>
                <w:sz w:val="24"/>
                <w:szCs w:val="24"/>
              </w:rPr>
              <w:t>Ποσοστό Προσπάθειας</w:t>
            </w:r>
          </w:p>
        </w:tc>
      </w:tr>
      <w:tr w:rsidR="00E106B4" w14:paraId="655DAA58" w14:textId="77777777" w:rsidTr="00E106B4">
        <w:tc>
          <w:tcPr>
            <w:tcW w:w="5070" w:type="dxa"/>
          </w:tcPr>
          <w:p w14:paraId="5053767E" w14:textId="5E904210" w:rsidR="00E106B4" w:rsidRDefault="00E106B4" w:rsidP="00E106B4">
            <w:pPr>
              <w:tabs>
                <w:tab w:val="left" w:pos="1970"/>
              </w:tabs>
              <w:rPr>
                <w:color w:val="75280A" w:themeColor="text2" w:themeShade="BF"/>
                <w:sz w:val="36"/>
                <w:szCs w:val="36"/>
              </w:rPr>
            </w:pPr>
            <w:r>
              <w:rPr>
                <w:rFonts w:cs="Calibri"/>
                <w:sz w:val="24"/>
                <w:szCs w:val="24"/>
              </w:rPr>
              <w:t>Μενέλαος Παναγιώτης Παπαστεργίου</w:t>
            </w:r>
          </w:p>
        </w:tc>
        <w:tc>
          <w:tcPr>
            <w:tcW w:w="2835" w:type="dxa"/>
          </w:tcPr>
          <w:p w14:paraId="077E90F9" w14:textId="52A6F8DE" w:rsidR="00E106B4" w:rsidRPr="00E106B4" w:rsidRDefault="00E106B4" w:rsidP="00E106B4">
            <w:pPr>
              <w:jc w:val="center"/>
              <w:rPr>
                <w:rFonts w:cs="Calibri"/>
                <w:sz w:val="24"/>
                <w:szCs w:val="24"/>
              </w:rPr>
            </w:pPr>
            <w:r w:rsidRPr="00E106B4">
              <w:rPr>
                <w:color w:val="000000" w:themeColor="text1"/>
                <w:sz w:val="24"/>
                <w:szCs w:val="24"/>
                <w:lang w:val="en-US"/>
              </w:rPr>
              <w:t>1072638</w:t>
            </w:r>
          </w:p>
        </w:tc>
        <w:tc>
          <w:tcPr>
            <w:tcW w:w="2777" w:type="dxa"/>
          </w:tcPr>
          <w:p w14:paraId="2CF59B90" w14:textId="0856804B" w:rsidR="00E106B4" w:rsidRPr="00BE518E" w:rsidRDefault="00E106B4" w:rsidP="008A3E85">
            <w:pPr>
              <w:rPr>
                <w:color w:val="75280A" w:themeColor="text2" w:themeShade="BF"/>
                <w:sz w:val="36"/>
                <w:szCs w:val="36"/>
                <w:lang w:val="en-US"/>
              </w:rPr>
            </w:pPr>
            <w:r>
              <w:rPr>
                <w:rFonts w:cs="Calibri"/>
                <w:sz w:val="24"/>
                <w:szCs w:val="24"/>
              </w:rPr>
              <w:t xml:space="preserve">Ε1 = </w:t>
            </w:r>
            <w:r w:rsidR="00BE518E">
              <w:rPr>
                <w:rFonts w:cs="Calibri"/>
                <w:sz w:val="24"/>
                <w:szCs w:val="24"/>
                <w:lang w:val="en-US"/>
              </w:rPr>
              <w:t>0.25</w:t>
            </w:r>
          </w:p>
        </w:tc>
      </w:tr>
      <w:tr w:rsidR="00E106B4" w14:paraId="0C1AC279" w14:textId="77777777" w:rsidTr="00E106B4">
        <w:tc>
          <w:tcPr>
            <w:tcW w:w="5070" w:type="dxa"/>
          </w:tcPr>
          <w:p w14:paraId="555CD34D" w14:textId="7C8DA851" w:rsidR="00E106B4" w:rsidRDefault="00E106B4" w:rsidP="008A3E85">
            <w:pPr>
              <w:rPr>
                <w:color w:val="75280A" w:themeColor="text2" w:themeShade="BF"/>
                <w:sz w:val="36"/>
                <w:szCs w:val="36"/>
              </w:rPr>
            </w:pPr>
            <w:r>
              <w:rPr>
                <w:rFonts w:cs="Calibri"/>
                <w:sz w:val="24"/>
                <w:szCs w:val="24"/>
              </w:rPr>
              <w:t>Βαλεντίν Πασκάρι</w:t>
            </w:r>
          </w:p>
        </w:tc>
        <w:tc>
          <w:tcPr>
            <w:tcW w:w="2835" w:type="dxa"/>
          </w:tcPr>
          <w:p w14:paraId="2DBE8F81" w14:textId="44768181" w:rsidR="00E106B4" w:rsidRDefault="00E106B4" w:rsidP="00E106B4">
            <w:pPr>
              <w:jc w:val="center"/>
              <w:rPr>
                <w:rFonts w:cs="Calibri"/>
                <w:sz w:val="24"/>
                <w:szCs w:val="24"/>
              </w:rPr>
            </w:pPr>
            <w:r>
              <w:rPr>
                <w:rFonts w:cs="Calibri"/>
                <w:sz w:val="24"/>
                <w:szCs w:val="24"/>
              </w:rPr>
              <w:t>1075214</w:t>
            </w:r>
          </w:p>
        </w:tc>
        <w:tc>
          <w:tcPr>
            <w:tcW w:w="2777" w:type="dxa"/>
          </w:tcPr>
          <w:p w14:paraId="652308F0" w14:textId="12B6EBE6" w:rsidR="00E106B4" w:rsidRPr="00BE518E" w:rsidRDefault="00E106B4" w:rsidP="008A3E85">
            <w:pPr>
              <w:rPr>
                <w:color w:val="75280A" w:themeColor="text2" w:themeShade="BF"/>
                <w:sz w:val="36"/>
                <w:szCs w:val="36"/>
                <w:lang w:val="en-US"/>
              </w:rPr>
            </w:pPr>
            <w:r>
              <w:rPr>
                <w:rFonts w:cs="Calibri"/>
                <w:sz w:val="24"/>
                <w:szCs w:val="24"/>
              </w:rPr>
              <w:t xml:space="preserve">Ε2 = </w:t>
            </w:r>
            <w:r w:rsidR="00BE518E">
              <w:rPr>
                <w:rFonts w:cs="Calibri"/>
                <w:sz w:val="24"/>
                <w:szCs w:val="24"/>
                <w:lang w:val="en-US"/>
              </w:rPr>
              <w:t>0.25</w:t>
            </w:r>
          </w:p>
        </w:tc>
      </w:tr>
      <w:tr w:rsidR="00E106B4" w14:paraId="6794CA5C" w14:textId="77777777" w:rsidTr="00E106B4">
        <w:tc>
          <w:tcPr>
            <w:tcW w:w="5070" w:type="dxa"/>
          </w:tcPr>
          <w:p w14:paraId="79A342EB" w14:textId="567C6077" w:rsidR="00E106B4" w:rsidRDefault="00E106B4" w:rsidP="008A3E85">
            <w:pPr>
              <w:rPr>
                <w:color w:val="75280A" w:themeColor="text2" w:themeShade="BF"/>
                <w:sz w:val="36"/>
                <w:szCs w:val="36"/>
              </w:rPr>
            </w:pPr>
            <w:r>
              <w:rPr>
                <w:rFonts w:cs="Calibri"/>
                <w:sz w:val="24"/>
                <w:szCs w:val="24"/>
              </w:rPr>
              <w:t>Ηλιάνα Πανταζή</w:t>
            </w:r>
          </w:p>
        </w:tc>
        <w:tc>
          <w:tcPr>
            <w:tcW w:w="2835" w:type="dxa"/>
          </w:tcPr>
          <w:p w14:paraId="04659007" w14:textId="32F43DF8" w:rsidR="00E106B4" w:rsidRDefault="00E106B4" w:rsidP="00E106B4">
            <w:pPr>
              <w:jc w:val="center"/>
              <w:rPr>
                <w:rFonts w:cs="Calibri"/>
                <w:sz w:val="24"/>
                <w:szCs w:val="24"/>
              </w:rPr>
            </w:pPr>
            <w:r>
              <w:rPr>
                <w:rFonts w:cs="Calibri"/>
                <w:sz w:val="24"/>
                <w:szCs w:val="24"/>
              </w:rPr>
              <w:t>1072642</w:t>
            </w:r>
          </w:p>
        </w:tc>
        <w:tc>
          <w:tcPr>
            <w:tcW w:w="2777" w:type="dxa"/>
          </w:tcPr>
          <w:p w14:paraId="074B1C99" w14:textId="7AB8338D" w:rsidR="00E106B4" w:rsidRDefault="00E106B4" w:rsidP="008A3E85">
            <w:pPr>
              <w:rPr>
                <w:color w:val="75280A" w:themeColor="text2" w:themeShade="BF"/>
                <w:sz w:val="36"/>
                <w:szCs w:val="36"/>
              </w:rPr>
            </w:pPr>
            <w:r>
              <w:rPr>
                <w:rFonts w:cs="Calibri"/>
                <w:sz w:val="24"/>
                <w:szCs w:val="24"/>
              </w:rPr>
              <w:t>Ε3 =</w:t>
            </w:r>
            <w:r w:rsidR="00BE518E">
              <w:rPr>
                <w:rFonts w:cs="Calibri"/>
                <w:sz w:val="24"/>
                <w:szCs w:val="24"/>
                <w:lang w:val="en-US"/>
              </w:rPr>
              <w:t xml:space="preserve"> 0.25</w:t>
            </w:r>
            <w:r>
              <w:rPr>
                <w:rFonts w:cs="Calibri"/>
                <w:sz w:val="24"/>
                <w:szCs w:val="24"/>
              </w:rPr>
              <w:t xml:space="preserve"> </w:t>
            </w:r>
          </w:p>
        </w:tc>
      </w:tr>
      <w:tr w:rsidR="00E106B4" w14:paraId="5CEAAD98" w14:textId="77777777" w:rsidTr="00E106B4">
        <w:tc>
          <w:tcPr>
            <w:tcW w:w="5070" w:type="dxa"/>
          </w:tcPr>
          <w:p w14:paraId="52240EC7" w14:textId="1EA5B779" w:rsidR="00E106B4" w:rsidRDefault="00E106B4" w:rsidP="008A3E85">
            <w:pPr>
              <w:rPr>
                <w:color w:val="75280A" w:themeColor="text2" w:themeShade="BF"/>
                <w:sz w:val="36"/>
                <w:szCs w:val="36"/>
              </w:rPr>
            </w:pPr>
            <w:r>
              <w:rPr>
                <w:rFonts w:cs="Calibri"/>
                <w:sz w:val="24"/>
                <w:szCs w:val="24"/>
              </w:rPr>
              <w:t>Ιωάννης Γεωργούλης</w:t>
            </w:r>
          </w:p>
        </w:tc>
        <w:tc>
          <w:tcPr>
            <w:tcW w:w="2835" w:type="dxa"/>
          </w:tcPr>
          <w:p w14:paraId="59A5CC74" w14:textId="4F56883A" w:rsidR="00E106B4" w:rsidRPr="00E106B4" w:rsidRDefault="00E106B4" w:rsidP="00E106B4">
            <w:pPr>
              <w:jc w:val="center"/>
              <w:rPr>
                <w:rFonts w:cs="Calibri"/>
                <w:sz w:val="24"/>
                <w:szCs w:val="24"/>
              </w:rPr>
            </w:pPr>
            <w:r w:rsidRPr="00E106B4">
              <w:rPr>
                <w:color w:val="000000" w:themeColor="text1"/>
                <w:sz w:val="24"/>
                <w:szCs w:val="24"/>
                <w:lang w:val="en-US"/>
              </w:rPr>
              <w:t>1059440</w:t>
            </w:r>
          </w:p>
        </w:tc>
        <w:tc>
          <w:tcPr>
            <w:tcW w:w="2777" w:type="dxa"/>
          </w:tcPr>
          <w:p w14:paraId="4C57BC96" w14:textId="33DB2F74" w:rsidR="00E106B4" w:rsidRPr="00BE518E" w:rsidRDefault="00E106B4" w:rsidP="008A3E85">
            <w:pPr>
              <w:rPr>
                <w:color w:val="75280A" w:themeColor="text2" w:themeShade="BF"/>
                <w:sz w:val="36"/>
                <w:szCs w:val="36"/>
                <w:lang w:val="en-US"/>
              </w:rPr>
            </w:pPr>
            <w:r>
              <w:rPr>
                <w:rFonts w:cs="Calibri"/>
                <w:sz w:val="24"/>
                <w:szCs w:val="24"/>
              </w:rPr>
              <w:t xml:space="preserve">Ε4 = </w:t>
            </w:r>
            <w:r w:rsidR="00BE518E">
              <w:rPr>
                <w:rFonts w:cs="Calibri"/>
                <w:sz w:val="24"/>
                <w:szCs w:val="24"/>
                <w:lang w:val="en-US"/>
              </w:rPr>
              <w:t>0.25</w:t>
            </w:r>
          </w:p>
        </w:tc>
      </w:tr>
    </w:tbl>
    <w:p w14:paraId="2312F56A" w14:textId="6DC8A610" w:rsidR="00E106B4" w:rsidRPr="007927D6" w:rsidRDefault="00BE518E" w:rsidP="008A3E85">
      <w:pPr>
        <w:rPr>
          <w:color w:val="75280A" w:themeColor="text2" w:themeShade="BF"/>
          <w:sz w:val="24"/>
          <w:szCs w:val="24"/>
        </w:rPr>
      </w:pPr>
      <w:r>
        <w:rPr>
          <w:rFonts w:cs="Calibri"/>
          <w:sz w:val="24"/>
          <w:szCs w:val="24"/>
        </w:rPr>
        <w:br/>
        <w:t xml:space="preserve">Για τις ανάγκες του </w:t>
      </w:r>
      <w:r>
        <w:rPr>
          <w:rFonts w:cs="Calibri"/>
          <w:sz w:val="24"/>
          <w:szCs w:val="24"/>
          <w:lang w:val="en-US"/>
        </w:rPr>
        <w:t>Project</w:t>
      </w:r>
      <w:r w:rsidRPr="007927D6">
        <w:rPr>
          <w:rFonts w:cs="Calibri"/>
          <w:sz w:val="24"/>
          <w:szCs w:val="24"/>
        </w:rPr>
        <w:t xml:space="preserve"> </w:t>
      </w:r>
      <w:r w:rsidR="007927D6">
        <w:rPr>
          <w:rFonts w:cs="Calibri"/>
          <w:sz w:val="24"/>
          <w:szCs w:val="24"/>
        </w:rPr>
        <w:t xml:space="preserve">υπήρξε κατανομή εργασιών σε κάθε μέλος της ομάδας και ο καθένας συνεισέφερε περισσότερο στο κομμάτι που του ανατέθηκε. Θεωρούμε ότι κάθε κομμάτι του </w:t>
      </w:r>
      <w:r w:rsidR="007927D6">
        <w:rPr>
          <w:rFonts w:cs="Calibri"/>
          <w:sz w:val="24"/>
          <w:szCs w:val="24"/>
          <w:lang w:val="en-US"/>
        </w:rPr>
        <w:t>Project</w:t>
      </w:r>
      <w:r w:rsidR="007927D6">
        <w:rPr>
          <w:rFonts w:cs="Calibri"/>
          <w:sz w:val="24"/>
          <w:szCs w:val="24"/>
        </w:rPr>
        <w:t xml:space="preserve"> συμβάλει ισότιμα στο τελικό αποτέλεσμα και κατά συνέπεια θεωρούμε ότι το σωστό είναι το κάθε μέλος της ομάδας να βαθμολογηθεί </w:t>
      </w:r>
      <w:r w:rsidR="00D10B9E">
        <w:rPr>
          <w:rFonts w:cs="Calibri"/>
          <w:sz w:val="24"/>
          <w:szCs w:val="24"/>
        </w:rPr>
        <w:t>ισότιμα</w:t>
      </w:r>
      <w:r w:rsidR="007927D6">
        <w:rPr>
          <w:rFonts w:cs="Calibri"/>
          <w:sz w:val="24"/>
          <w:szCs w:val="24"/>
        </w:rPr>
        <w:t>.</w:t>
      </w:r>
    </w:p>
    <w:p w14:paraId="6AF5B218" w14:textId="77777777" w:rsidR="008A3E85" w:rsidRPr="005C037E" w:rsidRDefault="008A3E85" w:rsidP="005C037E">
      <w:pPr>
        <w:rPr>
          <w:rFonts w:cs="Calibri"/>
          <w:b/>
          <w:bCs/>
          <w:sz w:val="44"/>
          <w:szCs w:val="44"/>
        </w:rPr>
      </w:pPr>
    </w:p>
    <w:sectPr w:rsidR="008A3E85" w:rsidRPr="005C037E" w:rsidSect="002B1757">
      <w:footerReference w:type="default" r:id="rId12"/>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B8387" w14:textId="77777777" w:rsidR="00C15876" w:rsidRDefault="00C15876" w:rsidP="006D0EB7">
      <w:pPr>
        <w:spacing w:after="0" w:line="240" w:lineRule="auto"/>
      </w:pPr>
      <w:r>
        <w:separator/>
      </w:r>
    </w:p>
  </w:endnote>
  <w:endnote w:type="continuationSeparator" w:id="0">
    <w:p w14:paraId="12E1D4FC" w14:textId="77777777" w:rsidR="00C15876" w:rsidRDefault="00C15876"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F2135" w14:textId="77777777" w:rsidR="00C15876" w:rsidRDefault="00C15876" w:rsidP="006D0EB7">
      <w:pPr>
        <w:spacing w:after="0" w:line="240" w:lineRule="auto"/>
      </w:pPr>
      <w:r>
        <w:separator/>
      </w:r>
    </w:p>
  </w:footnote>
  <w:footnote w:type="continuationSeparator" w:id="0">
    <w:p w14:paraId="3D0B1BE4" w14:textId="77777777" w:rsidR="00C15876" w:rsidRDefault="00C15876"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B630A"/>
    <w:multiLevelType w:val="hybridMultilevel"/>
    <w:tmpl w:val="176CC80E"/>
    <w:lvl w:ilvl="0" w:tplc="BC2EC0E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36BBF"/>
    <w:multiLevelType w:val="hybridMultilevel"/>
    <w:tmpl w:val="8E56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3"/>
  </w:num>
  <w:num w:numId="2" w16cid:durableId="2091727878">
    <w:abstractNumId w:val="2"/>
  </w:num>
  <w:num w:numId="3" w16cid:durableId="1070226240">
    <w:abstractNumId w:val="0"/>
  </w:num>
  <w:num w:numId="4" w16cid:durableId="121931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073E7"/>
    <w:rsid w:val="00155A9A"/>
    <w:rsid w:val="00163250"/>
    <w:rsid w:val="001837CB"/>
    <w:rsid w:val="001B30F6"/>
    <w:rsid w:val="001D3BDD"/>
    <w:rsid w:val="00234EAA"/>
    <w:rsid w:val="0028071F"/>
    <w:rsid w:val="00280B09"/>
    <w:rsid w:val="002A087C"/>
    <w:rsid w:val="002A0C08"/>
    <w:rsid w:val="002B1757"/>
    <w:rsid w:val="002D6194"/>
    <w:rsid w:val="002E113C"/>
    <w:rsid w:val="00336B77"/>
    <w:rsid w:val="00397286"/>
    <w:rsid w:val="003A7C56"/>
    <w:rsid w:val="003D2FA3"/>
    <w:rsid w:val="004611AC"/>
    <w:rsid w:val="00465B5A"/>
    <w:rsid w:val="00480483"/>
    <w:rsid w:val="0048205C"/>
    <w:rsid w:val="004C3E9C"/>
    <w:rsid w:val="004C64D6"/>
    <w:rsid w:val="004D093F"/>
    <w:rsid w:val="00521ACB"/>
    <w:rsid w:val="00532FAA"/>
    <w:rsid w:val="005778A0"/>
    <w:rsid w:val="005C037E"/>
    <w:rsid w:val="005C5D7B"/>
    <w:rsid w:val="005F183B"/>
    <w:rsid w:val="006615DC"/>
    <w:rsid w:val="0069515C"/>
    <w:rsid w:val="006C6E8C"/>
    <w:rsid w:val="006D0EB7"/>
    <w:rsid w:val="00735D8D"/>
    <w:rsid w:val="0075746E"/>
    <w:rsid w:val="00767AAB"/>
    <w:rsid w:val="00777CDF"/>
    <w:rsid w:val="007927D6"/>
    <w:rsid w:val="007B0129"/>
    <w:rsid w:val="007C62CA"/>
    <w:rsid w:val="007D0B26"/>
    <w:rsid w:val="007D461F"/>
    <w:rsid w:val="007E70B9"/>
    <w:rsid w:val="008070DD"/>
    <w:rsid w:val="00841465"/>
    <w:rsid w:val="00853A7C"/>
    <w:rsid w:val="008558CC"/>
    <w:rsid w:val="008A3E85"/>
    <w:rsid w:val="008C58F4"/>
    <w:rsid w:val="008E5A8F"/>
    <w:rsid w:val="008E7516"/>
    <w:rsid w:val="009B6DB7"/>
    <w:rsid w:val="009D239D"/>
    <w:rsid w:val="009F244F"/>
    <w:rsid w:val="00A11A7B"/>
    <w:rsid w:val="00A62F92"/>
    <w:rsid w:val="00A8396B"/>
    <w:rsid w:val="00A934E1"/>
    <w:rsid w:val="00A96E66"/>
    <w:rsid w:val="00AA2063"/>
    <w:rsid w:val="00AB1B47"/>
    <w:rsid w:val="00AF13FD"/>
    <w:rsid w:val="00AF2725"/>
    <w:rsid w:val="00B247D4"/>
    <w:rsid w:val="00B4706D"/>
    <w:rsid w:val="00BA29FD"/>
    <w:rsid w:val="00BB770A"/>
    <w:rsid w:val="00BE2C04"/>
    <w:rsid w:val="00BE518E"/>
    <w:rsid w:val="00C15876"/>
    <w:rsid w:val="00C442C1"/>
    <w:rsid w:val="00C469A6"/>
    <w:rsid w:val="00C56B7A"/>
    <w:rsid w:val="00C922EE"/>
    <w:rsid w:val="00CB0AE8"/>
    <w:rsid w:val="00CD1224"/>
    <w:rsid w:val="00CD2DBC"/>
    <w:rsid w:val="00D10B9E"/>
    <w:rsid w:val="00D14A8D"/>
    <w:rsid w:val="00D219E1"/>
    <w:rsid w:val="00D33A70"/>
    <w:rsid w:val="00DE3918"/>
    <w:rsid w:val="00E106B4"/>
    <w:rsid w:val="00E32C0F"/>
    <w:rsid w:val="00E4605F"/>
    <w:rsid w:val="00E96A2F"/>
    <w:rsid w:val="00EA6E42"/>
    <w:rsid w:val="00EB0C0C"/>
    <w:rsid w:val="00EC7A3D"/>
    <w:rsid w:val="00EE7DBB"/>
    <w:rsid w:val="00F2362F"/>
    <w:rsid w:val="00F84975"/>
    <w:rsid w:val="00FB44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85"/>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5C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5</Pages>
  <Words>820</Words>
  <Characters>4431</Characters>
  <Application>Microsoft Office Word</Application>
  <DocSecurity>0</DocSecurity>
  <Lines>36</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dc:creator>
  <cp:keywords/>
  <dc:description/>
  <cp:lastModifiedBy>ΠΑΣΚΑΡΙ ΒΑΛΕΝΤΙΝ</cp:lastModifiedBy>
  <cp:revision>36</cp:revision>
  <dcterms:created xsi:type="dcterms:W3CDTF">2024-03-20T19:31:00Z</dcterms:created>
  <dcterms:modified xsi:type="dcterms:W3CDTF">2024-06-01T20:18:00Z</dcterms:modified>
</cp:coreProperties>
</file>