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D709" w14:textId="78F9F0C4" w:rsidR="00DF0B6F" w:rsidRDefault="0036411B">
      <w:pPr>
        <w:pStyle w:val="Title"/>
      </w:pPr>
      <w:sdt>
        <w:sdtPr>
          <w:alias w:val="Title"/>
          <w:tag w:val=""/>
          <w:id w:val="726351117"/>
          <w:placeholder>
            <w:docPart w:val="E347384BC477E645820EB1B0220D9FE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84BE2">
            <w:t>C</w:t>
          </w:r>
          <w:r w:rsidR="00100427">
            <w:t>9</w:t>
          </w:r>
          <w:r w:rsidR="00582CDA">
            <w:t>97</w:t>
          </w:r>
          <w:r w:rsidR="00B84BE2">
            <w:t xml:space="preserve"> – Performance Assessment of </w:t>
          </w:r>
          <w:r w:rsidR="00582CDA">
            <w:t>R for Data Analyst</w:t>
          </w:r>
        </w:sdtContent>
      </w:sdt>
    </w:p>
    <w:p w14:paraId="452259B9" w14:textId="5ED75178" w:rsidR="00DF0B6F" w:rsidRDefault="00CE3012">
      <w:pPr>
        <w:pStyle w:val="Title2"/>
      </w:pPr>
      <w:r>
        <w:t>Morrell J. Parrish</w:t>
      </w:r>
    </w:p>
    <w:p w14:paraId="51D8E5CC" w14:textId="685A7316" w:rsidR="00DF0B6F" w:rsidRDefault="00CE3012">
      <w:pPr>
        <w:pStyle w:val="Title2"/>
      </w:pPr>
      <w:r>
        <w:t>Western Governors University</w:t>
      </w:r>
    </w:p>
    <w:p w14:paraId="09FDB067" w14:textId="70FBAE58" w:rsidR="005D61D5" w:rsidRDefault="00CE3012" w:rsidP="004F315F">
      <w:pPr>
        <w:pStyle w:val="SectionTitle"/>
      </w:pPr>
      <w:r w:rsidRPr="00CE3012">
        <w:lastRenderedPageBreak/>
        <w:t>Abstract</w:t>
      </w:r>
    </w:p>
    <w:p w14:paraId="2D4CDD38" w14:textId="7EB16D98" w:rsidR="00A74558" w:rsidRPr="00AC1FC7" w:rsidRDefault="00FD0169" w:rsidP="00A74558">
      <w:pPr>
        <w:pStyle w:val="Heading1"/>
        <w:jc w:val="left"/>
        <w:rPr>
          <w:b w:val="0"/>
          <w:bCs w:val="0"/>
        </w:rPr>
      </w:pPr>
      <w:r>
        <w:rPr>
          <w:b w:val="0"/>
          <w:bCs w:val="0"/>
        </w:rPr>
        <w:t>“</w:t>
      </w:r>
      <w:r w:rsidR="00E677BF">
        <w:rPr>
          <w:b w:val="0"/>
          <w:bCs w:val="0"/>
        </w:rPr>
        <w:t>Use R to create a linear regression model of the population dynamics of California and predict the size of its population</w:t>
      </w:r>
      <w:r w:rsidR="002C25FC">
        <w:rPr>
          <w:b w:val="0"/>
          <w:bCs w:val="0"/>
        </w:rPr>
        <w:t>”</w:t>
      </w:r>
      <w:r w:rsidR="00A74558" w:rsidRPr="00AC1FC7">
        <w:rPr>
          <w:b w:val="0"/>
          <w:bCs w:val="0"/>
        </w:rPr>
        <w:t xml:space="preserve"> </w:t>
      </w:r>
      <w:r w:rsidR="006753C0">
        <w:rPr>
          <w:b w:val="0"/>
          <w:bCs w:val="0"/>
        </w:rPr>
        <w:t>(</w:t>
      </w:r>
      <w:r w:rsidR="00E677BF">
        <w:rPr>
          <w:b w:val="0"/>
          <w:bCs w:val="0"/>
        </w:rPr>
        <w:t>BOM1</w:t>
      </w:r>
      <w:r w:rsidR="00F95C84" w:rsidRPr="00F95C84">
        <w:rPr>
          <w:b w:val="0"/>
          <w:bCs w:val="0"/>
        </w:rPr>
        <w:t xml:space="preserve"> TASK 1: </w:t>
      </w:r>
      <w:r w:rsidR="00E677BF">
        <w:rPr>
          <w:b w:val="0"/>
          <w:bCs w:val="0"/>
        </w:rPr>
        <w:t>Estimating Population Size</w:t>
      </w:r>
      <w:r w:rsidR="00F95C84" w:rsidRPr="00F95C84">
        <w:rPr>
          <w:b w:val="0"/>
          <w:bCs w:val="0"/>
        </w:rPr>
        <w:t>)</w:t>
      </w:r>
      <w:r w:rsidR="00A74558" w:rsidRPr="00AC1FC7">
        <w:rPr>
          <w:b w:val="0"/>
          <w:bCs w:val="0"/>
        </w:rPr>
        <w:t xml:space="preserve">. </w:t>
      </w:r>
      <w:r w:rsidR="00F95C84">
        <w:rPr>
          <w:b w:val="0"/>
          <w:bCs w:val="0"/>
        </w:rPr>
        <w:t xml:space="preserve"> </w:t>
      </w:r>
    </w:p>
    <w:p w14:paraId="025C62F4" w14:textId="49F5E6D8" w:rsidR="00A74558" w:rsidRPr="00A74558" w:rsidRDefault="00A74558" w:rsidP="00A74558">
      <w:pPr>
        <w:rPr>
          <w:i/>
          <w:iCs/>
          <w:lang w:eastAsia="ja-JP"/>
        </w:rPr>
      </w:pPr>
      <w:r w:rsidRPr="00A74558">
        <w:rPr>
          <w:i/>
          <w:iCs/>
          <w:lang w:eastAsia="ja-JP"/>
        </w:rPr>
        <w:t xml:space="preserve">keywords:  </w:t>
      </w:r>
      <w:r w:rsidR="00647B6F">
        <w:rPr>
          <w:i/>
          <w:iCs/>
          <w:lang w:eastAsia="ja-JP"/>
        </w:rPr>
        <w:t>R Supply</w:t>
      </w:r>
      <w:r w:rsidRPr="00A74558">
        <w:rPr>
          <w:i/>
          <w:iCs/>
          <w:lang w:eastAsia="ja-JP"/>
        </w:rPr>
        <w:t>, US Census Bureau</w:t>
      </w:r>
    </w:p>
    <w:p w14:paraId="1858ECC9" w14:textId="5239E64B" w:rsidR="00DF0B6F" w:rsidRDefault="0036411B">
      <w:pPr>
        <w:pStyle w:val="SectionTitle"/>
      </w:pPr>
      <w:sdt>
        <w:sdtPr>
          <w:alias w:val="Title"/>
          <w:tag w:val=""/>
          <w:id w:val="984196707"/>
          <w:placeholder>
            <w:docPart w:val="E347384BC477E645820EB1B0220D9FE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2CDA">
            <w:t>C997 – Performance Assessment of R for Data Analyst</w:t>
          </w:r>
        </w:sdtContent>
      </w:sdt>
    </w:p>
    <w:p w14:paraId="5A8F896C" w14:textId="2AF306E6" w:rsidR="00C909F3" w:rsidRDefault="00C909F3" w:rsidP="00EB43E3">
      <w:pPr>
        <w:spacing w:line="480" w:lineRule="auto"/>
        <w:rPr>
          <w:rFonts w:asciiTheme="majorHAnsi" w:eastAsiaTheme="majorEastAsia" w:hAnsiTheme="majorHAnsi" w:cstheme="majorBidi"/>
          <w:b/>
          <w:bCs/>
        </w:rPr>
      </w:pPr>
      <w:r w:rsidRPr="00C909F3">
        <w:rPr>
          <w:rFonts w:asciiTheme="majorHAnsi" w:eastAsiaTheme="majorEastAsia" w:hAnsiTheme="majorHAnsi" w:cstheme="majorBidi"/>
          <w:b/>
          <w:bCs/>
          <w:kern w:val="24"/>
          <w:lang w:eastAsia="ja-JP"/>
        </w:rPr>
        <w:t>A.</w:t>
      </w:r>
      <w:r>
        <w:rPr>
          <w:rFonts w:asciiTheme="majorHAnsi" w:eastAsiaTheme="majorEastAsia" w:hAnsiTheme="majorHAnsi" w:cstheme="majorBidi"/>
          <w:b/>
          <w:bCs/>
        </w:rPr>
        <w:t xml:space="preserve">  </w:t>
      </w:r>
      <w:r w:rsidR="00007246">
        <w:rPr>
          <w:rFonts w:asciiTheme="majorHAnsi" w:eastAsiaTheme="majorEastAsia" w:hAnsiTheme="majorHAnsi" w:cstheme="majorBidi"/>
          <w:b/>
          <w:bCs/>
        </w:rPr>
        <w:t>Create a linear regression analysis with R to predict the size of the population for the state of California</w:t>
      </w:r>
      <w:r w:rsidR="00EB43E3">
        <w:rPr>
          <w:rFonts w:asciiTheme="majorHAnsi" w:eastAsiaTheme="majorEastAsia" w:hAnsiTheme="majorHAnsi" w:cstheme="majorBidi"/>
          <w:b/>
          <w:bCs/>
        </w:rPr>
        <w:t>; provide a screenshot of the results.</w:t>
      </w:r>
    </w:p>
    <w:p w14:paraId="4F4E2F4D" w14:textId="3EFE1B6E" w:rsidR="00AF0675" w:rsidRDefault="0030061D" w:rsidP="00AF0675">
      <w:pPr>
        <w:spacing w:line="480" w:lineRule="auto"/>
        <w:rPr>
          <w:rFonts w:asciiTheme="majorHAnsi" w:eastAsiaTheme="majorEastAsia" w:hAnsiTheme="majorHAnsi" w:cstheme="majorBidi"/>
          <w:b/>
          <w:bCs/>
          <w:i/>
          <w:iCs/>
        </w:rPr>
      </w:pPr>
      <w:r>
        <w:rPr>
          <w:rFonts w:asciiTheme="majorHAnsi" w:eastAsiaTheme="majorEastAsia" w:hAnsiTheme="majorHAnsi" w:cstheme="majorBidi"/>
        </w:rPr>
        <w:tab/>
      </w:r>
      <w:r w:rsidR="006B4043">
        <w:rPr>
          <w:rFonts w:asciiTheme="majorHAnsi" w:eastAsiaTheme="majorEastAsia" w:hAnsiTheme="majorHAnsi" w:cstheme="majorBidi"/>
        </w:rPr>
        <w:t>“</w:t>
      </w:r>
      <w:r w:rsidR="006B4043" w:rsidRPr="006B4043">
        <w:rPr>
          <w:rFonts w:asciiTheme="majorHAnsi" w:eastAsiaTheme="majorEastAsia" w:hAnsiTheme="majorHAnsi" w:cstheme="majorBidi"/>
        </w:rPr>
        <w:t>R</w:t>
      </w:r>
      <w:r w:rsidR="006B4043" w:rsidRPr="006B4043">
        <w:rPr>
          <w:rFonts w:asciiTheme="majorHAnsi" w:eastAsiaTheme="majorEastAsia" w:hAnsiTheme="majorHAnsi" w:cstheme="majorBidi"/>
        </w:rPr>
        <w:t>egression analysis is a set of statistical processes for estimating the relationships between a dependent variable (often called the 'outcome' or 'response' variable) and one or more independent variables (often called 'predictors', 'covariates', 'explanatory variables' or 'features'). The most common form of regression analysis is linear regression, in which one finds the line (or a more complex linear combination) that most closely fits the data according to a specific mathematical criterion</w:t>
      </w:r>
      <w:r w:rsidR="006B4043">
        <w:rPr>
          <w:rFonts w:asciiTheme="majorHAnsi" w:eastAsiaTheme="majorEastAsia" w:hAnsiTheme="majorHAnsi" w:cstheme="majorBidi"/>
        </w:rPr>
        <w:t>” (</w:t>
      </w:r>
      <w:r w:rsidR="00875127" w:rsidRPr="00875127">
        <w:rPr>
          <w:rFonts w:asciiTheme="majorHAnsi" w:eastAsiaTheme="majorEastAsia" w:hAnsiTheme="majorHAnsi" w:cstheme="majorBidi"/>
          <w:color w:val="000000" w:themeColor="text1"/>
        </w:rPr>
        <w:t>Brownlee, 2020</w:t>
      </w:r>
      <w:r w:rsidR="006B4043">
        <w:rPr>
          <w:rFonts w:asciiTheme="majorHAnsi" w:eastAsiaTheme="majorEastAsia" w:hAnsiTheme="majorHAnsi" w:cstheme="majorBidi"/>
        </w:rPr>
        <w:t xml:space="preserve">); and in this case the dependent variable would be the </w:t>
      </w:r>
      <w:r w:rsidR="006B4043" w:rsidRPr="006B4043">
        <w:rPr>
          <w:rFonts w:asciiTheme="majorHAnsi" w:eastAsiaTheme="majorEastAsia" w:hAnsiTheme="majorHAnsi" w:cstheme="majorBidi"/>
          <w:b/>
          <w:bCs/>
          <w:i/>
          <w:iCs/>
        </w:rPr>
        <w:t>population</w:t>
      </w:r>
      <w:r w:rsidR="006B4043">
        <w:rPr>
          <w:rFonts w:asciiTheme="majorHAnsi" w:eastAsiaTheme="majorEastAsia" w:hAnsiTheme="majorHAnsi" w:cstheme="majorBidi"/>
        </w:rPr>
        <w:t xml:space="preserve"> and the independent variable would be the </w:t>
      </w:r>
      <w:r w:rsidR="006B4043" w:rsidRPr="006B4043">
        <w:rPr>
          <w:rFonts w:asciiTheme="majorHAnsi" w:eastAsiaTheme="majorEastAsia" w:hAnsiTheme="majorHAnsi" w:cstheme="majorBidi"/>
          <w:b/>
          <w:bCs/>
          <w:i/>
          <w:iCs/>
        </w:rPr>
        <w:t>year</w:t>
      </w:r>
      <w:r w:rsidR="006B4043">
        <w:rPr>
          <w:rFonts w:asciiTheme="majorHAnsi" w:eastAsiaTheme="majorEastAsia" w:hAnsiTheme="majorHAnsi" w:cstheme="majorBidi"/>
          <w:b/>
          <w:bCs/>
          <w:i/>
          <w:iCs/>
        </w:rPr>
        <w:t>.</w:t>
      </w:r>
      <w:r w:rsidR="00406F03">
        <w:rPr>
          <w:rFonts w:asciiTheme="majorHAnsi" w:eastAsiaTheme="majorEastAsia" w:hAnsiTheme="majorHAnsi" w:cstheme="majorBidi"/>
          <w:b/>
          <w:bCs/>
          <w:i/>
          <w:iCs/>
        </w:rPr>
        <w:t xml:space="preserve"> </w:t>
      </w:r>
    </w:p>
    <w:p w14:paraId="187B5E56" w14:textId="71F17FF1" w:rsidR="00406F03" w:rsidRPr="00406F03" w:rsidRDefault="00406F03" w:rsidP="006B4043">
      <w:pPr>
        <w:spacing w:line="480" w:lineRule="auto"/>
        <w:rPr>
          <w:rFonts w:asciiTheme="majorHAnsi" w:eastAsiaTheme="majorEastAsia" w:hAnsiTheme="majorHAnsi" w:cstheme="majorBidi"/>
        </w:rPr>
      </w:pPr>
      <w:r>
        <w:rPr>
          <w:rFonts w:asciiTheme="majorHAnsi" w:eastAsiaTheme="majorEastAsia" w:hAnsiTheme="majorHAnsi" w:cstheme="majorBidi"/>
          <w:b/>
          <w:bCs/>
          <w:i/>
          <w:iCs/>
        </w:rPr>
        <w:tab/>
      </w:r>
      <w:r>
        <w:rPr>
          <w:rFonts w:asciiTheme="majorHAnsi" w:eastAsiaTheme="majorEastAsia" w:hAnsiTheme="majorHAnsi" w:cstheme="majorBidi"/>
        </w:rPr>
        <w:t xml:space="preserve"> From </w:t>
      </w:r>
      <w:r w:rsidR="00AF0675">
        <w:rPr>
          <w:rFonts w:asciiTheme="majorHAnsi" w:eastAsiaTheme="majorEastAsia" w:hAnsiTheme="majorHAnsi" w:cstheme="majorBidi"/>
        </w:rPr>
        <w:t xml:space="preserve">the </w:t>
      </w:r>
      <w:r>
        <w:rPr>
          <w:rFonts w:asciiTheme="majorHAnsi" w:eastAsiaTheme="majorEastAsia" w:hAnsiTheme="majorHAnsi" w:cstheme="majorBidi"/>
        </w:rPr>
        <w:t>linear regression analysis performed in R</w:t>
      </w:r>
      <w:r w:rsidR="00AF0675">
        <w:rPr>
          <w:rFonts w:asciiTheme="majorHAnsi" w:eastAsiaTheme="majorEastAsia" w:hAnsiTheme="majorHAnsi" w:cstheme="majorBidi"/>
        </w:rPr>
        <w:t xml:space="preserve"> (</w:t>
      </w:r>
      <w:r w:rsidR="00AF0675" w:rsidRPr="00AF0675">
        <w:rPr>
          <w:rFonts w:asciiTheme="majorHAnsi" w:eastAsiaTheme="majorEastAsia" w:hAnsiTheme="majorHAnsi" w:cstheme="majorBidi"/>
          <w:b/>
          <w:bCs/>
          <w:i/>
          <w:iCs/>
        </w:rPr>
        <w:t>Figure 5</w:t>
      </w:r>
      <w:r w:rsidR="00AF0675">
        <w:rPr>
          <w:rFonts w:asciiTheme="majorHAnsi" w:eastAsiaTheme="majorEastAsia" w:hAnsiTheme="majorHAnsi" w:cstheme="majorBidi"/>
        </w:rPr>
        <w:t>)</w:t>
      </w:r>
      <w:r>
        <w:rPr>
          <w:rFonts w:asciiTheme="majorHAnsi" w:eastAsiaTheme="majorEastAsia" w:hAnsiTheme="majorHAnsi" w:cstheme="majorBidi"/>
        </w:rPr>
        <w:t xml:space="preserve">, we can see that the </w:t>
      </w:r>
      <w:r w:rsidR="00AF0675">
        <w:rPr>
          <w:rFonts w:asciiTheme="majorHAnsi" w:eastAsiaTheme="majorEastAsia" w:hAnsiTheme="majorHAnsi" w:cstheme="majorBidi"/>
        </w:rPr>
        <w:t xml:space="preserve">that there is as strong </w:t>
      </w:r>
      <w:proofErr w:type="gramStart"/>
      <w:r w:rsidR="00AF0675">
        <w:rPr>
          <w:rFonts w:asciiTheme="majorHAnsi" w:eastAsiaTheme="majorEastAsia" w:hAnsiTheme="majorHAnsi" w:cstheme="majorBidi"/>
        </w:rPr>
        <w:t>positive growth</w:t>
      </w:r>
      <w:proofErr w:type="gramEnd"/>
      <w:r w:rsidR="00AF0675">
        <w:rPr>
          <w:rFonts w:asciiTheme="majorHAnsi" w:eastAsiaTheme="majorEastAsia" w:hAnsiTheme="majorHAnsi" w:cstheme="majorBidi"/>
        </w:rPr>
        <w:t xml:space="preserve"> trend up to 2019; however, the trend seems to drop slightly in 2020.</w:t>
      </w:r>
      <w:r>
        <w:rPr>
          <w:rFonts w:asciiTheme="majorHAnsi" w:eastAsiaTheme="majorEastAsia" w:hAnsiTheme="majorHAnsi" w:cstheme="majorBidi"/>
        </w:rPr>
        <w:t xml:space="preserve"> </w:t>
      </w:r>
      <w:r w:rsidR="00881166">
        <w:rPr>
          <w:rFonts w:asciiTheme="majorHAnsi" w:eastAsiaTheme="majorEastAsia" w:hAnsiTheme="majorHAnsi" w:cstheme="majorBidi"/>
        </w:rPr>
        <w:t xml:space="preserve"> </w:t>
      </w:r>
      <w:r w:rsidR="00881166" w:rsidRPr="00881166">
        <w:rPr>
          <w:rFonts w:asciiTheme="majorHAnsi" w:eastAsiaTheme="majorEastAsia" w:hAnsiTheme="majorHAnsi" w:cstheme="majorBidi"/>
          <w:b/>
          <w:bCs/>
        </w:rPr>
        <w:t>Figure 1</w:t>
      </w:r>
      <w:r w:rsidR="00881166">
        <w:rPr>
          <w:rFonts w:asciiTheme="majorHAnsi" w:eastAsiaTheme="majorEastAsia" w:hAnsiTheme="majorHAnsi" w:cstheme="majorBidi"/>
        </w:rPr>
        <w:t xml:space="preserve"> shows that linear regression model and the dataset it was derived from.  </w:t>
      </w:r>
    </w:p>
    <w:p w14:paraId="448FA95F" w14:textId="56617881" w:rsidR="00AF0675" w:rsidRDefault="00F97FC6" w:rsidP="0025648A">
      <w:pPr>
        <w:contextualSpacing/>
      </w:pPr>
      <w:r>
        <w:t xml:space="preserve">    </w:t>
      </w:r>
      <w:r>
        <w:rPr>
          <w:noProof/>
        </w:rPr>
        <w:drawing>
          <wp:inline distT="0" distB="0" distL="0" distR="0" wp14:anchorId="19044992" wp14:editId="7CC3007F">
            <wp:extent cx="1641475" cy="2232807"/>
            <wp:effectExtent l="12700" t="12700" r="9525" b="152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1234" cy="2259684"/>
                    </a:xfrm>
                    <a:prstGeom prst="rect">
                      <a:avLst/>
                    </a:prstGeom>
                    <a:ln>
                      <a:solidFill>
                        <a:schemeClr val="tx1"/>
                      </a:solidFill>
                    </a:ln>
                  </pic:spPr>
                </pic:pic>
              </a:graphicData>
            </a:graphic>
          </wp:inline>
        </w:drawing>
      </w:r>
      <w:r w:rsidR="00803119">
        <w:t xml:space="preserve"> </w:t>
      </w:r>
      <w:r w:rsidR="00042CDC">
        <w:rPr>
          <w:noProof/>
        </w:rPr>
        <w:drawing>
          <wp:inline distT="0" distB="0" distL="0" distR="0" wp14:anchorId="21351D50" wp14:editId="51456190">
            <wp:extent cx="4022382" cy="2231136"/>
            <wp:effectExtent l="12700" t="12700" r="13970" b="17145"/>
            <wp:docPr id="10" name="Picture 10"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2382" cy="2231136"/>
                    </a:xfrm>
                    <a:prstGeom prst="rect">
                      <a:avLst/>
                    </a:prstGeom>
                    <a:ln>
                      <a:solidFill>
                        <a:schemeClr val="tx1"/>
                      </a:solidFill>
                    </a:ln>
                  </pic:spPr>
                </pic:pic>
              </a:graphicData>
            </a:graphic>
          </wp:inline>
        </w:drawing>
      </w:r>
    </w:p>
    <w:p w14:paraId="49447723" w14:textId="5D92A145" w:rsidR="00881166" w:rsidRPr="00E5654B" w:rsidRDefault="00EA4390" w:rsidP="0025648A">
      <w:pPr>
        <w:contextualSpacing/>
        <w:rPr>
          <w:sz w:val="18"/>
          <w:szCs w:val="18"/>
        </w:rPr>
      </w:pPr>
      <w:r>
        <w:t xml:space="preserve">    </w:t>
      </w:r>
      <w:r w:rsidR="0025648A">
        <w:t xml:space="preserve"> </w:t>
      </w:r>
      <w:r w:rsidRPr="00EA4390">
        <w:rPr>
          <w:sz w:val="18"/>
          <w:szCs w:val="18"/>
        </w:rPr>
        <w:t>F</w:t>
      </w:r>
      <w:r w:rsidRPr="00EA4390">
        <w:rPr>
          <w:b/>
          <w:bCs/>
          <w:sz w:val="18"/>
          <w:szCs w:val="18"/>
        </w:rPr>
        <w:t xml:space="preserve">igure 1:  </w:t>
      </w:r>
      <w:r w:rsidRPr="00EA4390">
        <w:rPr>
          <w:sz w:val="18"/>
          <w:szCs w:val="18"/>
        </w:rPr>
        <w:t>Linear Regression for California</w:t>
      </w:r>
    </w:p>
    <w:p w14:paraId="596394EF" w14:textId="66F9FF63" w:rsidR="00881166" w:rsidRDefault="00881166" w:rsidP="0025648A">
      <w:pPr>
        <w:contextualSpacing/>
        <w:rPr>
          <w:sz w:val="18"/>
          <w:szCs w:val="18"/>
        </w:rPr>
      </w:pPr>
    </w:p>
    <w:p w14:paraId="5404EAED" w14:textId="36B49D88" w:rsidR="00730C2A" w:rsidRDefault="00E5654B" w:rsidP="00E5654B">
      <w:pPr>
        <w:spacing w:line="480" w:lineRule="auto"/>
        <w:contextualSpacing/>
        <w:rPr>
          <w:rFonts w:asciiTheme="majorHAnsi" w:eastAsiaTheme="majorEastAsia" w:hAnsiTheme="majorHAnsi" w:cstheme="majorBidi"/>
        </w:rPr>
      </w:pPr>
      <w:r>
        <w:rPr>
          <w:rFonts w:asciiTheme="majorHAnsi" w:eastAsiaTheme="majorEastAsia" w:hAnsiTheme="majorHAnsi" w:cstheme="majorBidi"/>
        </w:rPr>
        <w:t>From the linear model ‘</w:t>
      </w:r>
      <w:r w:rsidRPr="00E5654B">
        <w:rPr>
          <w:rFonts w:asciiTheme="majorHAnsi" w:eastAsiaTheme="majorEastAsia" w:hAnsiTheme="majorHAnsi" w:cstheme="majorBidi"/>
          <w:b/>
          <w:bCs/>
          <w:i/>
          <w:iCs/>
        </w:rPr>
        <w:t>model</w:t>
      </w:r>
      <w:r>
        <w:rPr>
          <w:rFonts w:asciiTheme="majorHAnsi" w:eastAsiaTheme="majorEastAsia" w:hAnsiTheme="majorHAnsi" w:cstheme="majorBidi"/>
        </w:rPr>
        <w:t>’</w:t>
      </w:r>
      <w:r w:rsidR="00A30FE6">
        <w:rPr>
          <w:rFonts w:asciiTheme="majorHAnsi" w:eastAsiaTheme="majorEastAsia" w:hAnsiTheme="majorHAnsi" w:cstheme="majorBidi"/>
        </w:rPr>
        <w:t xml:space="preserve"> (</w:t>
      </w:r>
      <w:r w:rsidR="00A30FE6" w:rsidRPr="00A30FE6">
        <w:rPr>
          <w:rFonts w:asciiTheme="majorHAnsi" w:eastAsiaTheme="majorEastAsia" w:hAnsiTheme="majorHAnsi" w:cstheme="majorBidi"/>
          <w:b/>
          <w:bCs/>
        </w:rPr>
        <w:t>Figure 2</w:t>
      </w:r>
      <w:r w:rsidR="00A30FE6">
        <w:rPr>
          <w:rFonts w:asciiTheme="majorHAnsi" w:eastAsiaTheme="majorEastAsia" w:hAnsiTheme="majorHAnsi" w:cstheme="majorBidi"/>
        </w:rPr>
        <w:t>)</w:t>
      </w:r>
      <w:r>
        <w:rPr>
          <w:rFonts w:asciiTheme="majorHAnsi" w:eastAsiaTheme="majorEastAsia" w:hAnsiTheme="majorHAnsi" w:cstheme="majorBidi"/>
        </w:rPr>
        <w:t>, we see that R</w:t>
      </w:r>
      <w:r>
        <w:rPr>
          <w:rFonts w:asciiTheme="majorHAnsi" w:eastAsiaTheme="majorEastAsia" w:hAnsiTheme="majorHAnsi" w:cstheme="majorBidi"/>
          <w:vertAlign w:val="superscript"/>
        </w:rPr>
        <w:t>2</w:t>
      </w:r>
      <w:r>
        <w:rPr>
          <w:rFonts w:asciiTheme="majorHAnsi" w:eastAsiaTheme="majorEastAsia" w:hAnsiTheme="majorHAnsi" w:cstheme="majorBidi"/>
        </w:rPr>
        <w:t xml:space="preserve"> = 0.922, which shows a strong correlation and best fit of the linear regression data</w:t>
      </w:r>
      <w:r w:rsidR="00A30FE6">
        <w:rPr>
          <w:rFonts w:asciiTheme="majorHAnsi" w:eastAsiaTheme="majorEastAsia" w:hAnsiTheme="majorHAnsi" w:cstheme="majorBidi"/>
        </w:rPr>
        <w:t xml:space="preserve">; however, I wanted to verify the correlation </w:t>
      </w:r>
      <w:r w:rsidR="00A30FE6">
        <w:rPr>
          <w:rFonts w:asciiTheme="majorHAnsi" w:eastAsiaTheme="majorEastAsia" w:hAnsiTheme="majorHAnsi" w:cstheme="majorBidi"/>
        </w:rPr>
        <w:lastRenderedPageBreak/>
        <w:t xml:space="preserve">between the year and population so I used </w:t>
      </w:r>
      <w:r w:rsidR="00E5403C">
        <w:rPr>
          <w:rFonts w:asciiTheme="majorHAnsi" w:eastAsiaTheme="majorEastAsia" w:hAnsiTheme="majorHAnsi" w:cstheme="majorBidi"/>
        </w:rPr>
        <w:t xml:space="preserve">the </w:t>
      </w:r>
      <w:proofErr w:type="gramStart"/>
      <w:r w:rsidR="00A30FE6" w:rsidRPr="00730C2A">
        <w:rPr>
          <w:rFonts w:asciiTheme="majorHAnsi" w:eastAsiaTheme="majorEastAsia" w:hAnsiTheme="majorHAnsi" w:cstheme="majorBidi"/>
          <w:b/>
          <w:bCs/>
          <w:i/>
          <w:iCs/>
        </w:rPr>
        <w:t>cor(</w:t>
      </w:r>
      <w:proofErr w:type="gramEnd"/>
      <w:r w:rsidR="00A30FE6" w:rsidRPr="00730C2A">
        <w:rPr>
          <w:rFonts w:asciiTheme="majorHAnsi" w:eastAsiaTheme="majorEastAsia" w:hAnsiTheme="majorHAnsi" w:cstheme="majorBidi"/>
          <w:b/>
          <w:bCs/>
          <w:i/>
          <w:iCs/>
        </w:rPr>
        <w:t>)</w:t>
      </w:r>
      <w:r w:rsidR="00A30FE6">
        <w:rPr>
          <w:rFonts w:asciiTheme="majorHAnsi" w:eastAsiaTheme="majorEastAsia" w:hAnsiTheme="majorHAnsi" w:cstheme="majorBidi"/>
        </w:rPr>
        <w:t xml:space="preserve"> function </w:t>
      </w:r>
      <w:r w:rsidR="00562AF8">
        <w:rPr>
          <w:rFonts w:asciiTheme="majorHAnsi" w:eastAsiaTheme="majorEastAsia" w:hAnsiTheme="majorHAnsi" w:cstheme="majorBidi"/>
        </w:rPr>
        <w:t>(</w:t>
      </w:r>
      <w:r w:rsidR="00562AF8" w:rsidRPr="00562AF8">
        <w:rPr>
          <w:rFonts w:asciiTheme="majorHAnsi" w:eastAsiaTheme="majorEastAsia" w:hAnsiTheme="majorHAnsi" w:cstheme="majorBidi"/>
          <w:b/>
          <w:bCs/>
        </w:rPr>
        <w:t>Figure 3</w:t>
      </w:r>
      <w:r w:rsidR="00562AF8">
        <w:rPr>
          <w:rFonts w:asciiTheme="majorHAnsi" w:eastAsiaTheme="majorEastAsia" w:hAnsiTheme="majorHAnsi" w:cstheme="majorBidi"/>
        </w:rPr>
        <w:t xml:space="preserve">) </w:t>
      </w:r>
      <w:r w:rsidR="00A30FE6">
        <w:rPr>
          <w:rFonts w:asciiTheme="majorHAnsi" w:eastAsiaTheme="majorEastAsia" w:hAnsiTheme="majorHAnsi" w:cstheme="majorBidi"/>
        </w:rPr>
        <w:t>within R</w:t>
      </w:r>
      <w:r w:rsidR="00730C2A">
        <w:rPr>
          <w:rFonts w:asciiTheme="majorHAnsi" w:eastAsiaTheme="majorEastAsia" w:hAnsiTheme="majorHAnsi" w:cstheme="majorBidi"/>
        </w:rPr>
        <w:t xml:space="preserve">; which </w:t>
      </w:r>
      <w:r w:rsidR="00E5403C">
        <w:rPr>
          <w:rFonts w:asciiTheme="majorHAnsi" w:eastAsiaTheme="majorEastAsia" w:hAnsiTheme="majorHAnsi" w:cstheme="majorBidi"/>
        </w:rPr>
        <w:t xml:space="preserve">actually has a </w:t>
      </w:r>
      <w:r w:rsidR="00730C2A">
        <w:rPr>
          <w:rFonts w:asciiTheme="majorHAnsi" w:eastAsiaTheme="majorEastAsia" w:hAnsiTheme="majorHAnsi" w:cstheme="majorBidi"/>
        </w:rPr>
        <w:t>higher</w:t>
      </w:r>
      <w:r w:rsidR="00E5403C">
        <w:rPr>
          <w:rFonts w:asciiTheme="majorHAnsi" w:eastAsiaTheme="majorEastAsia" w:hAnsiTheme="majorHAnsi" w:cstheme="majorBidi"/>
        </w:rPr>
        <w:t xml:space="preserve"> value</w:t>
      </w:r>
      <w:r w:rsidR="00730C2A">
        <w:rPr>
          <w:rFonts w:asciiTheme="majorHAnsi" w:eastAsiaTheme="majorEastAsia" w:hAnsiTheme="majorHAnsi" w:cstheme="majorBidi"/>
        </w:rPr>
        <w:t xml:space="preserve"> than R</w:t>
      </w:r>
      <w:r w:rsidR="00730C2A">
        <w:rPr>
          <w:rFonts w:asciiTheme="majorHAnsi" w:eastAsiaTheme="majorEastAsia" w:hAnsiTheme="majorHAnsi" w:cstheme="majorBidi"/>
          <w:vertAlign w:val="superscript"/>
        </w:rPr>
        <w:t>2</w:t>
      </w:r>
      <w:r w:rsidR="00562AF8">
        <w:rPr>
          <w:rFonts w:asciiTheme="majorHAnsi" w:eastAsiaTheme="majorEastAsia" w:hAnsiTheme="majorHAnsi" w:cstheme="majorBidi"/>
          <w:vertAlign w:val="superscript"/>
        </w:rPr>
        <w:t xml:space="preserve"> </w:t>
      </w:r>
      <w:r w:rsidR="00562AF8">
        <w:rPr>
          <w:rFonts w:asciiTheme="majorHAnsi" w:eastAsiaTheme="majorEastAsia" w:hAnsiTheme="majorHAnsi" w:cstheme="majorBidi"/>
        </w:rPr>
        <w:t>value</w:t>
      </w:r>
      <w:r w:rsidR="00730C2A">
        <w:rPr>
          <w:rFonts w:asciiTheme="majorHAnsi" w:eastAsiaTheme="majorEastAsia" w:hAnsiTheme="majorHAnsi" w:cstheme="majorBidi"/>
        </w:rPr>
        <w:t>.</w:t>
      </w:r>
    </w:p>
    <w:p w14:paraId="1389BAF6" w14:textId="28D2C3D8" w:rsidR="00730C2A" w:rsidRDefault="00730C2A" w:rsidP="00730C2A">
      <w:pPr>
        <w:contextualSpacing/>
        <w:rPr>
          <w:rFonts w:asciiTheme="majorHAnsi" w:eastAsiaTheme="majorEastAsia" w:hAnsiTheme="majorHAnsi" w:cstheme="majorBidi"/>
        </w:rPr>
      </w:pPr>
      <w:r>
        <w:rPr>
          <w:noProof/>
        </w:rPr>
        <w:drawing>
          <wp:inline distT="0" distB="0" distL="0" distR="0" wp14:anchorId="22069586" wp14:editId="49D9D735">
            <wp:extent cx="5943600" cy="2865120"/>
            <wp:effectExtent l="12700" t="12700" r="12700" b="177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5120"/>
                    </a:xfrm>
                    <a:prstGeom prst="rect">
                      <a:avLst/>
                    </a:prstGeom>
                    <a:ln>
                      <a:solidFill>
                        <a:schemeClr val="tx1"/>
                      </a:solidFill>
                    </a:ln>
                  </pic:spPr>
                </pic:pic>
              </a:graphicData>
            </a:graphic>
          </wp:inline>
        </w:drawing>
      </w:r>
    </w:p>
    <w:p w14:paraId="38AFEEB7" w14:textId="6F24C07C" w:rsidR="00730C2A" w:rsidRDefault="00730C2A" w:rsidP="00562AF8">
      <w:pPr>
        <w:pStyle w:val="Caption"/>
        <w:spacing w:after="0"/>
        <w:rPr>
          <w:i w:val="0"/>
          <w:iCs w:val="0"/>
        </w:rPr>
      </w:pPr>
      <w:r w:rsidRPr="0025648A">
        <w:rPr>
          <w:b/>
          <w:bCs/>
          <w:i w:val="0"/>
          <w:iCs w:val="0"/>
        </w:rPr>
        <w:t xml:space="preserve">Figure </w:t>
      </w:r>
      <w:r>
        <w:rPr>
          <w:b/>
          <w:bCs/>
          <w:i w:val="0"/>
          <w:iCs w:val="0"/>
        </w:rPr>
        <w:t>2</w:t>
      </w:r>
      <w:r w:rsidRPr="0025648A">
        <w:rPr>
          <w:b/>
          <w:bCs/>
          <w:i w:val="0"/>
          <w:iCs w:val="0"/>
        </w:rPr>
        <w:t>:</w:t>
      </w:r>
      <w:r w:rsidRPr="0025648A">
        <w:rPr>
          <w:i w:val="0"/>
          <w:iCs w:val="0"/>
        </w:rPr>
        <w:t xml:space="preserve"> Population Summary (Model)</w:t>
      </w:r>
    </w:p>
    <w:p w14:paraId="6FF93866" w14:textId="77777777" w:rsidR="00562AF8" w:rsidRPr="00562AF8" w:rsidRDefault="00562AF8" w:rsidP="00562AF8">
      <w:pPr>
        <w:rPr>
          <w:rFonts w:eastAsiaTheme="majorEastAsia"/>
          <w:lang w:eastAsia="ja-JP"/>
        </w:rPr>
      </w:pPr>
    </w:p>
    <w:p w14:paraId="4E8BC89F" w14:textId="127715F3" w:rsidR="00A30FE6" w:rsidRDefault="00A30FE6" w:rsidP="00730C2A">
      <w:pPr>
        <w:contextualSpacing/>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6640EC9E" wp14:editId="34039CCD">
            <wp:extent cx="5943600" cy="287020"/>
            <wp:effectExtent l="12700" t="12700" r="1270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020"/>
                    </a:xfrm>
                    <a:prstGeom prst="rect">
                      <a:avLst/>
                    </a:prstGeom>
                    <a:ln>
                      <a:solidFill>
                        <a:schemeClr val="tx1"/>
                      </a:solidFill>
                    </a:ln>
                  </pic:spPr>
                </pic:pic>
              </a:graphicData>
            </a:graphic>
          </wp:inline>
        </w:drawing>
      </w:r>
    </w:p>
    <w:p w14:paraId="0CF44D66" w14:textId="100A1E5C" w:rsidR="00730C2A" w:rsidRPr="00730C2A" w:rsidRDefault="00730C2A" w:rsidP="00730C2A">
      <w:pPr>
        <w:pStyle w:val="Caption"/>
        <w:spacing w:after="0"/>
        <w:rPr>
          <w:i w:val="0"/>
          <w:iCs w:val="0"/>
        </w:rPr>
      </w:pPr>
      <w:r w:rsidRPr="0025648A">
        <w:rPr>
          <w:b/>
          <w:bCs/>
          <w:i w:val="0"/>
          <w:iCs w:val="0"/>
        </w:rPr>
        <w:t xml:space="preserve">Figure </w:t>
      </w:r>
      <w:r>
        <w:rPr>
          <w:b/>
          <w:bCs/>
          <w:i w:val="0"/>
          <w:iCs w:val="0"/>
        </w:rPr>
        <w:t>3</w:t>
      </w:r>
      <w:r w:rsidRPr="0025648A">
        <w:rPr>
          <w:b/>
          <w:bCs/>
          <w:i w:val="0"/>
          <w:iCs w:val="0"/>
        </w:rPr>
        <w:t>:</w:t>
      </w:r>
      <w:r w:rsidRPr="0025648A">
        <w:rPr>
          <w:i w:val="0"/>
          <w:iCs w:val="0"/>
        </w:rPr>
        <w:t xml:space="preserve"> </w:t>
      </w:r>
      <w:r>
        <w:rPr>
          <w:i w:val="0"/>
          <w:iCs w:val="0"/>
        </w:rPr>
        <w:t>R</w:t>
      </w:r>
      <w:r w:rsidR="002435D4">
        <w:rPr>
          <w:i w:val="0"/>
          <w:iCs w:val="0"/>
        </w:rPr>
        <w:t xml:space="preserve">’s </w:t>
      </w:r>
      <w:r>
        <w:rPr>
          <w:i w:val="0"/>
          <w:iCs w:val="0"/>
        </w:rPr>
        <w:t>Correlation Script</w:t>
      </w:r>
    </w:p>
    <w:p w14:paraId="30F2557C" w14:textId="5B84D76A" w:rsidR="00E5654B" w:rsidRDefault="00E5654B" w:rsidP="0025648A">
      <w:pPr>
        <w:contextualSpacing/>
        <w:rPr>
          <w:sz w:val="18"/>
          <w:szCs w:val="18"/>
        </w:rPr>
      </w:pPr>
    </w:p>
    <w:p w14:paraId="1248F2EC" w14:textId="12C7A916" w:rsidR="002435D4" w:rsidRDefault="002435D4" w:rsidP="0025648A">
      <w:pPr>
        <w:contextualSpacing/>
      </w:pPr>
      <w:r>
        <w:tab/>
      </w:r>
      <w:r w:rsidRPr="002435D4">
        <w:t xml:space="preserve">In order to create </w:t>
      </w:r>
      <w:r>
        <w:t>the scatter plot and regression line the below code was used.</w:t>
      </w:r>
    </w:p>
    <w:p w14:paraId="152E1B4A" w14:textId="24D9ACEB" w:rsidR="002435D4" w:rsidRDefault="002435D4" w:rsidP="0025648A">
      <w:pPr>
        <w:contextualSpacing/>
      </w:pPr>
    </w:p>
    <w:p w14:paraId="4DCB6E57" w14:textId="21DEDF52" w:rsidR="002435D4" w:rsidRPr="002435D4" w:rsidRDefault="002435D4" w:rsidP="0025648A">
      <w:pPr>
        <w:contextualSpacing/>
      </w:pPr>
      <w:r>
        <w:rPr>
          <w:noProof/>
        </w:rPr>
        <w:drawing>
          <wp:inline distT="0" distB="0" distL="0" distR="0" wp14:anchorId="7E2A1A1D" wp14:editId="0E46C620">
            <wp:extent cx="5943600" cy="803275"/>
            <wp:effectExtent l="12700" t="12700" r="12700"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03275"/>
                    </a:xfrm>
                    <a:prstGeom prst="rect">
                      <a:avLst/>
                    </a:prstGeom>
                    <a:ln>
                      <a:solidFill>
                        <a:schemeClr val="tx1"/>
                      </a:solidFill>
                    </a:ln>
                  </pic:spPr>
                </pic:pic>
              </a:graphicData>
            </a:graphic>
          </wp:inline>
        </w:drawing>
      </w:r>
    </w:p>
    <w:p w14:paraId="3AE83A64" w14:textId="330F33F1" w:rsidR="002435D4" w:rsidRDefault="002435D4" w:rsidP="002435D4">
      <w:pPr>
        <w:pStyle w:val="Caption"/>
        <w:spacing w:after="0"/>
        <w:rPr>
          <w:i w:val="0"/>
          <w:iCs w:val="0"/>
        </w:rPr>
      </w:pPr>
      <w:r w:rsidRPr="0025648A">
        <w:rPr>
          <w:b/>
          <w:bCs/>
          <w:i w:val="0"/>
          <w:iCs w:val="0"/>
        </w:rPr>
        <w:t xml:space="preserve">Figure </w:t>
      </w:r>
      <w:r>
        <w:rPr>
          <w:b/>
          <w:bCs/>
          <w:i w:val="0"/>
          <w:iCs w:val="0"/>
        </w:rPr>
        <w:t>4</w:t>
      </w:r>
      <w:r w:rsidRPr="0025648A">
        <w:rPr>
          <w:b/>
          <w:bCs/>
          <w:i w:val="0"/>
          <w:iCs w:val="0"/>
        </w:rPr>
        <w:t>:</w:t>
      </w:r>
      <w:r w:rsidRPr="0025648A">
        <w:rPr>
          <w:i w:val="0"/>
          <w:iCs w:val="0"/>
        </w:rPr>
        <w:t xml:space="preserve"> </w:t>
      </w:r>
      <w:r>
        <w:rPr>
          <w:i w:val="0"/>
          <w:iCs w:val="0"/>
        </w:rPr>
        <w:t>R</w:t>
      </w:r>
      <w:r>
        <w:rPr>
          <w:i w:val="0"/>
          <w:iCs w:val="0"/>
        </w:rPr>
        <w:t xml:space="preserve">’s </w:t>
      </w:r>
      <w:r w:rsidR="000E558F">
        <w:rPr>
          <w:i w:val="0"/>
          <w:iCs w:val="0"/>
        </w:rPr>
        <w:t xml:space="preserve">Regression </w:t>
      </w:r>
      <w:r>
        <w:rPr>
          <w:i w:val="0"/>
          <w:iCs w:val="0"/>
        </w:rPr>
        <w:t>Plot</w:t>
      </w:r>
      <w:r>
        <w:rPr>
          <w:i w:val="0"/>
          <w:iCs w:val="0"/>
        </w:rPr>
        <w:t xml:space="preserve"> Script</w:t>
      </w:r>
    </w:p>
    <w:p w14:paraId="00A7C365" w14:textId="46EFD381" w:rsidR="00875127" w:rsidRDefault="00875127" w:rsidP="00875127">
      <w:pPr>
        <w:rPr>
          <w:lang w:eastAsia="ja-JP"/>
        </w:rPr>
      </w:pPr>
    </w:p>
    <w:p w14:paraId="1D2BF5DF" w14:textId="4E9AE137" w:rsidR="004E159B" w:rsidRDefault="004E159B" w:rsidP="00131B33">
      <w:pPr>
        <w:spacing w:line="480" w:lineRule="auto"/>
        <w:rPr>
          <w:lang w:eastAsia="ja-JP"/>
        </w:rPr>
      </w:pPr>
      <w:r>
        <w:rPr>
          <w:lang w:eastAsia="ja-JP"/>
        </w:rPr>
        <w:tab/>
      </w:r>
      <w:proofErr w:type="gramStart"/>
      <w:r>
        <w:rPr>
          <w:lang w:eastAsia="ja-JP"/>
        </w:rPr>
        <w:t>In order to</w:t>
      </w:r>
      <w:proofErr w:type="gramEnd"/>
      <w:r>
        <w:rPr>
          <w:lang w:eastAsia="ja-JP"/>
        </w:rPr>
        <w:t xml:space="preserve"> check for normalcy, the below script was used to generate a density plot; upon looking at the graph you can see th</w:t>
      </w:r>
      <w:r w:rsidR="00131B33">
        <w:rPr>
          <w:lang w:eastAsia="ja-JP"/>
        </w:rPr>
        <w:t>at there is a</w:t>
      </w:r>
      <w:r>
        <w:rPr>
          <w:lang w:eastAsia="ja-JP"/>
        </w:rPr>
        <w:t xml:space="preserve"> slight skewness</w:t>
      </w:r>
      <w:r w:rsidR="00131B33">
        <w:rPr>
          <w:lang w:eastAsia="ja-JP"/>
        </w:rPr>
        <w:t xml:space="preserve"> (</w:t>
      </w:r>
      <w:r w:rsidR="00131B33" w:rsidRPr="00131B33">
        <w:rPr>
          <w:b/>
          <w:bCs/>
          <w:lang w:eastAsia="ja-JP"/>
        </w:rPr>
        <w:t>Figure 6</w:t>
      </w:r>
      <w:r w:rsidR="00131B33">
        <w:rPr>
          <w:lang w:eastAsia="ja-JP"/>
        </w:rPr>
        <w:t>).</w:t>
      </w:r>
      <w:r>
        <w:rPr>
          <w:lang w:eastAsia="ja-JP"/>
        </w:rPr>
        <w:tab/>
      </w:r>
    </w:p>
    <w:p w14:paraId="7135E135" w14:textId="134A19F3" w:rsidR="00875127" w:rsidRPr="00875127" w:rsidRDefault="00875127" w:rsidP="00875127">
      <w:pPr>
        <w:rPr>
          <w:lang w:eastAsia="ja-JP"/>
        </w:rPr>
      </w:pPr>
      <w:r>
        <w:rPr>
          <w:noProof/>
          <w:lang w:eastAsia="ja-JP"/>
        </w:rPr>
        <w:drawing>
          <wp:inline distT="0" distB="0" distL="0" distR="0" wp14:anchorId="1CD24D0E" wp14:editId="281BA0AD">
            <wp:extent cx="5943600" cy="699570"/>
            <wp:effectExtent l="12700" t="12700" r="1270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55374" cy="700956"/>
                    </a:xfrm>
                    <a:prstGeom prst="rect">
                      <a:avLst/>
                    </a:prstGeom>
                    <a:ln>
                      <a:solidFill>
                        <a:schemeClr val="tx1"/>
                      </a:solidFill>
                    </a:ln>
                  </pic:spPr>
                </pic:pic>
              </a:graphicData>
            </a:graphic>
          </wp:inline>
        </w:drawing>
      </w:r>
    </w:p>
    <w:p w14:paraId="3B9C0EA9" w14:textId="0E289C22" w:rsidR="000E558F" w:rsidRDefault="000E558F" w:rsidP="000E558F">
      <w:pPr>
        <w:pStyle w:val="Caption"/>
        <w:spacing w:after="0"/>
        <w:rPr>
          <w:i w:val="0"/>
          <w:iCs w:val="0"/>
        </w:rPr>
      </w:pPr>
      <w:r w:rsidRPr="0025648A">
        <w:rPr>
          <w:b/>
          <w:bCs/>
          <w:i w:val="0"/>
          <w:iCs w:val="0"/>
        </w:rPr>
        <w:t xml:space="preserve">Figure </w:t>
      </w:r>
      <w:r>
        <w:rPr>
          <w:b/>
          <w:bCs/>
          <w:i w:val="0"/>
          <w:iCs w:val="0"/>
        </w:rPr>
        <w:t>5</w:t>
      </w:r>
      <w:r w:rsidRPr="0025648A">
        <w:rPr>
          <w:b/>
          <w:bCs/>
          <w:i w:val="0"/>
          <w:iCs w:val="0"/>
        </w:rPr>
        <w:t>:</w:t>
      </w:r>
      <w:r w:rsidRPr="0025648A">
        <w:rPr>
          <w:i w:val="0"/>
          <w:iCs w:val="0"/>
        </w:rPr>
        <w:t xml:space="preserve"> </w:t>
      </w:r>
      <w:r>
        <w:rPr>
          <w:i w:val="0"/>
          <w:iCs w:val="0"/>
        </w:rPr>
        <w:t xml:space="preserve">R’s </w:t>
      </w:r>
      <w:r>
        <w:rPr>
          <w:i w:val="0"/>
          <w:iCs w:val="0"/>
        </w:rPr>
        <w:t xml:space="preserve">Density </w:t>
      </w:r>
      <w:r>
        <w:rPr>
          <w:i w:val="0"/>
          <w:iCs w:val="0"/>
        </w:rPr>
        <w:t>Plot Script</w:t>
      </w:r>
    </w:p>
    <w:p w14:paraId="4705F832" w14:textId="77777777" w:rsidR="002435D4" w:rsidRDefault="002435D4" w:rsidP="0025648A">
      <w:pPr>
        <w:contextualSpacing/>
        <w:rPr>
          <w:sz w:val="18"/>
          <w:szCs w:val="18"/>
        </w:rPr>
      </w:pPr>
    </w:p>
    <w:p w14:paraId="6E3AD915" w14:textId="2445513D" w:rsidR="00F97FC6" w:rsidRDefault="000E558F" w:rsidP="00CD4665">
      <w:pPr>
        <w:jc w:val="center"/>
        <w:rPr>
          <w:rFonts w:eastAsiaTheme="majorEastAsia"/>
          <w:sz w:val="16"/>
          <w:szCs w:val="16"/>
          <w:lang w:eastAsia="ja-JP"/>
        </w:rPr>
      </w:pPr>
      <w:r>
        <w:rPr>
          <w:rFonts w:eastAsiaTheme="majorEastAsia"/>
          <w:noProof/>
          <w:sz w:val="16"/>
          <w:szCs w:val="16"/>
          <w:lang w:eastAsia="ja-JP"/>
        </w:rPr>
        <w:lastRenderedPageBreak/>
        <w:drawing>
          <wp:inline distT="0" distB="0" distL="0" distR="0" wp14:anchorId="691B6250" wp14:editId="559C76D1">
            <wp:extent cx="3902501" cy="2730500"/>
            <wp:effectExtent l="12700" t="12700" r="9525" b="1270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9965" cy="2749716"/>
                    </a:xfrm>
                    <a:prstGeom prst="rect">
                      <a:avLst/>
                    </a:prstGeom>
                    <a:ln>
                      <a:solidFill>
                        <a:schemeClr val="tx1"/>
                      </a:solidFill>
                    </a:ln>
                  </pic:spPr>
                </pic:pic>
              </a:graphicData>
            </a:graphic>
          </wp:inline>
        </w:drawing>
      </w:r>
    </w:p>
    <w:p w14:paraId="69486B22" w14:textId="2ECC31F5" w:rsidR="000E558F" w:rsidRDefault="00CD4665" w:rsidP="00CD4665">
      <w:pPr>
        <w:pStyle w:val="Caption"/>
        <w:spacing w:after="0"/>
        <w:rPr>
          <w:i w:val="0"/>
          <w:iCs w:val="0"/>
        </w:rPr>
      </w:pPr>
      <w:r>
        <w:rPr>
          <w:b/>
          <w:bCs/>
          <w:i w:val="0"/>
          <w:iCs w:val="0"/>
        </w:rPr>
        <w:t xml:space="preserve">                                    </w:t>
      </w:r>
      <w:r w:rsidR="000E558F" w:rsidRPr="0025648A">
        <w:rPr>
          <w:b/>
          <w:bCs/>
          <w:i w:val="0"/>
          <w:iCs w:val="0"/>
        </w:rPr>
        <w:t xml:space="preserve">Figure </w:t>
      </w:r>
      <w:r w:rsidR="000E558F">
        <w:rPr>
          <w:b/>
          <w:bCs/>
          <w:i w:val="0"/>
          <w:iCs w:val="0"/>
        </w:rPr>
        <w:t>6</w:t>
      </w:r>
      <w:r w:rsidR="000E558F" w:rsidRPr="0025648A">
        <w:rPr>
          <w:b/>
          <w:bCs/>
          <w:i w:val="0"/>
          <w:iCs w:val="0"/>
        </w:rPr>
        <w:t>:</w:t>
      </w:r>
      <w:r w:rsidR="000E558F" w:rsidRPr="0025648A">
        <w:rPr>
          <w:i w:val="0"/>
          <w:iCs w:val="0"/>
        </w:rPr>
        <w:t xml:space="preserve"> </w:t>
      </w:r>
      <w:r w:rsidR="000E558F">
        <w:rPr>
          <w:i w:val="0"/>
          <w:iCs w:val="0"/>
        </w:rPr>
        <w:t xml:space="preserve">R’s </w:t>
      </w:r>
      <w:r w:rsidR="000E558F">
        <w:rPr>
          <w:i w:val="0"/>
          <w:iCs w:val="0"/>
        </w:rPr>
        <w:t>Density Graph</w:t>
      </w:r>
    </w:p>
    <w:p w14:paraId="124A5F04" w14:textId="4A2BC55D" w:rsidR="000E558F" w:rsidRDefault="000E558F" w:rsidP="00F26C7F">
      <w:pPr>
        <w:rPr>
          <w:rFonts w:eastAsiaTheme="majorEastAsia"/>
          <w:sz w:val="16"/>
          <w:szCs w:val="16"/>
          <w:lang w:eastAsia="ja-JP"/>
        </w:rPr>
      </w:pPr>
    </w:p>
    <w:p w14:paraId="0C3F615F" w14:textId="77777777" w:rsidR="000E558F" w:rsidRPr="00F26C7F" w:rsidRDefault="000E558F" w:rsidP="00F26C7F">
      <w:pPr>
        <w:rPr>
          <w:rFonts w:eastAsiaTheme="majorEastAsia"/>
          <w:sz w:val="16"/>
          <w:szCs w:val="16"/>
          <w:lang w:eastAsia="ja-JP"/>
        </w:rPr>
      </w:pPr>
    </w:p>
    <w:p w14:paraId="61FE7E7D" w14:textId="1F26ABB8" w:rsidR="00AC1FC7" w:rsidRDefault="00C909F3" w:rsidP="00844D48">
      <w:pPr>
        <w:spacing w:line="480" w:lineRule="auto"/>
        <w:rPr>
          <w:b/>
          <w:bCs/>
        </w:rPr>
      </w:pPr>
      <w:r>
        <w:rPr>
          <w:b/>
          <w:bCs/>
        </w:rPr>
        <w:t xml:space="preserve">B.  </w:t>
      </w:r>
      <w:r w:rsidR="00EB43E3">
        <w:rPr>
          <w:b/>
          <w:bCs/>
        </w:rPr>
        <w:t>Explain how you prepared the data from part A and how the dataset was imported in R, including screenshots of your results.</w:t>
      </w:r>
    </w:p>
    <w:p w14:paraId="63EA73A1" w14:textId="491A452D" w:rsidR="00D054E9" w:rsidRDefault="00251E15" w:rsidP="00E679CA">
      <w:pPr>
        <w:spacing w:line="480" w:lineRule="auto"/>
        <w:rPr>
          <w:color w:val="000000" w:themeColor="text1"/>
        </w:rPr>
      </w:pPr>
      <w:r>
        <w:rPr>
          <w:b/>
          <w:bCs/>
        </w:rPr>
        <w:tab/>
      </w:r>
      <w:r w:rsidR="00F97FC6">
        <w:t xml:space="preserve">First the data was downloaded from </w:t>
      </w:r>
      <w:r w:rsidR="00075BE6">
        <w:t xml:space="preserve">the </w:t>
      </w:r>
      <w:hyperlink r:id="rId17" w:history="1">
        <w:r w:rsidR="00D75B85" w:rsidRPr="0030061D">
          <w:rPr>
            <w:rStyle w:val="Hyperlink"/>
            <w:i/>
            <w:iCs/>
            <w:color w:val="FF0000"/>
          </w:rPr>
          <w:t>US Census Bureau</w:t>
        </w:r>
      </w:hyperlink>
      <w:r w:rsidR="00D054E9" w:rsidRPr="0030061D">
        <w:rPr>
          <w:i/>
          <w:iCs/>
          <w:color w:val="FF0000"/>
        </w:rPr>
        <w:t xml:space="preserve"> </w:t>
      </w:r>
      <w:r w:rsidR="00D054E9">
        <w:rPr>
          <w:color w:val="000000" w:themeColor="text1"/>
        </w:rPr>
        <w:t>website.</w:t>
      </w:r>
      <w:r w:rsidR="00D75B85">
        <w:rPr>
          <w:color w:val="000000" w:themeColor="text1"/>
        </w:rPr>
        <w:t xml:space="preserve">  The data needed to be cleaned prior to impor</w:t>
      </w:r>
      <w:r w:rsidR="00D054E9">
        <w:rPr>
          <w:color w:val="000000" w:themeColor="text1"/>
        </w:rPr>
        <w:t>t; below are the steps taken to prepare the data for analysis.</w:t>
      </w:r>
    </w:p>
    <w:p w14:paraId="7B48BB8D" w14:textId="2D98F299" w:rsidR="00D054E9" w:rsidRPr="00D054E9" w:rsidRDefault="00075BE6" w:rsidP="00D054E9">
      <w:pPr>
        <w:pStyle w:val="ListParagraph"/>
        <w:numPr>
          <w:ilvl w:val="0"/>
          <w:numId w:val="17"/>
        </w:numPr>
        <w:rPr>
          <w:color w:val="000000" w:themeColor="text1"/>
        </w:rPr>
      </w:pPr>
      <w:r>
        <w:rPr>
          <w:color w:val="000000" w:themeColor="text1"/>
        </w:rPr>
        <w:t>o</w:t>
      </w:r>
      <w:r w:rsidR="00D054E9" w:rsidRPr="00D054E9">
        <w:rPr>
          <w:color w:val="000000" w:themeColor="text1"/>
        </w:rPr>
        <w:t>pened</w:t>
      </w:r>
      <w:r>
        <w:rPr>
          <w:color w:val="000000" w:themeColor="text1"/>
        </w:rPr>
        <w:t>/imported</w:t>
      </w:r>
      <w:r w:rsidR="00D054E9" w:rsidRPr="00D054E9">
        <w:rPr>
          <w:color w:val="000000" w:themeColor="text1"/>
        </w:rPr>
        <w:t xml:space="preserve"> the file into excel</w:t>
      </w:r>
    </w:p>
    <w:p w14:paraId="0622F7AC" w14:textId="33EFD5EA" w:rsidR="00D054E9" w:rsidRDefault="00D054E9" w:rsidP="00D054E9">
      <w:pPr>
        <w:pStyle w:val="ListParagraph"/>
        <w:numPr>
          <w:ilvl w:val="0"/>
          <w:numId w:val="17"/>
        </w:numPr>
        <w:rPr>
          <w:color w:val="000000" w:themeColor="text1"/>
        </w:rPr>
      </w:pPr>
      <w:r w:rsidRPr="00D054E9">
        <w:rPr>
          <w:color w:val="000000" w:themeColor="text1"/>
        </w:rPr>
        <w:t>removed columns B and C, and rows 2 and 3</w:t>
      </w:r>
      <w:r w:rsidR="00E51EE2">
        <w:rPr>
          <w:color w:val="000000" w:themeColor="text1"/>
        </w:rPr>
        <w:t>, as well as the rows for the United States, Northeast, Midwest,</w:t>
      </w:r>
      <w:r w:rsidR="00A91501">
        <w:rPr>
          <w:color w:val="000000" w:themeColor="text1"/>
        </w:rPr>
        <w:t xml:space="preserve"> South and West</w:t>
      </w:r>
    </w:p>
    <w:p w14:paraId="12EE5118" w14:textId="3EE4407D" w:rsidR="00A91501" w:rsidRPr="00D054E9" w:rsidRDefault="00A91501" w:rsidP="00D054E9">
      <w:pPr>
        <w:pStyle w:val="ListParagraph"/>
        <w:numPr>
          <w:ilvl w:val="0"/>
          <w:numId w:val="17"/>
        </w:numPr>
        <w:rPr>
          <w:color w:val="000000" w:themeColor="text1"/>
        </w:rPr>
      </w:pPr>
      <w:r>
        <w:rPr>
          <w:color w:val="000000" w:themeColor="text1"/>
        </w:rPr>
        <w:t>removed all special characters - the dot or period (.)</w:t>
      </w:r>
      <w:r w:rsidR="007E2D1B">
        <w:rPr>
          <w:color w:val="000000" w:themeColor="text1"/>
        </w:rPr>
        <w:t xml:space="preserve"> </w:t>
      </w:r>
      <w:r>
        <w:rPr>
          <w:color w:val="000000" w:themeColor="text1"/>
        </w:rPr>
        <w:t xml:space="preserve">from within the states fields </w:t>
      </w:r>
    </w:p>
    <w:p w14:paraId="078C5301" w14:textId="264423B1" w:rsidR="00D054E9" w:rsidRDefault="00D054E9" w:rsidP="00D054E9">
      <w:pPr>
        <w:pStyle w:val="ListParagraph"/>
        <w:numPr>
          <w:ilvl w:val="0"/>
          <w:numId w:val="17"/>
        </w:numPr>
        <w:rPr>
          <w:color w:val="000000" w:themeColor="text1"/>
        </w:rPr>
      </w:pPr>
      <w:r w:rsidRPr="00D054E9">
        <w:rPr>
          <w:color w:val="000000" w:themeColor="text1"/>
        </w:rPr>
        <w:t xml:space="preserve">copy and pasted the data into excel using the </w:t>
      </w:r>
      <w:r w:rsidR="00190307">
        <w:rPr>
          <w:color w:val="000000" w:themeColor="text1"/>
        </w:rPr>
        <w:t>special paste (</w:t>
      </w:r>
      <w:r w:rsidRPr="00D054E9">
        <w:rPr>
          <w:color w:val="000000" w:themeColor="text1"/>
        </w:rPr>
        <w:t>transpose</w:t>
      </w:r>
      <w:r w:rsidR="00190307">
        <w:rPr>
          <w:color w:val="000000" w:themeColor="text1"/>
        </w:rPr>
        <w:t>)</w:t>
      </w:r>
      <w:r w:rsidRPr="00D054E9">
        <w:rPr>
          <w:color w:val="000000" w:themeColor="text1"/>
        </w:rPr>
        <w:t xml:space="preserve"> function</w:t>
      </w:r>
      <w:r w:rsidR="00A91501">
        <w:rPr>
          <w:color w:val="000000" w:themeColor="text1"/>
        </w:rPr>
        <w:t xml:space="preserve">, this allowed the years to be </w:t>
      </w:r>
      <w:r w:rsidR="00EA4390">
        <w:rPr>
          <w:color w:val="000000" w:themeColor="text1"/>
        </w:rPr>
        <w:t xml:space="preserve">on </w:t>
      </w:r>
      <w:r w:rsidR="00075BE6">
        <w:rPr>
          <w:color w:val="000000" w:themeColor="text1"/>
        </w:rPr>
        <w:t xml:space="preserve">the </w:t>
      </w:r>
      <w:r w:rsidR="00A91501">
        <w:rPr>
          <w:color w:val="000000" w:themeColor="text1"/>
        </w:rPr>
        <w:t>vertical axis</w:t>
      </w:r>
      <w:r w:rsidR="00EA4390">
        <w:rPr>
          <w:color w:val="000000" w:themeColor="text1"/>
        </w:rPr>
        <w:t xml:space="preserve"> (in columns)</w:t>
      </w:r>
      <w:r w:rsidR="00A91501">
        <w:rPr>
          <w:color w:val="000000" w:themeColor="text1"/>
        </w:rPr>
        <w:t xml:space="preserve"> and the states to be on the horizontal axis</w:t>
      </w:r>
      <w:r w:rsidR="00EA4390">
        <w:rPr>
          <w:color w:val="000000" w:themeColor="text1"/>
        </w:rPr>
        <w:t xml:space="preserve"> (in rows). </w:t>
      </w:r>
      <w:r w:rsidR="00A91501">
        <w:rPr>
          <w:color w:val="000000" w:themeColor="text1"/>
        </w:rPr>
        <w:t xml:space="preserve"> </w:t>
      </w:r>
      <w:r w:rsidRPr="00D054E9">
        <w:rPr>
          <w:color w:val="000000" w:themeColor="text1"/>
        </w:rPr>
        <w:t xml:space="preserve"> </w:t>
      </w:r>
    </w:p>
    <w:p w14:paraId="11E07703" w14:textId="10DB7680" w:rsidR="00F55807" w:rsidRDefault="00F55807" w:rsidP="00D054E9">
      <w:pPr>
        <w:pStyle w:val="ListParagraph"/>
        <w:numPr>
          <w:ilvl w:val="0"/>
          <w:numId w:val="17"/>
        </w:numPr>
        <w:rPr>
          <w:color w:val="000000" w:themeColor="text1"/>
        </w:rPr>
      </w:pPr>
      <w:r>
        <w:rPr>
          <w:color w:val="000000" w:themeColor="text1"/>
        </w:rPr>
        <w:t xml:space="preserve">imported the dataset into R </w:t>
      </w:r>
    </w:p>
    <w:p w14:paraId="07BC196C" w14:textId="77777777" w:rsidR="0025648A" w:rsidRDefault="0025648A" w:rsidP="0025648A">
      <w:pPr>
        <w:keepNext/>
      </w:pPr>
      <w:r>
        <w:rPr>
          <w:noProof/>
          <w:color w:val="000000" w:themeColor="text1"/>
        </w:rPr>
        <w:drawing>
          <wp:inline distT="0" distB="0" distL="0" distR="0" wp14:anchorId="08E52231" wp14:editId="463EDEE1">
            <wp:extent cx="5926596" cy="645795"/>
            <wp:effectExtent l="12700" t="12700" r="1714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a:extLst>
                        <a:ext uri="{28A0092B-C50C-407E-A947-70E740481C1C}">
                          <a14:useLocalDpi xmlns:a14="http://schemas.microsoft.com/office/drawing/2010/main" val="0"/>
                        </a:ext>
                      </a:extLst>
                    </a:blip>
                    <a:srcRect l="213" t="10647" r="72"/>
                    <a:stretch/>
                  </pic:blipFill>
                  <pic:spPr bwMode="auto">
                    <a:xfrm>
                      <a:off x="0" y="0"/>
                      <a:ext cx="5930891" cy="6462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E5DCAEA" w14:textId="3FD016B7" w:rsidR="0025648A" w:rsidRPr="0025648A" w:rsidRDefault="0025648A" w:rsidP="0025648A">
      <w:pPr>
        <w:pStyle w:val="Caption"/>
        <w:rPr>
          <w:i w:val="0"/>
          <w:iCs w:val="0"/>
          <w:color w:val="000000" w:themeColor="text1"/>
        </w:rPr>
      </w:pPr>
      <w:r w:rsidRPr="0025648A">
        <w:rPr>
          <w:b/>
          <w:bCs/>
          <w:i w:val="0"/>
          <w:iCs w:val="0"/>
        </w:rPr>
        <w:t xml:space="preserve">Figure </w:t>
      </w:r>
      <w:r w:rsidR="000E558F">
        <w:rPr>
          <w:b/>
          <w:bCs/>
          <w:i w:val="0"/>
          <w:iCs w:val="0"/>
        </w:rPr>
        <w:t>7</w:t>
      </w:r>
      <w:r w:rsidRPr="0025648A">
        <w:rPr>
          <w:b/>
          <w:bCs/>
          <w:i w:val="0"/>
          <w:iCs w:val="0"/>
        </w:rPr>
        <w:t>:</w:t>
      </w:r>
      <w:r w:rsidRPr="0025648A">
        <w:rPr>
          <w:i w:val="0"/>
          <w:iCs w:val="0"/>
        </w:rPr>
        <w:t xml:space="preserve"> Code to Load Dataset</w:t>
      </w:r>
    </w:p>
    <w:p w14:paraId="092AA59E" w14:textId="77777777" w:rsidR="0025648A" w:rsidRPr="0025648A" w:rsidRDefault="0025648A" w:rsidP="0025648A">
      <w:pPr>
        <w:rPr>
          <w:color w:val="000000" w:themeColor="text1"/>
        </w:rPr>
      </w:pPr>
    </w:p>
    <w:p w14:paraId="13676C4C" w14:textId="0268F2CB" w:rsidR="00D75B85" w:rsidRDefault="00D75B85" w:rsidP="00E679CA">
      <w:pPr>
        <w:spacing w:line="480" w:lineRule="auto"/>
        <w:rPr>
          <w:color w:val="000000" w:themeColor="text1"/>
        </w:rPr>
      </w:pPr>
      <w:r>
        <w:rPr>
          <w:color w:val="000000" w:themeColor="text1"/>
        </w:rPr>
        <w:t>Below is a screenshot of the raw data</w:t>
      </w:r>
      <w:r w:rsidR="0025648A">
        <w:rPr>
          <w:color w:val="000000" w:themeColor="text1"/>
        </w:rPr>
        <w:t>set (</w:t>
      </w:r>
      <w:r w:rsidR="0025648A" w:rsidRPr="0025648A">
        <w:rPr>
          <w:b/>
          <w:bCs/>
          <w:i/>
          <w:iCs/>
          <w:color w:val="000000" w:themeColor="text1"/>
        </w:rPr>
        <w:t>Figure 3</w:t>
      </w:r>
      <w:r w:rsidR="0025648A">
        <w:rPr>
          <w:color w:val="000000" w:themeColor="text1"/>
        </w:rPr>
        <w:t>)</w:t>
      </w:r>
      <w:r w:rsidR="004521F3">
        <w:rPr>
          <w:color w:val="000000" w:themeColor="text1"/>
        </w:rPr>
        <w:t xml:space="preserve"> </w:t>
      </w:r>
      <w:r w:rsidR="00075BE6">
        <w:rPr>
          <w:color w:val="000000" w:themeColor="text1"/>
        </w:rPr>
        <w:t xml:space="preserve">and </w:t>
      </w:r>
      <w:r w:rsidR="0025648A">
        <w:rPr>
          <w:color w:val="000000" w:themeColor="text1"/>
        </w:rPr>
        <w:t xml:space="preserve">the </w:t>
      </w:r>
      <w:r w:rsidR="00075BE6">
        <w:rPr>
          <w:color w:val="000000" w:themeColor="text1"/>
        </w:rPr>
        <w:t>clean data set</w:t>
      </w:r>
      <w:r w:rsidR="00042CDC">
        <w:rPr>
          <w:color w:val="000000" w:themeColor="text1"/>
        </w:rPr>
        <w:t xml:space="preserve"> </w:t>
      </w:r>
      <w:r w:rsidR="0025648A">
        <w:rPr>
          <w:b/>
          <w:bCs/>
          <w:color w:val="000000" w:themeColor="text1"/>
        </w:rPr>
        <w:t>(</w:t>
      </w:r>
      <w:r w:rsidR="0025648A" w:rsidRPr="0025648A">
        <w:rPr>
          <w:b/>
          <w:bCs/>
          <w:i/>
          <w:iCs/>
          <w:color w:val="000000" w:themeColor="text1"/>
        </w:rPr>
        <w:t>Figure 4</w:t>
      </w:r>
      <w:r w:rsidR="0025648A">
        <w:rPr>
          <w:b/>
          <w:bCs/>
          <w:color w:val="000000" w:themeColor="text1"/>
        </w:rPr>
        <w:t>)</w:t>
      </w:r>
      <w:r w:rsidR="00075BE6">
        <w:rPr>
          <w:color w:val="000000" w:themeColor="text1"/>
        </w:rPr>
        <w:t>.</w:t>
      </w:r>
      <w:r w:rsidR="0095532B">
        <w:rPr>
          <w:color w:val="000000" w:themeColor="text1"/>
        </w:rPr>
        <w:softHyphen/>
      </w:r>
      <w:r w:rsidR="0095532B">
        <w:rPr>
          <w:color w:val="000000" w:themeColor="text1"/>
        </w:rPr>
        <w:softHyphen/>
      </w:r>
    </w:p>
    <w:p w14:paraId="71752ACB" w14:textId="77777777" w:rsidR="00EA4390" w:rsidRPr="00EA4390" w:rsidRDefault="00042CDC" w:rsidP="00EA4390">
      <w:pPr>
        <w:keepNext/>
      </w:pPr>
      <w:r w:rsidRPr="00EA4390">
        <w:rPr>
          <w:noProof/>
          <w:color w:val="000000" w:themeColor="text1"/>
        </w:rPr>
        <w:drawing>
          <wp:inline distT="0" distB="0" distL="0" distR="0" wp14:anchorId="0BA61763" wp14:editId="18554F7D">
            <wp:extent cx="5943600" cy="2916455"/>
            <wp:effectExtent l="12700" t="12700" r="12700" b="1778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72683" cy="2930726"/>
                    </a:xfrm>
                    <a:prstGeom prst="rect">
                      <a:avLst/>
                    </a:prstGeom>
                    <a:ln>
                      <a:solidFill>
                        <a:schemeClr val="tx1"/>
                      </a:solidFill>
                    </a:ln>
                  </pic:spPr>
                </pic:pic>
              </a:graphicData>
            </a:graphic>
          </wp:inline>
        </w:drawing>
      </w:r>
    </w:p>
    <w:p w14:paraId="59AD3DF4" w14:textId="1A027557" w:rsidR="0095532B" w:rsidRPr="00EA4390" w:rsidRDefault="00EA4390" w:rsidP="00EA4390">
      <w:pPr>
        <w:pStyle w:val="Caption"/>
        <w:spacing w:after="0"/>
        <w:rPr>
          <w:i w:val="0"/>
          <w:iCs w:val="0"/>
          <w:color w:val="000000" w:themeColor="text1"/>
        </w:rPr>
      </w:pPr>
      <w:r w:rsidRPr="00EA4390">
        <w:rPr>
          <w:b/>
          <w:bCs/>
          <w:i w:val="0"/>
          <w:iCs w:val="0"/>
        </w:rPr>
        <w:t xml:space="preserve">Figure </w:t>
      </w:r>
      <w:r w:rsidR="000E558F">
        <w:rPr>
          <w:b/>
          <w:bCs/>
          <w:i w:val="0"/>
          <w:iCs w:val="0"/>
        </w:rPr>
        <w:t>8</w:t>
      </w:r>
      <w:r w:rsidRPr="00EA4390">
        <w:rPr>
          <w:i w:val="0"/>
          <w:iCs w:val="0"/>
        </w:rPr>
        <w:t>: Raw Population Dataset</w:t>
      </w:r>
    </w:p>
    <w:p w14:paraId="62D05CF7" w14:textId="77777777" w:rsidR="00075BE6" w:rsidRDefault="00075BE6" w:rsidP="00E679CA">
      <w:pPr>
        <w:spacing w:line="480" w:lineRule="auto"/>
        <w:rPr>
          <w:color w:val="000000" w:themeColor="text1"/>
        </w:rPr>
      </w:pPr>
    </w:p>
    <w:p w14:paraId="400E4CDE" w14:textId="77777777" w:rsidR="00EA4390" w:rsidRDefault="00075BE6" w:rsidP="00EA4390">
      <w:pPr>
        <w:keepNext/>
        <w:contextualSpacing/>
      </w:pPr>
      <w:r>
        <w:rPr>
          <w:noProof/>
          <w:color w:val="000000" w:themeColor="text1"/>
        </w:rPr>
        <w:drawing>
          <wp:inline distT="0" distB="0" distL="0" distR="0" wp14:anchorId="54B231B4" wp14:editId="43CFFA1E">
            <wp:extent cx="5943600" cy="2396690"/>
            <wp:effectExtent l="12700" t="12700" r="12700" b="1651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00405" cy="2419596"/>
                    </a:xfrm>
                    <a:prstGeom prst="rect">
                      <a:avLst/>
                    </a:prstGeom>
                    <a:ln>
                      <a:solidFill>
                        <a:schemeClr val="tx1"/>
                      </a:solidFill>
                    </a:ln>
                  </pic:spPr>
                </pic:pic>
              </a:graphicData>
            </a:graphic>
          </wp:inline>
        </w:drawing>
      </w:r>
    </w:p>
    <w:p w14:paraId="5D42AC4E" w14:textId="4E6FEA29" w:rsidR="00D75B85" w:rsidRPr="00EA4390" w:rsidRDefault="00EA4390" w:rsidP="00EA4390">
      <w:pPr>
        <w:pStyle w:val="Caption"/>
        <w:spacing w:after="0"/>
        <w:contextualSpacing/>
        <w:rPr>
          <w:i w:val="0"/>
          <w:iCs w:val="0"/>
          <w:color w:val="000000" w:themeColor="text1"/>
        </w:rPr>
      </w:pPr>
      <w:r w:rsidRPr="00EA4390">
        <w:rPr>
          <w:b/>
          <w:bCs/>
          <w:i w:val="0"/>
          <w:iCs w:val="0"/>
        </w:rPr>
        <w:t xml:space="preserve">Figure </w:t>
      </w:r>
      <w:r w:rsidR="000E558F">
        <w:rPr>
          <w:b/>
          <w:bCs/>
          <w:i w:val="0"/>
          <w:iCs w:val="0"/>
        </w:rPr>
        <w:t>9</w:t>
      </w:r>
      <w:r w:rsidRPr="00EA4390">
        <w:rPr>
          <w:b/>
          <w:bCs/>
          <w:i w:val="0"/>
          <w:iCs w:val="0"/>
        </w:rPr>
        <w:t>:</w:t>
      </w:r>
      <w:r w:rsidRPr="00EA4390">
        <w:rPr>
          <w:i w:val="0"/>
          <w:iCs w:val="0"/>
        </w:rPr>
        <w:t xml:space="preserve">  Clean Dataset</w:t>
      </w:r>
    </w:p>
    <w:p w14:paraId="64E161B1" w14:textId="77777777" w:rsidR="00CD4665" w:rsidRDefault="00CD4665" w:rsidP="003F3B57">
      <w:pPr>
        <w:spacing w:line="480" w:lineRule="auto"/>
        <w:rPr>
          <w:color w:val="000000" w:themeColor="text1"/>
        </w:rPr>
      </w:pPr>
    </w:p>
    <w:p w14:paraId="6F70E669" w14:textId="3CC82287" w:rsidR="00AC1FC7" w:rsidRDefault="003E3298" w:rsidP="003F3B57">
      <w:pPr>
        <w:spacing w:line="480" w:lineRule="auto"/>
        <w:rPr>
          <w:b/>
          <w:bCs/>
        </w:rPr>
      </w:pPr>
      <w:r>
        <w:rPr>
          <w:b/>
          <w:bCs/>
        </w:rPr>
        <w:t xml:space="preserve">C.  </w:t>
      </w:r>
      <w:r w:rsidR="00EB43E3">
        <w:rPr>
          <w:b/>
          <w:bCs/>
        </w:rPr>
        <w:t>Create an R script that will tabulate a statistical description of the model using R’s summary() function and provide a screenshot of your results</w:t>
      </w:r>
      <w:r w:rsidR="00AC1FC7">
        <w:rPr>
          <w:b/>
          <w:bCs/>
        </w:rPr>
        <w:t>.</w:t>
      </w:r>
    </w:p>
    <w:p w14:paraId="3A85E974" w14:textId="5DF39B15" w:rsidR="001E2FDF" w:rsidRPr="001E2FDF" w:rsidRDefault="001E2FDF" w:rsidP="003F3B57">
      <w:pPr>
        <w:spacing w:line="480" w:lineRule="auto"/>
      </w:pPr>
      <w:r>
        <w:rPr>
          <w:b/>
          <w:bCs/>
        </w:rPr>
        <w:lastRenderedPageBreak/>
        <w:tab/>
      </w:r>
      <w:r w:rsidR="00CD4E4F">
        <w:t xml:space="preserve">I created a variable called </w:t>
      </w:r>
      <w:r w:rsidR="00CD4E4F" w:rsidRPr="002435D4">
        <w:rPr>
          <w:b/>
          <w:bCs/>
          <w:i/>
          <w:iCs/>
        </w:rPr>
        <w:t>model</w:t>
      </w:r>
      <w:r w:rsidR="00CD4E4F">
        <w:t xml:space="preserve"> and the</w:t>
      </w:r>
      <w:r w:rsidR="002435D4">
        <w:t>n</w:t>
      </w:r>
      <w:r w:rsidR="00CD4E4F">
        <w:t xml:space="preserve"> used R’s</w:t>
      </w:r>
      <w:r>
        <w:t xml:space="preserve"> </w:t>
      </w:r>
      <w:proofErr w:type="gramStart"/>
      <w:r w:rsidRPr="002435D4">
        <w:rPr>
          <w:b/>
          <w:bCs/>
          <w:i/>
          <w:iCs/>
        </w:rPr>
        <w:t>lm(</w:t>
      </w:r>
      <w:proofErr w:type="gramEnd"/>
      <w:r w:rsidRPr="002435D4">
        <w:rPr>
          <w:b/>
          <w:bCs/>
          <w:i/>
          <w:iCs/>
        </w:rPr>
        <w:t>)</w:t>
      </w:r>
      <w:r w:rsidRPr="00CD4E4F">
        <w:rPr>
          <w:i/>
          <w:iCs/>
        </w:rPr>
        <w:t xml:space="preserve"> </w:t>
      </w:r>
      <w:r>
        <w:t>function to create the linear model</w:t>
      </w:r>
      <w:r w:rsidR="002435D4">
        <w:t xml:space="preserve">;  once the model was created I was able to use the </w:t>
      </w:r>
      <w:r w:rsidR="002435D4" w:rsidRPr="00F84602">
        <w:rPr>
          <w:b/>
          <w:bCs/>
          <w:i/>
          <w:iCs/>
        </w:rPr>
        <w:t>summary()</w:t>
      </w:r>
      <w:r w:rsidR="002435D4">
        <w:t xml:space="preserve"> function </w:t>
      </w:r>
      <w:r w:rsidR="00F84602">
        <w:t xml:space="preserve">to call for the calculations stored within the </w:t>
      </w:r>
      <w:r w:rsidR="00F84602" w:rsidRPr="00131B33">
        <w:rPr>
          <w:b/>
          <w:bCs/>
          <w:i/>
          <w:iCs/>
        </w:rPr>
        <w:t>model</w:t>
      </w:r>
      <w:r w:rsidR="00F84602" w:rsidRPr="00131B33">
        <w:rPr>
          <w:i/>
          <w:iCs/>
        </w:rPr>
        <w:t xml:space="preserve"> </w:t>
      </w:r>
      <w:r w:rsidR="00F84602">
        <w:t>variable</w:t>
      </w:r>
      <w:r w:rsidR="002435D4">
        <w:t>.</w:t>
      </w:r>
      <w:r>
        <w:t xml:space="preserve">  </w:t>
      </w:r>
      <w:r w:rsidRPr="001E2FDF">
        <w:t xml:space="preserve"> </w:t>
      </w:r>
    </w:p>
    <w:p w14:paraId="5F555306" w14:textId="77777777" w:rsidR="0025648A" w:rsidRDefault="00042CDC" w:rsidP="0025648A">
      <w:pPr>
        <w:keepNext/>
      </w:pPr>
      <w:r>
        <w:rPr>
          <w:noProof/>
        </w:rPr>
        <w:drawing>
          <wp:inline distT="0" distB="0" distL="0" distR="0" wp14:anchorId="6C40EBC7" wp14:editId="5E21B88C">
            <wp:extent cx="5943600" cy="2865254"/>
            <wp:effectExtent l="12700" t="12700" r="12700" b="177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3520" cy="2870036"/>
                    </a:xfrm>
                    <a:prstGeom prst="rect">
                      <a:avLst/>
                    </a:prstGeom>
                    <a:ln>
                      <a:solidFill>
                        <a:schemeClr val="tx1"/>
                      </a:solidFill>
                    </a:ln>
                  </pic:spPr>
                </pic:pic>
              </a:graphicData>
            </a:graphic>
          </wp:inline>
        </w:drawing>
      </w:r>
    </w:p>
    <w:p w14:paraId="3CAFDBD6" w14:textId="6E5E9006" w:rsidR="001D01BD" w:rsidRPr="00CD4665" w:rsidRDefault="0025648A" w:rsidP="00CD4665">
      <w:pPr>
        <w:pStyle w:val="Caption"/>
        <w:rPr>
          <w:i w:val="0"/>
          <w:iCs w:val="0"/>
        </w:rPr>
      </w:pPr>
      <w:r w:rsidRPr="0025648A">
        <w:rPr>
          <w:b/>
          <w:bCs/>
          <w:i w:val="0"/>
          <w:iCs w:val="0"/>
        </w:rPr>
        <w:t xml:space="preserve">Figure </w:t>
      </w:r>
      <w:r w:rsidR="00730C2A">
        <w:rPr>
          <w:b/>
          <w:bCs/>
          <w:i w:val="0"/>
          <w:iCs w:val="0"/>
        </w:rPr>
        <w:t>2</w:t>
      </w:r>
      <w:r w:rsidRPr="0025648A">
        <w:rPr>
          <w:b/>
          <w:bCs/>
          <w:i w:val="0"/>
          <w:iCs w:val="0"/>
        </w:rPr>
        <w:t>:</w:t>
      </w:r>
      <w:r w:rsidRPr="0025648A">
        <w:rPr>
          <w:i w:val="0"/>
          <w:iCs w:val="0"/>
        </w:rPr>
        <w:t xml:space="preserve"> Population Summary (Model)</w:t>
      </w:r>
      <w:r w:rsidR="003F3B57">
        <w:tab/>
      </w:r>
      <w:r w:rsidR="00892882">
        <w:t xml:space="preserve"> </w:t>
      </w:r>
    </w:p>
    <w:p w14:paraId="1228326A" w14:textId="7685990D" w:rsidR="00ED624A" w:rsidRDefault="003E3298" w:rsidP="00E679CA">
      <w:pPr>
        <w:spacing w:line="480" w:lineRule="auto"/>
        <w:rPr>
          <w:b/>
          <w:bCs/>
        </w:rPr>
      </w:pPr>
      <w:r>
        <w:rPr>
          <w:b/>
          <w:bCs/>
        </w:rPr>
        <w:t xml:space="preserve">D.  </w:t>
      </w:r>
      <w:r w:rsidR="00EB43E3">
        <w:rPr>
          <w:b/>
          <w:bCs/>
        </w:rPr>
        <w:t xml:space="preserve">Predict the population size of your state in five years using a linear regression from Part A and provide a screenshot of your results. </w:t>
      </w:r>
    </w:p>
    <w:p w14:paraId="71CD27BE" w14:textId="6AA54B8F" w:rsidR="00CD4665" w:rsidRDefault="00F84602" w:rsidP="00E679CA">
      <w:pPr>
        <w:spacing w:line="480" w:lineRule="auto"/>
      </w:pPr>
      <w:r>
        <w:tab/>
        <w:t>Within 5 years the population for California is predicted to be about 41,136,191.</w:t>
      </w:r>
    </w:p>
    <w:p w14:paraId="625098B2" w14:textId="71045F57" w:rsidR="00CD4665" w:rsidRPr="00F84602" w:rsidRDefault="00CD4665" w:rsidP="00E679CA">
      <w:pPr>
        <w:spacing w:line="480" w:lineRule="auto"/>
      </w:pPr>
      <w:r>
        <w:rPr>
          <w:noProof/>
        </w:rPr>
        <w:drawing>
          <wp:inline distT="0" distB="0" distL="0" distR="0" wp14:anchorId="4FCA8E02" wp14:editId="3E91123D">
            <wp:extent cx="5943600" cy="223520"/>
            <wp:effectExtent l="12700" t="1270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943600" cy="223520"/>
                    </a:xfrm>
                    <a:prstGeom prst="rect">
                      <a:avLst/>
                    </a:prstGeom>
                    <a:ln>
                      <a:solidFill>
                        <a:schemeClr val="tx1"/>
                      </a:solidFill>
                    </a:ln>
                  </pic:spPr>
                </pic:pic>
              </a:graphicData>
            </a:graphic>
          </wp:inline>
        </w:drawing>
      </w:r>
    </w:p>
    <w:p w14:paraId="4FC3C5BB" w14:textId="4482B588" w:rsidR="00ED624A" w:rsidRDefault="00ED624A" w:rsidP="00024F85">
      <w:pPr>
        <w:rPr>
          <w:b/>
          <w:bCs/>
        </w:rPr>
      </w:pPr>
      <w:r>
        <w:rPr>
          <w:b/>
          <w:bCs/>
          <w:noProof/>
        </w:rPr>
        <w:drawing>
          <wp:inline distT="0" distB="0" distL="0" distR="0" wp14:anchorId="0E892CBE" wp14:editId="18C6215A">
            <wp:extent cx="4183915" cy="506095"/>
            <wp:effectExtent l="12700" t="12700" r="7620" b="1460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505600" cy="545007"/>
                    </a:xfrm>
                    <a:prstGeom prst="rect">
                      <a:avLst/>
                    </a:prstGeom>
                    <a:ln>
                      <a:solidFill>
                        <a:schemeClr val="tx1"/>
                      </a:solidFill>
                    </a:ln>
                  </pic:spPr>
                </pic:pic>
              </a:graphicData>
            </a:graphic>
          </wp:inline>
        </w:drawing>
      </w:r>
    </w:p>
    <w:p w14:paraId="657B01B7" w14:textId="5A46C73C" w:rsidR="00024F85" w:rsidRDefault="00024F85" w:rsidP="00024F85">
      <w:pPr>
        <w:pStyle w:val="Caption"/>
        <w:spacing w:after="0"/>
        <w:contextualSpacing/>
        <w:rPr>
          <w:i w:val="0"/>
          <w:iCs w:val="0"/>
        </w:rPr>
      </w:pPr>
      <w:r w:rsidRPr="00EA4390">
        <w:rPr>
          <w:b/>
          <w:bCs/>
          <w:i w:val="0"/>
          <w:iCs w:val="0"/>
        </w:rPr>
        <w:t xml:space="preserve">Figure </w:t>
      </w:r>
      <w:r w:rsidR="000E558F">
        <w:rPr>
          <w:b/>
          <w:bCs/>
          <w:i w:val="0"/>
          <w:iCs w:val="0"/>
        </w:rPr>
        <w:t>10</w:t>
      </w:r>
      <w:r w:rsidRPr="00EA4390">
        <w:rPr>
          <w:b/>
          <w:bCs/>
          <w:i w:val="0"/>
          <w:iCs w:val="0"/>
        </w:rPr>
        <w:t>:</w:t>
      </w:r>
      <w:r w:rsidRPr="00EA4390">
        <w:rPr>
          <w:i w:val="0"/>
          <w:iCs w:val="0"/>
        </w:rPr>
        <w:t xml:space="preserve">  </w:t>
      </w:r>
      <w:r>
        <w:rPr>
          <w:i w:val="0"/>
          <w:iCs w:val="0"/>
        </w:rPr>
        <w:t xml:space="preserve">R Script for Predictions </w:t>
      </w:r>
    </w:p>
    <w:p w14:paraId="7A1A8AEF" w14:textId="77777777" w:rsidR="00024F85" w:rsidRPr="00024F85" w:rsidRDefault="00024F85" w:rsidP="00024F85">
      <w:pPr>
        <w:rPr>
          <w:lang w:eastAsia="ja-JP"/>
        </w:rPr>
      </w:pPr>
    </w:p>
    <w:p w14:paraId="6D8B4B8D" w14:textId="2FB44F5C" w:rsidR="00CF2B1A" w:rsidRDefault="00ED624A" w:rsidP="00024F85">
      <w:pPr>
        <w:rPr>
          <w:color w:val="000000" w:themeColor="text1"/>
        </w:rPr>
      </w:pPr>
      <w:r>
        <w:rPr>
          <w:noProof/>
          <w:color w:val="000000" w:themeColor="text1"/>
        </w:rPr>
        <w:drawing>
          <wp:inline distT="0" distB="0" distL="0" distR="0" wp14:anchorId="03303061" wp14:editId="42100562">
            <wp:extent cx="1536967" cy="1267069"/>
            <wp:effectExtent l="12700" t="12700" r="12700" b="158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64212" cy="1289529"/>
                    </a:xfrm>
                    <a:prstGeom prst="rect">
                      <a:avLst/>
                    </a:prstGeom>
                    <a:ln>
                      <a:solidFill>
                        <a:schemeClr val="tx1"/>
                      </a:solidFill>
                    </a:ln>
                  </pic:spPr>
                </pic:pic>
              </a:graphicData>
            </a:graphic>
          </wp:inline>
        </w:drawing>
      </w:r>
      <w:r w:rsidR="00EA64EE">
        <w:rPr>
          <w:color w:val="000000" w:themeColor="text1"/>
        </w:rPr>
        <w:t xml:space="preserve"> </w:t>
      </w:r>
    </w:p>
    <w:p w14:paraId="7F7D024E" w14:textId="0A1BFA50" w:rsidR="00CF2B1A" w:rsidRPr="00CD4665" w:rsidRDefault="00024F85" w:rsidP="00CD4665">
      <w:pPr>
        <w:pStyle w:val="Caption"/>
        <w:spacing w:after="0"/>
        <w:contextualSpacing/>
        <w:rPr>
          <w:i w:val="0"/>
          <w:iCs w:val="0"/>
          <w:color w:val="000000" w:themeColor="text1"/>
        </w:rPr>
      </w:pPr>
      <w:r w:rsidRPr="00EA4390">
        <w:rPr>
          <w:b/>
          <w:bCs/>
          <w:i w:val="0"/>
          <w:iCs w:val="0"/>
        </w:rPr>
        <w:t xml:space="preserve">Figure </w:t>
      </w:r>
      <w:r w:rsidR="000E558F">
        <w:rPr>
          <w:b/>
          <w:bCs/>
          <w:i w:val="0"/>
          <w:iCs w:val="0"/>
        </w:rPr>
        <w:t>11</w:t>
      </w:r>
      <w:r w:rsidRPr="00EA4390">
        <w:rPr>
          <w:b/>
          <w:bCs/>
          <w:i w:val="0"/>
          <w:iCs w:val="0"/>
        </w:rPr>
        <w:t>:</w:t>
      </w:r>
      <w:r w:rsidRPr="00EA4390">
        <w:rPr>
          <w:i w:val="0"/>
          <w:iCs w:val="0"/>
        </w:rPr>
        <w:t xml:space="preserve">  </w:t>
      </w:r>
      <w:r>
        <w:rPr>
          <w:i w:val="0"/>
          <w:iCs w:val="0"/>
        </w:rPr>
        <w:t>Prediction Results</w:t>
      </w:r>
    </w:p>
    <w:p w14:paraId="15B54791" w14:textId="62A8253B" w:rsidR="00DF0B6F" w:rsidRDefault="006F42F3">
      <w:pPr>
        <w:pStyle w:val="SectionTitle"/>
      </w:pPr>
      <w:r>
        <w:lastRenderedPageBreak/>
        <w:t>References</w:t>
      </w:r>
    </w:p>
    <w:p w14:paraId="27E66578" w14:textId="77777777" w:rsidR="00784DBD" w:rsidRPr="00784DBD" w:rsidRDefault="00784DBD" w:rsidP="00784DBD">
      <w:pPr>
        <w:spacing w:before="100" w:beforeAutospacing="1" w:after="100" w:afterAutospacing="1" w:line="480" w:lineRule="auto"/>
        <w:ind w:left="567" w:hanging="567"/>
        <w:rPr>
          <w:color w:val="000000"/>
        </w:rPr>
      </w:pPr>
      <w:r w:rsidRPr="00784DBD">
        <w:rPr>
          <w:color w:val="000000"/>
        </w:rPr>
        <w:t>Brownlee, Jason. “Linear Regression for Machine Learning.” </w:t>
      </w:r>
      <w:r w:rsidRPr="00784DBD">
        <w:rPr>
          <w:i/>
          <w:iCs/>
          <w:color w:val="000000"/>
        </w:rPr>
        <w:t>Machine Learning Mastery</w:t>
      </w:r>
      <w:r w:rsidRPr="00784DBD">
        <w:rPr>
          <w:color w:val="000000"/>
        </w:rPr>
        <w:t>, 14 Aug. 2020, machinelearningmastery.com/linear-regression-for-machine-learning/. </w:t>
      </w:r>
    </w:p>
    <w:p w14:paraId="4CC61FD1" w14:textId="4E98E26B" w:rsidR="00784DBD" w:rsidRPr="00784DBD" w:rsidRDefault="00784DBD" w:rsidP="00784DBD">
      <w:pPr>
        <w:spacing w:before="100" w:beforeAutospacing="1" w:after="100" w:afterAutospacing="1" w:line="480" w:lineRule="auto"/>
        <w:ind w:left="567" w:hanging="567"/>
        <w:rPr>
          <w:color w:val="000000"/>
        </w:rPr>
      </w:pPr>
      <w:r w:rsidRPr="00784DBD">
        <w:rPr>
          <w:i/>
          <w:iCs/>
          <w:color w:val="000000"/>
        </w:rPr>
        <w:t>WGU Performance Assessment</w:t>
      </w:r>
      <w:r w:rsidRPr="00784DBD">
        <w:rPr>
          <w:color w:val="000000"/>
        </w:rPr>
        <w:t xml:space="preserve">, </w:t>
      </w:r>
      <w:r w:rsidR="00875127" w:rsidRPr="00875127">
        <w:rPr>
          <w:color w:val="000000"/>
        </w:rPr>
        <w:t>BOM1</w:t>
      </w:r>
      <w:r w:rsidR="00875127">
        <w:rPr>
          <w:color w:val="000000"/>
        </w:rPr>
        <w:t xml:space="preserve"> </w:t>
      </w:r>
      <w:r w:rsidR="00875127" w:rsidRPr="00875127">
        <w:rPr>
          <w:color w:val="000000"/>
        </w:rPr>
        <w:t xml:space="preserve">TASK 1: </w:t>
      </w:r>
      <w:r w:rsidR="00875127">
        <w:rPr>
          <w:color w:val="000000"/>
        </w:rPr>
        <w:t xml:space="preserve">Estimating Population Size  </w:t>
      </w:r>
      <w:r w:rsidRPr="00784DBD">
        <w:rPr>
          <w:color w:val="000000"/>
        </w:rPr>
        <w:t>tasks.wgu.edu/student/000194226/course/15940008/task/1148/overview. </w:t>
      </w:r>
    </w:p>
    <w:p w14:paraId="25A5EA63" w14:textId="4271F39E" w:rsidR="00DC48E7" w:rsidRPr="005518E7" w:rsidRDefault="00DC48E7" w:rsidP="00A0323C">
      <w:pPr>
        <w:pStyle w:val="NormalWeb"/>
        <w:ind w:left="562" w:hanging="562"/>
        <w:rPr>
          <w:rFonts w:eastAsia="Times New Roman"/>
          <w:color w:val="000000"/>
          <w:kern w:val="0"/>
          <w:lang w:eastAsia="en-US"/>
        </w:rPr>
      </w:pPr>
    </w:p>
    <w:p w14:paraId="46447F45" w14:textId="6030E78B" w:rsidR="005518E7" w:rsidRPr="00F42084" w:rsidRDefault="005518E7" w:rsidP="00F42084">
      <w:pPr>
        <w:spacing w:before="100" w:beforeAutospacing="1" w:after="100" w:afterAutospacing="1" w:line="480" w:lineRule="auto"/>
        <w:ind w:left="567" w:hanging="567"/>
        <w:rPr>
          <w:color w:val="000000"/>
        </w:rPr>
      </w:pPr>
    </w:p>
    <w:p w14:paraId="7CF0CA1C" w14:textId="394FB2C1" w:rsidR="006F42F3" w:rsidRPr="00B84BE2" w:rsidRDefault="006F42F3" w:rsidP="00927D6B">
      <w:pPr>
        <w:ind w:left="562" w:hanging="562"/>
      </w:pPr>
    </w:p>
    <w:sectPr w:rsidR="006F42F3" w:rsidRPr="00B84BE2">
      <w:headerReference w:type="default" r:id="rId24"/>
      <w:headerReference w:type="first" r:id="rId2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F1659" w14:textId="77777777" w:rsidR="0036411B" w:rsidRDefault="0036411B">
      <w:r>
        <w:separator/>
      </w:r>
    </w:p>
  </w:endnote>
  <w:endnote w:type="continuationSeparator" w:id="0">
    <w:p w14:paraId="509BC57A" w14:textId="77777777" w:rsidR="0036411B" w:rsidRDefault="0036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AB40A" w14:textId="77777777" w:rsidR="0036411B" w:rsidRDefault="0036411B">
      <w:r>
        <w:separator/>
      </w:r>
    </w:p>
  </w:footnote>
  <w:footnote w:type="continuationSeparator" w:id="0">
    <w:p w14:paraId="5CC74EFE" w14:textId="77777777" w:rsidR="0036411B" w:rsidRDefault="00364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AD5A9" w14:textId="4698E62C" w:rsidR="00DF0B6F" w:rsidRDefault="0036411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E679CA">
          <w:rPr>
            <w:rStyle w:val="Strong"/>
          </w:rPr>
          <w:t xml:space="preserve">R FOR DATA ANALYST </w:t>
        </w:r>
      </w:sdtContent>
    </w:sdt>
    <w:r w:rsidR="00DC0BD2">
      <w:rPr>
        <w:rStyle w:val="Strong"/>
      </w:rPr>
      <w:ptab w:relativeTo="margin" w:alignment="right" w:leader="none"/>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3B41" w14:textId="2A07E3D2" w:rsidR="00DF0B6F" w:rsidRDefault="00DC0BD2">
    <w:pPr>
      <w:pStyle w:val="Header"/>
      <w:rPr>
        <w:rStyle w:val="Strong"/>
      </w:rPr>
    </w:pPr>
    <w:r>
      <w:t xml:space="preserve">Running head: </w:t>
    </w:r>
    <w:r w:rsidR="00CE3012">
      <w:rPr>
        <w:rStyle w:val="Strong"/>
      </w:rPr>
      <w:t>C</w:t>
    </w:r>
    <w:r w:rsidR="00100427">
      <w:rPr>
        <w:rStyle w:val="Strong"/>
      </w:rPr>
      <w:t>99</w:t>
    </w:r>
    <w:r w:rsidR="00582CDA">
      <w:rPr>
        <w:rStyle w:val="Strong"/>
      </w:rPr>
      <w:t>7</w:t>
    </w:r>
    <w:r w:rsidR="00CE3012">
      <w:rPr>
        <w:rStyle w:val="Strong"/>
      </w:rPr>
      <w:t xml:space="preserve"> performance assessment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C5D5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977CE1"/>
    <w:multiLevelType w:val="hybridMultilevel"/>
    <w:tmpl w:val="E9F4DA0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B33F4"/>
    <w:multiLevelType w:val="hybridMultilevel"/>
    <w:tmpl w:val="A802D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1382D"/>
    <w:multiLevelType w:val="hybridMultilevel"/>
    <w:tmpl w:val="04D6E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33C9C"/>
    <w:multiLevelType w:val="hybridMultilevel"/>
    <w:tmpl w:val="3E62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C5D92"/>
    <w:multiLevelType w:val="hybridMultilevel"/>
    <w:tmpl w:val="D6B46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34C6C"/>
    <w:multiLevelType w:val="hybridMultilevel"/>
    <w:tmpl w:val="402C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5E78D9"/>
    <w:multiLevelType w:val="hybridMultilevel"/>
    <w:tmpl w:val="D3121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5"/>
  </w:num>
  <w:num w:numId="14">
    <w:abstractNumId w:val="16"/>
  </w:num>
  <w:num w:numId="15">
    <w:abstractNumId w:val="10"/>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5"/>
    <w:rsid w:val="00003B19"/>
    <w:rsid w:val="00007246"/>
    <w:rsid w:val="0000769F"/>
    <w:rsid w:val="0001305D"/>
    <w:rsid w:val="00014ACF"/>
    <w:rsid w:val="000155FB"/>
    <w:rsid w:val="00024F85"/>
    <w:rsid w:val="00037458"/>
    <w:rsid w:val="00042CDC"/>
    <w:rsid w:val="00042CE6"/>
    <w:rsid w:val="00051935"/>
    <w:rsid w:val="00051EED"/>
    <w:rsid w:val="00052D43"/>
    <w:rsid w:val="00064511"/>
    <w:rsid w:val="00075BE6"/>
    <w:rsid w:val="0009307C"/>
    <w:rsid w:val="000A040B"/>
    <w:rsid w:val="000A5162"/>
    <w:rsid w:val="000B0D23"/>
    <w:rsid w:val="000C3148"/>
    <w:rsid w:val="000C456F"/>
    <w:rsid w:val="000E2300"/>
    <w:rsid w:val="000E558F"/>
    <w:rsid w:val="0010003B"/>
    <w:rsid w:val="00100427"/>
    <w:rsid w:val="001140A4"/>
    <w:rsid w:val="00121BC9"/>
    <w:rsid w:val="00131B33"/>
    <w:rsid w:val="00137185"/>
    <w:rsid w:val="00145A12"/>
    <w:rsid w:val="00153B4B"/>
    <w:rsid w:val="00186F82"/>
    <w:rsid w:val="00190307"/>
    <w:rsid w:val="001930CC"/>
    <w:rsid w:val="00193F4C"/>
    <w:rsid w:val="001A48C5"/>
    <w:rsid w:val="001C11AF"/>
    <w:rsid w:val="001C235E"/>
    <w:rsid w:val="001C4D99"/>
    <w:rsid w:val="001D01BD"/>
    <w:rsid w:val="001D51AA"/>
    <w:rsid w:val="001E2FDF"/>
    <w:rsid w:val="001E31B4"/>
    <w:rsid w:val="001F2FD8"/>
    <w:rsid w:val="001F5A21"/>
    <w:rsid w:val="00222C65"/>
    <w:rsid w:val="00222CA1"/>
    <w:rsid w:val="00232BD2"/>
    <w:rsid w:val="0023709B"/>
    <w:rsid w:val="00240620"/>
    <w:rsid w:val="002412C4"/>
    <w:rsid w:val="002435D4"/>
    <w:rsid w:val="00251E15"/>
    <w:rsid w:val="00252A94"/>
    <w:rsid w:val="0025648A"/>
    <w:rsid w:val="0026137A"/>
    <w:rsid w:val="002933AA"/>
    <w:rsid w:val="002C25FC"/>
    <w:rsid w:val="002D113F"/>
    <w:rsid w:val="002F178B"/>
    <w:rsid w:val="002F36C4"/>
    <w:rsid w:val="002F37A1"/>
    <w:rsid w:val="0030061D"/>
    <w:rsid w:val="003021F2"/>
    <w:rsid w:val="00303A43"/>
    <w:rsid w:val="00310FEF"/>
    <w:rsid w:val="00316402"/>
    <w:rsid w:val="00321191"/>
    <w:rsid w:val="003218BA"/>
    <w:rsid w:val="00322040"/>
    <w:rsid w:val="00360769"/>
    <w:rsid w:val="0036411B"/>
    <w:rsid w:val="0038093C"/>
    <w:rsid w:val="00382D47"/>
    <w:rsid w:val="003867E3"/>
    <w:rsid w:val="00390151"/>
    <w:rsid w:val="0039794F"/>
    <w:rsid w:val="003B540F"/>
    <w:rsid w:val="003D4F0F"/>
    <w:rsid w:val="003E3298"/>
    <w:rsid w:val="003E566F"/>
    <w:rsid w:val="003F3B57"/>
    <w:rsid w:val="00406F03"/>
    <w:rsid w:val="004122A4"/>
    <w:rsid w:val="0041620C"/>
    <w:rsid w:val="0042304C"/>
    <w:rsid w:val="004239A6"/>
    <w:rsid w:val="00443906"/>
    <w:rsid w:val="004521F3"/>
    <w:rsid w:val="004B3219"/>
    <w:rsid w:val="004B7B2A"/>
    <w:rsid w:val="004C38C6"/>
    <w:rsid w:val="004E159B"/>
    <w:rsid w:val="004F315F"/>
    <w:rsid w:val="0050705C"/>
    <w:rsid w:val="0052280B"/>
    <w:rsid w:val="0052324B"/>
    <w:rsid w:val="005518E7"/>
    <w:rsid w:val="00562AF8"/>
    <w:rsid w:val="00573702"/>
    <w:rsid w:val="0057522C"/>
    <w:rsid w:val="0058035F"/>
    <w:rsid w:val="00582CDA"/>
    <w:rsid w:val="00583F34"/>
    <w:rsid w:val="00584737"/>
    <w:rsid w:val="00596F62"/>
    <w:rsid w:val="005A6214"/>
    <w:rsid w:val="005B046D"/>
    <w:rsid w:val="005B2362"/>
    <w:rsid w:val="005D61D5"/>
    <w:rsid w:val="005E5BF7"/>
    <w:rsid w:val="005E7196"/>
    <w:rsid w:val="005F11D6"/>
    <w:rsid w:val="005F7F1E"/>
    <w:rsid w:val="0061757A"/>
    <w:rsid w:val="006213CF"/>
    <w:rsid w:val="006242E8"/>
    <w:rsid w:val="00630E2D"/>
    <w:rsid w:val="00647B6F"/>
    <w:rsid w:val="00651A08"/>
    <w:rsid w:val="00652C08"/>
    <w:rsid w:val="00662623"/>
    <w:rsid w:val="00671E94"/>
    <w:rsid w:val="006753C0"/>
    <w:rsid w:val="006776C0"/>
    <w:rsid w:val="00681E9F"/>
    <w:rsid w:val="006869EF"/>
    <w:rsid w:val="00686B71"/>
    <w:rsid w:val="00697248"/>
    <w:rsid w:val="006B088F"/>
    <w:rsid w:val="006B31FA"/>
    <w:rsid w:val="006B4043"/>
    <w:rsid w:val="006B660B"/>
    <w:rsid w:val="006D5B2C"/>
    <w:rsid w:val="006E14C9"/>
    <w:rsid w:val="006E5ECC"/>
    <w:rsid w:val="006F42F3"/>
    <w:rsid w:val="00703301"/>
    <w:rsid w:val="00703595"/>
    <w:rsid w:val="00705C36"/>
    <w:rsid w:val="00706BEC"/>
    <w:rsid w:val="00722309"/>
    <w:rsid w:val="00723BAA"/>
    <w:rsid w:val="00730C2A"/>
    <w:rsid w:val="007343AA"/>
    <w:rsid w:val="0075108D"/>
    <w:rsid w:val="00753249"/>
    <w:rsid w:val="007578EE"/>
    <w:rsid w:val="00767E72"/>
    <w:rsid w:val="00777526"/>
    <w:rsid w:val="00782D86"/>
    <w:rsid w:val="00784C46"/>
    <w:rsid w:val="00784DBD"/>
    <w:rsid w:val="007A092B"/>
    <w:rsid w:val="007C3D8A"/>
    <w:rsid w:val="007C4A91"/>
    <w:rsid w:val="007D7BCD"/>
    <w:rsid w:val="007E2D1B"/>
    <w:rsid w:val="007F14FF"/>
    <w:rsid w:val="008021DE"/>
    <w:rsid w:val="00803119"/>
    <w:rsid w:val="0080337F"/>
    <w:rsid w:val="00837EDE"/>
    <w:rsid w:val="00840EA5"/>
    <w:rsid w:val="008437E1"/>
    <w:rsid w:val="00844D48"/>
    <w:rsid w:val="00845316"/>
    <w:rsid w:val="00856620"/>
    <w:rsid w:val="00856E6F"/>
    <w:rsid w:val="00875127"/>
    <w:rsid w:val="00876095"/>
    <w:rsid w:val="008766E7"/>
    <w:rsid w:val="00881166"/>
    <w:rsid w:val="00892882"/>
    <w:rsid w:val="008956E0"/>
    <w:rsid w:val="00897CAB"/>
    <w:rsid w:val="00897FC4"/>
    <w:rsid w:val="008A36A0"/>
    <w:rsid w:val="008A44AB"/>
    <w:rsid w:val="008B2ED4"/>
    <w:rsid w:val="008E59A4"/>
    <w:rsid w:val="008E68BD"/>
    <w:rsid w:val="008E745D"/>
    <w:rsid w:val="008E7D39"/>
    <w:rsid w:val="00920826"/>
    <w:rsid w:val="009238E1"/>
    <w:rsid w:val="00927D6B"/>
    <w:rsid w:val="009330FE"/>
    <w:rsid w:val="00940E0A"/>
    <w:rsid w:val="0095532B"/>
    <w:rsid w:val="00956AC4"/>
    <w:rsid w:val="00964DB9"/>
    <w:rsid w:val="0098782E"/>
    <w:rsid w:val="009B1CFF"/>
    <w:rsid w:val="009C5E81"/>
    <w:rsid w:val="009C7642"/>
    <w:rsid w:val="009C7CBB"/>
    <w:rsid w:val="009D4A60"/>
    <w:rsid w:val="009E2D30"/>
    <w:rsid w:val="009E7BED"/>
    <w:rsid w:val="009F54AC"/>
    <w:rsid w:val="00A011BD"/>
    <w:rsid w:val="00A0323C"/>
    <w:rsid w:val="00A30FE6"/>
    <w:rsid w:val="00A33033"/>
    <w:rsid w:val="00A33429"/>
    <w:rsid w:val="00A36ABE"/>
    <w:rsid w:val="00A405B0"/>
    <w:rsid w:val="00A40E75"/>
    <w:rsid w:val="00A42DA0"/>
    <w:rsid w:val="00A738B3"/>
    <w:rsid w:val="00A74558"/>
    <w:rsid w:val="00A836A2"/>
    <w:rsid w:val="00A91501"/>
    <w:rsid w:val="00A916A6"/>
    <w:rsid w:val="00A93AD0"/>
    <w:rsid w:val="00A95556"/>
    <w:rsid w:val="00AA330E"/>
    <w:rsid w:val="00AB2D41"/>
    <w:rsid w:val="00AB40F8"/>
    <w:rsid w:val="00AC1FC7"/>
    <w:rsid w:val="00AC79DB"/>
    <w:rsid w:val="00AD5C82"/>
    <w:rsid w:val="00AD74FE"/>
    <w:rsid w:val="00AE0BBA"/>
    <w:rsid w:val="00AF0675"/>
    <w:rsid w:val="00AF488A"/>
    <w:rsid w:val="00B07FCE"/>
    <w:rsid w:val="00B12EBC"/>
    <w:rsid w:val="00B23E22"/>
    <w:rsid w:val="00B37D86"/>
    <w:rsid w:val="00B413B1"/>
    <w:rsid w:val="00B44169"/>
    <w:rsid w:val="00B52830"/>
    <w:rsid w:val="00B53686"/>
    <w:rsid w:val="00B60776"/>
    <w:rsid w:val="00B83025"/>
    <w:rsid w:val="00B84BE2"/>
    <w:rsid w:val="00B8556F"/>
    <w:rsid w:val="00B85606"/>
    <w:rsid w:val="00BA3D88"/>
    <w:rsid w:val="00BB2BB5"/>
    <w:rsid w:val="00BC37E7"/>
    <w:rsid w:val="00BD1A91"/>
    <w:rsid w:val="00BF638C"/>
    <w:rsid w:val="00C26703"/>
    <w:rsid w:val="00C31988"/>
    <w:rsid w:val="00C40ED4"/>
    <w:rsid w:val="00C456BC"/>
    <w:rsid w:val="00C46267"/>
    <w:rsid w:val="00C5429A"/>
    <w:rsid w:val="00C67497"/>
    <w:rsid w:val="00C909F3"/>
    <w:rsid w:val="00C91034"/>
    <w:rsid w:val="00C951B0"/>
    <w:rsid w:val="00CA239F"/>
    <w:rsid w:val="00CA2758"/>
    <w:rsid w:val="00CA6205"/>
    <w:rsid w:val="00CB1624"/>
    <w:rsid w:val="00CB33AF"/>
    <w:rsid w:val="00CB77CF"/>
    <w:rsid w:val="00CD4665"/>
    <w:rsid w:val="00CD4E4F"/>
    <w:rsid w:val="00CD64D5"/>
    <w:rsid w:val="00CE3012"/>
    <w:rsid w:val="00CE602B"/>
    <w:rsid w:val="00CF033C"/>
    <w:rsid w:val="00CF2B1A"/>
    <w:rsid w:val="00CF497F"/>
    <w:rsid w:val="00D054E9"/>
    <w:rsid w:val="00D125F6"/>
    <w:rsid w:val="00D255E7"/>
    <w:rsid w:val="00D32DBD"/>
    <w:rsid w:val="00D34904"/>
    <w:rsid w:val="00D379F1"/>
    <w:rsid w:val="00D423A5"/>
    <w:rsid w:val="00D54AF6"/>
    <w:rsid w:val="00D62610"/>
    <w:rsid w:val="00D6688F"/>
    <w:rsid w:val="00D74BFD"/>
    <w:rsid w:val="00D75B85"/>
    <w:rsid w:val="00D8407D"/>
    <w:rsid w:val="00D8795B"/>
    <w:rsid w:val="00DC0BD2"/>
    <w:rsid w:val="00DC48E7"/>
    <w:rsid w:val="00DE1BA3"/>
    <w:rsid w:val="00DE7872"/>
    <w:rsid w:val="00DE7F81"/>
    <w:rsid w:val="00DF0B6F"/>
    <w:rsid w:val="00DF212F"/>
    <w:rsid w:val="00E2767B"/>
    <w:rsid w:val="00E32BCF"/>
    <w:rsid w:val="00E3752A"/>
    <w:rsid w:val="00E46058"/>
    <w:rsid w:val="00E47C31"/>
    <w:rsid w:val="00E51EE2"/>
    <w:rsid w:val="00E5403C"/>
    <w:rsid w:val="00E5654B"/>
    <w:rsid w:val="00E630E6"/>
    <w:rsid w:val="00E650DB"/>
    <w:rsid w:val="00E6574E"/>
    <w:rsid w:val="00E677BF"/>
    <w:rsid w:val="00E679CA"/>
    <w:rsid w:val="00E7141D"/>
    <w:rsid w:val="00E748AD"/>
    <w:rsid w:val="00E82905"/>
    <w:rsid w:val="00E9063C"/>
    <w:rsid w:val="00E94E93"/>
    <w:rsid w:val="00EA4390"/>
    <w:rsid w:val="00EA5AF3"/>
    <w:rsid w:val="00EA64EE"/>
    <w:rsid w:val="00EB1CB4"/>
    <w:rsid w:val="00EB28A9"/>
    <w:rsid w:val="00EB43E3"/>
    <w:rsid w:val="00EC5D55"/>
    <w:rsid w:val="00EC5E2C"/>
    <w:rsid w:val="00ED624A"/>
    <w:rsid w:val="00F10F06"/>
    <w:rsid w:val="00F26C7F"/>
    <w:rsid w:val="00F30311"/>
    <w:rsid w:val="00F42084"/>
    <w:rsid w:val="00F4540E"/>
    <w:rsid w:val="00F510A8"/>
    <w:rsid w:val="00F535CB"/>
    <w:rsid w:val="00F55807"/>
    <w:rsid w:val="00F55AF3"/>
    <w:rsid w:val="00F5710B"/>
    <w:rsid w:val="00F60611"/>
    <w:rsid w:val="00F771E2"/>
    <w:rsid w:val="00F835A2"/>
    <w:rsid w:val="00F84602"/>
    <w:rsid w:val="00F8667E"/>
    <w:rsid w:val="00F95C84"/>
    <w:rsid w:val="00F97A47"/>
    <w:rsid w:val="00F97FC6"/>
    <w:rsid w:val="00FB44CE"/>
    <w:rsid w:val="00FC26C4"/>
    <w:rsid w:val="00FC3626"/>
    <w:rsid w:val="00FD0169"/>
    <w:rsid w:val="00FD7750"/>
    <w:rsid w:val="00FE6E66"/>
    <w:rsid w:val="00FF248B"/>
    <w:rsid w:val="00FF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17C47"/>
  <w15:docId w15:val="{C1EA6F67-39BA-8142-BA32-9EBAC23A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D4"/>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3"/>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3"/>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eastAsiaTheme="minorEastAsia" w:hAnsiTheme="minorHAnsi" w:cstheme="minorBidi"/>
      <w:i/>
      <w:iCs/>
      <w:color w:val="DDDDDD" w:themeColor="accent1"/>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asciiTheme="minorHAnsi" w:eastAsiaTheme="minorEastAsia"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eastAsiaTheme="minorEastAsia" w:hAnsiTheme="minorHAnsi" w:cstheme="minorBidi"/>
      <w:i/>
      <w:iCs/>
      <w:color w:val="DDDDDD" w:themeColor="accent1"/>
      <w:kern w:val="24"/>
      <w:lang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spacing w:line="480" w:lineRule="auto"/>
      <w:jc w:val="center"/>
    </w:pPr>
    <w:rPr>
      <w:rFonts w:asciiTheme="minorHAnsi" w:eastAsiaTheme="minorEastAsia" w:hAnsiTheme="minorHAnsi" w:cstheme="minorBidi"/>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eastAsia="ja-JP"/>
    </w:rPr>
  </w:style>
  <w:style w:type="character" w:styleId="Hyperlink">
    <w:name w:val="Hyperlink"/>
    <w:basedOn w:val="DefaultParagraphFont"/>
    <w:uiPriority w:val="99"/>
    <w:unhideWhenUsed/>
    <w:rsid w:val="00B84BE2"/>
    <w:rPr>
      <w:color w:val="5F5F5F" w:themeColor="hyperlink"/>
      <w:u w:val="single"/>
    </w:rPr>
  </w:style>
  <w:style w:type="character" w:styleId="UnresolvedMention">
    <w:name w:val="Unresolved Mention"/>
    <w:basedOn w:val="DefaultParagraphFont"/>
    <w:uiPriority w:val="99"/>
    <w:semiHidden/>
    <w:unhideWhenUsed/>
    <w:rsid w:val="00B84BE2"/>
    <w:rPr>
      <w:color w:val="605E5C"/>
      <w:shd w:val="clear" w:color="auto" w:fill="E1DFDD"/>
    </w:rPr>
  </w:style>
  <w:style w:type="character" w:styleId="CommentReference">
    <w:name w:val="annotation reference"/>
    <w:basedOn w:val="DefaultParagraphFont"/>
    <w:uiPriority w:val="99"/>
    <w:semiHidden/>
    <w:unhideWhenUsed/>
    <w:rsid w:val="00382D47"/>
    <w:rPr>
      <w:sz w:val="16"/>
      <w:szCs w:val="16"/>
    </w:rPr>
  </w:style>
  <w:style w:type="character" w:styleId="FollowedHyperlink">
    <w:name w:val="FollowedHyperlink"/>
    <w:basedOn w:val="DefaultParagraphFont"/>
    <w:uiPriority w:val="99"/>
    <w:semiHidden/>
    <w:unhideWhenUsed/>
    <w:rsid w:val="00C40ED4"/>
    <w:rPr>
      <w:color w:val="919191" w:themeColor="followedHyperlink"/>
      <w:u w:val="single"/>
    </w:rPr>
  </w:style>
  <w:style w:type="character" w:styleId="HTMLCode">
    <w:name w:val="HTML Code"/>
    <w:basedOn w:val="DefaultParagraphFont"/>
    <w:uiPriority w:val="99"/>
    <w:semiHidden/>
    <w:unhideWhenUsed/>
    <w:rsid w:val="00703301"/>
    <w:rPr>
      <w:rFonts w:ascii="Courier New" w:eastAsia="Times New Roman" w:hAnsi="Courier New" w:cs="Courier New"/>
      <w:sz w:val="20"/>
      <w:szCs w:val="20"/>
    </w:rPr>
  </w:style>
  <w:style w:type="character" w:customStyle="1" w:styleId="hljs-keyword">
    <w:name w:val="hljs-keyword"/>
    <w:basedOn w:val="DefaultParagraphFont"/>
    <w:rsid w:val="00703301"/>
  </w:style>
  <w:style w:type="character" w:customStyle="1" w:styleId="hljs-string">
    <w:name w:val="hljs-string"/>
    <w:basedOn w:val="DefaultParagraphFont"/>
    <w:rsid w:val="00703301"/>
  </w:style>
  <w:style w:type="character" w:customStyle="1" w:styleId="hljs-comment">
    <w:name w:val="hljs-comment"/>
    <w:basedOn w:val="DefaultParagraphFont"/>
    <w:rsid w:val="00703301"/>
  </w:style>
  <w:style w:type="character" w:customStyle="1" w:styleId="hljs-builtin">
    <w:name w:val="hljs-built_in"/>
    <w:basedOn w:val="DefaultParagraphFont"/>
    <w:rsid w:val="00703301"/>
  </w:style>
  <w:style w:type="character" w:customStyle="1" w:styleId="apple-converted-space">
    <w:name w:val="apple-converted-space"/>
    <w:basedOn w:val="DefaultParagraphFont"/>
    <w:rsid w:val="00784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1884">
      <w:bodyDiv w:val="1"/>
      <w:marLeft w:val="0"/>
      <w:marRight w:val="0"/>
      <w:marTop w:val="0"/>
      <w:marBottom w:val="0"/>
      <w:divBdr>
        <w:top w:val="none" w:sz="0" w:space="0" w:color="auto"/>
        <w:left w:val="none" w:sz="0" w:space="0" w:color="auto"/>
        <w:bottom w:val="none" w:sz="0" w:space="0" w:color="auto"/>
        <w:right w:val="none" w:sz="0" w:space="0" w:color="auto"/>
      </w:divBdr>
    </w:div>
    <w:div w:id="69934183">
      <w:bodyDiv w:val="1"/>
      <w:marLeft w:val="0"/>
      <w:marRight w:val="0"/>
      <w:marTop w:val="0"/>
      <w:marBottom w:val="0"/>
      <w:divBdr>
        <w:top w:val="none" w:sz="0" w:space="0" w:color="auto"/>
        <w:left w:val="none" w:sz="0" w:space="0" w:color="auto"/>
        <w:bottom w:val="none" w:sz="0" w:space="0" w:color="auto"/>
        <w:right w:val="none" w:sz="0" w:space="0" w:color="auto"/>
      </w:divBdr>
    </w:div>
    <w:div w:id="103891495">
      <w:bodyDiv w:val="1"/>
      <w:marLeft w:val="0"/>
      <w:marRight w:val="0"/>
      <w:marTop w:val="0"/>
      <w:marBottom w:val="0"/>
      <w:divBdr>
        <w:top w:val="none" w:sz="0" w:space="0" w:color="auto"/>
        <w:left w:val="none" w:sz="0" w:space="0" w:color="auto"/>
        <w:bottom w:val="none" w:sz="0" w:space="0" w:color="auto"/>
        <w:right w:val="none" w:sz="0" w:space="0" w:color="auto"/>
      </w:divBdr>
    </w:div>
    <w:div w:id="1196928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525848">
      <w:bodyDiv w:val="1"/>
      <w:marLeft w:val="0"/>
      <w:marRight w:val="0"/>
      <w:marTop w:val="0"/>
      <w:marBottom w:val="0"/>
      <w:divBdr>
        <w:top w:val="none" w:sz="0" w:space="0" w:color="auto"/>
        <w:left w:val="none" w:sz="0" w:space="0" w:color="auto"/>
        <w:bottom w:val="none" w:sz="0" w:space="0" w:color="auto"/>
        <w:right w:val="none" w:sz="0" w:space="0" w:color="auto"/>
      </w:divBdr>
    </w:div>
    <w:div w:id="13514891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8438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668970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03240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0375542">
      <w:bodyDiv w:val="1"/>
      <w:marLeft w:val="0"/>
      <w:marRight w:val="0"/>
      <w:marTop w:val="0"/>
      <w:marBottom w:val="0"/>
      <w:divBdr>
        <w:top w:val="none" w:sz="0" w:space="0" w:color="auto"/>
        <w:left w:val="none" w:sz="0" w:space="0" w:color="auto"/>
        <w:bottom w:val="none" w:sz="0" w:space="0" w:color="auto"/>
        <w:right w:val="none" w:sz="0" w:space="0" w:color="auto"/>
      </w:divBdr>
    </w:div>
    <w:div w:id="36005740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403285">
      <w:bodyDiv w:val="1"/>
      <w:marLeft w:val="0"/>
      <w:marRight w:val="0"/>
      <w:marTop w:val="0"/>
      <w:marBottom w:val="0"/>
      <w:divBdr>
        <w:top w:val="none" w:sz="0" w:space="0" w:color="auto"/>
        <w:left w:val="none" w:sz="0" w:space="0" w:color="auto"/>
        <w:bottom w:val="none" w:sz="0" w:space="0" w:color="auto"/>
        <w:right w:val="none" w:sz="0" w:space="0" w:color="auto"/>
      </w:divBdr>
    </w:div>
    <w:div w:id="384642421">
      <w:bodyDiv w:val="1"/>
      <w:marLeft w:val="0"/>
      <w:marRight w:val="0"/>
      <w:marTop w:val="0"/>
      <w:marBottom w:val="0"/>
      <w:divBdr>
        <w:top w:val="none" w:sz="0" w:space="0" w:color="auto"/>
        <w:left w:val="none" w:sz="0" w:space="0" w:color="auto"/>
        <w:bottom w:val="none" w:sz="0" w:space="0" w:color="auto"/>
        <w:right w:val="none" w:sz="0" w:space="0" w:color="auto"/>
      </w:divBdr>
    </w:div>
    <w:div w:id="398746852">
      <w:bodyDiv w:val="1"/>
      <w:marLeft w:val="0"/>
      <w:marRight w:val="0"/>
      <w:marTop w:val="0"/>
      <w:marBottom w:val="0"/>
      <w:divBdr>
        <w:top w:val="none" w:sz="0" w:space="0" w:color="auto"/>
        <w:left w:val="none" w:sz="0" w:space="0" w:color="auto"/>
        <w:bottom w:val="none" w:sz="0" w:space="0" w:color="auto"/>
        <w:right w:val="none" w:sz="0" w:space="0" w:color="auto"/>
      </w:divBdr>
    </w:div>
    <w:div w:id="428703331">
      <w:bodyDiv w:val="1"/>
      <w:marLeft w:val="0"/>
      <w:marRight w:val="0"/>
      <w:marTop w:val="0"/>
      <w:marBottom w:val="0"/>
      <w:divBdr>
        <w:top w:val="none" w:sz="0" w:space="0" w:color="auto"/>
        <w:left w:val="none" w:sz="0" w:space="0" w:color="auto"/>
        <w:bottom w:val="none" w:sz="0" w:space="0" w:color="auto"/>
        <w:right w:val="none" w:sz="0" w:space="0" w:color="auto"/>
      </w:divBdr>
    </w:div>
    <w:div w:id="44311900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5164152">
      <w:bodyDiv w:val="1"/>
      <w:marLeft w:val="0"/>
      <w:marRight w:val="0"/>
      <w:marTop w:val="0"/>
      <w:marBottom w:val="0"/>
      <w:divBdr>
        <w:top w:val="none" w:sz="0" w:space="0" w:color="auto"/>
        <w:left w:val="none" w:sz="0" w:space="0" w:color="auto"/>
        <w:bottom w:val="none" w:sz="0" w:space="0" w:color="auto"/>
        <w:right w:val="none" w:sz="0" w:space="0" w:color="auto"/>
      </w:divBdr>
    </w:div>
    <w:div w:id="605767462">
      <w:bodyDiv w:val="1"/>
      <w:marLeft w:val="0"/>
      <w:marRight w:val="0"/>
      <w:marTop w:val="0"/>
      <w:marBottom w:val="0"/>
      <w:divBdr>
        <w:top w:val="none" w:sz="0" w:space="0" w:color="auto"/>
        <w:left w:val="none" w:sz="0" w:space="0" w:color="auto"/>
        <w:bottom w:val="none" w:sz="0" w:space="0" w:color="auto"/>
        <w:right w:val="none" w:sz="0" w:space="0" w:color="auto"/>
      </w:divBdr>
    </w:div>
    <w:div w:id="611867406">
      <w:bodyDiv w:val="1"/>
      <w:marLeft w:val="0"/>
      <w:marRight w:val="0"/>
      <w:marTop w:val="0"/>
      <w:marBottom w:val="0"/>
      <w:divBdr>
        <w:top w:val="none" w:sz="0" w:space="0" w:color="auto"/>
        <w:left w:val="none" w:sz="0" w:space="0" w:color="auto"/>
        <w:bottom w:val="none" w:sz="0" w:space="0" w:color="auto"/>
        <w:right w:val="none" w:sz="0" w:space="0" w:color="auto"/>
      </w:divBdr>
    </w:div>
    <w:div w:id="6270118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023663">
      <w:bodyDiv w:val="1"/>
      <w:marLeft w:val="0"/>
      <w:marRight w:val="0"/>
      <w:marTop w:val="0"/>
      <w:marBottom w:val="0"/>
      <w:divBdr>
        <w:top w:val="none" w:sz="0" w:space="0" w:color="auto"/>
        <w:left w:val="none" w:sz="0" w:space="0" w:color="auto"/>
        <w:bottom w:val="none" w:sz="0" w:space="0" w:color="auto"/>
        <w:right w:val="none" w:sz="0" w:space="0" w:color="auto"/>
      </w:divBdr>
    </w:div>
    <w:div w:id="714044679">
      <w:bodyDiv w:val="1"/>
      <w:marLeft w:val="0"/>
      <w:marRight w:val="0"/>
      <w:marTop w:val="0"/>
      <w:marBottom w:val="0"/>
      <w:divBdr>
        <w:top w:val="none" w:sz="0" w:space="0" w:color="auto"/>
        <w:left w:val="none" w:sz="0" w:space="0" w:color="auto"/>
        <w:bottom w:val="none" w:sz="0" w:space="0" w:color="auto"/>
        <w:right w:val="none" w:sz="0" w:space="0" w:color="auto"/>
      </w:divBdr>
    </w:div>
    <w:div w:id="725684616">
      <w:bodyDiv w:val="1"/>
      <w:marLeft w:val="0"/>
      <w:marRight w:val="0"/>
      <w:marTop w:val="0"/>
      <w:marBottom w:val="0"/>
      <w:divBdr>
        <w:top w:val="none" w:sz="0" w:space="0" w:color="auto"/>
        <w:left w:val="none" w:sz="0" w:space="0" w:color="auto"/>
        <w:bottom w:val="none" w:sz="0" w:space="0" w:color="auto"/>
        <w:right w:val="none" w:sz="0" w:space="0" w:color="auto"/>
      </w:divBdr>
    </w:div>
    <w:div w:id="747532625">
      <w:bodyDiv w:val="1"/>
      <w:marLeft w:val="0"/>
      <w:marRight w:val="0"/>
      <w:marTop w:val="0"/>
      <w:marBottom w:val="0"/>
      <w:divBdr>
        <w:top w:val="none" w:sz="0" w:space="0" w:color="auto"/>
        <w:left w:val="none" w:sz="0" w:space="0" w:color="auto"/>
        <w:bottom w:val="none" w:sz="0" w:space="0" w:color="auto"/>
        <w:right w:val="none" w:sz="0" w:space="0" w:color="auto"/>
      </w:divBdr>
    </w:div>
    <w:div w:id="757673636">
      <w:bodyDiv w:val="1"/>
      <w:marLeft w:val="0"/>
      <w:marRight w:val="0"/>
      <w:marTop w:val="0"/>
      <w:marBottom w:val="0"/>
      <w:divBdr>
        <w:top w:val="none" w:sz="0" w:space="0" w:color="auto"/>
        <w:left w:val="none" w:sz="0" w:space="0" w:color="auto"/>
        <w:bottom w:val="none" w:sz="0" w:space="0" w:color="auto"/>
        <w:right w:val="none" w:sz="0" w:space="0" w:color="auto"/>
      </w:divBdr>
    </w:div>
    <w:div w:id="771243045">
      <w:bodyDiv w:val="1"/>
      <w:marLeft w:val="0"/>
      <w:marRight w:val="0"/>
      <w:marTop w:val="0"/>
      <w:marBottom w:val="0"/>
      <w:divBdr>
        <w:top w:val="none" w:sz="0" w:space="0" w:color="auto"/>
        <w:left w:val="none" w:sz="0" w:space="0" w:color="auto"/>
        <w:bottom w:val="none" w:sz="0" w:space="0" w:color="auto"/>
        <w:right w:val="none" w:sz="0" w:space="0" w:color="auto"/>
      </w:divBdr>
    </w:div>
    <w:div w:id="801964056">
      <w:bodyDiv w:val="1"/>
      <w:marLeft w:val="0"/>
      <w:marRight w:val="0"/>
      <w:marTop w:val="0"/>
      <w:marBottom w:val="0"/>
      <w:divBdr>
        <w:top w:val="none" w:sz="0" w:space="0" w:color="auto"/>
        <w:left w:val="none" w:sz="0" w:space="0" w:color="auto"/>
        <w:bottom w:val="none" w:sz="0" w:space="0" w:color="auto"/>
        <w:right w:val="none" w:sz="0" w:space="0" w:color="auto"/>
      </w:divBdr>
    </w:div>
    <w:div w:id="830221285">
      <w:bodyDiv w:val="1"/>
      <w:marLeft w:val="0"/>
      <w:marRight w:val="0"/>
      <w:marTop w:val="0"/>
      <w:marBottom w:val="0"/>
      <w:divBdr>
        <w:top w:val="none" w:sz="0" w:space="0" w:color="auto"/>
        <w:left w:val="none" w:sz="0" w:space="0" w:color="auto"/>
        <w:bottom w:val="none" w:sz="0" w:space="0" w:color="auto"/>
        <w:right w:val="none" w:sz="0" w:space="0" w:color="auto"/>
      </w:divBdr>
    </w:div>
    <w:div w:id="8778208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777285">
      <w:bodyDiv w:val="1"/>
      <w:marLeft w:val="0"/>
      <w:marRight w:val="0"/>
      <w:marTop w:val="0"/>
      <w:marBottom w:val="0"/>
      <w:divBdr>
        <w:top w:val="none" w:sz="0" w:space="0" w:color="auto"/>
        <w:left w:val="none" w:sz="0" w:space="0" w:color="auto"/>
        <w:bottom w:val="none" w:sz="0" w:space="0" w:color="auto"/>
        <w:right w:val="none" w:sz="0" w:space="0" w:color="auto"/>
      </w:divBdr>
      <w:divsChild>
        <w:div w:id="1727341672">
          <w:marLeft w:val="0"/>
          <w:marRight w:val="0"/>
          <w:marTop w:val="0"/>
          <w:marBottom w:val="0"/>
          <w:divBdr>
            <w:top w:val="none" w:sz="0" w:space="0" w:color="auto"/>
            <w:left w:val="none" w:sz="0" w:space="0" w:color="auto"/>
            <w:bottom w:val="none" w:sz="0" w:space="0" w:color="auto"/>
            <w:right w:val="none" w:sz="0" w:space="0" w:color="auto"/>
          </w:divBdr>
        </w:div>
      </w:divsChild>
    </w:div>
    <w:div w:id="11187175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5997515">
      <w:bodyDiv w:val="1"/>
      <w:marLeft w:val="0"/>
      <w:marRight w:val="0"/>
      <w:marTop w:val="0"/>
      <w:marBottom w:val="0"/>
      <w:divBdr>
        <w:top w:val="none" w:sz="0" w:space="0" w:color="auto"/>
        <w:left w:val="none" w:sz="0" w:space="0" w:color="auto"/>
        <w:bottom w:val="none" w:sz="0" w:space="0" w:color="auto"/>
        <w:right w:val="none" w:sz="0" w:space="0" w:color="auto"/>
      </w:divBdr>
    </w:div>
    <w:div w:id="1225528366">
      <w:bodyDiv w:val="1"/>
      <w:marLeft w:val="0"/>
      <w:marRight w:val="0"/>
      <w:marTop w:val="0"/>
      <w:marBottom w:val="0"/>
      <w:divBdr>
        <w:top w:val="none" w:sz="0" w:space="0" w:color="auto"/>
        <w:left w:val="none" w:sz="0" w:space="0" w:color="auto"/>
        <w:bottom w:val="none" w:sz="0" w:space="0" w:color="auto"/>
        <w:right w:val="none" w:sz="0" w:space="0" w:color="auto"/>
      </w:divBdr>
    </w:div>
    <w:div w:id="1239444658">
      <w:bodyDiv w:val="1"/>
      <w:marLeft w:val="0"/>
      <w:marRight w:val="0"/>
      <w:marTop w:val="0"/>
      <w:marBottom w:val="0"/>
      <w:divBdr>
        <w:top w:val="none" w:sz="0" w:space="0" w:color="auto"/>
        <w:left w:val="none" w:sz="0" w:space="0" w:color="auto"/>
        <w:bottom w:val="none" w:sz="0" w:space="0" w:color="auto"/>
        <w:right w:val="none" w:sz="0" w:space="0" w:color="auto"/>
      </w:divBdr>
    </w:div>
    <w:div w:id="1250239572">
      <w:bodyDiv w:val="1"/>
      <w:marLeft w:val="0"/>
      <w:marRight w:val="0"/>
      <w:marTop w:val="0"/>
      <w:marBottom w:val="0"/>
      <w:divBdr>
        <w:top w:val="none" w:sz="0" w:space="0" w:color="auto"/>
        <w:left w:val="none" w:sz="0" w:space="0" w:color="auto"/>
        <w:bottom w:val="none" w:sz="0" w:space="0" w:color="auto"/>
        <w:right w:val="none" w:sz="0" w:space="0" w:color="auto"/>
      </w:divBdr>
    </w:div>
    <w:div w:id="12713582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5625306">
      <w:bodyDiv w:val="1"/>
      <w:marLeft w:val="0"/>
      <w:marRight w:val="0"/>
      <w:marTop w:val="0"/>
      <w:marBottom w:val="0"/>
      <w:divBdr>
        <w:top w:val="none" w:sz="0" w:space="0" w:color="auto"/>
        <w:left w:val="none" w:sz="0" w:space="0" w:color="auto"/>
        <w:bottom w:val="none" w:sz="0" w:space="0" w:color="auto"/>
        <w:right w:val="none" w:sz="0" w:space="0" w:color="auto"/>
      </w:divBdr>
    </w:div>
    <w:div w:id="1345742611">
      <w:bodyDiv w:val="1"/>
      <w:marLeft w:val="0"/>
      <w:marRight w:val="0"/>
      <w:marTop w:val="0"/>
      <w:marBottom w:val="0"/>
      <w:divBdr>
        <w:top w:val="none" w:sz="0" w:space="0" w:color="auto"/>
        <w:left w:val="none" w:sz="0" w:space="0" w:color="auto"/>
        <w:bottom w:val="none" w:sz="0" w:space="0" w:color="auto"/>
        <w:right w:val="none" w:sz="0" w:space="0" w:color="auto"/>
      </w:divBdr>
    </w:div>
    <w:div w:id="1349411634">
      <w:bodyDiv w:val="1"/>
      <w:marLeft w:val="0"/>
      <w:marRight w:val="0"/>
      <w:marTop w:val="0"/>
      <w:marBottom w:val="0"/>
      <w:divBdr>
        <w:top w:val="none" w:sz="0" w:space="0" w:color="auto"/>
        <w:left w:val="none" w:sz="0" w:space="0" w:color="auto"/>
        <w:bottom w:val="none" w:sz="0" w:space="0" w:color="auto"/>
        <w:right w:val="none" w:sz="0" w:space="0" w:color="auto"/>
      </w:divBdr>
    </w:div>
    <w:div w:id="14098870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610858">
      <w:bodyDiv w:val="1"/>
      <w:marLeft w:val="0"/>
      <w:marRight w:val="0"/>
      <w:marTop w:val="0"/>
      <w:marBottom w:val="0"/>
      <w:divBdr>
        <w:top w:val="none" w:sz="0" w:space="0" w:color="auto"/>
        <w:left w:val="none" w:sz="0" w:space="0" w:color="auto"/>
        <w:bottom w:val="none" w:sz="0" w:space="0" w:color="auto"/>
        <w:right w:val="none" w:sz="0" w:space="0" w:color="auto"/>
      </w:divBdr>
    </w:div>
    <w:div w:id="1438519766">
      <w:bodyDiv w:val="1"/>
      <w:marLeft w:val="0"/>
      <w:marRight w:val="0"/>
      <w:marTop w:val="0"/>
      <w:marBottom w:val="0"/>
      <w:divBdr>
        <w:top w:val="none" w:sz="0" w:space="0" w:color="auto"/>
        <w:left w:val="none" w:sz="0" w:space="0" w:color="auto"/>
        <w:bottom w:val="none" w:sz="0" w:space="0" w:color="auto"/>
        <w:right w:val="none" w:sz="0" w:space="0" w:color="auto"/>
      </w:divBdr>
    </w:div>
    <w:div w:id="145243155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57896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377979">
      <w:bodyDiv w:val="1"/>
      <w:marLeft w:val="0"/>
      <w:marRight w:val="0"/>
      <w:marTop w:val="0"/>
      <w:marBottom w:val="0"/>
      <w:divBdr>
        <w:top w:val="none" w:sz="0" w:space="0" w:color="auto"/>
        <w:left w:val="none" w:sz="0" w:space="0" w:color="auto"/>
        <w:bottom w:val="none" w:sz="0" w:space="0" w:color="auto"/>
        <w:right w:val="none" w:sz="0" w:space="0" w:color="auto"/>
      </w:divBdr>
      <w:divsChild>
        <w:div w:id="744649485">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65220">
      <w:bodyDiv w:val="1"/>
      <w:marLeft w:val="0"/>
      <w:marRight w:val="0"/>
      <w:marTop w:val="0"/>
      <w:marBottom w:val="0"/>
      <w:divBdr>
        <w:top w:val="none" w:sz="0" w:space="0" w:color="auto"/>
        <w:left w:val="none" w:sz="0" w:space="0" w:color="auto"/>
        <w:bottom w:val="none" w:sz="0" w:space="0" w:color="auto"/>
        <w:right w:val="none" w:sz="0" w:space="0" w:color="auto"/>
      </w:divBdr>
    </w:div>
    <w:div w:id="1593664865">
      <w:bodyDiv w:val="1"/>
      <w:marLeft w:val="0"/>
      <w:marRight w:val="0"/>
      <w:marTop w:val="0"/>
      <w:marBottom w:val="0"/>
      <w:divBdr>
        <w:top w:val="none" w:sz="0" w:space="0" w:color="auto"/>
        <w:left w:val="none" w:sz="0" w:space="0" w:color="auto"/>
        <w:bottom w:val="none" w:sz="0" w:space="0" w:color="auto"/>
        <w:right w:val="none" w:sz="0" w:space="0" w:color="auto"/>
      </w:divBdr>
    </w:div>
    <w:div w:id="1596589599">
      <w:bodyDiv w:val="1"/>
      <w:marLeft w:val="0"/>
      <w:marRight w:val="0"/>
      <w:marTop w:val="0"/>
      <w:marBottom w:val="0"/>
      <w:divBdr>
        <w:top w:val="none" w:sz="0" w:space="0" w:color="auto"/>
        <w:left w:val="none" w:sz="0" w:space="0" w:color="auto"/>
        <w:bottom w:val="none" w:sz="0" w:space="0" w:color="auto"/>
        <w:right w:val="none" w:sz="0" w:space="0" w:color="auto"/>
      </w:divBdr>
    </w:div>
    <w:div w:id="1625883548">
      <w:bodyDiv w:val="1"/>
      <w:marLeft w:val="0"/>
      <w:marRight w:val="0"/>
      <w:marTop w:val="0"/>
      <w:marBottom w:val="0"/>
      <w:divBdr>
        <w:top w:val="none" w:sz="0" w:space="0" w:color="auto"/>
        <w:left w:val="none" w:sz="0" w:space="0" w:color="auto"/>
        <w:bottom w:val="none" w:sz="0" w:space="0" w:color="auto"/>
        <w:right w:val="none" w:sz="0" w:space="0" w:color="auto"/>
      </w:divBdr>
    </w:div>
    <w:div w:id="1631739025">
      <w:bodyDiv w:val="1"/>
      <w:marLeft w:val="0"/>
      <w:marRight w:val="0"/>
      <w:marTop w:val="0"/>
      <w:marBottom w:val="0"/>
      <w:divBdr>
        <w:top w:val="none" w:sz="0" w:space="0" w:color="auto"/>
        <w:left w:val="none" w:sz="0" w:space="0" w:color="auto"/>
        <w:bottom w:val="none" w:sz="0" w:space="0" w:color="auto"/>
        <w:right w:val="none" w:sz="0" w:space="0" w:color="auto"/>
      </w:divBdr>
    </w:div>
    <w:div w:id="1704013079">
      <w:bodyDiv w:val="1"/>
      <w:marLeft w:val="0"/>
      <w:marRight w:val="0"/>
      <w:marTop w:val="0"/>
      <w:marBottom w:val="0"/>
      <w:divBdr>
        <w:top w:val="none" w:sz="0" w:space="0" w:color="auto"/>
        <w:left w:val="none" w:sz="0" w:space="0" w:color="auto"/>
        <w:bottom w:val="none" w:sz="0" w:space="0" w:color="auto"/>
        <w:right w:val="none" w:sz="0" w:space="0" w:color="auto"/>
      </w:divBdr>
    </w:div>
    <w:div w:id="17271405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28737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6896676">
      <w:bodyDiv w:val="1"/>
      <w:marLeft w:val="0"/>
      <w:marRight w:val="0"/>
      <w:marTop w:val="0"/>
      <w:marBottom w:val="0"/>
      <w:divBdr>
        <w:top w:val="none" w:sz="0" w:space="0" w:color="auto"/>
        <w:left w:val="none" w:sz="0" w:space="0" w:color="auto"/>
        <w:bottom w:val="none" w:sz="0" w:space="0" w:color="auto"/>
        <w:right w:val="none" w:sz="0" w:space="0" w:color="auto"/>
      </w:divBdr>
    </w:div>
    <w:div w:id="1947535332">
      <w:bodyDiv w:val="1"/>
      <w:marLeft w:val="0"/>
      <w:marRight w:val="0"/>
      <w:marTop w:val="0"/>
      <w:marBottom w:val="0"/>
      <w:divBdr>
        <w:top w:val="none" w:sz="0" w:space="0" w:color="auto"/>
        <w:left w:val="none" w:sz="0" w:space="0" w:color="auto"/>
        <w:bottom w:val="none" w:sz="0" w:space="0" w:color="auto"/>
        <w:right w:val="none" w:sz="0" w:space="0" w:color="auto"/>
      </w:divBdr>
    </w:div>
    <w:div w:id="1969895508">
      <w:bodyDiv w:val="1"/>
      <w:marLeft w:val="0"/>
      <w:marRight w:val="0"/>
      <w:marTop w:val="0"/>
      <w:marBottom w:val="0"/>
      <w:divBdr>
        <w:top w:val="none" w:sz="0" w:space="0" w:color="auto"/>
        <w:left w:val="none" w:sz="0" w:space="0" w:color="auto"/>
        <w:bottom w:val="none" w:sz="0" w:space="0" w:color="auto"/>
        <w:right w:val="none" w:sz="0" w:space="0" w:color="auto"/>
      </w:divBdr>
    </w:div>
    <w:div w:id="197023710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418737">
      <w:bodyDiv w:val="1"/>
      <w:marLeft w:val="0"/>
      <w:marRight w:val="0"/>
      <w:marTop w:val="0"/>
      <w:marBottom w:val="0"/>
      <w:divBdr>
        <w:top w:val="none" w:sz="0" w:space="0" w:color="auto"/>
        <w:left w:val="none" w:sz="0" w:space="0" w:color="auto"/>
        <w:bottom w:val="none" w:sz="0" w:space="0" w:color="auto"/>
        <w:right w:val="none" w:sz="0" w:space="0" w:color="auto"/>
      </w:divBdr>
    </w:div>
    <w:div w:id="2015256719">
      <w:bodyDiv w:val="1"/>
      <w:marLeft w:val="0"/>
      <w:marRight w:val="0"/>
      <w:marTop w:val="0"/>
      <w:marBottom w:val="0"/>
      <w:divBdr>
        <w:top w:val="none" w:sz="0" w:space="0" w:color="auto"/>
        <w:left w:val="none" w:sz="0" w:space="0" w:color="auto"/>
        <w:bottom w:val="none" w:sz="0" w:space="0" w:color="auto"/>
        <w:right w:val="none" w:sz="0" w:space="0" w:color="auto"/>
      </w:divBdr>
    </w:div>
    <w:div w:id="2019038274">
      <w:bodyDiv w:val="1"/>
      <w:marLeft w:val="0"/>
      <w:marRight w:val="0"/>
      <w:marTop w:val="0"/>
      <w:marBottom w:val="0"/>
      <w:divBdr>
        <w:top w:val="none" w:sz="0" w:space="0" w:color="auto"/>
        <w:left w:val="none" w:sz="0" w:space="0" w:color="auto"/>
        <w:bottom w:val="none" w:sz="0" w:space="0" w:color="auto"/>
        <w:right w:val="none" w:sz="0" w:space="0" w:color="auto"/>
      </w:divBdr>
    </w:div>
    <w:div w:id="20194306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31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ensus.gov/programs-surveys/popest.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arrish/Downloads/APA6th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47384BC477E645820EB1B0220D9FE2"/>
        <w:category>
          <w:name w:val="General"/>
          <w:gallery w:val="placeholder"/>
        </w:category>
        <w:types>
          <w:type w:val="bbPlcHdr"/>
        </w:types>
        <w:behaviors>
          <w:behavior w:val="content"/>
        </w:behaviors>
        <w:guid w:val="{36F98F96-E038-6E4A-AD73-B1FC356B91F0}"/>
      </w:docPartPr>
      <w:docPartBody>
        <w:p w:rsidR="00A215CD" w:rsidRDefault="006630AC">
          <w:pPr>
            <w:pStyle w:val="E347384BC477E645820EB1B0220D9FE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C"/>
    <w:rsid w:val="00043AC0"/>
    <w:rsid w:val="00054696"/>
    <w:rsid w:val="002E211B"/>
    <w:rsid w:val="0045312A"/>
    <w:rsid w:val="005D3368"/>
    <w:rsid w:val="00655405"/>
    <w:rsid w:val="006630AC"/>
    <w:rsid w:val="006F4AB0"/>
    <w:rsid w:val="00753CB5"/>
    <w:rsid w:val="008138D8"/>
    <w:rsid w:val="009010CA"/>
    <w:rsid w:val="00950D76"/>
    <w:rsid w:val="00A215CD"/>
    <w:rsid w:val="00B54550"/>
    <w:rsid w:val="00BA209A"/>
    <w:rsid w:val="00BB59E5"/>
    <w:rsid w:val="00BC751F"/>
    <w:rsid w:val="00D505A8"/>
    <w:rsid w:val="00E640E7"/>
    <w:rsid w:val="00F32B56"/>
    <w:rsid w:val="00F35926"/>
    <w:rsid w:val="00FA134A"/>
    <w:rsid w:val="00FD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7384BC477E645820EB1B0220D9FE2">
    <w:name w:val="E347384BC477E645820EB1B0220D9FE2"/>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character" w:styleId="PlaceholderText">
    <w:name w:val="Placeholder Text"/>
    <w:basedOn w:val="DefaultParagraphFont"/>
    <w:uiPriority w:val="99"/>
    <w:semiHidden/>
    <w:rsid w:val="009010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 FOR DATA ANALYST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Fun20</b:Tag>
    <b:SourceType>InternetSite</b:SourceType>
    <b:Guid>{E175C3BE-7F1A-D343-9641-CF43EC412AF2}</b:Guid>
    <b:Title>Fundamentals/Statistics for Data Analytics</b:Title>
    <b:InternetSiteTitle>Learn Zybooks</b:InternetSiteTitle>
    <b:URL>https://learn.zybooks.com/zybook/WGUC740V52018</b:URL>
    <b:Publisher>Zybooks</b:Publisher>
    <b:YearAccessed>2020</b:YearAccessed>
    <b:MonthAccessed>August</b:MonthAccessed>
    <b:RefOrder>2</b:RefOrder>
  </b:Source>
  <b:Source>
    <b:Tag>Article</b:Tag>
    <b:SourceType>DocumentFromInternetSite</b:SourceType>
    <b:Guid>{65FDFCEF-FC91-BE46-ACC4-B76B29520ED2}</b:Guid>
    <b:Title>AKM1 TASK 1: FUNDAMENTAL ANALYTICS</b:Title>
    <b:Year>2020</b:Year>
    <b:JournalName>Journal Title</b:JournalName>
    <b:Pages>Pages From - To</b:Pages>
    <b:InternetSiteTitle>Western Governors University</b:InternetSiteTitle>
    <b:URL>https://tasks.wgu.edu/student/000194226/course/13800005/task/424/overview</b:URL>
    <b:Month>August</b:Month>
    <b:Day>1</b:Day>
    <b:Author>
      <b:Author>
        <b:NameList>
          <b:Person>
            <b:Last>Western Governors University</b:Last>
          </b:Person>
        </b:NameList>
      </b:Author>
    </b:Author>
    <b:RefOrder>3</b:RefOrder>
  </b:Source>
  <b:Source>
    <b:Tag>HRE21</b:Tag>
    <b:SourceType>InternetSite</b:SourceType>
    <b:Guid>{00801FEE-25C3-7B46-A6AA-801D8B0C96D9}</b:Guid>
    <b:Title>HREF</b:Title>
    <b:InternetSiteTitle>PCMAG</b:InternetSiteTitle>
    <b:URL>https://www.pcmag.com/encyclopedia/term/href</b:URL>
    <b:Year>2021</b:Year>
    <b:YearAccessed>2021</b:YearAccessed>
    <b:MonthAccessed>January</b:MonthAccessed>
    <b:RefOrder>1</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0CEA0-D7D2-084C-988B-337CE60C16F3}">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APA6thTemplate.dotx</Template>
  <TotalTime>1</TotalTime>
  <Pages>8</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C997 – Performance Assessment of R for Data Analyst</vt:lpstr>
    </vt:vector>
  </TitlesOfParts>
  <Manager/>
  <Company>Home</Company>
  <LinksUpToDate>false</LinksUpToDate>
  <CharactersWithSpaces>4354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C997 – Performance Assessment of R for Data Analyst</dc:title>
  <dc:subject/>
  <dc:creator>Morrell Parrish </dc:creator>
  <cp:keywords/>
  <dc:description/>
  <cp:lastModifiedBy>Hue Lam</cp:lastModifiedBy>
  <cp:revision>2</cp:revision>
  <dcterms:created xsi:type="dcterms:W3CDTF">2021-07-15T02:57:00Z</dcterms:created>
  <dcterms:modified xsi:type="dcterms:W3CDTF">2021-07-15T02:57:00Z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