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firstLine="0"/>
        <w:jc w:val="center"/>
        <w:rPr>
          <w:i w:val="0"/>
          <w:iCs/>
          <w:sz w:val="28"/>
        </w:rPr>
      </w:pPr>
      <w:r>
        <w:rPr>
          <w:i w:val="0"/>
          <w:iCs/>
          <w:sz w:val="28"/>
        </w:rPr>
        <w:t>Министерство образования Республики Беларусь</w:t>
      </w:r>
    </w:p>
    <w:p>
      <w:pPr>
        <w:ind w:left="-540" w:firstLine="0"/>
        <w:jc w:val="center"/>
        <w:rPr>
          <w:i w:val="0"/>
          <w:iCs/>
          <w:sz w:val="28"/>
        </w:rPr>
      </w:pPr>
      <w:r>
        <w:rPr>
          <w:i w:val="0"/>
          <w:iCs/>
          <w:sz w:val="28"/>
        </w:rPr>
        <w:t>Учреждение образования</w:t>
      </w:r>
    </w:p>
    <w:p>
      <w:pPr>
        <w:ind w:left="-540" w:firstLine="0"/>
        <w:jc w:val="center"/>
        <w:rPr>
          <w:i w:val="0"/>
          <w:iCs/>
          <w:sz w:val="28"/>
        </w:rPr>
      </w:pPr>
      <w:r>
        <w:rPr>
          <w:i w:val="0"/>
          <w:iCs/>
          <w:sz w:val="28"/>
        </w:rPr>
        <w:t>“Брестский государственный технический университет”</w:t>
      </w:r>
    </w:p>
    <w:p>
      <w:pPr>
        <w:ind w:left="-540" w:firstLine="0"/>
        <w:jc w:val="center"/>
        <w:rPr>
          <w:i w:val="0"/>
          <w:iCs/>
          <w:sz w:val="28"/>
        </w:rPr>
      </w:pPr>
      <w:r>
        <w:rPr>
          <w:i w:val="0"/>
          <w:iCs/>
          <w:sz w:val="28"/>
        </w:rPr>
        <w:t>Кафедра ИИТ</w:t>
      </w:r>
    </w:p>
    <w:p>
      <w:pPr>
        <w:tabs>
          <w:tab w:val="left" w:pos="4950"/>
        </w:tabs>
        <w:ind w:left="-540" w:firstLine="0"/>
      </w:pPr>
      <w:r>
        <w:tab/>
      </w: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  <w:jc w:val="center"/>
        <w:rPr>
          <w:sz w:val="36"/>
        </w:rPr>
      </w:pPr>
    </w:p>
    <w:p>
      <w:pPr>
        <w:ind w:left="-540" w:firstLine="0"/>
        <w:jc w:val="center"/>
        <w:rPr>
          <w:sz w:val="36"/>
        </w:rPr>
      </w:pPr>
    </w:p>
    <w:p>
      <w:pPr>
        <w:ind w:left="-540"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№5</w:t>
      </w:r>
    </w:p>
    <w:p>
      <w:pPr>
        <w:ind w:left="-540" w:firstLine="0"/>
        <w:jc w:val="center"/>
        <w:rPr>
          <w:b/>
          <w:sz w:val="32"/>
        </w:rPr>
      </w:pPr>
      <w:r>
        <w:rPr>
          <w:b/>
          <w:sz w:val="32"/>
        </w:rPr>
        <w:t>По дисциплине ЯПИС</w:t>
      </w:r>
      <w:bookmarkStart w:id="0" w:name="_GoBack"/>
      <w:bookmarkEnd w:id="0"/>
    </w:p>
    <w:p>
      <w:pPr>
        <w:ind w:firstLine="284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Тема: «Компилятор компиляторов»</w:t>
      </w:r>
    </w:p>
    <w:p>
      <w:pPr>
        <w:jc w:val="center"/>
        <w:rPr>
          <w:sz w:val="28"/>
          <w:szCs w:val="28"/>
        </w:rPr>
      </w:pPr>
    </w:p>
    <w:p>
      <w:pPr>
        <w:tabs>
          <w:tab w:val="left" w:pos="5760"/>
        </w:tabs>
        <w:ind w:left="-540" w:firstLine="0"/>
      </w:pPr>
      <w:r>
        <w:tab/>
      </w: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5400" w:firstLine="0"/>
        <w:rPr>
          <w:sz w:val="28"/>
        </w:rPr>
      </w:pPr>
    </w:p>
    <w:p>
      <w:pPr>
        <w:ind w:left="5400" w:firstLine="0"/>
        <w:rPr>
          <w:sz w:val="28"/>
        </w:rPr>
      </w:pPr>
    </w:p>
    <w:p>
      <w:pPr>
        <w:ind w:left="5400" w:firstLine="0"/>
        <w:rPr>
          <w:sz w:val="28"/>
        </w:rPr>
      </w:pPr>
    </w:p>
    <w:p>
      <w:pPr>
        <w:ind w:left="5400" w:firstLine="0"/>
        <w:rPr>
          <w:sz w:val="28"/>
        </w:rPr>
      </w:pPr>
    </w:p>
    <w:p>
      <w:pPr>
        <w:ind w:left="5400" w:firstLine="0"/>
        <w:rPr>
          <w:sz w:val="28"/>
        </w:rPr>
      </w:pPr>
    </w:p>
    <w:p>
      <w:pPr>
        <w:ind w:left="5400" w:firstLine="837"/>
      </w:pPr>
      <w:r>
        <w:rPr>
          <w:b/>
          <w:sz w:val="28"/>
        </w:rPr>
        <w:t>Выполнил:</w:t>
      </w:r>
    </w:p>
    <w:p>
      <w:pPr>
        <w:ind w:left="5400" w:firstLine="837"/>
        <w:rPr>
          <w:sz w:val="28"/>
          <w:szCs w:val="28"/>
        </w:rPr>
      </w:pPr>
      <w:r>
        <w:rPr>
          <w:sz w:val="28"/>
          <w:szCs w:val="28"/>
        </w:rPr>
        <w:t>Студент 3 курса</w:t>
      </w:r>
    </w:p>
    <w:p>
      <w:pPr>
        <w:ind w:left="5400" w:firstLine="837"/>
        <w:rPr>
          <w:rFonts w:hint="default"/>
          <w:lang w:val="ru"/>
        </w:rPr>
      </w:pPr>
      <w:r>
        <w:rPr>
          <w:sz w:val="28"/>
        </w:rPr>
        <w:t>группы ИИ-1</w:t>
      </w:r>
      <w:r>
        <w:rPr>
          <w:rFonts w:hint="default"/>
          <w:sz w:val="28"/>
          <w:lang w:val="ru"/>
        </w:rPr>
        <w:t>6</w:t>
      </w:r>
    </w:p>
    <w:p>
      <w:pPr>
        <w:ind w:left="5400" w:firstLine="837"/>
        <w:rPr>
          <w:rFonts w:hint="default"/>
          <w:b w:val="0"/>
          <w:bCs/>
          <w:sz w:val="28"/>
          <w:lang w:val="ru-RU"/>
        </w:rPr>
      </w:pPr>
      <w:r>
        <w:rPr>
          <w:rFonts w:hint="default"/>
          <w:b w:val="0"/>
          <w:bCs/>
          <w:sz w:val="28"/>
          <w:lang w:val="ru-RU"/>
        </w:rPr>
        <w:t>Пастушик М.С.</w:t>
      </w:r>
    </w:p>
    <w:p>
      <w:pPr>
        <w:ind w:left="5400" w:firstLine="837"/>
        <w:rPr>
          <w:b/>
          <w:sz w:val="28"/>
        </w:rPr>
      </w:pPr>
      <w:r>
        <w:rPr>
          <w:b/>
          <w:sz w:val="28"/>
        </w:rPr>
        <w:t>Проверил:</w:t>
      </w:r>
    </w:p>
    <w:p>
      <w:pPr>
        <w:ind w:left="5400" w:firstLine="837"/>
        <w:rPr>
          <w:sz w:val="28"/>
        </w:rPr>
      </w:pPr>
      <w:r>
        <w:rPr>
          <w:sz w:val="28"/>
        </w:rPr>
        <w:t>Слинко Е.В.</w:t>
      </w:r>
    </w:p>
    <w:p>
      <w:pPr>
        <w:ind w:left="5400" w:firstLine="0"/>
        <w:rPr>
          <w:sz w:val="28"/>
        </w:rPr>
      </w:pPr>
    </w:p>
    <w:p>
      <w:pPr>
        <w:ind w:left="5400" w:firstLine="0"/>
        <w:rPr>
          <w:sz w:val="28"/>
        </w:rPr>
      </w:pPr>
    </w:p>
    <w:p>
      <w:pPr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rFonts w:hint="default"/>
          <w:sz w:val="28"/>
          <w:lang w:val="ru"/>
        </w:rPr>
      </w:pPr>
      <w:r>
        <w:rPr>
          <w:sz w:val="28"/>
        </w:rPr>
        <w:t>Брест 202</w:t>
      </w:r>
      <w:r>
        <w:rPr>
          <w:rFonts w:hint="default"/>
          <w:sz w:val="28"/>
          <w:lang w:val="ru"/>
        </w:rPr>
        <w:t>1</w:t>
      </w:r>
    </w:p>
    <w:p>
      <w:pPr>
        <w:pStyle w:val="15"/>
        <w:ind w:left="-567" w:firstLine="0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t>Цель</w:t>
      </w:r>
      <w:r>
        <w:rPr>
          <w:rFonts w:ascii="Times New Roman" w:hAnsi="Times New Roman"/>
          <w:b w:val="0"/>
          <w:bCs/>
          <w:i w:val="0"/>
        </w:rPr>
        <w:t>: изучить и опробовать на практике генератор синтаксических анализаторов YACC.</w:t>
      </w:r>
    </w:p>
    <w:p>
      <w:pPr>
        <w:ind w:left="-567" w:firstLine="0"/>
      </w:pPr>
      <w:r>
        <w:rPr>
          <w:b/>
          <w:szCs w:val="20"/>
        </w:rPr>
        <w:t>Задание</w:t>
      </w:r>
    </w:p>
    <w:p>
      <w:pPr>
        <w:ind w:left="-567" w:firstLine="0"/>
      </w:pPr>
      <w:r>
        <w:rPr>
          <w:rFonts w:hint="default"/>
          <w:lang w:val="ru-RU"/>
        </w:rPr>
        <w:t>5</w:t>
      </w:r>
      <w:r>
        <w:t xml:space="preserve">. </w:t>
      </w:r>
      <w:r>
        <w:rPr>
          <w:rFonts w:hint="default" w:eastAsia="Times New Roman" w:cs="Times New Roman"/>
          <w:color w:val="000000"/>
          <w:sz w:val="24"/>
          <w:szCs w:val="24"/>
          <w:lang w:val="ru-RU" w:eastAsia="ru-RU" w:bidi="ar-SA"/>
        </w:rPr>
        <w:t xml:space="preserve">Входной язык содержит выражения над строковыми константами, разделенные символом ;(точка с запятой). Выражения состоят из строковых констант, заключенных в двойные кавычки, одиночных символов, заключенных в одинарные кавычки и знаков операции конкатенации +. </w:t>
      </w:r>
    </w:p>
    <w:p>
      <w:pPr>
        <w:ind w:left="-567" w:firstLine="0"/>
      </w:pPr>
      <w:r>
        <w:rPr>
          <w:b/>
          <w:bCs/>
          <w:lang w:val="en-US"/>
        </w:rPr>
        <w:t>lex.l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#include &lt;stdio.h&gt;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#include "bison.tab.h"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int line_no = 0;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%%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\'[a-zA-Z0-9!@#$%^&amp;*()_=? ]\' </w:t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{printf("CHAR\n");return(CHAR);}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\"[a-zA-Z0-9!@#$%^&amp;*()_=? ]+\"         </w:t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{printf("STRING\n");return(STRING);}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";"                   </w:t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ru-RU"/>
        </w:rPr>
        <w:tab/>
        <w:t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{printf(";\n");return(SEMICOLON);}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"+"                    </w:t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ru-RU"/>
        </w:rPr>
        <w:tab/>
        <w:t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{printf("+\n");return(CONCATENATION);}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" "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\n                    </w:t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ru-RU"/>
        </w:rPr>
        <w:tab/>
        <w:t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ru-RU"/>
        </w:rPr>
        <w:tab/>
        <w:t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ru-RU"/>
        </w:rPr>
        <w:tab/>
        <w:t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line_no++;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%%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yywrap () 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return (0);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}</w:t>
      </w:r>
    </w:p>
    <w:p>
      <w:pPr>
        <w:ind w:left="-567" w:firstLine="0"/>
      </w:pPr>
      <w:r>
        <w:rPr>
          <w:b/>
          <w:bCs/>
          <w:lang w:val="en-US"/>
        </w:rPr>
        <w:t>bison.y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%{#include&lt;stdio.h&gt;%}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%token CHAR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%token STRING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%token CONCATENATION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%token SEMICOLON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%%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mult_operations : rev_operation_s | mult_operations rev_operation_s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rev_operation_s : rev_operation SEMICOLON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rev_operation : single_operation | rev_operation CONCATENATION operand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single_operation : operand CONCATENATION operand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operand : CHAR | STRING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%%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extern int line_no;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extern char *yytext;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int yyerror(s)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char *s;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fprintf(stderr, "%s: at or before '%s', line %d\n", s, yytext, line_no);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main (void) 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  setlocale(0,"");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  if(yyparse()){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    printf("error"); 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  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  else 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    printf("good"); 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  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 xml:space="preserve">    return;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</w:pPr>
      <w:r>
        <w:rPr>
          <w:rFonts w:hint="default" w:ascii="Courier 10 Pitch" w:hAnsi="Courier 10 Pitch" w:cs="Courier 10 Pitch"/>
          <w:b w:val="0"/>
          <w:bCs w:val="0"/>
          <w:sz w:val="20"/>
          <w:szCs w:val="20"/>
          <w:lang w:val="en-US"/>
        </w:rPr>
        <w:t>}</w:t>
      </w:r>
    </w:p>
    <w:p>
      <w:pPr>
        <w:ind w:left="-567" w:firstLine="0"/>
        <w:rPr>
          <w:rFonts w:hint="default"/>
          <w:b/>
          <w:szCs w:val="20"/>
          <w:lang w:val="ru-RU"/>
        </w:rPr>
      </w:pPr>
      <w:r>
        <w:rPr>
          <w:b/>
          <w:szCs w:val="20"/>
          <w:lang w:val="ru-RU"/>
        </w:rPr>
        <w:t>Запуск</w:t>
      </w:r>
      <w:r>
        <w:rPr>
          <w:rFonts w:hint="default"/>
          <w:b/>
          <w:szCs w:val="20"/>
          <w:lang w:val="ru-RU"/>
        </w:rPr>
        <w:t>:</w:t>
      </w:r>
    </w:p>
    <w:p>
      <w:pPr>
        <w:ind w:left="-567" w:firstLine="0"/>
        <w:rPr>
          <w:rFonts w:hint="default"/>
          <w:b w:val="0"/>
          <w:bCs/>
          <w:szCs w:val="20"/>
          <w:lang w:val="ru-RU"/>
        </w:rPr>
      </w:pPr>
      <w:r>
        <w:rPr>
          <w:rFonts w:hint="default"/>
          <w:b w:val="0"/>
          <w:bCs/>
          <w:szCs w:val="20"/>
          <w:lang w:val="ru-RU"/>
        </w:rPr>
        <w:t>flex -w lex.l</w:t>
      </w:r>
    </w:p>
    <w:p>
      <w:pPr>
        <w:ind w:left="-567" w:firstLine="0"/>
        <w:rPr>
          <w:rFonts w:hint="default"/>
          <w:b w:val="0"/>
          <w:bCs/>
          <w:szCs w:val="20"/>
          <w:lang w:val="ru-RU"/>
        </w:rPr>
      </w:pPr>
      <w:r>
        <w:rPr>
          <w:rFonts w:hint="default"/>
          <w:b w:val="0"/>
          <w:bCs/>
          <w:szCs w:val="20"/>
          <w:lang w:val="ru-RU"/>
        </w:rPr>
        <w:t>bison --warnings=none -d bison.y</w:t>
      </w:r>
    </w:p>
    <w:p>
      <w:pPr>
        <w:ind w:left="-567" w:firstLine="0"/>
        <w:rPr>
          <w:rFonts w:hint="default"/>
          <w:b w:val="0"/>
          <w:bCs/>
          <w:szCs w:val="20"/>
          <w:lang w:val="ru-RU"/>
        </w:rPr>
      </w:pPr>
      <w:r>
        <w:rPr>
          <w:rFonts w:hint="default"/>
          <w:b w:val="0"/>
          <w:bCs/>
          <w:szCs w:val="20"/>
          <w:lang w:val="ru-RU"/>
        </w:rPr>
        <w:t>gcc -w lex.yy.c bison.tab.c bison.tab.h</w:t>
      </w:r>
    </w:p>
    <w:p>
      <w:pPr>
        <w:ind w:left="-567" w:firstLine="0"/>
        <w:rPr>
          <w:rFonts w:hint="default"/>
          <w:b w:val="0"/>
          <w:bCs/>
          <w:szCs w:val="20"/>
          <w:lang w:val="ru"/>
        </w:rPr>
      </w:pPr>
      <w:r>
        <w:rPr>
          <w:rFonts w:hint="default"/>
          <w:b w:val="0"/>
          <w:bCs/>
          <w:szCs w:val="20"/>
          <w:lang w:val="ru"/>
        </w:rPr>
        <w:t>./a.out</w:t>
      </w:r>
    </w:p>
    <w:p>
      <w:pPr>
        <w:ind w:left="-567" w:firstLine="0"/>
        <w:rPr>
          <w:b/>
          <w:bCs/>
        </w:rPr>
      </w:pPr>
      <w:r>
        <w:rPr>
          <w:b/>
          <w:bCs/>
          <w:lang w:val="en-US"/>
        </w:rPr>
        <w:t>Результаты:</w:t>
      </w:r>
    </w:p>
    <w:p>
      <w:pPr>
        <w:ind w:left="-567" w:firstLine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1085850" cy="885825"/>
            <wp:effectExtent l="0" t="0" r="0" b="9525"/>
            <wp:docPr id="6" name="Picture 6" descr="Снимок экрана от 2021-04-12 22-09-5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от 2021-04-12 22-09-5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ru-RU"/>
        </w:rPr>
        <w:t xml:space="preserve">    </w:t>
      </w:r>
      <w:r>
        <w:rPr>
          <w:rFonts w:hint="default"/>
          <w:b/>
          <w:bCs/>
          <w:lang w:val="ru-RU"/>
        </w:rPr>
        <w:drawing>
          <wp:inline distT="0" distB="0" distL="114300" distR="114300">
            <wp:extent cx="819150" cy="857250"/>
            <wp:effectExtent l="0" t="0" r="0" b="0"/>
            <wp:docPr id="7" name="Picture 7" descr="Снимок экрана от 2021-04-12 22-10-2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от 2021-04-12 22-10-2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 w:firstLine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2253615" cy="1917700"/>
            <wp:effectExtent l="0" t="0" r="13335" b="6350"/>
            <wp:docPr id="8" name="Picture 8" descr="Снимок экрана от 2021-04-12 22-11-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от 2021-04-12 22-11-0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 w:firstLine="0"/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>изучил и опробовал на практике генератор синтаксических анализаторов YACC.</w:t>
      </w:r>
    </w:p>
    <w:sectPr>
      <w:footerReference r:id="rId3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Verdan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jc w:val="center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708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5E0F76"/>
    <w:rsid w:val="37F80854"/>
    <w:rsid w:val="3CF92DCE"/>
    <w:rsid w:val="3D611CD0"/>
    <w:rsid w:val="539DCDE7"/>
    <w:rsid w:val="5EFA7CCD"/>
    <w:rsid w:val="73DF007C"/>
    <w:rsid w:val="7C7EC8E0"/>
    <w:rsid w:val="7F7D58EC"/>
    <w:rsid w:val="9D4B5CFF"/>
    <w:rsid w:val="BA7B23C6"/>
    <w:rsid w:val="BF7F1157"/>
    <w:rsid w:val="EBFE231B"/>
    <w:rsid w:val="F9E6A9E3"/>
    <w:rsid w:val="FE734873"/>
    <w:rsid w:val="FFD78E89"/>
    <w:rsid w:val="FFDD0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uiPriority w:val="99"/>
    <w:pPr>
      <w:tabs>
        <w:tab w:val="center" w:pos="4844"/>
        <w:tab w:val="right" w:pos="9689"/>
      </w:tabs>
    </w:pPr>
  </w:style>
  <w:style w:type="paragraph" w:styleId="8">
    <w:name w:val="header"/>
    <w:basedOn w:val="1"/>
    <w:unhideWhenUsed/>
    <w:uiPriority w:val="99"/>
    <w:pPr>
      <w:tabs>
        <w:tab w:val="center" w:pos="4844"/>
        <w:tab w:val="right" w:pos="9689"/>
      </w:tabs>
    </w:pPr>
  </w:style>
  <w:style w:type="paragraph" w:styleId="9">
    <w:name w:val="List"/>
    <w:basedOn w:val="5"/>
    <w:uiPriority w:val="0"/>
    <w:rPr>
      <w:rFonts w:cs="Lohit Devanagari"/>
    </w:rPr>
  </w:style>
  <w:style w:type="character" w:customStyle="1" w:styleId="10">
    <w:name w:val="Верхний колонтитул Знак"/>
    <w:qFormat/>
    <w:uiPriority w:val="99"/>
    <w:rPr>
      <w:sz w:val="24"/>
      <w:szCs w:val="24"/>
      <w:lang w:val="ru-RU" w:eastAsia="ru-RU"/>
    </w:rPr>
  </w:style>
  <w:style w:type="character" w:customStyle="1" w:styleId="11">
    <w:name w:val="Нижний колонтитул Знак"/>
    <w:qFormat/>
    <w:uiPriority w:val="99"/>
    <w:rPr>
      <w:sz w:val="24"/>
      <w:szCs w:val="24"/>
      <w:lang w:val="ru-RU" w:eastAsia="ru-RU"/>
    </w:rPr>
  </w:style>
  <w:style w:type="character" w:customStyle="1" w:styleId="12">
    <w:name w:val="Текст выноски Знак"/>
    <w:basedOn w:val="2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3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çàãîëîâîê 2"/>
    <w:basedOn w:val="1"/>
    <w:qFormat/>
    <w:uiPriority w:val="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styleId="16">
    <w:name w:val="No Spacing"/>
    <w:qFormat/>
    <w:uiPriority w:val="1"/>
    <w:pPr>
      <w:widowControl/>
      <w:bidi w:val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</Company>
  <Pages>3</Pages>
  <Words>245</Words>
  <Characters>1896</Characters>
  <Paragraphs>83</Paragraphs>
  <TotalTime>2</TotalTime>
  <ScaleCrop>false</ScaleCrop>
  <LinksUpToDate>false</LinksUpToDate>
  <CharactersWithSpaces>2284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2020-03-19T22:32:00Z</dcterms:created>
  <dc:creator>1</dc:creator>
  <cp:lastModifiedBy>hpls</cp:lastModifiedBy>
  <cp:lastPrinted>2020-03-10T00:15:00Z</cp:lastPrinted>
  <dcterms:modified xsi:type="dcterms:W3CDTF">2021-04-12T22:14:00Z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1033-11.1.0.10161</vt:lpwstr>
  </property>
</Properties>
</file>