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8602" w14:textId="77777777" w:rsidR="00E84443" w:rsidRDefault="00E84443" w:rsidP="00E84443">
      <w:pPr>
        <w:pBdr>
          <w:bottom w:val="single" w:sz="12" w:space="1" w:color="auto"/>
        </w:pBdr>
        <w:spacing w:after="4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Application of RNN for Algorithmic Stock Trading</w:t>
      </w:r>
    </w:p>
    <w:p w14:paraId="2535E67A" w14:textId="77777777" w:rsidR="00E84443" w:rsidRPr="00EB1A27" w:rsidRDefault="00E84443" w:rsidP="00E84443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C406C">
        <w:rPr>
          <w:rFonts w:asciiTheme="majorHAnsi" w:hAnsiTheme="majorHAnsi" w:cstheme="majorHAnsi"/>
          <w:sz w:val="24"/>
          <w:szCs w:val="24"/>
        </w:rPr>
        <w:t>Mohan Patnam, CSCIE89 (Deep Learning)</w:t>
      </w:r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(</w:t>
      </w:r>
      <w:r w:rsidRPr="00EB1A27">
        <w:rPr>
          <w:rFonts w:asciiTheme="majorHAnsi" w:hAnsiTheme="majorHAnsi" w:cstheme="majorHAnsi"/>
          <w:sz w:val="24"/>
          <w:szCs w:val="24"/>
        </w:rPr>
        <w:t>mpatnam@gmail.com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FD79171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 w:rsidRPr="001377D1">
        <w:rPr>
          <w:rFonts w:asciiTheme="majorHAnsi" w:hAnsiTheme="majorHAnsi" w:cstheme="majorHAnsi"/>
          <w:b/>
          <w:sz w:val="32"/>
          <w:szCs w:val="32"/>
        </w:rPr>
        <w:t>Problem Statement: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2BF35B97" w14:textId="465CA930" w:rsidR="00E84443" w:rsidRDefault="00E84443" w:rsidP="00E84443">
      <w:pPr>
        <w:spacing w:after="40"/>
        <w:jc w:val="both"/>
        <w:rPr>
          <w:rFonts w:asciiTheme="majorHAnsi" w:hAnsiTheme="majorHAnsi" w:cstheme="majorHAnsi"/>
          <w:sz w:val="24"/>
          <w:szCs w:val="24"/>
        </w:rPr>
      </w:pPr>
      <w:r w:rsidRPr="00C06CB2">
        <w:rPr>
          <w:rFonts w:asciiTheme="majorHAnsi" w:hAnsiTheme="majorHAnsi" w:cstheme="majorHAnsi"/>
          <w:sz w:val="24"/>
          <w:szCs w:val="24"/>
        </w:rPr>
        <w:t xml:space="preserve">Application of </w:t>
      </w:r>
      <w:r>
        <w:rPr>
          <w:rFonts w:asciiTheme="majorHAnsi" w:hAnsiTheme="majorHAnsi" w:cstheme="majorHAnsi"/>
          <w:sz w:val="24"/>
          <w:szCs w:val="24"/>
        </w:rPr>
        <w:t>Recurrent Neural Nets</w:t>
      </w:r>
      <w:r w:rsidRPr="00C06CB2">
        <w:rPr>
          <w:rFonts w:asciiTheme="majorHAnsi" w:hAnsiTheme="majorHAnsi" w:cstheme="majorHAnsi"/>
          <w:sz w:val="24"/>
          <w:szCs w:val="24"/>
        </w:rPr>
        <w:t xml:space="preserve"> for algorithmic stock trading with the focus on short-term price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06CB2">
        <w:rPr>
          <w:rFonts w:asciiTheme="majorHAnsi" w:hAnsiTheme="majorHAnsi" w:cstheme="majorHAnsi"/>
          <w:sz w:val="24"/>
          <w:szCs w:val="24"/>
        </w:rPr>
        <w:t xml:space="preserve">prediction using </w:t>
      </w:r>
      <w:proofErr w:type="spellStart"/>
      <w:r w:rsidRPr="00C06CB2"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 w:rsidRPr="00C06CB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C06CB2">
        <w:rPr>
          <w:rFonts w:asciiTheme="majorHAnsi" w:hAnsiTheme="majorHAnsi" w:cstheme="majorHAnsi"/>
          <w:sz w:val="24"/>
          <w:szCs w:val="24"/>
        </w:rPr>
        <w:t>Keras</w:t>
      </w:r>
      <w:proofErr w:type="spellEnd"/>
      <w:r w:rsidRPr="00C06CB2">
        <w:rPr>
          <w:rFonts w:asciiTheme="majorHAnsi" w:hAnsiTheme="majorHAnsi" w:cstheme="majorHAnsi"/>
          <w:sz w:val="24"/>
          <w:szCs w:val="24"/>
        </w:rPr>
        <w:t xml:space="preserve"> API for Deep Learning. A case study of single/multi-variate time-series analysis for a chosen </w:t>
      </w:r>
      <w:r>
        <w:rPr>
          <w:rFonts w:asciiTheme="majorHAnsi" w:hAnsiTheme="majorHAnsi" w:cstheme="majorHAnsi"/>
          <w:sz w:val="24"/>
          <w:szCs w:val="24"/>
        </w:rPr>
        <w:t xml:space="preserve">tech </w:t>
      </w:r>
      <w:r w:rsidRPr="00C06CB2">
        <w:rPr>
          <w:rFonts w:asciiTheme="majorHAnsi" w:hAnsiTheme="majorHAnsi" w:cstheme="majorHAnsi"/>
          <w:sz w:val="24"/>
          <w:szCs w:val="24"/>
        </w:rPr>
        <w:t>stock and its industry sector (</w:t>
      </w:r>
      <w:r>
        <w:rPr>
          <w:rFonts w:asciiTheme="majorHAnsi" w:hAnsiTheme="majorHAnsi" w:cstheme="majorHAnsi"/>
          <w:sz w:val="24"/>
          <w:szCs w:val="24"/>
        </w:rPr>
        <w:t>t</w:t>
      </w:r>
      <w:r w:rsidRPr="00C06CB2">
        <w:rPr>
          <w:rFonts w:asciiTheme="majorHAnsi" w:hAnsiTheme="majorHAnsi" w:cstheme="majorHAnsi"/>
          <w:sz w:val="24"/>
          <w:szCs w:val="24"/>
        </w:rPr>
        <w:t>echnology) and the stock market index (S&amp;P500) as a whole.</w:t>
      </w:r>
      <w:r>
        <w:rPr>
          <w:rFonts w:asciiTheme="majorHAnsi" w:hAnsiTheme="majorHAnsi" w:cstheme="majorHAnsi"/>
          <w:sz w:val="24"/>
          <w:szCs w:val="24"/>
        </w:rPr>
        <w:t xml:space="preserve"> Perform various experiments ranging from prediction of stock price movements (up/down) in the near term to predicting stock price itself using </w:t>
      </w:r>
      <w:r w:rsidR="00104149">
        <w:rPr>
          <w:rFonts w:asciiTheme="majorHAnsi" w:hAnsiTheme="majorHAnsi" w:cstheme="majorHAnsi"/>
          <w:sz w:val="24"/>
          <w:szCs w:val="24"/>
        </w:rPr>
        <w:t xml:space="preserve">one or </w:t>
      </w:r>
      <w:r>
        <w:rPr>
          <w:rFonts w:asciiTheme="majorHAnsi" w:hAnsiTheme="majorHAnsi" w:cstheme="majorHAnsi"/>
          <w:sz w:val="24"/>
          <w:szCs w:val="24"/>
        </w:rPr>
        <w:t>multiple variables.</w:t>
      </w:r>
    </w:p>
    <w:p w14:paraId="320D8AE5" w14:textId="77777777" w:rsidR="00E84443" w:rsidRDefault="00E84443" w:rsidP="00E84443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Stock</w:t>
      </w:r>
      <w:r>
        <w:rPr>
          <w:rFonts w:asciiTheme="majorHAnsi" w:hAnsiTheme="majorHAnsi" w:cstheme="majorHAnsi"/>
          <w:sz w:val="24"/>
          <w:szCs w:val="24"/>
        </w:rPr>
        <w:t>: MSFT (Microsoft Inc.)</w:t>
      </w:r>
    </w:p>
    <w:p w14:paraId="4C964144" w14:textId="77777777" w:rsidR="00E84443" w:rsidRDefault="00E84443" w:rsidP="00E84443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Sector</w:t>
      </w:r>
      <w:r>
        <w:rPr>
          <w:rFonts w:asciiTheme="majorHAnsi" w:hAnsiTheme="majorHAnsi" w:cstheme="majorHAnsi"/>
          <w:sz w:val="24"/>
          <w:szCs w:val="24"/>
        </w:rPr>
        <w:t>: XLK (Tech Sector ETF) – MSFT is 11.80% of XLK portfolio weight</w:t>
      </w:r>
    </w:p>
    <w:p w14:paraId="3B52B1E2" w14:textId="77777777" w:rsidR="00E84443" w:rsidRPr="00C06CB2" w:rsidRDefault="00E84443" w:rsidP="00E84443">
      <w:pPr>
        <w:spacing w:after="24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Stock Index</w:t>
      </w:r>
      <w:r>
        <w:rPr>
          <w:rFonts w:asciiTheme="majorHAnsi" w:hAnsiTheme="majorHAnsi" w:cstheme="majorHAnsi"/>
          <w:sz w:val="24"/>
          <w:szCs w:val="24"/>
        </w:rPr>
        <w:t>: SPY (representing S&amp;P 500 companies as whole)</w:t>
      </w:r>
    </w:p>
    <w:p w14:paraId="65CC22DC" w14:textId="65B6E757" w:rsidR="00F327EE" w:rsidRDefault="00F327EE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Background:</w:t>
      </w:r>
    </w:p>
    <w:p w14:paraId="6DFEEAB0" w14:textId="14537C2D" w:rsidR="0005210A" w:rsidRPr="00F327EE" w:rsidRDefault="00F327EE" w:rsidP="00E84443">
      <w:pPr>
        <w:rPr>
          <w:rFonts w:asciiTheme="majorHAnsi" w:hAnsiTheme="majorHAnsi" w:cstheme="majorHAnsi"/>
          <w:sz w:val="24"/>
          <w:szCs w:val="24"/>
        </w:rPr>
      </w:pPr>
      <w:r w:rsidRPr="00D265EB">
        <w:rPr>
          <w:rFonts w:asciiTheme="majorHAnsi" w:hAnsiTheme="majorHAnsi" w:cstheme="majorHAnsi"/>
          <w:sz w:val="24"/>
          <w:szCs w:val="24"/>
          <w:u w:val="single"/>
        </w:rPr>
        <w:t>Stock exchanges</w:t>
      </w:r>
      <w:r>
        <w:rPr>
          <w:rFonts w:asciiTheme="majorHAnsi" w:hAnsiTheme="majorHAnsi" w:cstheme="majorHAnsi"/>
          <w:sz w:val="24"/>
          <w:szCs w:val="24"/>
        </w:rPr>
        <w:t xml:space="preserve"> in US provide market data for all publicly traded companies at various resolutions. They vary from real-time tick data (most granular, corresponds to each market data event) to different resolutions like one-minute, one-day etc. </w:t>
      </w:r>
      <w:r w:rsidR="0005210A">
        <w:rPr>
          <w:rFonts w:asciiTheme="majorHAnsi" w:hAnsiTheme="majorHAnsi" w:cstheme="majorHAnsi"/>
          <w:sz w:val="24"/>
          <w:szCs w:val="24"/>
        </w:rPr>
        <w:t>Data vendors</w:t>
      </w:r>
      <w:r>
        <w:rPr>
          <w:rFonts w:asciiTheme="majorHAnsi" w:hAnsiTheme="majorHAnsi" w:cstheme="majorHAnsi"/>
          <w:sz w:val="24"/>
          <w:szCs w:val="24"/>
        </w:rPr>
        <w:t xml:space="preserve"> aggregate the </w:t>
      </w:r>
      <w:r w:rsidR="0005210A">
        <w:rPr>
          <w:rFonts w:asciiTheme="majorHAnsi" w:hAnsiTheme="majorHAnsi" w:cstheme="majorHAnsi"/>
          <w:sz w:val="24"/>
          <w:szCs w:val="24"/>
        </w:rPr>
        <w:t>market data</w:t>
      </w:r>
      <w:r>
        <w:rPr>
          <w:rFonts w:asciiTheme="majorHAnsi" w:hAnsiTheme="majorHAnsi" w:cstheme="majorHAnsi"/>
          <w:sz w:val="24"/>
          <w:szCs w:val="24"/>
        </w:rPr>
        <w:t xml:space="preserve"> for each stock based on chosen window size and make this data available for research purpose</w:t>
      </w:r>
      <w:r w:rsidR="0005210A">
        <w:rPr>
          <w:rFonts w:asciiTheme="majorHAnsi" w:hAnsiTheme="majorHAnsi" w:cstheme="majorHAnsi"/>
          <w:sz w:val="24"/>
          <w:szCs w:val="24"/>
        </w:rPr>
        <w:t xml:space="preserve">. Market data at one-day intervals (one sample for each day with open/close/high/low price) is freely available from all major stock exchange websites (Nasdaq: </w:t>
      </w:r>
      <w:hyperlink r:id="rId5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https://www.nasdaq.com/symbol/msft/historical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,  New York Stock Exchange </w:t>
      </w:r>
      <w:proofErr w:type="spellStart"/>
      <w:r w:rsidR="0005210A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="0005210A">
        <w:rPr>
          <w:rFonts w:asciiTheme="majorHAnsi" w:hAnsiTheme="majorHAnsi" w:cstheme="majorHAnsi"/>
          <w:sz w:val="24"/>
          <w:szCs w:val="24"/>
        </w:rPr>
        <w:t>) as well as major finance websites like (</w:t>
      </w:r>
      <w:hyperlink r:id="rId6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https://finanace.yahoo.com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 , </w:t>
      </w:r>
      <w:hyperlink r:id="rId7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https://google.com/finance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). More granular stock data (one-min, one-hour) is available for a nominal price from market data vendors like quantquote.com ( </w:t>
      </w:r>
      <w:hyperlink r:id="rId8" w:history="1">
        <w:r w:rsidR="0005210A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</w:t>
        </w:r>
      </w:hyperlink>
      <w:r w:rsidR="0005210A">
        <w:rPr>
          <w:rFonts w:asciiTheme="majorHAnsi" w:hAnsiTheme="majorHAnsi" w:cstheme="majorHAnsi"/>
          <w:sz w:val="24"/>
          <w:szCs w:val="24"/>
        </w:rPr>
        <w:t xml:space="preserve"> ) which is what used in this project.</w:t>
      </w:r>
    </w:p>
    <w:p w14:paraId="6E7EFF52" w14:textId="353C4FBF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Technology Overview:</w:t>
      </w:r>
    </w:p>
    <w:p w14:paraId="1915CCED" w14:textId="2E7E1019" w:rsidR="00E84443" w:rsidRDefault="00E84443" w:rsidP="00E8444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RNN based deep learning methodology for stock price prediction. Built using Python and Deep Learning API (TensorFlow). The system captures effects of sector and stock market performance </w:t>
      </w:r>
      <w:proofErr w:type="gramStart"/>
      <w:r>
        <w:rPr>
          <w:rFonts w:asciiTheme="majorHAnsi" w:hAnsiTheme="majorHAnsi" w:cstheme="majorHAnsi"/>
          <w:sz w:val="24"/>
          <w:szCs w:val="24"/>
        </w:rPr>
        <w:t>as a whole on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performance of individual stock</w:t>
      </w:r>
      <w:r w:rsidR="00F327EE">
        <w:rPr>
          <w:rFonts w:asciiTheme="majorHAnsi" w:hAnsiTheme="majorHAnsi" w:cstheme="majorHAnsi"/>
          <w:sz w:val="24"/>
          <w:szCs w:val="24"/>
        </w:rPr>
        <w:t xml:space="preserve"> like MSFT</w:t>
      </w:r>
      <w:r>
        <w:rPr>
          <w:rFonts w:asciiTheme="majorHAnsi" w:hAnsiTheme="majorHAnsi" w:cstheme="majorHAnsi"/>
          <w:sz w:val="24"/>
          <w:szCs w:val="24"/>
        </w:rPr>
        <w:t xml:space="preserve">. The </w:t>
      </w:r>
      <w:r w:rsidR="00F327EE">
        <w:rPr>
          <w:rFonts w:asciiTheme="majorHAnsi" w:hAnsiTheme="majorHAnsi" w:cstheme="majorHAnsi"/>
          <w:sz w:val="24"/>
          <w:szCs w:val="24"/>
        </w:rPr>
        <w:t xml:space="preserve">developed </w:t>
      </w:r>
      <w:r>
        <w:rPr>
          <w:rFonts w:asciiTheme="majorHAnsi" w:hAnsiTheme="majorHAnsi" w:cstheme="majorHAnsi"/>
          <w:sz w:val="24"/>
          <w:szCs w:val="24"/>
        </w:rPr>
        <w:t xml:space="preserve">software is </w:t>
      </w:r>
      <w:proofErr w:type="gramStart"/>
      <w:r>
        <w:rPr>
          <w:rFonts w:asciiTheme="majorHAnsi" w:hAnsiTheme="majorHAnsi" w:cstheme="majorHAnsi"/>
          <w:sz w:val="24"/>
          <w:szCs w:val="24"/>
        </w:rPr>
        <w:t>modular</w:t>
      </w:r>
      <w:r w:rsidR="00F327E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 where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one can input similar data from a different time-frame easily without changing rest of the code.</w:t>
      </w:r>
      <w:r w:rsidR="00BE7D59">
        <w:rPr>
          <w:rFonts w:asciiTheme="majorHAnsi" w:hAnsiTheme="majorHAnsi" w:cstheme="majorHAnsi"/>
          <w:sz w:val="24"/>
          <w:szCs w:val="24"/>
        </w:rPr>
        <w:t xml:space="preserve"> One can easily repeat the experiment by changing the control variables around time-frames.</w:t>
      </w:r>
    </w:p>
    <w:p w14:paraId="21A54477" w14:textId="77777777" w:rsidR="00594B4D" w:rsidRPr="00F900F3" w:rsidRDefault="00594B4D" w:rsidP="00594B4D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Software: </w:t>
      </w:r>
      <w:r>
        <w:rPr>
          <w:rFonts w:cstheme="minorHAnsi"/>
          <w:sz w:val="24"/>
          <w:szCs w:val="24"/>
        </w:rPr>
        <w:t xml:space="preserve">Python 3.5,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Notebook 4.3.0,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>
        <w:rPr>
          <w:rFonts w:cstheme="minorHAnsi"/>
          <w:sz w:val="24"/>
          <w:szCs w:val="24"/>
        </w:rPr>
        <w:t xml:space="preserve"> API 1.7.0, </w:t>
      </w:r>
      <w:proofErr w:type="spellStart"/>
      <w:r>
        <w:rPr>
          <w:rFonts w:cstheme="minorHAnsi"/>
          <w:sz w:val="24"/>
          <w:szCs w:val="24"/>
        </w:rPr>
        <w:t>Keras</w:t>
      </w:r>
      <w:proofErr w:type="spellEnd"/>
      <w:r>
        <w:rPr>
          <w:rFonts w:cstheme="minorHAnsi"/>
          <w:sz w:val="24"/>
          <w:szCs w:val="24"/>
        </w:rPr>
        <w:t xml:space="preserve"> API 2.1.4, </w:t>
      </w:r>
      <w:r>
        <w:rPr>
          <w:rFonts w:cstheme="minorHAnsi"/>
          <w:sz w:val="24"/>
          <w:szCs w:val="24"/>
        </w:rPr>
        <w:br/>
      </w:r>
      <w:r w:rsidRPr="00F900F3">
        <w:rPr>
          <w:rFonts w:cstheme="minorHAnsi"/>
          <w:sz w:val="24"/>
          <w:szCs w:val="24"/>
        </w:rPr>
        <w:t>Cygwin</w:t>
      </w:r>
      <w:r>
        <w:rPr>
          <w:rFonts w:cstheme="minorHAnsi"/>
          <w:sz w:val="24"/>
          <w:szCs w:val="24"/>
        </w:rPr>
        <w:t xml:space="preserve"> 2.7.6</w:t>
      </w:r>
    </w:p>
    <w:p w14:paraId="5C405236" w14:textId="77777777" w:rsidR="00594B4D" w:rsidRDefault="00594B4D" w:rsidP="00594B4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Hardware: </w:t>
      </w:r>
      <w:r w:rsidRPr="00F900F3">
        <w:rPr>
          <w:rFonts w:asciiTheme="majorHAnsi" w:hAnsiTheme="majorHAnsi" w:cstheme="majorHAnsi"/>
          <w:sz w:val="24"/>
          <w:szCs w:val="24"/>
        </w:rPr>
        <w:t>Windows 10 on i5-4460 (4 cores @3.20GHz), 24GB memory</w:t>
      </w:r>
    </w:p>
    <w:p w14:paraId="7463555E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Data Set:</w:t>
      </w:r>
    </w:p>
    <w:p w14:paraId="21CEFCF9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 xml:space="preserve">Data Source: </w:t>
      </w:r>
      <w:proofErr w:type="spellStart"/>
      <w:r w:rsidRPr="00B65800">
        <w:rPr>
          <w:rFonts w:asciiTheme="majorHAnsi" w:hAnsiTheme="majorHAnsi" w:cstheme="majorHAnsi"/>
          <w:sz w:val="24"/>
          <w:szCs w:val="24"/>
        </w:rPr>
        <w:t>QuantQuote</w:t>
      </w:r>
      <w:proofErr w:type="spellEnd"/>
      <w:r w:rsidRPr="00B65800">
        <w:rPr>
          <w:rFonts w:asciiTheme="majorHAnsi" w:hAnsiTheme="majorHAnsi" w:cstheme="majorHAnsi"/>
          <w:sz w:val="24"/>
          <w:szCs w:val="24"/>
        </w:rPr>
        <w:t xml:space="preserve"> (</w:t>
      </w:r>
      <w:hyperlink r:id="rId9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</w:t>
        </w:r>
      </w:hyperlink>
      <w:r w:rsidRPr="00B65800">
        <w:rPr>
          <w:rFonts w:asciiTheme="majorHAnsi" w:hAnsiTheme="majorHAnsi" w:cstheme="majorHAnsi"/>
          <w:sz w:val="24"/>
          <w:szCs w:val="24"/>
        </w:rPr>
        <w:t>)</w:t>
      </w:r>
    </w:p>
    <w:p w14:paraId="1CCB9FD2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>Historical Intraday Stock Data with one-min resolution for 3 years (2014-2017)</w:t>
      </w:r>
      <w:r w:rsidRPr="00B65800">
        <w:rPr>
          <w:rFonts w:asciiTheme="majorHAnsi" w:hAnsiTheme="majorHAnsi" w:cstheme="majorHAnsi"/>
          <w:sz w:val="24"/>
          <w:szCs w:val="24"/>
        </w:rPr>
        <w:br/>
      </w:r>
      <w:hyperlink r:id="rId10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https://quantquote.com/historical-stock-data</w:t>
        </w:r>
      </w:hyperlink>
      <w:r w:rsidRPr="00B6580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ABEFA14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>Data downloaded for S&amp;P 100 stocks, XLK (tech ETF) and SPY.</w:t>
      </w:r>
      <w:r>
        <w:rPr>
          <w:rFonts w:asciiTheme="majorHAnsi" w:hAnsiTheme="majorHAnsi" w:cstheme="majorHAnsi"/>
          <w:sz w:val="24"/>
          <w:szCs w:val="24"/>
        </w:rPr>
        <w:br/>
        <w:t>Total data size: 3.3G. Actual data used: ~15M (2014 year)</w:t>
      </w:r>
    </w:p>
    <w:p w14:paraId="1B8CB359" w14:textId="77777777" w:rsidR="00E84443" w:rsidRPr="00B65800" w:rsidRDefault="00E84443" w:rsidP="00E84443">
      <w:pPr>
        <w:numPr>
          <w:ilvl w:val="0"/>
          <w:numId w:val="8"/>
        </w:numPr>
        <w:spacing w:after="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Stock </w:t>
      </w:r>
      <w:r w:rsidRPr="00B65800">
        <w:rPr>
          <w:rFonts w:asciiTheme="majorHAnsi" w:hAnsiTheme="majorHAnsi" w:cstheme="majorHAnsi"/>
          <w:sz w:val="24"/>
          <w:szCs w:val="24"/>
        </w:rPr>
        <w:t>Minute Data</w:t>
      </w:r>
      <w:r>
        <w:rPr>
          <w:rFonts w:asciiTheme="majorHAnsi" w:hAnsiTheme="majorHAnsi" w:cstheme="majorHAnsi"/>
          <w:sz w:val="24"/>
          <w:szCs w:val="24"/>
        </w:rPr>
        <w:t xml:space="preserve"> Sample</w:t>
      </w:r>
      <w:r w:rsidRPr="00B65800">
        <w:rPr>
          <w:rFonts w:asciiTheme="majorHAnsi" w:hAnsiTheme="majorHAnsi" w:cstheme="majorHAnsi"/>
          <w:sz w:val="24"/>
          <w:szCs w:val="24"/>
        </w:rPr>
        <w:br/>
      </w:r>
      <w:hyperlink r:id="rId11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https://quantquote.com/sample/SPY_MINUTE_TRADE.csv</w:t>
        </w:r>
      </w:hyperlink>
    </w:p>
    <w:p w14:paraId="421D6A22" w14:textId="77777777" w:rsidR="00EB31C0" w:rsidRDefault="00EB31C0" w:rsidP="00EB31C0">
      <w:pPr>
        <w:spacing w:after="80"/>
        <w:rPr>
          <w:rFonts w:asciiTheme="majorHAnsi" w:hAnsiTheme="majorHAnsi" w:cstheme="majorHAnsi"/>
          <w:sz w:val="24"/>
          <w:szCs w:val="24"/>
        </w:rPr>
      </w:pPr>
    </w:p>
    <w:p w14:paraId="7FC92E40" w14:textId="756BE292" w:rsidR="00E84443" w:rsidRDefault="00E84443" w:rsidP="00EB31C0">
      <w:pPr>
        <w:spacing w:after="80"/>
        <w:rPr>
          <w:rFonts w:asciiTheme="majorHAnsi" w:hAnsiTheme="majorHAnsi" w:cstheme="majorHAnsi"/>
          <w:sz w:val="24"/>
          <w:szCs w:val="24"/>
        </w:rPr>
      </w:pPr>
      <w:r w:rsidRPr="00EB31C0">
        <w:rPr>
          <w:rFonts w:asciiTheme="majorHAnsi" w:hAnsiTheme="majorHAnsi" w:cstheme="majorHAnsi"/>
          <w:b/>
          <w:sz w:val="32"/>
          <w:szCs w:val="32"/>
        </w:rPr>
        <w:t>Data Sample</w:t>
      </w:r>
      <w:r w:rsidR="00EB31C0">
        <w:rPr>
          <w:rFonts w:asciiTheme="majorHAnsi" w:hAnsiTheme="majorHAnsi" w:cstheme="majorHAnsi"/>
          <w:b/>
          <w:sz w:val="32"/>
          <w:szCs w:val="32"/>
        </w:rPr>
        <w:t>:</w:t>
      </w:r>
      <w:r w:rsidRPr="00EB31C0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EB31C0">
        <w:rPr>
          <w:rFonts w:asciiTheme="majorHAnsi" w:hAnsiTheme="majorHAnsi" w:cstheme="majorHAnsi"/>
          <w:sz w:val="24"/>
          <w:szCs w:val="24"/>
        </w:rPr>
        <w:t>(</w:t>
      </w:r>
      <w:r w:rsidR="00EB31C0"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actual</w:t>
      </w:r>
      <w:r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columns </w:t>
      </w:r>
      <w:r w:rsidR="00EB31C0"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used </w:t>
      </w:r>
      <w:r w:rsidRP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highlighted</w:t>
      </w:r>
      <w:r w:rsidR="00EB31C0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, Date, Time, Open, Close, Volume</w:t>
      </w:r>
      <w:r w:rsidR="00EB31C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314BA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283462" w14:textId="52E2389E" w:rsidR="00A314BA" w:rsidRPr="0018529E" w:rsidRDefault="00A314BA" w:rsidP="00EB31C0">
      <w:pPr>
        <w:spacing w:after="8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529E">
        <w:rPr>
          <w:rFonts w:asciiTheme="majorHAnsi" w:hAnsiTheme="majorHAnsi" w:cstheme="majorHAnsi"/>
          <w:b/>
          <w:sz w:val="24"/>
          <w:szCs w:val="24"/>
          <w:u w:val="single"/>
        </w:rPr>
        <w:t>Raw Data:</w:t>
      </w:r>
      <w:r w:rsidR="00647A4F">
        <w:rPr>
          <w:rFonts w:asciiTheme="majorHAnsi" w:hAnsiTheme="majorHAnsi" w:cstheme="majorHAnsi"/>
          <w:b/>
          <w:sz w:val="24"/>
          <w:szCs w:val="24"/>
          <w:u w:val="single"/>
        </w:rPr>
        <w:t xml:space="preserve"> MSFT/XLK/SPY</w:t>
      </w:r>
    </w:p>
    <w:tbl>
      <w:tblPr>
        <w:tblW w:w="9142" w:type="dxa"/>
        <w:shd w:val="clear" w:color="auto" w:fill="C5E0B3" w:themeFill="accent6" w:themeFillTint="66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1"/>
        <w:gridCol w:w="864"/>
        <w:gridCol w:w="863"/>
        <w:gridCol w:w="863"/>
        <w:gridCol w:w="863"/>
        <w:gridCol w:w="863"/>
        <w:gridCol w:w="863"/>
        <w:gridCol w:w="1037"/>
        <w:gridCol w:w="810"/>
        <w:gridCol w:w="935"/>
      </w:tblGrid>
      <w:tr w:rsidR="00E84443" w:rsidRPr="009C40B1" w14:paraId="4D6AC1A5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0540B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52181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TimeBin</w:t>
            </w:r>
            <w:proofErr w:type="spellEnd"/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34734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F5AC0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High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94ED0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8451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DC98D" w14:textId="77777777" w:rsidR="00E84443" w:rsidRPr="00EB31C0" w:rsidRDefault="00E84443" w:rsidP="00E1736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A13EB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Split Factor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AF537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Earnings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E0676" w14:textId="77777777" w:rsidR="00E84443" w:rsidRPr="009C40B1" w:rsidRDefault="00E84443" w:rsidP="00E1736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Dividends</w:t>
            </w:r>
          </w:p>
        </w:tc>
      </w:tr>
      <w:tr w:rsidR="00E84443" w:rsidRPr="009C40B1" w14:paraId="0E423AE9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3BC8C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50607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948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4F2BE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D11F57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C2EE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0867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3A407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20582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872BC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6A076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6CCF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E84443" w:rsidRPr="009C40B1" w14:paraId="564063BA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AB6F1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8FB2A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949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B85C43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866A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71FA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66E0F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92339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6675.17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8F928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B36E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5ADFC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E84443" w:rsidRPr="009C40B1" w14:paraId="2782C0A9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EC5D6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898D5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950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BE10B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54FA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D2EF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F2175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033EAC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42184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83D08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A08A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A3FE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E84443" w:rsidRPr="009C40B1" w14:paraId="0D26BCB1" w14:textId="77777777" w:rsidTr="00EB31C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5E644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F947E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951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0A526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33.1314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C9AE9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FE35E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33.1146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25768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FE47C" w14:textId="77777777" w:rsidR="00E84443" w:rsidRPr="00EB31C0" w:rsidRDefault="00E84443" w:rsidP="00E173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B31C0">
              <w:rPr>
                <w:rFonts w:asciiTheme="majorHAnsi" w:hAnsiTheme="majorHAnsi" w:cstheme="majorHAnsi"/>
                <w:bCs/>
                <w:sz w:val="20"/>
                <w:szCs w:val="20"/>
              </w:rPr>
              <w:t>11203.4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D2943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4BC5F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B3180" w14:textId="77777777" w:rsidR="00E84443" w:rsidRPr="009C40B1" w:rsidRDefault="00E84443" w:rsidP="00E173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735D3E74" w14:textId="209CF698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Date/</w:t>
      </w:r>
      <w:proofErr w:type="spellStart"/>
      <w:r w:rsidRPr="00535DC9">
        <w:rPr>
          <w:rFonts w:asciiTheme="majorHAnsi" w:hAnsiTheme="majorHAnsi" w:cstheme="majorHAnsi"/>
          <w:sz w:val="24"/>
          <w:szCs w:val="24"/>
        </w:rPr>
        <w:t>TimeBin</w:t>
      </w:r>
      <w:proofErr w:type="spellEnd"/>
      <w:r w:rsidRPr="00535DC9">
        <w:rPr>
          <w:rFonts w:asciiTheme="majorHAnsi" w:hAnsiTheme="majorHAnsi" w:cstheme="majorHAnsi"/>
          <w:sz w:val="24"/>
          <w:szCs w:val="24"/>
        </w:rPr>
        <w:t>: 2014/01/02 09:51AM (New York Time)</w:t>
      </w:r>
    </w:p>
    <w:p w14:paraId="5B31DD8D" w14:textId="54103160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Open – Stock open price 33.1314$ @09:51:00 AM</w:t>
      </w:r>
    </w:p>
    <w:p w14:paraId="230D5C57" w14:textId="2CAF33E1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High – Stock highest price for the minute duration starting 09:51AM</w:t>
      </w:r>
    </w:p>
    <w:p w14:paraId="529C4195" w14:textId="77777777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Low – Stock lowest price during the same interval</w:t>
      </w:r>
    </w:p>
    <w:p w14:paraId="4F8CD203" w14:textId="77777777" w:rsidR="00A760BC" w:rsidRP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66CCE">
        <w:rPr>
          <w:rFonts w:asciiTheme="majorHAnsi" w:hAnsiTheme="majorHAnsi" w:cstheme="majorHAnsi"/>
          <w:sz w:val="24"/>
          <w:szCs w:val="24"/>
        </w:rPr>
        <w:t>Close</w:t>
      </w:r>
      <w:r w:rsidRPr="00535DC9">
        <w:rPr>
          <w:rFonts w:asciiTheme="majorHAnsi" w:hAnsiTheme="majorHAnsi" w:cstheme="majorHAnsi"/>
          <w:sz w:val="24"/>
          <w:szCs w:val="24"/>
        </w:rPr>
        <w:t xml:space="preserve"> – Stock close price 33.1323$ at the minute end @09:51:59AM</w:t>
      </w:r>
    </w:p>
    <w:p w14:paraId="63AA94FD" w14:textId="528C54B3" w:rsidR="00535DC9" w:rsidRDefault="000C5A3C" w:rsidP="00535DC9">
      <w:pPr>
        <w:numPr>
          <w:ilvl w:val="0"/>
          <w:numId w:val="13"/>
        </w:numPr>
        <w:spacing w:after="4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sz w:val="24"/>
          <w:szCs w:val="24"/>
        </w:rPr>
        <w:t>Volume – Stock trading volume in shares for the one-min interval.</w:t>
      </w:r>
    </w:p>
    <w:p w14:paraId="38D8D4E3" w14:textId="6FD45E82" w:rsidR="00535DC9" w:rsidRDefault="00535DC9" w:rsidP="00535DC9">
      <w:pPr>
        <w:spacing w:after="40"/>
        <w:ind w:left="720"/>
        <w:rPr>
          <w:rFonts w:asciiTheme="majorHAnsi" w:hAnsiTheme="majorHAnsi" w:cstheme="majorHAnsi"/>
          <w:sz w:val="24"/>
          <w:szCs w:val="24"/>
        </w:rPr>
      </w:pPr>
      <w:r w:rsidRPr="00535DC9">
        <w:rPr>
          <w:rFonts w:asciiTheme="majorHAnsi" w:hAnsiTheme="majorHAnsi" w:cstheme="majorHAnsi"/>
          <w:b/>
          <w:sz w:val="24"/>
          <w:szCs w:val="24"/>
        </w:rPr>
        <w:t>Note</w:t>
      </w:r>
      <w:r>
        <w:rPr>
          <w:rFonts w:asciiTheme="majorHAnsi" w:hAnsiTheme="majorHAnsi" w:cstheme="majorHAnsi"/>
          <w:sz w:val="24"/>
          <w:szCs w:val="24"/>
        </w:rPr>
        <w:t>: Stock close price (“</w:t>
      </w:r>
      <w:r w:rsidRPr="00535DC9">
        <w:rPr>
          <w:rFonts w:asciiTheme="majorHAnsi" w:hAnsiTheme="majorHAnsi" w:cstheme="majorHAnsi"/>
          <w:b/>
          <w:sz w:val="24"/>
          <w:szCs w:val="24"/>
        </w:rPr>
        <w:t>Close</w:t>
      </w:r>
      <w:r>
        <w:rPr>
          <w:rFonts w:asciiTheme="majorHAnsi" w:hAnsiTheme="majorHAnsi" w:cstheme="majorHAnsi"/>
          <w:sz w:val="24"/>
          <w:szCs w:val="24"/>
        </w:rPr>
        <w:t>”) is used for all experimentation purpose.</w:t>
      </w:r>
    </w:p>
    <w:p w14:paraId="4B2B8530" w14:textId="48A355C5" w:rsidR="00535DC9" w:rsidRDefault="00535DC9" w:rsidP="00A314BA">
      <w:pPr>
        <w:spacing w:after="40"/>
        <w:rPr>
          <w:rFonts w:asciiTheme="majorHAnsi" w:hAnsiTheme="majorHAnsi" w:cstheme="majorHAnsi"/>
          <w:sz w:val="24"/>
          <w:szCs w:val="24"/>
        </w:rPr>
      </w:pPr>
    </w:p>
    <w:p w14:paraId="3D1E4CC5" w14:textId="1B8A54ED" w:rsidR="00647A4F" w:rsidRDefault="00647A4F" w:rsidP="00A314BA">
      <w:pPr>
        <w:spacing w:after="40"/>
        <w:rPr>
          <w:rFonts w:asciiTheme="majorHAnsi" w:hAnsiTheme="majorHAnsi" w:cstheme="majorHAnsi"/>
          <w:sz w:val="24"/>
          <w:szCs w:val="24"/>
        </w:rPr>
      </w:pPr>
      <w:r w:rsidRPr="00647A4F">
        <w:rPr>
          <w:rFonts w:asciiTheme="majorHAnsi" w:hAnsiTheme="majorHAnsi" w:cstheme="majorHAnsi"/>
          <w:b/>
          <w:sz w:val="24"/>
          <w:szCs w:val="24"/>
        </w:rPr>
        <w:t>Note</w:t>
      </w:r>
      <w:r>
        <w:rPr>
          <w:rFonts w:asciiTheme="majorHAnsi" w:hAnsiTheme="majorHAnsi" w:cstheme="majorHAnsi"/>
          <w:sz w:val="24"/>
          <w:szCs w:val="24"/>
        </w:rPr>
        <w:t>: XLK is the exchanged traded fund that represents the performance of entire tech sector. It has a total of 72 tech companies in its portfolio that includes AAPL, MSFT, GOOG etc. We specifically chose MSFT as it is one of the top holdings (11.8%) of XLK.</w:t>
      </w:r>
    </w:p>
    <w:p w14:paraId="4312F08E" w14:textId="77777777" w:rsidR="00647A4F" w:rsidRDefault="00647A4F" w:rsidP="00A314BA">
      <w:pPr>
        <w:spacing w:after="40"/>
        <w:rPr>
          <w:rFonts w:asciiTheme="majorHAnsi" w:hAnsiTheme="majorHAnsi" w:cstheme="majorHAnsi"/>
          <w:sz w:val="24"/>
          <w:szCs w:val="24"/>
        </w:rPr>
      </w:pPr>
    </w:p>
    <w:p w14:paraId="33216D83" w14:textId="53341D71" w:rsidR="00A314BA" w:rsidRPr="0018529E" w:rsidRDefault="00A314BA" w:rsidP="00A314BA">
      <w:pPr>
        <w:spacing w:after="4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529E">
        <w:rPr>
          <w:rFonts w:asciiTheme="majorHAnsi" w:hAnsiTheme="majorHAnsi" w:cstheme="majorHAnsi"/>
          <w:b/>
          <w:sz w:val="24"/>
          <w:szCs w:val="24"/>
          <w:u w:val="single"/>
        </w:rPr>
        <w:t>Data</w:t>
      </w:r>
      <w:r w:rsidR="0018529E" w:rsidRPr="0018529E">
        <w:rPr>
          <w:rFonts w:asciiTheme="majorHAnsi" w:hAnsiTheme="majorHAnsi" w:cstheme="majorHAnsi"/>
          <w:b/>
          <w:sz w:val="24"/>
          <w:szCs w:val="24"/>
          <w:u w:val="single"/>
        </w:rPr>
        <w:t xml:space="preserve"> Preprocess</w:t>
      </w:r>
      <w:r w:rsidRPr="0018529E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476083A6" w14:textId="1440B8A4" w:rsidR="00BC2BE4" w:rsidRPr="00BC2BE4" w:rsidRDefault="00A314BA" w:rsidP="00BC2BE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Raw data for </w:t>
      </w:r>
      <w:r w:rsidR="0018529E">
        <w:rPr>
          <w:rFonts w:asciiTheme="majorHAnsi" w:hAnsiTheme="majorHAnsi" w:cstheme="majorHAnsi"/>
          <w:sz w:val="24"/>
          <w:szCs w:val="24"/>
        </w:rPr>
        <w:t>one-year</w:t>
      </w:r>
      <w:r>
        <w:rPr>
          <w:rFonts w:asciiTheme="majorHAnsi" w:hAnsiTheme="majorHAnsi" w:cstheme="majorHAnsi"/>
          <w:sz w:val="24"/>
          <w:szCs w:val="24"/>
        </w:rPr>
        <w:t xml:space="preserve"> (2014) worth of MSFT</w:t>
      </w:r>
      <w:r w:rsidR="00BC2BE4">
        <w:rPr>
          <w:rFonts w:asciiTheme="majorHAnsi" w:hAnsiTheme="majorHAnsi" w:cstheme="majorHAnsi"/>
          <w:sz w:val="24"/>
          <w:szCs w:val="24"/>
        </w:rPr>
        <w:t>/XLK/SPY</w:t>
      </w:r>
      <w:r>
        <w:rPr>
          <w:rFonts w:asciiTheme="majorHAnsi" w:hAnsiTheme="majorHAnsi" w:cstheme="majorHAnsi"/>
          <w:sz w:val="24"/>
          <w:szCs w:val="24"/>
        </w:rPr>
        <w:t xml:space="preserve"> stock prices pre-processed with </w:t>
      </w:r>
      <w:r w:rsidR="0018529E">
        <w:rPr>
          <w:rFonts w:asciiTheme="majorHAnsi" w:hAnsiTheme="majorHAnsi" w:cstheme="majorHAnsi"/>
          <w:sz w:val="24"/>
          <w:szCs w:val="24"/>
        </w:rPr>
        <w:t>data extractions, cleansing, augmentation and normalization.</w:t>
      </w:r>
    </w:p>
    <w:p w14:paraId="449B1E9A" w14:textId="34D2FCE2" w:rsidR="0018529E" w:rsidRPr="0018529E" w:rsidRDefault="0018529E" w:rsidP="00A314B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Data Extract</w:t>
      </w:r>
      <w:r>
        <w:rPr>
          <w:rFonts w:asciiTheme="majorHAnsi" w:hAnsiTheme="majorHAnsi" w:cstheme="majorHAnsi"/>
          <w:sz w:val="24"/>
          <w:szCs w:val="24"/>
        </w:rPr>
        <w:t>: Using samples from trading hours only (09:30 to 16:00 EST)</w:t>
      </w:r>
    </w:p>
    <w:p w14:paraId="1D3C4764" w14:textId="084A7A2C" w:rsidR="0018529E" w:rsidRPr="0018529E" w:rsidRDefault="0018529E" w:rsidP="00A314B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Data Join</w:t>
      </w:r>
      <w:r>
        <w:rPr>
          <w:rFonts w:asciiTheme="majorHAnsi" w:hAnsiTheme="majorHAnsi" w:cstheme="majorHAnsi"/>
          <w:sz w:val="24"/>
          <w:szCs w:val="24"/>
        </w:rPr>
        <w:t>: Join XLK (tech sector stock) and SPY (S&amp;P500 market index) onto the main stock under analysis (MSFT). Address missing samples using inner join.</w:t>
      </w:r>
    </w:p>
    <w:p w14:paraId="53CB74B6" w14:textId="77777777" w:rsidR="0018529E" w:rsidRPr="0018529E" w:rsidRDefault="0018529E" w:rsidP="00A314B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lastRenderedPageBreak/>
        <w:t>Data Augmentation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C3DA508" w14:textId="432625A2" w:rsidR="0018529E" w:rsidRPr="0018529E" w:rsidRDefault="0018529E" w:rsidP="0018529E">
      <w:pPr>
        <w:pStyle w:val="ListParagraph"/>
        <w:numPr>
          <w:ilvl w:val="1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Calculate one-min returns (%), cumulative returns (%) for MSFT, XLK and SPY to show correlations. </w:t>
      </w:r>
    </w:p>
    <w:p w14:paraId="297EA300" w14:textId="559C8D66" w:rsidR="0018529E" w:rsidRPr="002C50FA" w:rsidRDefault="0018529E" w:rsidP="0018529E">
      <w:pPr>
        <w:pStyle w:val="ListParagraph"/>
        <w:numPr>
          <w:ilvl w:val="1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Calculate RSI (Relative Strength Index) using one-min gain/loss values. RSI indicates whether the stock is oversold or overbought for a chosen period. This is the see if RSI is correlated with stock prices (needed for RNN multi-variate analysis).</w:t>
      </w:r>
    </w:p>
    <w:p w14:paraId="71E95A05" w14:textId="11F83A08" w:rsidR="002C50FA" w:rsidRPr="00BC2BE4" w:rsidRDefault="002C50FA" w:rsidP="002C50F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Data Normalization</w:t>
      </w:r>
      <w:r>
        <w:rPr>
          <w:rFonts w:asciiTheme="majorHAnsi" w:hAnsiTheme="majorHAnsi" w:cstheme="majorHAnsi"/>
          <w:sz w:val="24"/>
          <w:szCs w:val="24"/>
        </w:rPr>
        <w:t xml:space="preserve">: All data columns (stock price, returns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) normalized using their respective mean/SD for the training period.</w:t>
      </w:r>
    </w:p>
    <w:p w14:paraId="7AD6FF32" w14:textId="6125B050" w:rsidR="00BC2BE4" w:rsidRPr="00BC2BE4" w:rsidRDefault="00BC2BE4" w:rsidP="002C50F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BC2BE4">
        <w:rPr>
          <w:rFonts w:asciiTheme="majorHAnsi" w:hAnsiTheme="majorHAnsi" w:cstheme="majorHAnsi"/>
          <w:sz w:val="24"/>
          <w:szCs w:val="24"/>
          <w:u w:val="single"/>
        </w:rPr>
        <w:t>Sample MSFT augmented data sample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with XLK and SPY prices</w:t>
      </w:r>
      <w:r w:rsidRPr="00BC2BE4">
        <w:rPr>
          <w:rFonts w:asciiTheme="majorHAnsi" w:hAnsiTheme="majorHAnsi" w:cstheme="majorHAnsi"/>
          <w:sz w:val="24"/>
          <w:szCs w:val="24"/>
        </w:rPr>
        <w:t>:</w:t>
      </w:r>
    </w:p>
    <w:p w14:paraId="122AF22F" w14:textId="2E56D3CE" w:rsidR="00FE2297" w:rsidRDefault="00FE2297" w:rsidP="00FE2297">
      <w:pPr>
        <w:rPr>
          <w:rFonts w:asciiTheme="majorHAnsi" w:hAnsiTheme="majorHAnsi" w:cstheme="majorHAnsi"/>
          <w:b/>
          <w:sz w:val="24"/>
          <w:szCs w:val="24"/>
        </w:rPr>
      </w:pPr>
      <w:r w:rsidRPr="00FE229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234CA" wp14:editId="5B7BA0B8">
                <wp:simplePos x="0" y="0"/>
                <wp:positionH relativeFrom="column">
                  <wp:posOffset>3237865</wp:posOffset>
                </wp:positionH>
                <wp:positionV relativeFrom="paragraph">
                  <wp:posOffset>2414905</wp:posOffset>
                </wp:positionV>
                <wp:extent cx="3065904" cy="369332"/>
                <wp:effectExtent l="0" t="0" r="0" b="0"/>
                <wp:wrapNone/>
                <wp:docPr id="4" name="Rectangle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04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9C19F" w14:textId="77777777" w:rsidR="00FE2297" w:rsidRDefault="00FE2297" w:rsidP="00FE22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Augment SPY data columns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234CA" id="Rectangle 9" o:spid="_x0000_s1026" style="position:absolute;margin-left:254.95pt;margin-top:190.15pt;width:241.4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" filled="f" stroked="f">
                <v:textbox style="mso-fit-shape-to-text:t">
                  <w:txbxContent>
                    <w:p w14:paraId="1CD9C19F" w14:textId="77777777" w:rsidR="00FE2297" w:rsidRDefault="00FE2297" w:rsidP="00FE22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Augment SPY data columns</w:t>
                      </w:r>
                    </w:p>
                  </w:txbxContent>
                </v:textbox>
              </v:rect>
            </w:pict>
          </mc:Fallback>
        </mc:AlternateContent>
      </w:r>
      <w:r w:rsidRPr="00FE229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749C2" wp14:editId="5FEC65C9">
                <wp:simplePos x="0" y="0"/>
                <wp:positionH relativeFrom="column">
                  <wp:posOffset>361950</wp:posOffset>
                </wp:positionH>
                <wp:positionV relativeFrom="paragraph">
                  <wp:posOffset>2426970</wp:posOffset>
                </wp:positionV>
                <wp:extent cx="3044190" cy="368935"/>
                <wp:effectExtent l="0" t="0" r="0" b="0"/>
                <wp:wrapNone/>
                <wp:docPr id="1" name="Rectangle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0B20CB" w14:textId="77777777" w:rsidR="00FE2297" w:rsidRDefault="00FE2297" w:rsidP="00FE22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Augment XLK data columns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749C2" id="Rectangle 8" o:spid="_x0000_s1027" style="position:absolute;margin-left:28.5pt;margin-top:191.1pt;width:239.7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" filled="f" stroked="f">
                <v:textbox style="mso-fit-shape-to-text:t">
                  <w:txbxContent>
                    <w:p w14:paraId="6D0B20CB" w14:textId="77777777" w:rsidR="00FE2297" w:rsidRDefault="00FE2297" w:rsidP="00FE22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Augment XLK data columns</w:t>
                      </w:r>
                    </w:p>
                  </w:txbxContent>
                </v:textbox>
              </v:rect>
            </w:pict>
          </mc:Fallback>
        </mc:AlternateContent>
      </w:r>
      <w:r w:rsidRPr="00FE229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E8A32" wp14:editId="0912B420">
                <wp:simplePos x="0" y="0"/>
                <wp:positionH relativeFrom="column">
                  <wp:posOffset>3090545</wp:posOffset>
                </wp:positionH>
                <wp:positionV relativeFrom="paragraph">
                  <wp:posOffset>1019175</wp:posOffset>
                </wp:positionV>
                <wp:extent cx="3232616" cy="369332"/>
                <wp:effectExtent l="0" t="0" r="0" b="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A9EF74-9967-4ED2-8A2D-934D0998AF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61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DE438" w14:textId="77777777" w:rsidR="00FE2297" w:rsidRDefault="00FE2297" w:rsidP="00FE22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Augment MSFT data columns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8A32" id="Rectangle 11" o:spid="_x0000_s1028" style="position:absolute;margin-left:243.35pt;margin-top:80.25pt;width:254.55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" filled="f" stroked="f">
                <v:textbox style="mso-fit-shape-to-text:t">
                  <w:txbxContent>
                    <w:p w14:paraId="273DE438" w14:textId="77777777" w:rsidR="00FE2297" w:rsidRDefault="00FE2297" w:rsidP="00FE22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Augment MSFT data columns</w:t>
                      </w:r>
                    </w:p>
                  </w:txbxContent>
                </v:textbox>
              </v:rect>
            </w:pict>
          </mc:Fallback>
        </mc:AlternateContent>
      </w:r>
      <w:r w:rsidRPr="00FE2297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BA0EFF" wp14:editId="78924CF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009650"/>
            <wp:effectExtent l="0" t="0" r="0" b="0"/>
            <wp:wrapTopAndBottom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0A642E9-CC3D-403A-9AFE-B189A6C15D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0A642E9-CC3D-403A-9AFE-B189A6C15D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2297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25BD93" wp14:editId="1FA0B864">
            <wp:simplePos x="0" y="0"/>
            <wp:positionH relativeFrom="column">
              <wp:posOffset>9525</wp:posOffset>
            </wp:positionH>
            <wp:positionV relativeFrom="paragraph">
              <wp:posOffset>1282700</wp:posOffset>
            </wp:positionV>
            <wp:extent cx="5943600" cy="1109980"/>
            <wp:effectExtent l="0" t="0" r="0" b="0"/>
            <wp:wrapTopAndBottom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E03C21D-AB40-4830-BD46-20A4E8B40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4E03C21D-AB40-4830-BD46-20A4E8B40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624E8" w14:textId="0A20FB56" w:rsidR="00FE2297" w:rsidRPr="00FE2297" w:rsidRDefault="00FE2297" w:rsidP="00AE515D">
      <w:pPr>
        <w:pBdr>
          <w:bottom w:val="single" w:sz="12" w:space="16" w:color="auto"/>
        </w:pBdr>
        <w:rPr>
          <w:rFonts w:asciiTheme="majorHAnsi" w:hAnsiTheme="majorHAnsi" w:cstheme="majorHAnsi"/>
          <w:b/>
          <w:sz w:val="24"/>
          <w:szCs w:val="24"/>
        </w:rPr>
      </w:pPr>
    </w:p>
    <w:p w14:paraId="5C17B641" w14:textId="21B87241" w:rsidR="00BE7D59" w:rsidRDefault="00BE7D59" w:rsidP="00BE7D59">
      <w:pPr>
        <w:rPr>
          <w:rFonts w:asciiTheme="majorHAnsi" w:hAnsiTheme="majorHAnsi" w:cstheme="majorHAnsi"/>
          <w:b/>
          <w:sz w:val="32"/>
          <w:szCs w:val="32"/>
        </w:rPr>
      </w:pPr>
      <w:r w:rsidRPr="00BE7D59">
        <w:rPr>
          <w:rFonts w:asciiTheme="majorHAnsi" w:hAnsiTheme="majorHAnsi" w:cstheme="majorHAnsi"/>
          <w:b/>
          <w:sz w:val="32"/>
          <w:szCs w:val="32"/>
        </w:rPr>
        <w:t>RNN Model:</w:t>
      </w:r>
    </w:p>
    <w:p w14:paraId="62A0A5ED" w14:textId="08BA1D6C" w:rsidR="00BE7D59" w:rsidRPr="001E0885" w:rsidRDefault="00BE7D59" w:rsidP="001E088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 w:rsidRPr="00BE7D59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25C334" wp14:editId="5C42262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56027" cy="3698846"/>
            <wp:effectExtent l="0" t="0" r="0" b="0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7773619-DA7B-4F12-8CFA-60F5F11716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7773619-DA7B-4F12-8CFA-60F5F11716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027" cy="369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D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D05F9" wp14:editId="2600291E">
                <wp:simplePos x="0" y="0"/>
                <wp:positionH relativeFrom="column">
                  <wp:posOffset>9753600</wp:posOffset>
                </wp:positionH>
                <wp:positionV relativeFrom="paragraph">
                  <wp:posOffset>-4748530</wp:posOffset>
                </wp:positionV>
                <wp:extent cx="2011573" cy="1384995"/>
                <wp:effectExtent l="0" t="0" r="8255" b="5715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16D84-E799-449C-A3DE-94A1636E51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573" cy="1384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6E49CA41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#Time steps = 780</w:t>
                            </w:r>
                          </w:p>
                          <w:p w14:paraId="1FE1248A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Each RNN cell:</w:t>
                            </w:r>
                          </w:p>
                          <w:p w14:paraId="1B437E9A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#Inputs = 1 (single variate)</w:t>
                            </w:r>
                          </w:p>
                          <w:p w14:paraId="075CA3D4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#Inputs = 2 (multi-variate)</w:t>
                            </w:r>
                          </w:p>
                          <w:p w14:paraId="0805B33E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#Neurons = 100</w:t>
                            </w:r>
                          </w:p>
                          <w:p w14:paraId="5DB9FFFA" w14:textId="77777777" w:rsidR="00BE7D59" w:rsidRDefault="00BE7D59" w:rsidP="00BE7D5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#Outputs =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D05F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9" type="#_x0000_t202" style="position:absolute;left:0;text-align:left;margin-left:768pt;margin-top:-373.9pt;width:158.4pt;height:10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" fillcolor="#d5dce4 [671]" stroked="f">
                <v:textbox style="mso-fit-shape-to-text:t">
                  <w:txbxContent>
                    <w:p w14:paraId="6E49CA41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#Time steps = 780</w:t>
                      </w:r>
                    </w:p>
                    <w:p w14:paraId="1FE1248A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Each RNN cell:</w:t>
                      </w:r>
                    </w:p>
                    <w:p w14:paraId="1B437E9A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#Inputs = 1 (single variate)</w:t>
                      </w:r>
                    </w:p>
                    <w:p w14:paraId="075CA3D4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#Inputs = 2 (multi-variate)</w:t>
                      </w:r>
                    </w:p>
                    <w:p w14:paraId="0805B33E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#Neurons = 100</w:t>
                      </w:r>
                    </w:p>
                    <w:p w14:paraId="5DB9FFFA" w14:textId="77777777" w:rsidR="00BE7D59" w:rsidRDefault="00BE7D59" w:rsidP="00BE7D5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#Outputs = 1</w:t>
                      </w:r>
                    </w:p>
                  </w:txbxContent>
                </v:textbox>
              </v:shape>
            </w:pict>
          </mc:Fallback>
        </mc:AlternateContent>
      </w:r>
      <w:r w:rsidRPr="001E0885">
        <w:rPr>
          <w:rFonts w:asciiTheme="majorHAnsi" w:hAnsiTheme="majorHAnsi" w:cstheme="majorHAnsi"/>
          <w:b/>
          <w:sz w:val="24"/>
          <w:szCs w:val="24"/>
        </w:rPr>
        <w:t>Data input and resolution:</w:t>
      </w:r>
    </w:p>
    <w:p w14:paraId="2F50261B" w14:textId="2F6C4139" w:rsidR="00A314BA" w:rsidRDefault="00A314BA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MSFT stock prices for the year 2014. Raw data pre-processed and augmented with the corresponding tech sector stock (ETF) and the stock market index (SPY</w:t>
      </w:r>
      <w:proofErr w:type="gramStart"/>
      <w:r>
        <w:rPr>
          <w:rFonts w:asciiTheme="majorHAnsi" w:hAnsiTheme="majorHAnsi" w:cstheme="majorHAnsi"/>
          <w:sz w:val="24"/>
          <w:szCs w:val="24"/>
        </w:rPr>
        <w:t>)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A486E9D" w14:textId="18A5E508" w:rsidR="0068599C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A314BA">
        <w:rPr>
          <w:rFonts w:asciiTheme="majorHAnsi" w:hAnsiTheme="majorHAnsi" w:cstheme="majorHAnsi"/>
          <w:sz w:val="24"/>
          <w:szCs w:val="24"/>
          <w:u w:val="single"/>
        </w:rPr>
        <w:t>Training Period</w:t>
      </w:r>
      <w:r w:rsidRPr="00BE7D59">
        <w:rPr>
          <w:rFonts w:asciiTheme="majorHAnsi" w:hAnsiTheme="majorHAnsi" w:cstheme="majorHAnsi"/>
          <w:sz w:val="24"/>
          <w:szCs w:val="24"/>
        </w:rPr>
        <w:t xml:space="preserve"> – 2 months of </w:t>
      </w:r>
      <w:r w:rsidR="00A314BA">
        <w:rPr>
          <w:rFonts w:asciiTheme="majorHAnsi" w:hAnsiTheme="majorHAnsi" w:cstheme="majorHAnsi"/>
          <w:sz w:val="24"/>
          <w:szCs w:val="24"/>
        </w:rPr>
        <w:t xml:space="preserve">MSFT </w:t>
      </w:r>
      <w:r w:rsidRPr="00BE7D59">
        <w:rPr>
          <w:rFonts w:asciiTheme="majorHAnsi" w:hAnsiTheme="majorHAnsi" w:cstheme="majorHAnsi"/>
          <w:sz w:val="24"/>
          <w:szCs w:val="24"/>
        </w:rPr>
        <w:t xml:space="preserve">stock </w:t>
      </w:r>
      <w:r w:rsidR="00A314BA">
        <w:rPr>
          <w:rFonts w:asciiTheme="majorHAnsi" w:hAnsiTheme="majorHAnsi" w:cstheme="majorHAnsi"/>
          <w:sz w:val="24"/>
          <w:szCs w:val="24"/>
        </w:rPr>
        <w:t>prices</w:t>
      </w:r>
      <w:r w:rsidRPr="00BE7D59">
        <w:rPr>
          <w:rFonts w:asciiTheme="majorHAnsi" w:hAnsiTheme="majorHAnsi" w:cstheme="majorHAnsi"/>
          <w:sz w:val="24"/>
          <w:szCs w:val="24"/>
        </w:rPr>
        <w:t xml:space="preserve"> (44 Trading days) with one-min resolution samples</w:t>
      </w:r>
      <w:r w:rsidR="00A314B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C82CEB" w14:textId="5F761424" w:rsidR="0068599C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A314BA">
        <w:rPr>
          <w:rFonts w:asciiTheme="majorHAnsi" w:hAnsiTheme="majorHAnsi" w:cstheme="majorHAnsi"/>
          <w:sz w:val="24"/>
          <w:szCs w:val="24"/>
          <w:u w:val="single"/>
        </w:rPr>
        <w:t>Test Period</w:t>
      </w:r>
      <w:r w:rsidRPr="00BE7D59">
        <w:rPr>
          <w:rFonts w:asciiTheme="majorHAnsi" w:hAnsiTheme="majorHAnsi" w:cstheme="majorHAnsi"/>
          <w:sz w:val="24"/>
          <w:szCs w:val="24"/>
        </w:rPr>
        <w:t xml:space="preserve"> – 2 months + one additional da</w:t>
      </w:r>
      <w:r w:rsidR="001B71D8">
        <w:rPr>
          <w:rFonts w:asciiTheme="majorHAnsi" w:hAnsiTheme="majorHAnsi" w:cstheme="majorHAnsi"/>
          <w:sz w:val="24"/>
          <w:szCs w:val="24"/>
        </w:rPr>
        <w:t>y</w:t>
      </w:r>
      <w:r w:rsidRPr="00BE7D59">
        <w:rPr>
          <w:rFonts w:asciiTheme="majorHAnsi" w:hAnsiTheme="majorHAnsi" w:cstheme="majorHAnsi"/>
          <w:sz w:val="24"/>
          <w:szCs w:val="24"/>
        </w:rPr>
        <w:t xml:space="preserve"> (</w:t>
      </w:r>
      <w:r w:rsidRPr="00BE7D59">
        <w:rPr>
          <w:rFonts w:asciiTheme="majorHAnsi" w:hAnsiTheme="majorHAnsi" w:cstheme="majorHAnsi"/>
          <w:sz w:val="24"/>
          <w:szCs w:val="24"/>
          <w:u w:val="single"/>
        </w:rPr>
        <w:t>for short-term prediction</w:t>
      </w:r>
      <w:r w:rsidRPr="00BE7D59">
        <w:rPr>
          <w:rFonts w:asciiTheme="majorHAnsi" w:hAnsiTheme="majorHAnsi" w:cstheme="majorHAnsi"/>
          <w:sz w:val="24"/>
          <w:szCs w:val="24"/>
        </w:rPr>
        <w:t>)</w:t>
      </w:r>
    </w:p>
    <w:p w14:paraId="756FE977" w14:textId="67346363" w:rsidR="0068599C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 xml:space="preserve">#Samples </w:t>
      </w:r>
      <w:r w:rsidR="00A314BA">
        <w:rPr>
          <w:rFonts w:asciiTheme="majorHAnsi" w:hAnsiTheme="majorHAnsi" w:cstheme="majorHAnsi"/>
          <w:sz w:val="24"/>
          <w:szCs w:val="24"/>
        </w:rPr>
        <w:t xml:space="preserve">for </w:t>
      </w:r>
      <w:r w:rsidRPr="00BE7D59">
        <w:rPr>
          <w:rFonts w:asciiTheme="majorHAnsi" w:hAnsiTheme="majorHAnsi" w:cstheme="majorHAnsi"/>
          <w:sz w:val="24"/>
          <w:szCs w:val="24"/>
        </w:rPr>
        <w:t>each trading day – 6.5 hours * 60 = 390</w:t>
      </w:r>
    </w:p>
    <w:p w14:paraId="615C7FFA" w14:textId="3EE9D0D4" w:rsidR="0068599C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 xml:space="preserve">#Samples for training </w:t>
      </w:r>
      <w:r w:rsidR="00A314BA">
        <w:rPr>
          <w:rFonts w:asciiTheme="majorHAnsi" w:hAnsiTheme="majorHAnsi" w:cstheme="majorHAnsi"/>
          <w:sz w:val="24"/>
          <w:szCs w:val="24"/>
        </w:rPr>
        <w:t xml:space="preserve">set </w:t>
      </w:r>
      <w:r w:rsidRPr="00BE7D59">
        <w:rPr>
          <w:rFonts w:asciiTheme="majorHAnsi" w:hAnsiTheme="majorHAnsi" w:cstheme="majorHAnsi"/>
          <w:sz w:val="24"/>
          <w:szCs w:val="24"/>
        </w:rPr>
        <w:t>–  44</w:t>
      </w:r>
      <w:r w:rsidR="00A314BA">
        <w:rPr>
          <w:rFonts w:asciiTheme="majorHAnsi" w:hAnsiTheme="majorHAnsi" w:cstheme="majorHAnsi"/>
          <w:sz w:val="24"/>
          <w:szCs w:val="24"/>
        </w:rPr>
        <w:t xml:space="preserve"> days</w:t>
      </w:r>
      <w:r w:rsidRPr="00BE7D59">
        <w:rPr>
          <w:rFonts w:asciiTheme="majorHAnsi" w:hAnsiTheme="majorHAnsi" w:cstheme="majorHAnsi"/>
          <w:sz w:val="24"/>
          <w:szCs w:val="24"/>
        </w:rPr>
        <w:t xml:space="preserve"> * 390 = 17160</w:t>
      </w:r>
    </w:p>
    <w:p w14:paraId="13C1B7BA" w14:textId="7EE2A3C5" w:rsidR="00A314BA" w:rsidRPr="00BE7D59" w:rsidRDefault="00A314BA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#Samples for test set – 45 days * </w:t>
      </w:r>
      <w:proofErr w:type="gramStart"/>
      <w:r>
        <w:rPr>
          <w:rFonts w:asciiTheme="majorHAnsi" w:hAnsiTheme="majorHAnsi" w:cstheme="majorHAnsi"/>
          <w:sz w:val="24"/>
          <w:szCs w:val="24"/>
        </w:rPr>
        <w:t>390  =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17550</w:t>
      </w:r>
    </w:p>
    <w:p w14:paraId="34A67C80" w14:textId="67ABF541" w:rsidR="0068599C" w:rsidRPr="00BE7D59" w:rsidRDefault="00BA3C3C" w:rsidP="00BE7D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 w:rsidRPr="00BE7D59">
        <w:rPr>
          <w:rFonts w:asciiTheme="majorHAnsi" w:hAnsiTheme="majorHAnsi" w:cstheme="majorHAnsi"/>
          <w:b/>
          <w:sz w:val="24"/>
          <w:szCs w:val="24"/>
        </w:rPr>
        <w:t xml:space="preserve">RNN model </w:t>
      </w:r>
      <w:r w:rsidR="001E0885">
        <w:rPr>
          <w:rFonts w:asciiTheme="majorHAnsi" w:hAnsiTheme="majorHAnsi" w:cstheme="majorHAnsi"/>
          <w:b/>
          <w:sz w:val="24"/>
          <w:szCs w:val="24"/>
        </w:rPr>
        <w:t>span:</w:t>
      </w:r>
    </w:p>
    <w:p w14:paraId="72031CCE" w14:textId="30019E78" w:rsidR="0068599C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 xml:space="preserve">#Input Steps = 2 </w:t>
      </w:r>
      <w:r w:rsidR="00566CCE" w:rsidRPr="00BE7D59">
        <w:rPr>
          <w:rFonts w:asciiTheme="majorHAnsi" w:hAnsiTheme="majorHAnsi" w:cstheme="majorHAnsi"/>
          <w:sz w:val="24"/>
          <w:szCs w:val="24"/>
        </w:rPr>
        <w:t>days’ worth</w:t>
      </w:r>
      <w:r w:rsidRPr="00BE7D59">
        <w:rPr>
          <w:rFonts w:asciiTheme="majorHAnsi" w:hAnsiTheme="majorHAnsi" w:cstheme="majorHAnsi"/>
          <w:sz w:val="24"/>
          <w:szCs w:val="24"/>
        </w:rPr>
        <w:t xml:space="preserve"> of samples = 2 * 390 = 780</w:t>
      </w:r>
    </w:p>
    <w:p w14:paraId="7C74F0A9" w14:textId="77777777" w:rsidR="0068599C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Batch Size = 50</w:t>
      </w:r>
    </w:p>
    <w:p w14:paraId="2D417DE7" w14:textId="77777777" w:rsidR="0068599C" w:rsidRPr="00BE7D59" w:rsidRDefault="00BA3C3C" w:rsidP="00BE7D5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Lag = [60, 120, 180, 240, 300, 360]   #minutes for prediction</w:t>
      </w:r>
    </w:p>
    <w:p w14:paraId="4487E028" w14:textId="0620D7CE" w:rsidR="0068599C" w:rsidRPr="001E0885" w:rsidRDefault="001E0885" w:rsidP="00BE7D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Each </w:t>
      </w:r>
      <w:r w:rsidR="00BA3C3C" w:rsidRPr="001E0885">
        <w:rPr>
          <w:rFonts w:asciiTheme="majorHAnsi" w:hAnsiTheme="majorHAnsi" w:cstheme="majorHAnsi"/>
          <w:b/>
          <w:sz w:val="24"/>
          <w:szCs w:val="24"/>
        </w:rPr>
        <w:t>RNN Cell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2BAF452F" w14:textId="77777777" w:rsidR="0068599C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#inputs = 1, #neurons = 100, #outputs = 1</w:t>
      </w:r>
    </w:p>
    <w:p w14:paraId="7DFDF011" w14:textId="01D5F8E5" w:rsidR="0068599C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Us</w:t>
      </w:r>
      <w:r w:rsidR="001E0885">
        <w:rPr>
          <w:rFonts w:asciiTheme="majorHAnsi" w:hAnsiTheme="majorHAnsi" w:cstheme="majorHAnsi"/>
          <w:sz w:val="24"/>
          <w:szCs w:val="24"/>
        </w:rPr>
        <w:t>e</w:t>
      </w:r>
      <w:r w:rsidRPr="00BE7D5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7D59">
        <w:rPr>
          <w:rFonts w:asciiTheme="majorHAnsi" w:hAnsiTheme="majorHAnsi" w:cstheme="majorHAnsi"/>
          <w:sz w:val="24"/>
          <w:szCs w:val="24"/>
        </w:rPr>
        <w:t>OutputProjectWrapper</w:t>
      </w:r>
      <w:proofErr w:type="spellEnd"/>
      <w:r w:rsidRPr="00BE7D59">
        <w:rPr>
          <w:rFonts w:asciiTheme="majorHAnsi" w:hAnsiTheme="majorHAnsi" w:cstheme="majorHAnsi"/>
          <w:sz w:val="24"/>
          <w:szCs w:val="24"/>
        </w:rPr>
        <w:t xml:space="preserve"> (with a FC layer)</w:t>
      </w:r>
    </w:p>
    <w:p w14:paraId="278D21F5" w14:textId="77777777" w:rsidR="001E0885" w:rsidRPr="001E0885" w:rsidRDefault="001E0885" w:rsidP="00BE7D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 w:rsidRPr="001E0885">
        <w:rPr>
          <w:rFonts w:asciiTheme="majorHAnsi" w:hAnsiTheme="majorHAnsi" w:cstheme="majorHAnsi"/>
          <w:b/>
          <w:sz w:val="24"/>
          <w:szCs w:val="24"/>
        </w:rPr>
        <w:t>Optimizer:</w:t>
      </w:r>
    </w:p>
    <w:p w14:paraId="11EFADC5" w14:textId="4EC6468B" w:rsidR="0068599C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Learning Rate = 0.001</w:t>
      </w:r>
    </w:p>
    <w:p w14:paraId="32EA2021" w14:textId="77777777" w:rsidR="0068599C" w:rsidRPr="00BE7D59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#Iterations = 800</w:t>
      </w:r>
    </w:p>
    <w:p w14:paraId="788EB28F" w14:textId="0E36D0C8" w:rsidR="00BE7D59" w:rsidRPr="001E0885" w:rsidRDefault="00BA3C3C" w:rsidP="001E088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BE7D59">
        <w:rPr>
          <w:rFonts w:asciiTheme="majorHAnsi" w:hAnsiTheme="majorHAnsi" w:cstheme="majorHAnsi"/>
          <w:sz w:val="24"/>
          <w:szCs w:val="24"/>
        </w:rPr>
        <w:t>Adam Optimizer with ‘MSE’ as the loss function.</w:t>
      </w:r>
    </w:p>
    <w:p w14:paraId="350C3C7C" w14:textId="3FFFFDBF" w:rsidR="00BE7D59" w:rsidRPr="006869F4" w:rsidRDefault="00BE7D59" w:rsidP="006869F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 each time step, we have an output vector of size 100. However, we want one single output representing the predicted stock price. For this purpose, we will use </w:t>
      </w: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OutputProjectWrapper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with a FC (fully connected) layer to convert output vector to single output value.</w:t>
      </w:r>
    </w:p>
    <w:p w14:paraId="43979B32" w14:textId="398275F1" w:rsidR="00E64709" w:rsidRDefault="00E64709" w:rsidP="00E64709">
      <w:pPr>
        <w:rPr>
          <w:rFonts w:asciiTheme="majorHAnsi" w:hAnsiTheme="majorHAnsi" w:cstheme="majorHAnsi"/>
          <w:b/>
          <w:sz w:val="32"/>
          <w:szCs w:val="32"/>
        </w:rPr>
      </w:pPr>
      <w:r w:rsidRPr="00E64709">
        <w:rPr>
          <w:rFonts w:asciiTheme="majorHAnsi" w:hAnsiTheme="majorHAnsi" w:cstheme="majorHAnsi"/>
          <w:b/>
          <w:sz w:val="32"/>
          <w:szCs w:val="32"/>
        </w:rPr>
        <w:t>Experiments</w:t>
      </w:r>
      <w:r w:rsidR="000C5A3C">
        <w:rPr>
          <w:rFonts w:asciiTheme="majorHAnsi" w:hAnsiTheme="majorHAnsi" w:cstheme="majorHAnsi"/>
          <w:b/>
          <w:sz w:val="32"/>
          <w:szCs w:val="32"/>
        </w:rPr>
        <w:t>/</w:t>
      </w:r>
      <w:r w:rsidR="009432A0">
        <w:rPr>
          <w:rFonts w:asciiTheme="majorHAnsi" w:hAnsiTheme="majorHAnsi" w:cstheme="majorHAnsi"/>
          <w:b/>
          <w:sz w:val="32"/>
          <w:szCs w:val="32"/>
        </w:rPr>
        <w:t>Models</w:t>
      </w:r>
      <w:r w:rsidR="000C5A3C">
        <w:rPr>
          <w:rFonts w:asciiTheme="majorHAnsi" w:hAnsiTheme="majorHAnsi" w:cstheme="majorHAnsi"/>
          <w:b/>
          <w:sz w:val="32"/>
          <w:szCs w:val="32"/>
        </w:rPr>
        <w:t>/</w:t>
      </w:r>
      <w:r w:rsidR="009432A0">
        <w:rPr>
          <w:rFonts w:asciiTheme="majorHAnsi" w:hAnsiTheme="majorHAnsi" w:cstheme="majorHAnsi"/>
          <w:b/>
          <w:sz w:val="32"/>
          <w:szCs w:val="32"/>
        </w:rPr>
        <w:t>Code-Snippets/</w:t>
      </w:r>
      <w:r w:rsidR="000C5A3C">
        <w:rPr>
          <w:rFonts w:asciiTheme="majorHAnsi" w:hAnsiTheme="majorHAnsi" w:cstheme="majorHAnsi"/>
          <w:b/>
          <w:sz w:val="32"/>
          <w:szCs w:val="32"/>
        </w:rPr>
        <w:t>Results/Visualization</w:t>
      </w:r>
      <w:r w:rsidRPr="00E64709">
        <w:rPr>
          <w:rFonts w:asciiTheme="majorHAnsi" w:hAnsiTheme="majorHAnsi" w:cstheme="majorHAnsi"/>
          <w:b/>
          <w:sz w:val="32"/>
          <w:szCs w:val="32"/>
        </w:rPr>
        <w:t>:</w:t>
      </w:r>
    </w:p>
    <w:p w14:paraId="0242F75D" w14:textId="6356F7E2" w:rsidR="00535DC9" w:rsidRPr="00821639" w:rsidRDefault="009C1351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C42E0">
        <w:rPr>
          <w:rFonts w:asciiTheme="majorHAnsi" w:hAnsiTheme="majorHAnsi" w:cstheme="majorHAnsi"/>
          <w:sz w:val="28"/>
          <w:szCs w:val="28"/>
        </w:rPr>
        <w:t>Data preprocess/wrangling</w:t>
      </w:r>
      <w:r w:rsidR="00D82288">
        <w:rPr>
          <w:rFonts w:asciiTheme="majorHAnsi" w:hAnsiTheme="majorHAnsi" w:cstheme="majorHAnsi"/>
          <w:sz w:val="28"/>
          <w:szCs w:val="28"/>
        </w:rPr>
        <w:t>/augmentation</w:t>
      </w:r>
      <w:r w:rsidRPr="002C42E0">
        <w:rPr>
          <w:rFonts w:asciiTheme="majorHAnsi" w:hAnsiTheme="majorHAnsi" w:cstheme="majorHAnsi"/>
          <w:sz w:val="28"/>
          <w:szCs w:val="28"/>
        </w:rPr>
        <w:t xml:space="preserve"> for MSFT stock. Please see the attached </w:t>
      </w:r>
      <w:hyperlink r:id="rId15" w:history="1">
        <w:r w:rsidRPr="002C42E0">
          <w:rPr>
            <w:rStyle w:val="Hyperlink"/>
            <w:rFonts w:asciiTheme="majorHAnsi" w:hAnsiTheme="majorHAnsi" w:cstheme="majorHAnsi"/>
            <w:sz w:val="28"/>
            <w:szCs w:val="28"/>
          </w:rPr>
          <w:t>MSFT-Data-Augment</w:t>
        </w:r>
      </w:hyperlink>
      <w:r w:rsidRPr="002C42E0">
        <w:rPr>
          <w:rFonts w:asciiTheme="majorHAnsi" w:hAnsiTheme="majorHAnsi" w:cstheme="majorHAnsi"/>
          <w:sz w:val="28"/>
          <w:szCs w:val="28"/>
        </w:rPr>
        <w:t xml:space="preserve"> </w:t>
      </w:r>
      <w:r w:rsidR="000B1E13">
        <w:rPr>
          <w:rFonts w:asciiTheme="majorHAnsi" w:hAnsiTheme="majorHAnsi" w:cstheme="majorHAnsi"/>
          <w:sz w:val="28"/>
          <w:szCs w:val="28"/>
        </w:rPr>
        <w:t xml:space="preserve">document </w:t>
      </w:r>
      <w:r w:rsidRPr="002C42E0">
        <w:rPr>
          <w:rFonts w:asciiTheme="majorHAnsi" w:hAnsiTheme="majorHAnsi" w:cstheme="majorHAnsi"/>
          <w:sz w:val="28"/>
          <w:szCs w:val="28"/>
        </w:rPr>
        <w:t>for code snippets</w:t>
      </w:r>
      <w:r w:rsidR="00C647E4">
        <w:rPr>
          <w:rFonts w:asciiTheme="majorHAnsi" w:hAnsiTheme="majorHAnsi" w:cstheme="majorHAnsi"/>
          <w:sz w:val="28"/>
          <w:szCs w:val="28"/>
        </w:rPr>
        <w:t xml:space="preserve">, </w:t>
      </w:r>
      <w:r w:rsidRPr="002C42E0">
        <w:rPr>
          <w:rFonts w:asciiTheme="majorHAnsi" w:hAnsiTheme="majorHAnsi" w:cstheme="majorHAnsi"/>
          <w:sz w:val="28"/>
          <w:szCs w:val="28"/>
        </w:rPr>
        <w:t>processed results</w:t>
      </w:r>
      <w:r w:rsidR="00C647E4">
        <w:rPr>
          <w:rFonts w:asciiTheme="majorHAnsi" w:hAnsiTheme="majorHAnsi" w:cstheme="majorHAnsi"/>
          <w:sz w:val="28"/>
          <w:szCs w:val="28"/>
        </w:rPr>
        <w:t xml:space="preserve"> and visualizations</w:t>
      </w:r>
      <w:r w:rsidRPr="002C42E0">
        <w:rPr>
          <w:rFonts w:asciiTheme="majorHAnsi" w:hAnsiTheme="majorHAnsi" w:cstheme="majorHAnsi"/>
          <w:sz w:val="28"/>
          <w:szCs w:val="28"/>
        </w:rPr>
        <w:t>.</w:t>
      </w:r>
      <w:r w:rsidR="00D30BDC" w:rsidRPr="002C42E0">
        <w:rPr>
          <w:rFonts w:asciiTheme="majorHAnsi" w:hAnsiTheme="majorHAnsi" w:cstheme="majorHAnsi"/>
          <w:sz w:val="28"/>
          <w:szCs w:val="28"/>
        </w:rPr>
        <w:br/>
      </w:r>
      <w:r w:rsidR="00D30BDC"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16" w:history="1"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\MSFT-Data-</w:t>
        </w:r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Augment.ipynb</w:t>
        </w:r>
        <w:proofErr w:type="spellEnd"/>
      </w:hyperlink>
      <w:r w:rsidR="00D30BDC" w:rsidRPr="00821639">
        <w:rPr>
          <w:rFonts w:asciiTheme="majorHAnsi" w:hAnsiTheme="majorHAnsi" w:cstheme="majorHAnsi"/>
          <w:sz w:val="24"/>
          <w:szCs w:val="24"/>
        </w:rPr>
        <w:t>)</w:t>
      </w:r>
      <w:r w:rsidR="00D82288">
        <w:rPr>
          <w:rFonts w:asciiTheme="majorHAnsi" w:hAnsiTheme="majorHAnsi" w:cstheme="majorHAnsi"/>
          <w:sz w:val="24"/>
          <w:szCs w:val="24"/>
        </w:rPr>
        <w:br/>
      </w:r>
    </w:p>
    <w:p w14:paraId="3F787474" w14:textId="595894F4" w:rsidR="009C1351" w:rsidRPr="002C42E0" w:rsidRDefault="009C1351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2C42E0">
        <w:rPr>
          <w:rFonts w:asciiTheme="majorHAnsi" w:hAnsiTheme="majorHAnsi" w:cstheme="majorHAnsi"/>
          <w:sz w:val="28"/>
          <w:szCs w:val="28"/>
        </w:rPr>
        <w:t xml:space="preserve">RNN Single-Variate analysis for MSFT stock for short-term prediction of stock prices/returns/up-down-indicator. Please see the attached </w:t>
      </w:r>
      <w:hyperlink r:id="rId17" w:history="1">
        <w:r w:rsidRPr="002C42E0">
          <w:rPr>
            <w:rStyle w:val="Hyperlink"/>
            <w:rFonts w:asciiTheme="majorHAnsi" w:hAnsiTheme="majorHAnsi" w:cstheme="majorHAnsi"/>
            <w:sz w:val="28"/>
            <w:szCs w:val="28"/>
          </w:rPr>
          <w:t>MSFT-RNN-Single-Variate</w:t>
        </w:r>
      </w:hyperlink>
      <w:r w:rsidRPr="002C42E0">
        <w:rPr>
          <w:rFonts w:asciiTheme="majorHAnsi" w:hAnsiTheme="majorHAnsi" w:cstheme="majorHAnsi"/>
          <w:sz w:val="28"/>
          <w:szCs w:val="28"/>
        </w:rPr>
        <w:t xml:space="preserve"> document for </w:t>
      </w:r>
      <w:r w:rsidR="00D82288">
        <w:rPr>
          <w:rFonts w:asciiTheme="majorHAnsi" w:hAnsiTheme="majorHAnsi" w:cstheme="majorHAnsi"/>
          <w:sz w:val="28"/>
          <w:szCs w:val="28"/>
        </w:rPr>
        <w:t xml:space="preserve">model definition, </w:t>
      </w:r>
      <w:r w:rsidRPr="002C42E0">
        <w:rPr>
          <w:rFonts w:asciiTheme="majorHAnsi" w:hAnsiTheme="majorHAnsi" w:cstheme="majorHAnsi"/>
          <w:sz w:val="28"/>
          <w:szCs w:val="28"/>
        </w:rPr>
        <w:t>code snippets</w:t>
      </w:r>
      <w:r w:rsidR="00C647E4">
        <w:rPr>
          <w:rFonts w:asciiTheme="majorHAnsi" w:hAnsiTheme="majorHAnsi" w:cstheme="majorHAnsi"/>
          <w:sz w:val="28"/>
          <w:szCs w:val="28"/>
        </w:rPr>
        <w:t xml:space="preserve">, </w:t>
      </w:r>
      <w:r w:rsidRPr="002C42E0">
        <w:rPr>
          <w:rFonts w:asciiTheme="majorHAnsi" w:hAnsiTheme="majorHAnsi" w:cstheme="majorHAnsi"/>
          <w:sz w:val="28"/>
          <w:szCs w:val="28"/>
        </w:rPr>
        <w:t>results</w:t>
      </w:r>
      <w:r w:rsidR="00C647E4">
        <w:rPr>
          <w:rFonts w:asciiTheme="majorHAnsi" w:hAnsiTheme="majorHAnsi" w:cstheme="majorHAnsi"/>
          <w:sz w:val="28"/>
          <w:szCs w:val="28"/>
        </w:rPr>
        <w:t xml:space="preserve"> and visualizations</w:t>
      </w:r>
      <w:r w:rsidRPr="002C42E0">
        <w:rPr>
          <w:rFonts w:asciiTheme="majorHAnsi" w:hAnsiTheme="majorHAnsi" w:cstheme="majorHAnsi"/>
          <w:sz w:val="28"/>
          <w:szCs w:val="28"/>
        </w:rPr>
        <w:t>.</w:t>
      </w:r>
      <w:r w:rsidRPr="002C42E0">
        <w:rPr>
          <w:rFonts w:asciiTheme="majorHAnsi" w:hAnsiTheme="majorHAnsi" w:cstheme="majorHAnsi"/>
          <w:sz w:val="28"/>
          <w:szCs w:val="28"/>
        </w:rPr>
        <w:br/>
      </w:r>
      <w:r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18" w:history="1"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\M</w:t>
        </w:r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SFT-RNN-single-</w:t>
        </w:r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variate.ipynb</w:t>
        </w:r>
        <w:proofErr w:type="spellEnd"/>
      </w:hyperlink>
      <w:r w:rsidRPr="00821639">
        <w:rPr>
          <w:rFonts w:asciiTheme="majorHAnsi" w:hAnsiTheme="majorHAnsi" w:cstheme="majorHAnsi"/>
          <w:sz w:val="24"/>
          <w:szCs w:val="24"/>
        </w:rPr>
        <w:t>)</w:t>
      </w:r>
      <w:r w:rsidR="00D82288">
        <w:rPr>
          <w:rFonts w:asciiTheme="majorHAnsi" w:hAnsiTheme="majorHAnsi" w:cstheme="majorHAnsi"/>
          <w:sz w:val="24"/>
          <w:szCs w:val="24"/>
        </w:rPr>
        <w:br/>
      </w:r>
    </w:p>
    <w:p w14:paraId="727D5D90" w14:textId="3570565D" w:rsidR="009C1351" w:rsidRPr="002C42E0" w:rsidRDefault="009C1351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2C42E0">
        <w:rPr>
          <w:rFonts w:asciiTheme="majorHAnsi" w:hAnsiTheme="majorHAnsi" w:cstheme="majorHAnsi"/>
          <w:sz w:val="28"/>
          <w:szCs w:val="28"/>
        </w:rPr>
        <w:t xml:space="preserve">RNN Multi-Variate analysis for MSFT stock using XLF data as well for short-term prediction of stock prices. Please see the attached </w:t>
      </w:r>
      <w:hyperlink r:id="rId19" w:history="1">
        <w:r w:rsidRPr="002C42E0">
          <w:rPr>
            <w:rStyle w:val="Hyperlink"/>
            <w:rFonts w:asciiTheme="majorHAnsi" w:hAnsiTheme="majorHAnsi" w:cstheme="majorHAnsi"/>
            <w:sz w:val="28"/>
            <w:szCs w:val="28"/>
          </w:rPr>
          <w:t>MSFT-RNN-Multi-Variate</w:t>
        </w:r>
      </w:hyperlink>
      <w:r w:rsidRPr="002C42E0">
        <w:rPr>
          <w:rFonts w:asciiTheme="majorHAnsi" w:hAnsiTheme="majorHAnsi" w:cstheme="majorHAnsi"/>
          <w:sz w:val="28"/>
          <w:szCs w:val="28"/>
        </w:rPr>
        <w:t xml:space="preserve"> document for</w:t>
      </w:r>
      <w:r w:rsidR="00D82288">
        <w:rPr>
          <w:rFonts w:asciiTheme="majorHAnsi" w:hAnsiTheme="majorHAnsi" w:cstheme="majorHAnsi"/>
          <w:sz w:val="28"/>
          <w:szCs w:val="28"/>
        </w:rPr>
        <w:t xml:space="preserve"> model definition,</w:t>
      </w:r>
      <w:r w:rsidRPr="002C42E0">
        <w:rPr>
          <w:rFonts w:asciiTheme="majorHAnsi" w:hAnsiTheme="majorHAnsi" w:cstheme="majorHAnsi"/>
          <w:sz w:val="28"/>
          <w:szCs w:val="28"/>
        </w:rPr>
        <w:t xml:space="preserve"> code snippets</w:t>
      </w:r>
      <w:r w:rsidR="00C647E4">
        <w:rPr>
          <w:rFonts w:asciiTheme="majorHAnsi" w:hAnsiTheme="majorHAnsi" w:cstheme="majorHAnsi"/>
          <w:sz w:val="28"/>
          <w:szCs w:val="28"/>
        </w:rPr>
        <w:t xml:space="preserve">, </w:t>
      </w:r>
      <w:r w:rsidRPr="002C42E0">
        <w:rPr>
          <w:rFonts w:asciiTheme="majorHAnsi" w:hAnsiTheme="majorHAnsi" w:cstheme="majorHAnsi"/>
          <w:sz w:val="28"/>
          <w:szCs w:val="28"/>
        </w:rPr>
        <w:t>results</w:t>
      </w:r>
      <w:r w:rsidR="00C647E4">
        <w:rPr>
          <w:rFonts w:asciiTheme="majorHAnsi" w:hAnsiTheme="majorHAnsi" w:cstheme="majorHAnsi"/>
          <w:sz w:val="28"/>
          <w:szCs w:val="28"/>
        </w:rPr>
        <w:t xml:space="preserve"> and visualizations</w:t>
      </w:r>
      <w:r w:rsidRPr="002C42E0">
        <w:rPr>
          <w:rFonts w:asciiTheme="majorHAnsi" w:hAnsiTheme="majorHAnsi" w:cstheme="majorHAnsi"/>
          <w:sz w:val="28"/>
          <w:szCs w:val="28"/>
        </w:rPr>
        <w:t>.</w:t>
      </w:r>
    </w:p>
    <w:p w14:paraId="30FB597C" w14:textId="0BCD8A5F" w:rsidR="009C1351" w:rsidRPr="00821639" w:rsidRDefault="009C1351" w:rsidP="009C135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20" w:history="1">
        <w:proofErr w:type="spellStart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="00D30BDC"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\M</w:t>
        </w:r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SFT-RNN-multi-</w:t>
        </w:r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variate.ipynb</w:t>
        </w:r>
        <w:proofErr w:type="spellEnd"/>
      </w:hyperlink>
      <w:r w:rsidRPr="00821639">
        <w:rPr>
          <w:rFonts w:asciiTheme="majorHAnsi" w:hAnsiTheme="majorHAnsi" w:cstheme="majorHAnsi"/>
          <w:sz w:val="24"/>
          <w:szCs w:val="24"/>
        </w:rPr>
        <w:t>)</w:t>
      </w:r>
      <w:r w:rsidR="00D82288">
        <w:rPr>
          <w:rFonts w:asciiTheme="majorHAnsi" w:hAnsiTheme="majorHAnsi" w:cstheme="majorHAnsi"/>
          <w:sz w:val="24"/>
          <w:szCs w:val="24"/>
        </w:rPr>
        <w:br/>
      </w:r>
    </w:p>
    <w:p w14:paraId="7E1869FF" w14:textId="26126F40" w:rsidR="009C1351" w:rsidRPr="00821639" w:rsidRDefault="002C42E0" w:rsidP="009C135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C42E0">
        <w:rPr>
          <w:rFonts w:asciiTheme="majorHAnsi" w:hAnsiTheme="majorHAnsi" w:cstheme="majorHAnsi"/>
          <w:sz w:val="28"/>
          <w:szCs w:val="28"/>
        </w:rPr>
        <w:t xml:space="preserve">RNN #Time-steps experiment </w:t>
      </w:r>
      <w:r w:rsidR="0011255F">
        <w:rPr>
          <w:rFonts w:asciiTheme="majorHAnsi" w:hAnsiTheme="majorHAnsi" w:cstheme="majorHAnsi"/>
          <w:sz w:val="28"/>
          <w:szCs w:val="28"/>
        </w:rPr>
        <w:t xml:space="preserve">(2days vs 5days data samples) </w:t>
      </w:r>
      <w:r w:rsidRPr="002C42E0">
        <w:rPr>
          <w:rFonts w:asciiTheme="majorHAnsi" w:hAnsiTheme="majorHAnsi" w:cstheme="majorHAnsi"/>
          <w:sz w:val="28"/>
          <w:szCs w:val="28"/>
        </w:rPr>
        <w:t xml:space="preserve">using XLK stock. </w:t>
      </w:r>
      <w:r w:rsidRPr="002C42E0">
        <w:rPr>
          <w:rFonts w:asciiTheme="majorHAnsi" w:hAnsiTheme="majorHAnsi" w:cstheme="majorHAnsi"/>
          <w:sz w:val="28"/>
          <w:szCs w:val="28"/>
        </w:rPr>
        <w:br/>
      </w:r>
      <w:r w:rsidRPr="00821639">
        <w:rPr>
          <w:rFonts w:asciiTheme="majorHAnsi" w:hAnsiTheme="majorHAnsi" w:cstheme="majorHAnsi"/>
          <w:sz w:val="24"/>
          <w:szCs w:val="24"/>
        </w:rPr>
        <w:t xml:space="preserve">(Python notebook: </w:t>
      </w:r>
      <w:hyperlink r:id="rId21" w:history="1"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\XLK-RNN-single-variate-2days.ipynb</w:t>
        </w:r>
      </w:hyperlink>
      <w:r w:rsidRPr="00821639">
        <w:rPr>
          <w:rFonts w:asciiTheme="majorHAnsi" w:hAnsiTheme="majorHAnsi" w:cstheme="majorHAnsi"/>
          <w:sz w:val="24"/>
          <w:szCs w:val="24"/>
        </w:rPr>
        <w:t xml:space="preserve">, </w:t>
      </w:r>
      <w:hyperlink r:id="rId22" w:history="1">
        <w:proofErr w:type="spellStart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SourceCode</w:t>
        </w:r>
        <w:proofErr w:type="spellEnd"/>
        <w:r w:rsidRPr="00821639">
          <w:rPr>
            <w:rStyle w:val="Hyperlink"/>
            <w:rFonts w:asciiTheme="majorHAnsi" w:hAnsiTheme="majorHAnsi" w:cstheme="majorHAnsi"/>
            <w:sz w:val="24"/>
            <w:szCs w:val="24"/>
          </w:rPr>
          <w:t>\XLK-RNN-single-variate-5days.ipynb</w:t>
        </w:r>
      </w:hyperlink>
      <w:r w:rsidRPr="00821639">
        <w:rPr>
          <w:rFonts w:asciiTheme="majorHAnsi" w:hAnsiTheme="majorHAnsi" w:cstheme="majorHAnsi"/>
          <w:sz w:val="24"/>
          <w:szCs w:val="24"/>
        </w:rPr>
        <w:t>)</w:t>
      </w:r>
    </w:p>
    <w:p w14:paraId="1FD164EA" w14:textId="6774CEC5" w:rsidR="002C42E0" w:rsidRDefault="002C42E0" w:rsidP="002C42E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2D5C26" w14:textId="3BE49C51" w:rsidR="00A560FA" w:rsidRPr="009F0905" w:rsidRDefault="00A560FA" w:rsidP="009F0905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9F0905">
        <w:rPr>
          <w:rFonts w:asciiTheme="majorHAnsi" w:hAnsiTheme="majorHAnsi" w:cstheme="majorHAnsi"/>
          <w:sz w:val="28"/>
          <w:szCs w:val="28"/>
        </w:rPr>
        <w:br/>
      </w:r>
    </w:p>
    <w:p w14:paraId="2BDE4702" w14:textId="0CE6BEAD" w:rsidR="003D3582" w:rsidRDefault="003D3582" w:rsidP="003D3582">
      <w:pPr>
        <w:pStyle w:val="ListParagraph"/>
        <w:ind w:left="0"/>
        <w:rPr>
          <w:rFonts w:asciiTheme="majorHAnsi" w:hAnsiTheme="majorHAnsi" w:cstheme="majorHAnsi"/>
          <w:b/>
          <w:sz w:val="32"/>
          <w:szCs w:val="32"/>
        </w:rPr>
      </w:pPr>
      <w:r w:rsidRPr="003D3582">
        <w:rPr>
          <w:rFonts w:asciiTheme="majorHAnsi" w:hAnsiTheme="majorHAnsi" w:cstheme="majorHAnsi"/>
          <w:b/>
          <w:sz w:val="32"/>
          <w:szCs w:val="32"/>
        </w:rPr>
        <w:t>Results:</w:t>
      </w:r>
    </w:p>
    <w:p w14:paraId="486DDEEF" w14:textId="03DA4956" w:rsidR="003D3582" w:rsidRPr="003D3582" w:rsidRDefault="003D3582" w:rsidP="003D35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#Time-steps for RNN model: Determined that using 2-days (780 samples) of data as #time-steps gave similar results (MSE loss) compared to using 5-days (1950 samples). The training time for the former was much faster by about 4 times compared to the latter.</w:t>
      </w:r>
    </w:p>
    <w:p w14:paraId="799E25D8" w14:textId="77777777" w:rsidR="003D3582" w:rsidRDefault="003D3582" w:rsidP="003D358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B2DB457" w14:textId="37AB79D6" w:rsidR="003D3582" w:rsidRDefault="003D3582" w:rsidP="003D35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RNN Single-Variate analysis:</w:t>
      </w:r>
    </w:p>
    <w:p w14:paraId="134E2343" w14:textId="73563EE8" w:rsidR="003D3582" w:rsidRPr="00A85E63" w:rsidRDefault="003D3582" w:rsidP="003D3582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Performed 3 experiments to predict stock performance for the short-term (1hr, 2hr, 3hr, 4hr, 5hr, 6hr into the future) in terms of price or returns% or a simple up/down indicator. Results were compared with normalized loss value</w:t>
      </w:r>
      <w:r w:rsidR="00B751B1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(MSE) and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show that model that predicted stock prices performed better than </w:t>
      </w:r>
      <w:r w:rsidR="00A85E63">
        <w:rPr>
          <w:rFonts w:asciiTheme="majorHAnsi" w:hAnsiTheme="majorHAnsi" w:cstheme="majorHAnsi"/>
          <w:sz w:val="24"/>
          <w:szCs w:val="24"/>
        </w:rPr>
        <w:t xml:space="preserve">stock up/down indicator. </w:t>
      </w:r>
      <w:r w:rsidR="00C83AFC">
        <w:rPr>
          <w:rFonts w:asciiTheme="majorHAnsi" w:hAnsiTheme="majorHAnsi" w:cstheme="majorHAnsi"/>
          <w:sz w:val="24"/>
          <w:szCs w:val="24"/>
        </w:rPr>
        <w:t>T</w:t>
      </w:r>
      <w:r w:rsidR="00A85E63">
        <w:rPr>
          <w:rFonts w:asciiTheme="majorHAnsi" w:hAnsiTheme="majorHAnsi" w:cstheme="majorHAnsi"/>
          <w:sz w:val="24"/>
          <w:szCs w:val="24"/>
        </w:rPr>
        <w:t>he model that predicted stock returns (%) performed worse</w:t>
      </w:r>
      <w:r w:rsidR="00C83AFC">
        <w:rPr>
          <w:rFonts w:asciiTheme="majorHAnsi" w:hAnsiTheme="majorHAnsi" w:cstheme="majorHAnsi"/>
          <w:sz w:val="24"/>
          <w:szCs w:val="24"/>
        </w:rPr>
        <w:t xml:space="preserve"> compared to the rest</w:t>
      </w:r>
      <w:r w:rsidR="00A85E63">
        <w:rPr>
          <w:rFonts w:asciiTheme="majorHAnsi" w:hAnsiTheme="majorHAnsi" w:cstheme="majorHAnsi"/>
          <w:sz w:val="24"/>
          <w:szCs w:val="24"/>
        </w:rPr>
        <w:t>.</w:t>
      </w:r>
    </w:p>
    <w:p w14:paraId="36BF2499" w14:textId="2D9FAFDA" w:rsidR="00A85E63" w:rsidRDefault="00A85E63" w:rsidP="00A85E6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RNN Multi-Variate analysis:</w:t>
      </w:r>
    </w:p>
    <w:p w14:paraId="622A05C0" w14:textId="168A30FF" w:rsidR="00A85E63" w:rsidRPr="00A85E63" w:rsidRDefault="00A85E63" w:rsidP="00A85E6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Performed 2 experiments to predict the effect of related stock (XLK – tech sector overall) on MSFT stock performance. </w:t>
      </w:r>
    </w:p>
    <w:p w14:paraId="4E8668A6" w14:textId="0A34D0D4" w:rsidR="00A85E63" w:rsidRPr="00A85E63" w:rsidRDefault="00A85E63" w:rsidP="00A85E6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first experiment used the same two-month training period (2014/01 to 2014/02) and the results show that adding XLK price as additional input into RNN time-steps (besides MSFT price) has </w:t>
      </w:r>
      <w:proofErr w:type="gramStart"/>
      <w:r>
        <w:rPr>
          <w:rFonts w:asciiTheme="majorHAnsi" w:hAnsiTheme="majorHAnsi" w:cstheme="majorHAnsi"/>
          <w:sz w:val="24"/>
          <w:szCs w:val="24"/>
        </w:rPr>
        <w:t>actually made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prediction of MSFT price worse. Part of the reason is, the correlation coefficient for this period only indicates a modest relationship (</w:t>
      </w:r>
      <w:proofErr w:type="spellStart"/>
      <w:r>
        <w:rPr>
          <w:rFonts w:asciiTheme="majorHAnsi" w:hAnsiTheme="majorHAnsi" w:cstheme="majorHAnsi"/>
          <w:sz w:val="24"/>
          <w:szCs w:val="24"/>
        </w:rPr>
        <w:t>corr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0.63).</w:t>
      </w:r>
    </w:p>
    <w:p w14:paraId="273C0F50" w14:textId="0CF253C5" w:rsidR="00A85E63" w:rsidRPr="003D3582" w:rsidRDefault="00A85E63" w:rsidP="00A85E6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second experiment used the best </w:t>
      </w:r>
      <w:proofErr w:type="gramStart"/>
      <w:r>
        <w:rPr>
          <w:rFonts w:asciiTheme="majorHAnsi" w:hAnsiTheme="majorHAnsi" w:cstheme="majorHAnsi"/>
          <w:sz w:val="24"/>
          <w:szCs w:val="24"/>
        </w:rPr>
        <w:t>2 month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period of 2014 (2014/09 to 2014/10) where MSFT and XLK prices were positively correlated the most (</w:t>
      </w:r>
      <w:proofErr w:type="spellStart"/>
      <w:r>
        <w:rPr>
          <w:rFonts w:asciiTheme="majorHAnsi" w:hAnsiTheme="majorHAnsi" w:cstheme="majorHAnsi"/>
          <w:sz w:val="24"/>
          <w:szCs w:val="24"/>
        </w:rPr>
        <w:t>corr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0.968). The results were much better compared to previous one with lower loss (MSE normal values). The prediction plots (with lags 60min, 120</w:t>
      </w:r>
      <w:proofErr w:type="gramStart"/>
      <w:r>
        <w:rPr>
          <w:rFonts w:asciiTheme="majorHAnsi" w:hAnsiTheme="majorHAnsi" w:cstheme="majorHAnsi"/>
          <w:sz w:val="24"/>
          <w:szCs w:val="24"/>
        </w:rPr>
        <w:t>min,…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360min) show tighter prediction and aligning well on top of original stock performance.</w:t>
      </w:r>
    </w:p>
    <w:p w14:paraId="3F81AFF4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Lessons Learned &amp; Pros/Cons:</w:t>
      </w:r>
    </w:p>
    <w:p w14:paraId="6D4802CC" w14:textId="77777777" w:rsidR="00E84443" w:rsidRDefault="00E84443" w:rsidP="00E844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Presented a general pipeline of data preparation and normalization for single vs multi-variate time series of stock prices, trained appropriate RNN based models in each case with varying parameters. Performed multiple experiments ranging from predicting stock price direction (up/down) </w:t>
      </w:r>
      <w:proofErr w:type="gramStart"/>
      <w:r>
        <w:rPr>
          <w:rFonts w:asciiTheme="majorHAnsi" w:hAnsiTheme="majorHAnsi" w:cstheme="majorHAnsi"/>
          <w:sz w:val="24"/>
          <w:szCs w:val="24"/>
        </w:rPr>
        <w:t>in the near future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the prediction of stock prices (or returns) themselves. </w:t>
      </w:r>
    </w:p>
    <w:p w14:paraId="7EA0402B" w14:textId="77777777" w:rsidR="00E84443" w:rsidRDefault="00E84443" w:rsidP="00E84443">
      <w:pPr>
        <w:rPr>
          <w:rFonts w:asciiTheme="majorHAnsi" w:hAnsiTheme="majorHAnsi" w:cstheme="majorHAnsi"/>
          <w:b/>
          <w:sz w:val="28"/>
          <w:szCs w:val="28"/>
        </w:rPr>
      </w:pPr>
      <w:r w:rsidRPr="00F900F3">
        <w:rPr>
          <w:rFonts w:asciiTheme="majorHAnsi" w:hAnsiTheme="majorHAnsi" w:cstheme="majorHAnsi"/>
          <w:b/>
          <w:sz w:val="28"/>
          <w:szCs w:val="28"/>
        </w:rPr>
        <w:t>Pros:</w:t>
      </w:r>
    </w:p>
    <w:p w14:paraId="64CABFC2" w14:textId="77777777" w:rsidR="00E84443" w:rsidRPr="00421862" w:rsidRDefault="00E84443" w:rsidP="00E844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Simple RNN model demonstrating single vs multi-variables as input.</w:t>
      </w:r>
    </w:p>
    <w:p w14:paraId="512B6558" w14:textId="77777777" w:rsidR="00E84443" w:rsidRPr="00D272C7" w:rsidRDefault="00E84443" w:rsidP="00E844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based model performed reasonably well to predict the stock price direction (up/down). Loss (MSE) is minimal.</w:t>
      </w:r>
    </w:p>
    <w:p w14:paraId="08DBC214" w14:textId="77777777" w:rsidR="00E84443" w:rsidRPr="00F900F3" w:rsidRDefault="00E84443" w:rsidP="00E8444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model can be easily extended to have multiple inputs to see the effects of related variables. This was demonstrated using multi-variate time series prediction.</w:t>
      </w:r>
    </w:p>
    <w:p w14:paraId="71B13C53" w14:textId="77777777" w:rsidR="00E84443" w:rsidRDefault="00E84443" w:rsidP="00E8444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Con</w:t>
      </w:r>
      <w:r w:rsidRPr="00F900F3">
        <w:rPr>
          <w:rFonts w:asciiTheme="majorHAnsi" w:hAnsiTheme="majorHAnsi" w:cstheme="majorHAnsi"/>
          <w:b/>
          <w:sz w:val="28"/>
          <w:szCs w:val="28"/>
        </w:rPr>
        <w:t>s:</w:t>
      </w:r>
    </w:p>
    <w:p w14:paraId="37642BCC" w14:textId="77777777" w:rsidR="00E84443" w:rsidRPr="00FF7A26" w:rsidRDefault="00E84443" w:rsidP="00E844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>Predicting stock prices is not an easy task! RNN based models typically suffer from amnesia as it cannot capture longer term patterns satisfactorily.</w:t>
      </w:r>
    </w:p>
    <w:p w14:paraId="18F0FD77" w14:textId="77777777" w:rsidR="00E84443" w:rsidRPr="00FF7A26" w:rsidRDefault="00E84443" w:rsidP="00E844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 xml:space="preserve">Need more sophistical learning models involving LSTMs </w:t>
      </w:r>
      <w:proofErr w:type="spellStart"/>
      <w:r w:rsidRPr="00FF7A2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FF7A26">
        <w:rPr>
          <w:rFonts w:asciiTheme="majorHAnsi" w:hAnsiTheme="majorHAnsi" w:cstheme="majorHAnsi"/>
          <w:sz w:val="24"/>
          <w:szCs w:val="24"/>
        </w:rPr>
        <w:t xml:space="preserve"> to capture longer term relationships that affect stock prices. </w:t>
      </w:r>
    </w:p>
    <w:p w14:paraId="7038753A" w14:textId="77777777" w:rsidR="00E84443" w:rsidRPr="00F900F3" w:rsidRDefault="00E84443" w:rsidP="00E844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>Stock price movements depend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FF7A26">
        <w:rPr>
          <w:rFonts w:asciiTheme="majorHAnsi" w:hAnsiTheme="majorHAnsi" w:cstheme="majorHAnsi"/>
          <w:sz w:val="24"/>
          <w:szCs w:val="24"/>
        </w:rPr>
        <w:t xml:space="preserve"> on </w:t>
      </w:r>
      <w:r>
        <w:rPr>
          <w:rFonts w:asciiTheme="majorHAnsi" w:hAnsiTheme="majorHAnsi" w:cstheme="majorHAnsi"/>
          <w:sz w:val="24"/>
          <w:szCs w:val="24"/>
        </w:rPr>
        <w:t>many</w:t>
      </w:r>
      <w:r w:rsidRPr="00FF7A26">
        <w:rPr>
          <w:rFonts w:asciiTheme="majorHAnsi" w:hAnsiTheme="majorHAnsi" w:cstheme="majorHAnsi"/>
          <w:sz w:val="24"/>
          <w:szCs w:val="24"/>
        </w:rPr>
        <w:t xml:space="preserve"> other factors including company’s earnings, market sentiment, geo-political and macro-economic events etc. RNN based model can perform better if additional data representing above factors can be provided as input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0F61859" w14:textId="77777777" w:rsidR="00E84443" w:rsidRDefault="00E84443" w:rsidP="00E8444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YouTube URLs:</w:t>
      </w:r>
    </w:p>
    <w:p w14:paraId="3B34DE47" w14:textId="77777777" w:rsidR="00250083" w:rsidRPr="00F900F3" w:rsidRDefault="00250083" w:rsidP="0025008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900F3">
        <w:rPr>
          <w:rFonts w:asciiTheme="majorHAnsi" w:hAnsiTheme="majorHAnsi" w:cstheme="majorHAnsi"/>
          <w:sz w:val="24"/>
          <w:szCs w:val="24"/>
        </w:rPr>
        <w:lastRenderedPageBreak/>
        <w:t>2-min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23" w:history="1">
        <w:r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https://youtu.be/u5YZMcV-QVY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C6DE61" w14:textId="48869D57" w:rsidR="00F267EF" w:rsidRPr="00A314BA" w:rsidRDefault="00E84443" w:rsidP="00BA3C3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900F3">
        <w:rPr>
          <w:rFonts w:asciiTheme="majorHAnsi" w:hAnsiTheme="majorHAnsi" w:cstheme="majorHAnsi"/>
          <w:sz w:val="24"/>
          <w:szCs w:val="24"/>
        </w:rPr>
        <w:t>15-min</w:t>
      </w:r>
      <w:r w:rsidR="00BA3C3C">
        <w:rPr>
          <w:rFonts w:asciiTheme="majorHAnsi" w:hAnsiTheme="majorHAnsi" w:cstheme="majorHAnsi"/>
          <w:sz w:val="24"/>
          <w:szCs w:val="24"/>
        </w:rPr>
        <w:t xml:space="preserve"> </w:t>
      </w:r>
      <w:hyperlink r:id="rId24" w:history="1">
        <w:r w:rsidR="00BA3C3C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https://youtu.be/DrUFj00Sky4</w:t>
        </w:r>
      </w:hyperlink>
      <w:r w:rsidR="00BA3C3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0E3948" w14:textId="77777777" w:rsidR="00A314BA" w:rsidRDefault="00A314BA" w:rsidP="00A314B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References: </w:t>
      </w:r>
    </w:p>
    <w:p w14:paraId="71B84416" w14:textId="77777777" w:rsidR="00A314BA" w:rsidRDefault="00A314BA" w:rsidP="00A314B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Data: </w:t>
      </w:r>
      <w:hyperlink r:id="rId25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https://quantquote.com/historical-stock-data</w:t>
        </w:r>
      </w:hyperlink>
    </w:p>
    <w:p w14:paraId="45190464" w14:textId="77777777" w:rsidR="00A314BA" w:rsidRDefault="00A314BA" w:rsidP="00A314B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523B8">
        <w:rPr>
          <w:rFonts w:asciiTheme="majorHAnsi" w:hAnsiTheme="majorHAnsi" w:cstheme="majorHAnsi"/>
          <w:sz w:val="24"/>
          <w:szCs w:val="24"/>
        </w:rPr>
        <w:t>MSFT</w:t>
      </w:r>
      <w:r>
        <w:rPr>
          <w:rFonts w:asciiTheme="majorHAnsi" w:hAnsiTheme="majorHAnsi" w:cstheme="majorHAnsi"/>
          <w:sz w:val="24"/>
          <w:szCs w:val="24"/>
        </w:rPr>
        <w:t xml:space="preserve"> and its relationship with</w:t>
      </w:r>
      <w:r w:rsidRPr="00D523B8">
        <w:rPr>
          <w:rFonts w:asciiTheme="majorHAnsi" w:hAnsiTheme="majorHAnsi" w:cstheme="majorHAnsi"/>
          <w:sz w:val="24"/>
          <w:szCs w:val="24"/>
        </w:rPr>
        <w:t xml:space="preserve"> XLK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</w:r>
      <w:hyperlink r:id="rId26" w:history="1">
        <w:r w:rsidRPr="00EA21D9">
          <w:rPr>
            <w:rStyle w:val="Hyperlink"/>
            <w:rFonts w:asciiTheme="majorHAnsi" w:hAnsiTheme="majorHAnsi" w:cstheme="majorHAnsi"/>
            <w:sz w:val="24"/>
            <w:szCs w:val="24"/>
          </w:rPr>
          <w:t>http://portfolios.morningstar.com/fund/holdings?t=xlk</w:t>
        </w:r>
      </w:hyperlink>
    </w:p>
    <w:p w14:paraId="6BCA48AB" w14:textId="77777777" w:rsidR="00A314BA" w:rsidRDefault="00A314BA" w:rsidP="00A314B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for stock price prediction</w:t>
      </w:r>
      <w:r>
        <w:rPr>
          <w:rFonts w:asciiTheme="majorHAnsi" w:hAnsiTheme="majorHAnsi" w:cstheme="majorHAnsi"/>
          <w:sz w:val="24"/>
          <w:szCs w:val="24"/>
        </w:rPr>
        <w:br/>
      </w:r>
      <w:hyperlink r:id="rId27" w:history="1">
        <w:r w:rsidRPr="00EA21D9">
          <w:rPr>
            <w:rStyle w:val="Hyperlink"/>
            <w:rFonts w:asciiTheme="majorHAnsi" w:hAnsiTheme="majorHAnsi" w:cstheme="majorHAnsi"/>
            <w:sz w:val="24"/>
            <w:szCs w:val="24"/>
          </w:rPr>
          <w:t>https://lilianweng.github.io/lil-log/2017/07/08/predict-stock-prices-using-RNN-part-1.html</w:t>
        </w:r>
      </w:hyperlink>
    </w:p>
    <w:p w14:paraId="122BE573" w14:textId="4A7E8B49" w:rsidR="00A314BA" w:rsidRPr="00A314BA" w:rsidRDefault="00A314BA" w:rsidP="00F267E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Homework sample code.</w:t>
      </w:r>
    </w:p>
    <w:p w14:paraId="58F381A6" w14:textId="270AD29C" w:rsidR="00F267EF" w:rsidRPr="00234612" w:rsidRDefault="00566CCE" w:rsidP="00F267E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Project </w:t>
      </w:r>
      <w:r w:rsidR="00F267EF" w:rsidRPr="00234612">
        <w:rPr>
          <w:rFonts w:asciiTheme="majorHAnsi" w:hAnsiTheme="majorHAnsi" w:cstheme="majorHAnsi"/>
          <w:b/>
          <w:sz w:val="32"/>
          <w:szCs w:val="32"/>
        </w:rPr>
        <w:t xml:space="preserve">Extensions – </w:t>
      </w:r>
    </w:p>
    <w:p w14:paraId="7E53A51E" w14:textId="3843487D" w:rsidR="007E5D43" w:rsidRPr="00234612" w:rsidRDefault="007E5D43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 xml:space="preserve">The test period is overlapping with training period </w:t>
      </w:r>
      <w:r w:rsidR="00F1286C" w:rsidRPr="00234612">
        <w:rPr>
          <w:rFonts w:asciiTheme="majorHAnsi" w:hAnsiTheme="majorHAnsi" w:cstheme="majorHAnsi"/>
          <w:sz w:val="24"/>
          <w:szCs w:val="24"/>
        </w:rPr>
        <w:t xml:space="preserve">(2-months) </w:t>
      </w:r>
      <w:r w:rsidRPr="00234612">
        <w:rPr>
          <w:rFonts w:asciiTheme="majorHAnsi" w:hAnsiTheme="majorHAnsi" w:cstheme="majorHAnsi"/>
          <w:sz w:val="24"/>
          <w:szCs w:val="24"/>
        </w:rPr>
        <w:t xml:space="preserve">except for one additional day </w:t>
      </w:r>
      <w:r w:rsidR="00F1286C" w:rsidRPr="00234612">
        <w:rPr>
          <w:rFonts w:asciiTheme="majorHAnsi" w:hAnsiTheme="majorHAnsi" w:cstheme="majorHAnsi"/>
          <w:sz w:val="24"/>
          <w:szCs w:val="24"/>
        </w:rPr>
        <w:t>in the test dataset to compare against</w:t>
      </w:r>
      <w:r w:rsidRPr="00234612">
        <w:rPr>
          <w:rFonts w:asciiTheme="majorHAnsi" w:hAnsiTheme="majorHAnsi" w:cstheme="majorHAnsi"/>
          <w:sz w:val="24"/>
          <w:szCs w:val="24"/>
        </w:rPr>
        <w:t xml:space="preserve"> short-term price predictions</w:t>
      </w:r>
      <w:r w:rsidR="00F1286C" w:rsidRPr="00234612">
        <w:rPr>
          <w:rFonts w:asciiTheme="majorHAnsi" w:hAnsiTheme="majorHAnsi" w:cstheme="majorHAnsi"/>
          <w:sz w:val="24"/>
          <w:szCs w:val="24"/>
        </w:rPr>
        <w:t xml:space="preserve"> (60min to 360min)</w:t>
      </w:r>
      <w:r w:rsidRPr="00234612">
        <w:rPr>
          <w:rFonts w:asciiTheme="majorHAnsi" w:hAnsiTheme="majorHAnsi" w:cstheme="majorHAnsi"/>
          <w:sz w:val="24"/>
          <w:szCs w:val="24"/>
        </w:rPr>
        <w:t>. We could try running the RNN model on a validation set that is completely outside of training period.</w:t>
      </w:r>
    </w:p>
    <w:p w14:paraId="02855337" w14:textId="61477D83" w:rsidR="00F267EF" w:rsidRPr="00234612" w:rsidRDefault="00F267EF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 xml:space="preserve">Perform multi-variate analysis </w:t>
      </w:r>
      <w:r w:rsidR="00473C00" w:rsidRPr="00234612">
        <w:rPr>
          <w:rFonts w:asciiTheme="majorHAnsi" w:hAnsiTheme="majorHAnsi" w:cstheme="majorHAnsi"/>
          <w:sz w:val="24"/>
          <w:szCs w:val="24"/>
        </w:rPr>
        <w:t>using 3 or more inputs into RNN cells. For 3-way, use</w:t>
      </w:r>
      <w:r w:rsidRPr="00234612">
        <w:rPr>
          <w:rFonts w:asciiTheme="majorHAnsi" w:hAnsiTheme="majorHAnsi" w:cstheme="majorHAnsi"/>
          <w:sz w:val="24"/>
          <w:szCs w:val="24"/>
        </w:rPr>
        <w:t xml:space="preserve"> MSFT + XLK + SPY stock prices as input into RNN. </w:t>
      </w:r>
      <w:r w:rsidR="00473C00" w:rsidRPr="00234612">
        <w:rPr>
          <w:rFonts w:asciiTheme="majorHAnsi" w:hAnsiTheme="majorHAnsi" w:cstheme="majorHAnsi"/>
          <w:sz w:val="24"/>
          <w:szCs w:val="24"/>
        </w:rPr>
        <w:t xml:space="preserve">For more inputs, one can capture company earnings growth, macro-economic events, market-sentiment factors etc. </w:t>
      </w:r>
    </w:p>
    <w:p w14:paraId="5AFE0851" w14:textId="6455D503" w:rsidR="00F267EF" w:rsidRPr="00234612" w:rsidRDefault="00F267EF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>RNNs suffer from long range memory. So, perform a similar study using LSTM that should in theory perform better, including stock price prediction.</w:t>
      </w:r>
    </w:p>
    <w:p w14:paraId="519A8920" w14:textId="1D781647" w:rsidR="00F267EF" w:rsidRPr="00234612" w:rsidRDefault="00940183" w:rsidP="0023461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34612">
        <w:rPr>
          <w:rFonts w:asciiTheme="majorHAnsi" w:hAnsiTheme="majorHAnsi" w:cstheme="majorHAnsi"/>
          <w:sz w:val="24"/>
          <w:szCs w:val="24"/>
        </w:rPr>
        <w:t>Overfitting is another issue to deal with convolution nets in general. We could add a bit of regularization (</w:t>
      </w:r>
      <w:proofErr w:type="spellStart"/>
      <w:r w:rsidRPr="00234612">
        <w:rPr>
          <w:rFonts w:asciiTheme="majorHAnsi" w:hAnsiTheme="majorHAnsi" w:cstheme="majorHAnsi"/>
          <w:sz w:val="24"/>
          <w:szCs w:val="24"/>
        </w:rPr>
        <w:t>eg.</w:t>
      </w:r>
      <w:proofErr w:type="spellEnd"/>
      <w:r w:rsidRPr="00234612">
        <w:rPr>
          <w:rFonts w:asciiTheme="majorHAnsi" w:hAnsiTheme="majorHAnsi" w:cstheme="majorHAnsi"/>
          <w:sz w:val="24"/>
          <w:szCs w:val="24"/>
        </w:rPr>
        <w:t xml:space="preserve"> Dropout) to reduce the effects of overfitting.</w:t>
      </w:r>
    </w:p>
    <w:sectPr w:rsidR="00F267EF" w:rsidRPr="0023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969"/>
    <w:multiLevelType w:val="hybridMultilevel"/>
    <w:tmpl w:val="7F28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85D"/>
    <w:multiLevelType w:val="hybridMultilevel"/>
    <w:tmpl w:val="B792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F81"/>
    <w:multiLevelType w:val="hybridMultilevel"/>
    <w:tmpl w:val="DCE4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76A5"/>
    <w:multiLevelType w:val="hybridMultilevel"/>
    <w:tmpl w:val="3A10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3F0B"/>
    <w:multiLevelType w:val="hybridMultilevel"/>
    <w:tmpl w:val="349E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34D21"/>
    <w:multiLevelType w:val="hybridMultilevel"/>
    <w:tmpl w:val="F8E8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16881"/>
    <w:multiLevelType w:val="hybridMultilevel"/>
    <w:tmpl w:val="CE0C4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7130"/>
    <w:multiLevelType w:val="hybridMultilevel"/>
    <w:tmpl w:val="E658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C68FE"/>
    <w:multiLevelType w:val="hybridMultilevel"/>
    <w:tmpl w:val="354892DC"/>
    <w:lvl w:ilvl="0" w:tplc="A236A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49040">
      <w:start w:val="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6D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47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E0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8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7A9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C1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AD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4290B"/>
    <w:multiLevelType w:val="hybridMultilevel"/>
    <w:tmpl w:val="59F2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0007"/>
    <w:multiLevelType w:val="hybridMultilevel"/>
    <w:tmpl w:val="F362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67F79"/>
    <w:multiLevelType w:val="hybridMultilevel"/>
    <w:tmpl w:val="8238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F14B7"/>
    <w:multiLevelType w:val="hybridMultilevel"/>
    <w:tmpl w:val="CA7A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647"/>
    <w:multiLevelType w:val="hybridMultilevel"/>
    <w:tmpl w:val="156C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F4E1E"/>
    <w:multiLevelType w:val="hybridMultilevel"/>
    <w:tmpl w:val="44C4A52E"/>
    <w:lvl w:ilvl="0" w:tplc="69729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05D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4D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8E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EA5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00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E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6A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9027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F67C1"/>
    <w:multiLevelType w:val="hybridMultilevel"/>
    <w:tmpl w:val="DF72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0FB6"/>
    <w:multiLevelType w:val="hybridMultilevel"/>
    <w:tmpl w:val="0544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3410B"/>
    <w:multiLevelType w:val="hybridMultilevel"/>
    <w:tmpl w:val="130C0712"/>
    <w:lvl w:ilvl="0" w:tplc="B64AD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AE328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FF7A">
      <w:start w:val="7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E5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2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EC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ED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0AE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E61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0"/>
  </w:num>
  <w:num w:numId="13">
    <w:abstractNumId w:val="14"/>
  </w:num>
  <w:num w:numId="14">
    <w:abstractNumId w:val="13"/>
  </w:num>
  <w:num w:numId="15">
    <w:abstractNumId w:val="6"/>
  </w:num>
  <w:num w:numId="16">
    <w:abstractNumId w:val="17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94"/>
    <w:rsid w:val="0005210A"/>
    <w:rsid w:val="000B1E13"/>
    <w:rsid w:val="000C5A3C"/>
    <w:rsid w:val="00104149"/>
    <w:rsid w:val="0011255F"/>
    <w:rsid w:val="0018529E"/>
    <w:rsid w:val="001B71D8"/>
    <w:rsid w:val="001E0885"/>
    <w:rsid w:val="0021509E"/>
    <w:rsid w:val="00234612"/>
    <w:rsid w:val="00244987"/>
    <w:rsid w:val="00250083"/>
    <w:rsid w:val="002C42E0"/>
    <w:rsid w:val="002C50FA"/>
    <w:rsid w:val="002F02DA"/>
    <w:rsid w:val="00366401"/>
    <w:rsid w:val="003D3582"/>
    <w:rsid w:val="00473C00"/>
    <w:rsid w:val="00535DC9"/>
    <w:rsid w:val="00566CCE"/>
    <w:rsid w:val="00590B55"/>
    <w:rsid w:val="00594B4D"/>
    <w:rsid w:val="00632861"/>
    <w:rsid w:val="00647A4F"/>
    <w:rsid w:val="0068599C"/>
    <w:rsid w:val="006869F4"/>
    <w:rsid w:val="006F4227"/>
    <w:rsid w:val="007E5D43"/>
    <w:rsid w:val="00821639"/>
    <w:rsid w:val="00876C17"/>
    <w:rsid w:val="00940183"/>
    <w:rsid w:val="009432A0"/>
    <w:rsid w:val="009C1351"/>
    <w:rsid w:val="009F0905"/>
    <w:rsid w:val="00A314BA"/>
    <w:rsid w:val="00A35413"/>
    <w:rsid w:val="00A560FA"/>
    <w:rsid w:val="00A760BC"/>
    <w:rsid w:val="00A85E63"/>
    <w:rsid w:val="00AE515D"/>
    <w:rsid w:val="00B50C66"/>
    <w:rsid w:val="00B751B1"/>
    <w:rsid w:val="00BA3C3C"/>
    <w:rsid w:val="00BC2BE4"/>
    <w:rsid w:val="00BE7D59"/>
    <w:rsid w:val="00C647E4"/>
    <w:rsid w:val="00C83AFC"/>
    <w:rsid w:val="00CE6AD6"/>
    <w:rsid w:val="00D1087B"/>
    <w:rsid w:val="00D21694"/>
    <w:rsid w:val="00D265EB"/>
    <w:rsid w:val="00D30BDC"/>
    <w:rsid w:val="00D55994"/>
    <w:rsid w:val="00D814B7"/>
    <w:rsid w:val="00D82288"/>
    <w:rsid w:val="00D86C1A"/>
    <w:rsid w:val="00E64709"/>
    <w:rsid w:val="00E84443"/>
    <w:rsid w:val="00EB31C0"/>
    <w:rsid w:val="00F1286C"/>
    <w:rsid w:val="00F267EF"/>
    <w:rsid w:val="00F327EE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2380"/>
  <w15:chartTrackingRefBased/>
  <w15:docId w15:val="{15175687-0C30-4E3F-9A2E-DB6B5C5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5599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8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6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6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8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9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9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7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4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5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quote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SourceCode/MSFT-RNN-single-variate.ipynb" TargetMode="External"/><Relationship Id="rId26" Type="http://schemas.openxmlformats.org/officeDocument/2006/relationships/hyperlink" Target="http://portfolios.morningstar.com/fund/holdings?t=xlk" TargetMode="External"/><Relationship Id="rId3" Type="http://schemas.openxmlformats.org/officeDocument/2006/relationships/settings" Target="settings.xml"/><Relationship Id="rId21" Type="http://schemas.openxmlformats.org/officeDocument/2006/relationships/hyperlink" Target="SourceCode/XLK-RNN-single-variate-2days.ipynb" TargetMode="External"/><Relationship Id="rId7" Type="http://schemas.openxmlformats.org/officeDocument/2006/relationships/hyperlink" Target="https://google.com/finance" TargetMode="External"/><Relationship Id="rId12" Type="http://schemas.openxmlformats.org/officeDocument/2006/relationships/image" Target="media/image1.png"/><Relationship Id="rId17" Type="http://schemas.openxmlformats.org/officeDocument/2006/relationships/hyperlink" Target="MSFT-RNN-single-variate.docx" TargetMode="External"/><Relationship Id="rId25" Type="http://schemas.openxmlformats.org/officeDocument/2006/relationships/hyperlink" Target="https://quantquote.com/historical-stock-data" TargetMode="External"/><Relationship Id="rId2" Type="http://schemas.openxmlformats.org/officeDocument/2006/relationships/styles" Target="styles.xml"/><Relationship Id="rId16" Type="http://schemas.openxmlformats.org/officeDocument/2006/relationships/hyperlink" Target="SourceCode/MSFT-Data-Augment.ipynb" TargetMode="External"/><Relationship Id="rId20" Type="http://schemas.openxmlformats.org/officeDocument/2006/relationships/hyperlink" Target="SourceCode/MSFT-RNN-multi-variate.ipyn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nanace.yahoo.com" TargetMode="External"/><Relationship Id="rId11" Type="http://schemas.openxmlformats.org/officeDocument/2006/relationships/hyperlink" Target="https://quantquote.com/sample/SPY_MINUTE_TRADE.csv" TargetMode="External"/><Relationship Id="rId24" Type="http://schemas.openxmlformats.org/officeDocument/2006/relationships/hyperlink" Target="https://youtu.be/DrUFj00Sky4" TargetMode="External"/><Relationship Id="rId5" Type="http://schemas.openxmlformats.org/officeDocument/2006/relationships/hyperlink" Target="https://www.nasdaq.com/symbol/msft/historical" TargetMode="External"/><Relationship Id="rId15" Type="http://schemas.openxmlformats.org/officeDocument/2006/relationships/hyperlink" Target="MSFT-Data-Augment.docx" TargetMode="External"/><Relationship Id="rId23" Type="http://schemas.openxmlformats.org/officeDocument/2006/relationships/hyperlink" Target="https://youtu.be/u5YZMcV-QV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quantquote.com/historical-stock-data" TargetMode="External"/><Relationship Id="rId19" Type="http://schemas.openxmlformats.org/officeDocument/2006/relationships/hyperlink" Target="MSFT-RNN-multi-vari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ntquote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SourceCode/XLK-RNN-single-variate-5days.ipynb" TargetMode="External"/><Relationship Id="rId27" Type="http://schemas.openxmlformats.org/officeDocument/2006/relationships/hyperlink" Target="https://lilianweng.github.io/lil-log/2017/07/08/predict-stock-prices-using-RNN-par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18654</TotalTime>
  <Pages>7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46</cp:revision>
  <dcterms:created xsi:type="dcterms:W3CDTF">2018-04-16T00:11:00Z</dcterms:created>
  <dcterms:modified xsi:type="dcterms:W3CDTF">2018-05-13T23:39:00Z</dcterms:modified>
</cp:coreProperties>
</file>