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F952E8" w14:textId="77777777" w:rsidR="00E4761C" w:rsidRPr="00B56D29" w:rsidRDefault="00E4761C" w:rsidP="001040EC">
      <w:pPr>
        <w:rPr>
          <w:rFonts w:ascii="Times New Roman" w:hAnsi="Times New Roman"/>
          <w:sz w:val="24"/>
          <w:szCs w:val="24"/>
        </w:rPr>
      </w:pPr>
    </w:p>
    <w:p w14:paraId="2BEE67F9" w14:textId="77777777" w:rsidR="001040EC" w:rsidRPr="00B56D29" w:rsidRDefault="001040EC" w:rsidP="001040EC">
      <w:pPr>
        <w:rPr>
          <w:rFonts w:ascii="Times New Roman" w:hAnsi="Times New Roman"/>
          <w:sz w:val="24"/>
          <w:szCs w:val="24"/>
        </w:rPr>
      </w:pPr>
    </w:p>
    <w:p w14:paraId="74177F30" w14:textId="77777777" w:rsidR="00E4761C" w:rsidRPr="00B56D29" w:rsidRDefault="00E4761C" w:rsidP="00E4761C">
      <w:pPr>
        <w:jc w:val="center"/>
        <w:rPr>
          <w:rFonts w:ascii="Times New Roman" w:hAnsi="Times New Roman"/>
          <w:sz w:val="24"/>
          <w:szCs w:val="24"/>
        </w:rPr>
      </w:pPr>
    </w:p>
    <w:p w14:paraId="44775C6F" w14:textId="77777777" w:rsidR="00E4761C" w:rsidRPr="000443A0" w:rsidRDefault="00E4761C" w:rsidP="00E4761C">
      <w:pPr>
        <w:jc w:val="center"/>
        <w:rPr>
          <w:rFonts w:ascii="Times New Roman" w:hAnsi="Times New Roman"/>
          <w:sz w:val="24"/>
          <w:szCs w:val="24"/>
        </w:rPr>
      </w:pPr>
    </w:p>
    <w:p w14:paraId="3221DBE0" w14:textId="77777777" w:rsidR="00B72EF6" w:rsidRDefault="00B72EF6" w:rsidP="00E4761C">
      <w:pPr>
        <w:jc w:val="center"/>
        <w:rPr>
          <w:rFonts w:ascii="Times New Roman" w:hAnsi="Times New Roman"/>
          <w:sz w:val="24"/>
          <w:szCs w:val="24"/>
        </w:rPr>
      </w:pPr>
    </w:p>
    <w:p w14:paraId="57FCFA23" w14:textId="77777777" w:rsidR="004156A4" w:rsidRDefault="004156A4" w:rsidP="00E4761C">
      <w:pPr>
        <w:jc w:val="center"/>
        <w:rPr>
          <w:rFonts w:ascii="Times New Roman" w:hAnsi="Times New Roman"/>
          <w:sz w:val="24"/>
          <w:szCs w:val="24"/>
        </w:rPr>
      </w:pPr>
    </w:p>
    <w:p w14:paraId="1F1501C9" w14:textId="77777777" w:rsidR="004156A4" w:rsidRDefault="004156A4" w:rsidP="00E4761C">
      <w:pPr>
        <w:jc w:val="center"/>
        <w:rPr>
          <w:rFonts w:ascii="Times New Roman" w:hAnsi="Times New Roman"/>
          <w:sz w:val="24"/>
          <w:szCs w:val="24"/>
        </w:rPr>
      </w:pPr>
    </w:p>
    <w:p w14:paraId="03F2332C" w14:textId="77777777" w:rsidR="004156A4" w:rsidRPr="000443A0" w:rsidRDefault="004156A4" w:rsidP="00E4761C">
      <w:pPr>
        <w:jc w:val="center"/>
        <w:rPr>
          <w:rFonts w:ascii="Times New Roman" w:hAnsi="Times New Roman"/>
          <w:sz w:val="24"/>
          <w:szCs w:val="24"/>
        </w:rPr>
      </w:pPr>
    </w:p>
    <w:p w14:paraId="7DA1C678" w14:textId="77777777" w:rsidR="00B72EF6" w:rsidRPr="000443A0" w:rsidRDefault="00B72EF6" w:rsidP="00E4761C">
      <w:pPr>
        <w:jc w:val="center"/>
        <w:rPr>
          <w:rFonts w:ascii="Times New Roman" w:hAnsi="Times New Roman"/>
          <w:sz w:val="24"/>
          <w:szCs w:val="24"/>
        </w:rPr>
      </w:pPr>
    </w:p>
    <w:p w14:paraId="4247DF3B" w14:textId="77777777" w:rsidR="000D23D2" w:rsidRPr="000443A0" w:rsidRDefault="00FE32CE" w:rsidP="000D23D2">
      <w:pPr>
        <w:spacing w:after="0" w:line="480" w:lineRule="auto"/>
        <w:jc w:val="center"/>
        <w:rPr>
          <w:rStyle w:val="fnt0"/>
          <w:rFonts w:ascii="Times New Roman" w:hAnsi="Times New Roman"/>
          <w:sz w:val="24"/>
          <w:szCs w:val="24"/>
        </w:rPr>
      </w:pPr>
      <w:r w:rsidRPr="000443A0">
        <w:rPr>
          <w:rStyle w:val="fnt0"/>
          <w:rFonts w:ascii="Times New Roman" w:hAnsi="Times New Roman"/>
          <w:sz w:val="24"/>
          <w:szCs w:val="24"/>
        </w:rPr>
        <w:t>Portfolio Project</w:t>
      </w:r>
      <w:r w:rsidR="000443A0" w:rsidRPr="000443A0">
        <w:rPr>
          <w:rStyle w:val="fnt0"/>
          <w:rFonts w:ascii="Times New Roman" w:hAnsi="Times New Roman"/>
          <w:sz w:val="24"/>
          <w:szCs w:val="24"/>
        </w:rPr>
        <w:t xml:space="preserve"> – Chronic Disease Measurers for the 500 Largest American Cities</w:t>
      </w:r>
    </w:p>
    <w:p w14:paraId="5A4BBB2A" w14:textId="77777777" w:rsidR="000D23D2" w:rsidRPr="000443A0" w:rsidRDefault="00FE32CE" w:rsidP="000D23D2">
      <w:pPr>
        <w:spacing w:after="0" w:line="480" w:lineRule="auto"/>
        <w:jc w:val="center"/>
        <w:rPr>
          <w:rStyle w:val="fnt0"/>
          <w:rFonts w:ascii="Times New Roman" w:hAnsi="Times New Roman"/>
          <w:sz w:val="24"/>
          <w:szCs w:val="24"/>
        </w:rPr>
      </w:pPr>
      <w:r w:rsidRPr="000443A0">
        <w:rPr>
          <w:rStyle w:val="fnt0"/>
          <w:rFonts w:ascii="Times New Roman" w:hAnsi="Times New Roman"/>
          <w:sz w:val="24"/>
          <w:szCs w:val="24"/>
        </w:rPr>
        <w:t>Max P. Liphart</w:t>
      </w:r>
    </w:p>
    <w:p w14:paraId="26582735" w14:textId="77777777" w:rsidR="000D23D2" w:rsidRPr="000443A0" w:rsidRDefault="000D23D2" w:rsidP="000D23D2">
      <w:pPr>
        <w:spacing w:after="0" w:line="480" w:lineRule="auto"/>
        <w:jc w:val="center"/>
        <w:rPr>
          <w:rStyle w:val="fnt0"/>
          <w:rFonts w:ascii="Times New Roman" w:hAnsi="Times New Roman"/>
          <w:sz w:val="24"/>
          <w:szCs w:val="24"/>
        </w:rPr>
      </w:pPr>
      <w:r w:rsidRPr="000443A0">
        <w:rPr>
          <w:rStyle w:val="fnt0"/>
          <w:rFonts w:ascii="Times New Roman" w:hAnsi="Times New Roman"/>
          <w:sz w:val="24"/>
          <w:szCs w:val="24"/>
        </w:rPr>
        <w:t>Course Number (</w:t>
      </w:r>
      <w:r w:rsidR="00FE32CE" w:rsidRPr="000443A0">
        <w:rPr>
          <w:rStyle w:val="fnt0"/>
          <w:rFonts w:ascii="Times New Roman" w:hAnsi="Times New Roman"/>
          <w:sz w:val="24"/>
          <w:szCs w:val="24"/>
        </w:rPr>
        <w:t>MIS500-1</w:t>
      </w:r>
      <w:r w:rsidRPr="000443A0">
        <w:rPr>
          <w:rStyle w:val="fnt0"/>
          <w:rFonts w:ascii="Times New Roman" w:hAnsi="Times New Roman"/>
          <w:sz w:val="24"/>
          <w:szCs w:val="24"/>
        </w:rPr>
        <w:t>) – Name of Course (</w:t>
      </w:r>
      <w:r w:rsidR="00FE32CE" w:rsidRPr="000443A0">
        <w:rPr>
          <w:rStyle w:val="fnt0"/>
          <w:rFonts w:ascii="Times New Roman" w:hAnsi="Times New Roman"/>
          <w:sz w:val="24"/>
          <w:szCs w:val="24"/>
        </w:rPr>
        <w:t>Foundations of Data Analytics</w:t>
      </w:r>
      <w:r w:rsidRPr="000443A0">
        <w:rPr>
          <w:rStyle w:val="fnt0"/>
          <w:rFonts w:ascii="Times New Roman" w:hAnsi="Times New Roman"/>
          <w:sz w:val="24"/>
          <w:szCs w:val="24"/>
        </w:rPr>
        <w:t>)</w:t>
      </w:r>
    </w:p>
    <w:p w14:paraId="1EE4D3C7" w14:textId="77777777" w:rsidR="000D23D2" w:rsidRPr="000443A0" w:rsidRDefault="000D23D2" w:rsidP="000D23D2">
      <w:pPr>
        <w:spacing w:after="0" w:line="480" w:lineRule="auto"/>
        <w:jc w:val="center"/>
        <w:rPr>
          <w:rStyle w:val="fnt0"/>
          <w:rFonts w:ascii="Times New Roman" w:hAnsi="Times New Roman"/>
          <w:sz w:val="24"/>
          <w:szCs w:val="24"/>
        </w:rPr>
      </w:pPr>
      <w:r w:rsidRPr="000443A0">
        <w:rPr>
          <w:rStyle w:val="fnt0"/>
          <w:rFonts w:ascii="Times New Roman" w:hAnsi="Times New Roman"/>
          <w:sz w:val="24"/>
          <w:szCs w:val="24"/>
        </w:rPr>
        <w:t>Colorado State University – Global Campus</w:t>
      </w:r>
    </w:p>
    <w:p w14:paraId="4B9D439F" w14:textId="77777777" w:rsidR="000D23D2" w:rsidRPr="000443A0" w:rsidRDefault="00FE32CE" w:rsidP="000D23D2">
      <w:pPr>
        <w:spacing w:after="0" w:line="480" w:lineRule="auto"/>
        <w:jc w:val="center"/>
        <w:rPr>
          <w:rStyle w:val="fnt0"/>
          <w:rFonts w:ascii="Times New Roman" w:hAnsi="Times New Roman"/>
          <w:sz w:val="24"/>
          <w:szCs w:val="24"/>
        </w:rPr>
      </w:pPr>
      <w:r w:rsidRPr="000443A0">
        <w:rPr>
          <w:rStyle w:val="fnt0"/>
          <w:rFonts w:ascii="Times New Roman" w:hAnsi="Times New Roman"/>
          <w:sz w:val="24"/>
          <w:szCs w:val="24"/>
        </w:rPr>
        <w:t>Eric M. Straw, PhD</w:t>
      </w:r>
    </w:p>
    <w:p w14:paraId="6B380BCB" w14:textId="77777777" w:rsidR="00E4761C" w:rsidRPr="000443A0" w:rsidRDefault="00FE32CE" w:rsidP="000D23D2">
      <w:pPr>
        <w:jc w:val="center"/>
        <w:rPr>
          <w:rFonts w:ascii="Times New Roman" w:hAnsi="Times New Roman"/>
          <w:sz w:val="24"/>
          <w:szCs w:val="24"/>
        </w:rPr>
      </w:pPr>
      <w:r w:rsidRPr="000443A0">
        <w:rPr>
          <w:rFonts w:ascii="Times New Roman" w:hAnsi="Times New Roman"/>
          <w:sz w:val="24"/>
          <w:szCs w:val="24"/>
        </w:rPr>
        <w:t>July 7, 2019</w:t>
      </w:r>
    </w:p>
    <w:p w14:paraId="60294D33" w14:textId="77777777" w:rsidR="00AA0856" w:rsidRPr="000443A0" w:rsidRDefault="009B5B1F" w:rsidP="00CA6CBE">
      <w:pPr>
        <w:ind w:left="2160" w:firstLine="720"/>
        <w:rPr>
          <w:rFonts w:ascii="Times New Roman" w:hAnsi="Times New Roman"/>
          <w:b/>
          <w:bCs/>
          <w:sz w:val="24"/>
          <w:szCs w:val="24"/>
        </w:rPr>
      </w:pPr>
      <w:r w:rsidRPr="000443A0">
        <w:rPr>
          <w:rFonts w:ascii="Times New Roman" w:hAnsi="Times New Roman"/>
          <w:sz w:val="24"/>
          <w:szCs w:val="24"/>
        </w:rPr>
        <w:br w:type="page"/>
      </w:r>
      <w:r w:rsidR="00CA6CBE" w:rsidRPr="000443A0">
        <w:rPr>
          <w:rFonts w:ascii="Times New Roman" w:hAnsi="Times New Roman"/>
          <w:sz w:val="24"/>
          <w:szCs w:val="24"/>
        </w:rPr>
        <w:lastRenderedPageBreak/>
        <w:t xml:space="preserve">          </w:t>
      </w:r>
      <w:r w:rsidR="00AA0856" w:rsidRPr="000443A0">
        <w:rPr>
          <w:rFonts w:ascii="Times New Roman" w:hAnsi="Times New Roman"/>
          <w:b/>
          <w:bCs/>
          <w:sz w:val="24"/>
          <w:szCs w:val="24"/>
        </w:rPr>
        <w:t>Abstract</w:t>
      </w:r>
    </w:p>
    <w:p w14:paraId="2B839171" w14:textId="77777777" w:rsidR="00F31B99" w:rsidRPr="000443A0" w:rsidRDefault="00F31B99" w:rsidP="0000136B">
      <w:pPr>
        <w:spacing w:after="0" w:line="480" w:lineRule="auto"/>
        <w:jc w:val="center"/>
        <w:rPr>
          <w:rFonts w:ascii="Times New Roman" w:hAnsi="Times New Roman"/>
          <w:b/>
          <w:bCs/>
          <w:sz w:val="24"/>
          <w:szCs w:val="24"/>
        </w:rPr>
      </w:pPr>
    </w:p>
    <w:p w14:paraId="716F75D0" w14:textId="77777777" w:rsidR="00D83915" w:rsidRPr="000443A0" w:rsidRDefault="00D83915" w:rsidP="00D83915">
      <w:pPr>
        <w:spacing w:after="0" w:line="480" w:lineRule="auto"/>
        <w:rPr>
          <w:rFonts w:ascii="Times New Roman" w:hAnsi="Times New Roman"/>
          <w:sz w:val="24"/>
          <w:szCs w:val="24"/>
        </w:rPr>
      </w:pPr>
      <w:r w:rsidRPr="000443A0">
        <w:rPr>
          <w:rFonts w:ascii="Times New Roman" w:hAnsi="Times New Roman"/>
          <w:sz w:val="24"/>
          <w:szCs w:val="24"/>
        </w:rPr>
        <w:t xml:space="preserve">Problem – </w:t>
      </w:r>
      <w:r w:rsidR="003473D3" w:rsidRPr="000443A0">
        <w:rPr>
          <w:rFonts w:ascii="Times New Roman" w:hAnsi="Times New Roman"/>
          <w:sz w:val="24"/>
          <w:szCs w:val="24"/>
        </w:rPr>
        <w:t xml:space="preserve">first how do you </w:t>
      </w:r>
      <w:r w:rsidRPr="000443A0">
        <w:rPr>
          <w:rFonts w:ascii="Times New Roman" w:hAnsi="Times New Roman"/>
          <w:sz w:val="24"/>
          <w:szCs w:val="24"/>
        </w:rPr>
        <w:t>collect data for chronic disease measures for the 500 largest American Cities</w:t>
      </w:r>
      <w:r w:rsidR="00F92A8F" w:rsidRPr="000443A0">
        <w:rPr>
          <w:rFonts w:ascii="Times New Roman" w:hAnsi="Times New Roman"/>
          <w:sz w:val="24"/>
          <w:szCs w:val="24"/>
        </w:rPr>
        <w:t>? Next, w</w:t>
      </w:r>
      <w:r w:rsidRPr="000443A0">
        <w:rPr>
          <w:rFonts w:ascii="Times New Roman" w:hAnsi="Times New Roman"/>
          <w:sz w:val="24"/>
          <w:szCs w:val="24"/>
        </w:rPr>
        <w:t>hat has been done – the Robert Wood Johnson Foundation and the Centers for Disease Control and Prevention collected data.</w:t>
      </w:r>
      <w:r w:rsidR="00F92A8F" w:rsidRPr="000443A0">
        <w:rPr>
          <w:rFonts w:ascii="Times New Roman" w:hAnsi="Times New Roman"/>
          <w:sz w:val="24"/>
          <w:szCs w:val="24"/>
        </w:rPr>
        <w:t xml:space="preserve"> Now, </w:t>
      </w:r>
      <w:r w:rsidRPr="000443A0">
        <w:rPr>
          <w:rFonts w:ascii="Times New Roman" w:hAnsi="Times New Roman"/>
          <w:sz w:val="24"/>
          <w:szCs w:val="24"/>
        </w:rPr>
        <w:t xml:space="preserve"> I determine</w:t>
      </w:r>
      <w:r w:rsidR="000443A0">
        <w:rPr>
          <w:rFonts w:ascii="Times New Roman" w:hAnsi="Times New Roman"/>
          <w:sz w:val="24"/>
          <w:szCs w:val="24"/>
        </w:rPr>
        <w:t>d</w:t>
      </w:r>
      <w:r w:rsidR="00DD7499" w:rsidRPr="000443A0">
        <w:rPr>
          <w:rFonts w:ascii="Times New Roman" w:hAnsi="Times New Roman"/>
          <w:sz w:val="24"/>
          <w:szCs w:val="24"/>
        </w:rPr>
        <w:t xml:space="preserve"> – for the 27 chronic disease measurers, as a percentage of the population, Birmingham </w:t>
      </w:r>
      <w:r w:rsidR="0040479B" w:rsidRPr="000443A0">
        <w:rPr>
          <w:rFonts w:ascii="Times New Roman" w:hAnsi="Times New Roman"/>
          <w:sz w:val="24"/>
          <w:szCs w:val="24"/>
        </w:rPr>
        <w:t>measured</w:t>
      </w:r>
      <w:r w:rsidR="00DD7499" w:rsidRPr="000443A0">
        <w:rPr>
          <w:rFonts w:ascii="Times New Roman" w:hAnsi="Times New Roman"/>
          <w:sz w:val="24"/>
          <w:szCs w:val="24"/>
        </w:rPr>
        <w:t xml:space="preserve"> a mean of 34.4, the United States measured a mean of 31.19 and Los Angeles </w:t>
      </w:r>
      <w:r w:rsidR="0040479B" w:rsidRPr="000443A0">
        <w:rPr>
          <w:rFonts w:ascii="Times New Roman" w:hAnsi="Times New Roman"/>
          <w:sz w:val="24"/>
          <w:szCs w:val="24"/>
        </w:rPr>
        <w:t>measured</w:t>
      </w:r>
      <w:r w:rsidR="00DD7499" w:rsidRPr="000443A0">
        <w:rPr>
          <w:rFonts w:ascii="Times New Roman" w:hAnsi="Times New Roman"/>
          <w:sz w:val="24"/>
          <w:szCs w:val="24"/>
        </w:rPr>
        <w:t xml:space="preserve"> a mean of 29.6. </w:t>
      </w:r>
    </w:p>
    <w:p w14:paraId="5C079DA1" w14:textId="77777777" w:rsidR="00F92A8F" w:rsidRPr="000443A0" w:rsidRDefault="00D83915" w:rsidP="00D83915">
      <w:pPr>
        <w:spacing w:after="0" w:line="480" w:lineRule="auto"/>
        <w:rPr>
          <w:rFonts w:ascii="Times New Roman" w:hAnsi="Times New Roman"/>
          <w:sz w:val="24"/>
          <w:szCs w:val="24"/>
        </w:rPr>
      </w:pPr>
      <w:r w:rsidRPr="000443A0">
        <w:rPr>
          <w:rFonts w:ascii="Times New Roman" w:hAnsi="Times New Roman"/>
          <w:sz w:val="24"/>
          <w:szCs w:val="24"/>
        </w:rPr>
        <w:t xml:space="preserve">What does it mean </w:t>
      </w:r>
      <w:r w:rsidR="00DD7499" w:rsidRPr="000443A0">
        <w:rPr>
          <w:rFonts w:ascii="Times New Roman" w:hAnsi="Times New Roman"/>
          <w:sz w:val="24"/>
          <w:szCs w:val="24"/>
        </w:rPr>
        <w:t>– for the 27 chronic disease measurers Los Angeles had the lowest mean.</w:t>
      </w:r>
    </w:p>
    <w:p w14:paraId="2B370713" w14:textId="77777777" w:rsidR="00DD7499" w:rsidRPr="000443A0" w:rsidRDefault="00F92A8F" w:rsidP="00D83915">
      <w:pPr>
        <w:spacing w:after="0" w:line="480" w:lineRule="auto"/>
        <w:rPr>
          <w:rFonts w:ascii="Times New Roman" w:hAnsi="Times New Roman"/>
          <w:sz w:val="24"/>
          <w:szCs w:val="24"/>
        </w:rPr>
      </w:pPr>
      <w:r w:rsidRPr="000443A0">
        <w:rPr>
          <w:rFonts w:ascii="Times New Roman" w:hAnsi="Times New Roman"/>
          <w:sz w:val="24"/>
          <w:szCs w:val="24"/>
        </w:rPr>
        <w:t xml:space="preserve">Also, I determined the means for Los Angeles and Birmingham are not equal. </w:t>
      </w:r>
    </w:p>
    <w:p w14:paraId="791738B8" w14:textId="77777777" w:rsidR="00F31B99" w:rsidRPr="000443A0" w:rsidRDefault="0040479B" w:rsidP="00F31B99">
      <w:pPr>
        <w:spacing w:after="0" w:line="480" w:lineRule="auto"/>
        <w:rPr>
          <w:rFonts w:ascii="Times New Roman" w:hAnsi="Times New Roman"/>
          <w:sz w:val="24"/>
          <w:szCs w:val="24"/>
        </w:rPr>
      </w:pPr>
      <w:r w:rsidRPr="000443A0">
        <w:rPr>
          <w:rFonts w:ascii="Times New Roman" w:hAnsi="Times New Roman"/>
          <w:sz w:val="24"/>
          <w:szCs w:val="24"/>
        </w:rPr>
        <w:t xml:space="preserve">I utilized </w:t>
      </w:r>
      <w:r w:rsidR="00F31B99" w:rsidRPr="000443A0">
        <w:rPr>
          <w:rFonts w:ascii="Times New Roman" w:hAnsi="Times New Roman"/>
          <w:sz w:val="24"/>
          <w:szCs w:val="24"/>
        </w:rPr>
        <w:t>The Robert Wood Johnson Foundation and CDC Foundation launched the 500 Cities Project in partnership with the Centers for Disease Control and Prevention (CDC)</w:t>
      </w:r>
      <w:r w:rsidRPr="000443A0">
        <w:rPr>
          <w:rFonts w:ascii="Times New Roman" w:hAnsi="Times New Roman"/>
          <w:sz w:val="24"/>
          <w:szCs w:val="24"/>
        </w:rPr>
        <w:t xml:space="preserve"> (2015)</w:t>
      </w:r>
      <w:r w:rsidR="00F31B99" w:rsidRPr="000443A0">
        <w:rPr>
          <w:rFonts w:ascii="Times New Roman" w:hAnsi="Times New Roman"/>
          <w:sz w:val="24"/>
          <w:szCs w:val="24"/>
        </w:rPr>
        <w:t>. </w:t>
      </w:r>
    </w:p>
    <w:p w14:paraId="0AE7DC5D" w14:textId="77777777" w:rsidR="00F31B99" w:rsidRPr="000443A0" w:rsidRDefault="0000136B" w:rsidP="00CF0820">
      <w:pPr>
        <w:spacing w:after="0" w:line="480" w:lineRule="auto"/>
        <w:rPr>
          <w:rFonts w:ascii="Times New Roman" w:hAnsi="Times New Roman"/>
          <w:sz w:val="24"/>
          <w:szCs w:val="24"/>
        </w:rPr>
      </w:pPr>
      <w:r w:rsidRPr="000443A0">
        <w:rPr>
          <w:rFonts w:ascii="Times New Roman" w:hAnsi="Times New Roman"/>
          <w:sz w:val="24"/>
          <w:szCs w:val="24"/>
        </w:rPr>
        <w:t>This project reports city and census tract-level data</w:t>
      </w:r>
      <w:r w:rsidR="00F31B99" w:rsidRPr="000443A0">
        <w:rPr>
          <w:rFonts w:ascii="Times New Roman" w:hAnsi="Times New Roman"/>
          <w:sz w:val="24"/>
          <w:szCs w:val="24"/>
        </w:rPr>
        <w:t xml:space="preserve"> obtained using small area estimation methods, for 27 chronic disease measures for the 500 largest American cities.</w:t>
      </w:r>
      <w:r w:rsidR="00CF0820" w:rsidRPr="000443A0">
        <w:rPr>
          <w:rFonts w:ascii="Times New Roman" w:hAnsi="Times New Roman"/>
          <w:sz w:val="24"/>
          <w:szCs w:val="24"/>
        </w:rPr>
        <w:t xml:space="preserve"> </w:t>
      </w:r>
      <w:r w:rsidR="00F31B99" w:rsidRPr="000443A0">
        <w:rPr>
          <w:rFonts w:ascii="Times New Roman" w:hAnsi="Times New Roman"/>
          <w:sz w:val="24"/>
          <w:szCs w:val="24"/>
        </w:rPr>
        <w:t>The number of cities per state ranges from 1 to 121.</w:t>
      </w:r>
      <w:r w:rsidR="00770E1B" w:rsidRPr="000443A0">
        <w:rPr>
          <w:rFonts w:ascii="Times New Roman" w:hAnsi="Times New Roman"/>
          <w:sz w:val="24"/>
          <w:szCs w:val="24"/>
        </w:rPr>
        <w:t xml:space="preserve"> </w:t>
      </w:r>
      <w:r w:rsidR="00F31B99" w:rsidRPr="000443A0">
        <w:rPr>
          <w:rFonts w:ascii="Times New Roman" w:hAnsi="Times New Roman"/>
          <w:sz w:val="24"/>
          <w:szCs w:val="24"/>
        </w:rPr>
        <w:t>The cities range in population from 42,417 in Burlington, Vermont to 8,175,133 in New York City, New York.</w:t>
      </w:r>
      <w:r w:rsidR="00CF0820" w:rsidRPr="000443A0">
        <w:rPr>
          <w:rFonts w:ascii="Times New Roman" w:hAnsi="Times New Roman"/>
          <w:sz w:val="24"/>
          <w:szCs w:val="24"/>
        </w:rPr>
        <w:t xml:space="preserve"> </w:t>
      </w:r>
      <w:r w:rsidR="00F31B99" w:rsidRPr="000443A0">
        <w:rPr>
          <w:rFonts w:ascii="Times New Roman" w:hAnsi="Times New Roman"/>
          <w:sz w:val="24"/>
          <w:szCs w:val="24"/>
        </w:rPr>
        <w:t>Among these 500 cities, there are approximately 28,000 census tracts</w:t>
      </w:r>
      <w:r w:rsidR="00F82B91" w:rsidRPr="000443A0">
        <w:rPr>
          <w:rFonts w:ascii="Times New Roman" w:hAnsi="Times New Roman"/>
          <w:sz w:val="24"/>
          <w:szCs w:val="24"/>
        </w:rPr>
        <w:t xml:space="preserve"> (subdivisions)</w:t>
      </w:r>
      <w:r w:rsidR="00F31B99" w:rsidRPr="000443A0">
        <w:rPr>
          <w:rFonts w:ascii="Times New Roman" w:hAnsi="Times New Roman"/>
          <w:sz w:val="24"/>
          <w:szCs w:val="24"/>
        </w:rPr>
        <w:t>, for which data will be provided</w:t>
      </w:r>
      <w:r w:rsidR="00F82B91" w:rsidRPr="000443A0">
        <w:rPr>
          <w:rFonts w:ascii="Times New Roman" w:hAnsi="Times New Roman"/>
          <w:sz w:val="24"/>
          <w:szCs w:val="24"/>
        </w:rPr>
        <w:t xml:space="preserve">. </w:t>
      </w:r>
      <w:r w:rsidR="00F31B99" w:rsidRPr="000443A0">
        <w:rPr>
          <w:rFonts w:ascii="Times New Roman" w:hAnsi="Times New Roman"/>
          <w:sz w:val="24"/>
          <w:szCs w:val="24"/>
        </w:rPr>
        <w:t>The number of tracts per city ranges from 8 to 2,140.The project includes a total population</w:t>
      </w:r>
      <w:r w:rsidR="0040479B" w:rsidRPr="000443A0">
        <w:rPr>
          <w:rFonts w:ascii="Times New Roman" w:hAnsi="Times New Roman"/>
          <w:sz w:val="24"/>
          <w:szCs w:val="24"/>
        </w:rPr>
        <w:t>(for the 500 cities)</w:t>
      </w:r>
      <w:r w:rsidR="00F31B99" w:rsidRPr="000443A0">
        <w:rPr>
          <w:rFonts w:ascii="Times New Roman" w:hAnsi="Times New Roman"/>
          <w:sz w:val="24"/>
          <w:szCs w:val="24"/>
        </w:rPr>
        <w:t xml:space="preserve"> of 103,020,808, which represents 33.4% of the total United States population of 308,745,538</w:t>
      </w:r>
      <w:r w:rsidR="0040479B" w:rsidRPr="000443A0">
        <w:rPr>
          <w:rFonts w:ascii="Times New Roman" w:hAnsi="Times New Roman"/>
          <w:sz w:val="24"/>
          <w:szCs w:val="24"/>
        </w:rPr>
        <w:t xml:space="preserve"> (2010)</w:t>
      </w:r>
      <w:r w:rsidR="00F31B99" w:rsidRPr="000443A0">
        <w:rPr>
          <w:rFonts w:ascii="Times New Roman" w:hAnsi="Times New Roman"/>
          <w:sz w:val="24"/>
          <w:szCs w:val="24"/>
        </w:rPr>
        <w:t>.</w:t>
      </w:r>
    </w:p>
    <w:p w14:paraId="7BFD9673" w14:textId="77777777" w:rsidR="00B74A20" w:rsidRPr="000443A0" w:rsidRDefault="00B74A20" w:rsidP="00CF0820">
      <w:pPr>
        <w:spacing w:after="0" w:line="480" w:lineRule="auto"/>
        <w:rPr>
          <w:rFonts w:ascii="Times New Roman" w:hAnsi="Times New Roman"/>
          <w:sz w:val="24"/>
          <w:szCs w:val="24"/>
        </w:rPr>
      </w:pPr>
    </w:p>
    <w:p w14:paraId="4A81C299" w14:textId="77777777" w:rsidR="00B74A20" w:rsidRPr="000443A0" w:rsidRDefault="00B74A20" w:rsidP="00CF0820">
      <w:pPr>
        <w:spacing w:after="0" w:line="480" w:lineRule="auto"/>
        <w:rPr>
          <w:rFonts w:ascii="Times New Roman" w:hAnsi="Times New Roman"/>
          <w:sz w:val="24"/>
          <w:szCs w:val="24"/>
        </w:rPr>
      </w:pPr>
    </w:p>
    <w:p w14:paraId="6F133521" w14:textId="77777777" w:rsidR="00B74A20" w:rsidRPr="000443A0" w:rsidRDefault="00B74A20" w:rsidP="00CF0820">
      <w:pPr>
        <w:spacing w:after="0" w:line="480" w:lineRule="auto"/>
        <w:rPr>
          <w:rFonts w:ascii="Times New Roman" w:hAnsi="Times New Roman"/>
          <w:sz w:val="24"/>
          <w:szCs w:val="24"/>
        </w:rPr>
      </w:pPr>
    </w:p>
    <w:p w14:paraId="4EEA331D" w14:textId="77777777" w:rsidR="00F31B99" w:rsidRPr="000443A0" w:rsidRDefault="00F31B99" w:rsidP="00F31B99">
      <w:pPr>
        <w:spacing w:after="0" w:line="480" w:lineRule="auto"/>
        <w:rPr>
          <w:rFonts w:ascii="Times New Roman" w:hAnsi="Times New Roman"/>
          <w:sz w:val="24"/>
          <w:szCs w:val="24"/>
        </w:rPr>
      </w:pPr>
      <w:r w:rsidRPr="000443A0">
        <w:rPr>
          <w:rFonts w:ascii="Times New Roman" w:hAnsi="Times New Roman"/>
          <w:sz w:val="24"/>
          <w:szCs w:val="24"/>
        </w:rPr>
        <w:t> </w:t>
      </w:r>
    </w:p>
    <w:p w14:paraId="09B7D0C1" w14:textId="77777777" w:rsidR="00F92A8F" w:rsidRPr="000443A0" w:rsidRDefault="00F92A8F" w:rsidP="001D30D9">
      <w:pPr>
        <w:spacing w:after="0" w:line="480" w:lineRule="auto"/>
        <w:ind w:left="720"/>
        <w:jc w:val="center"/>
        <w:rPr>
          <w:rFonts w:ascii="Times New Roman" w:hAnsi="Times New Roman"/>
          <w:b/>
          <w:bCs/>
          <w:sz w:val="24"/>
          <w:szCs w:val="24"/>
        </w:rPr>
      </w:pPr>
    </w:p>
    <w:p w14:paraId="6BD04132" w14:textId="77777777" w:rsidR="00E24148" w:rsidRPr="000443A0" w:rsidRDefault="001D30D9" w:rsidP="001D30D9">
      <w:pPr>
        <w:spacing w:after="0" w:line="480" w:lineRule="auto"/>
        <w:ind w:left="720"/>
        <w:jc w:val="center"/>
        <w:rPr>
          <w:rFonts w:ascii="Times New Roman" w:hAnsi="Times New Roman"/>
          <w:b/>
          <w:bCs/>
          <w:sz w:val="24"/>
          <w:szCs w:val="24"/>
        </w:rPr>
      </w:pPr>
      <w:r w:rsidRPr="000443A0">
        <w:rPr>
          <w:rFonts w:ascii="Times New Roman" w:hAnsi="Times New Roman"/>
          <w:b/>
          <w:bCs/>
          <w:sz w:val="24"/>
          <w:szCs w:val="24"/>
        </w:rPr>
        <w:lastRenderedPageBreak/>
        <w:t>D</w:t>
      </w:r>
      <w:r w:rsidR="009A62A2" w:rsidRPr="000443A0">
        <w:rPr>
          <w:rFonts w:ascii="Times New Roman" w:hAnsi="Times New Roman"/>
          <w:b/>
          <w:bCs/>
          <w:sz w:val="24"/>
          <w:szCs w:val="24"/>
        </w:rPr>
        <w:t xml:space="preserve">etailed </w:t>
      </w:r>
      <w:r w:rsidRPr="000443A0">
        <w:rPr>
          <w:rFonts w:ascii="Times New Roman" w:hAnsi="Times New Roman"/>
          <w:b/>
          <w:bCs/>
          <w:sz w:val="24"/>
          <w:szCs w:val="24"/>
        </w:rPr>
        <w:t>I</w:t>
      </w:r>
      <w:r w:rsidR="009A62A2" w:rsidRPr="000443A0">
        <w:rPr>
          <w:rFonts w:ascii="Times New Roman" w:hAnsi="Times New Roman"/>
          <w:b/>
          <w:bCs/>
          <w:sz w:val="24"/>
          <w:szCs w:val="24"/>
        </w:rPr>
        <w:t xml:space="preserve">nformation </w:t>
      </w:r>
      <w:r w:rsidRPr="000443A0">
        <w:rPr>
          <w:rFonts w:ascii="Times New Roman" w:hAnsi="Times New Roman"/>
          <w:b/>
          <w:bCs/>
          <w:sz w:val="24"/>
          <w:szCs w:val="24"/>
        </w:rPr>
        <w:t>A</w:t>
      </w:r>
      <w:r w:rsidR="009A62A2" w:rsidRPr="000443A0">
        <w:rPr>
          <w:rFonts w:ascii="Times New Roman" w:hAnsi="Times New Roman"/>
          <w:b/>
          <w:bCs/>
          <w:sz w:val="24"/>
          <w:szCs w:val="24"/>
        </w:rPr>
        <w:t xml:space="preserve">bout the </w:t>
      </w:r>
      <w:r w:rsidRPr="000443A0">
        <w:rPr>
          <w:rFonts w:ascii="Times New Roman" w:hAnsi="Times New Roman"/>
          <w:b/>
          <w:bCs/>
          <w:sz w:val="24"/>
          <w:szCs w:val="24"/>
        </w:rPr>
        <w:t>P</w:t>
      </w:r>
      <w:r w:rsidR="009A62A2" w:rsidRPr="000443A0">
        <w:rPr>
          <w:rFonts w:ascii="Times New Roman" w:hAnsi="Times New Roman"/>
          <w:b/>
          <w:bCs/>
          <w:sz w:val="24"/>
          <w:szCs w:val="24"/>
        </w:rPr>
        <w:t xml:space="preserve">roject, the </w:t>
      </w:r>
      <w:r w:rsidRPr="000443A0">
        <w:rPr>
          <w:rFonts w:ascii="Times New Roman" w:hAnsi="Times New Roman"/>
          <w:b/>
          <w:bCs/>
          <w:sz w:val="24"/>
          <w:szCs w:val="24"/>
        </w:rPr>
        <w:t>S</w:t>
      </w:r>
      <w:r w:rsidR="009A62A2" w:rsidRPr="000443A0">
        <w:rPr>
          <w:rFonts w:ascii="Times New Roman" w:hAnsi="Times New Roman"/>
          <w:b/>
          <w:bCs/>
          <w:sz w:val="24"/>
          <w:szCs w:val="24"/>
        </w:rPr>
        <w:t xml:space="preserve">ite, and the </w:t>
      </w:r>
      <w:r w:rsidRPr="000443A0">
        <w:rPr>
          <w:rFonts w:ascii="Times New Roman" w:hAnsi="Times New Roman"/>
          <w:b/>
          <w:bCs/>
          <w:sz w:val="24"/>
          <w:szCs w:val="24"/>
        </w:rPr>
        <w:t>D</w:t>
      </w:r>
      <w:r w:rsidR="009A62A2" w:rsidRPr="000443A0">
        <w:rPr>
          <w:rFonts w:ascii="Times New Roman" w:hAnsi="Times New Roman"/>
          <w:b/>
          <w:bCs/>
          <w:sz w:val="24"/>
          <w:szCs w:val="24"/>
        </w:rPr>
        <w:t xml:space="preserve">ataset </w:t>
      </w:r>
      <w:r w:rsidRPr="000443A0">
        <w:rPr>
          <w:rFonts w:ascii="Times New Roman" w:hAnsi="Times New Roman"/>
          <w:b/>
          <w:bCs/>
          <w:sz w:val="24"/>
          <w:szCs w:val="24"/>
        </w:rPr>
        <w:t>U</w:t>
      </w:r>
      <w:r w:rsidR="009A62A2" w:rsidRPr="000443A0">
        <w:rPr>
          <w:rFonts w:ascii="Times New Roman" w:hAnsi="Times New Roman"/>
          <w:b/>
          <w:bCs/>
          <w:sz w:val="24"/>
          <w:szCs w:val="24"/>
        </w:rPr>
        <w:t>sed</w:t>
      </w:r>
    </w:p>
    <w:p w14:paraId="2F620723" w14:textId="77777777" w:rsidR="00F4636A" w:rsidRPr="000443A0" w:rsidRDefault="001D30D9" w:rsidP="00B72EF6">
      <w:pPr>
        <w:spacing w:after="0" w:line="480" w:lineRule="auto"/>
        <w:ind w:firstLine="720"/>
        <w:rPr>
          <w:rFonts w:ascii="Times New Roman" w:hAnsi="Times New Roman"/>
          <w:b/>
          <w:bCs/>
          <w:sz w:val="24"/>
          <w:szCs w:val="24"/>
        </w:rPr>
      </w:pPr>
      <w:r w:rsidRPr="000443A0">
        <w:rPr>
          <w:rFonts w:ascii="Times New Roman" w:hAnsi="Times New Roman"/>
          <w:b/>
          <w:bCs/>
          <w:sz w:val="24"/>
          <w:szCs w:val="24"/>
        </w:rPr>
        <w:t xml:space="preserve">Project: </w:t>
      </w:r>
      <w:r w:rsidR="00F4636A" w:rsidRPr="000443A0">
        <w:rPr>
          <w:rFonts w:ascii="Times New Roman" w:hAnsi="Times New Roman"/>
          <w:b/>
          <w:bCs/>
          <w:sz w:val="24"/>
          <w:szCs w:val="24"/>
        </w:rPr>
        <w:t xml:space="preserve">500 Cities: Local Data for Better Health, 2016 </w:t>
      </w:r>
      <w:r w:rsidRPr="000443A0">
        <w:rPr>
          <w:rFonts w:ascii="Times New Roman" w:hAnsi="Times New Roman"/>
          <w:b/>
          <w:bCs/>
          <w:sz w:val="24"/>
          <w:szCs w:val="24"/>
        </w:rPr>
        <w:t>R</w:t>
      </w:r>
      <w:r w:rsidR="00F4636A" w:rsidRPr="000443A0">
        <w:rPr>
          <w:rFonts w:ascii="Times New Roman" w:hAnsi="Times New Roman"/>
          <w:b/>
          <w:bCs/>
          <w:sz w:val="24"/>
          <w:szCs w:val="24"/>
        </w:rPr>
        <w:t>elease</w:t>
      </w:r>
    </w:p>
    <w:p w14:paraId="5EB899D0" w14:textId="77777777" w:rsidR="00B72EF6" w:rsidRPr="000443A0" w:rsidRDefault="00F4636A" w:rsidP="0045033A">
      <w:pPr>
        <w:spacing w:after="0" w:line="480" w:lineRule="auto"/>
        <w:ind w:left="720" w:firstLine="720"/>
        <w:rPr>
          <w:rFonts w:ascii="Times New Roman" w:hAnsi="Times New Roman"/>
          <w:sz w:val="24"/>
          <w:szCs w:val="24"/>
        </w:rPr>
      </w:pPr>
      <w:r w:rsidRPr="000443A0">
        <w:rPr>
          <w:rFonts w:ascii="Times New Roman" w:hAnsi="Times New Roman"/>
          <w:sz w:val="24"/>
          <w:szCs w:val="24"/>
        </w:rPr>
        <w:t>The Centers for Disease Control and prevention  (CDC) (</w:t>
      </w:r>
      <w:r w:rsidR="0040479B" w:rsidRPr="000443A0">
        <w:rPr>
          <w:rFonts w:ascii="Times New Roman" w:hAnsi="Times New Roman"/>
          <w:sz w:val="24"/>
          <w:szCs w:val="24"/>
        </w:rPr>
        <w:t xml:space="preserve">accessed June and July </w:t>
      </w:r>
      <w:r w:rsidRPr="000443A0">
        <w:rPr>
          <w:rFonts w:ascii="Times New Roman" w:hAnsi="Times New Roman"/>
          <w:sz w:val="24"/>
          <w:szCs w:val="24"/>
        </w:rPr>
        <w:t>2019) prov</w:t>
      </w:r>
      <w:r w:rsidR="00113DB0" w:rsidRPr="000443A0">
        <w:rPr>
          <w:rFonts w:ascii="Times New Roman" w:hAnsi="Times New Roman"/>
          <w:sz w:val="24"/>
          <w:szCs w:val="24"/>
        </w:rPr>
        <w:t>ides</w:t>
      </w:r>
      <w:r w:rsidRPr="000443A0">
        <w:rPr>
          <w:rFonts w:ascii="Times New Roman" w:hAnsi="Times New Roman"/>
          <w:sz w:val="24"/>
          <w:szCs w:val="24"/>
        </w:rPr>
        <w:t xml:space="preserve"> a complete dataset for the 500 Cities project 2016 release. This dataset includes 2013, 2014 model-based small area estimates for 27 measures of chronic disease related to unhealthy behaviors (5), health outcomes (13), and use of preventive services (9). Data were provided by the Centers for Disease Control and Prevention (CDC), Division of Population Health, Epidemiology and Surveillance Branch. </w:t>
      </w:r>
    </w:p>
    <w:p w14:paraId="6AF1A111" w14:textId="77777777" w:rsidR="00B72EF6" w:rsidRPr="000443A0" w:rsidRDefault="00F4636A" w:rsidP="0045033A">
      <w:pPr>
        <w:spacing w:after="0" w:line="480" w:lineRule="auto"/>
        <w:ind w:left="720" w:firstLine="720"/>
        <w:rPr>
          <w:rFonts w:ascii="Times New Roman" w:hAnsi="Times New Roman"/>
          <w:sz w:val="24"/>
          <w:szCs w:val="24"/>
        </w:rPr>
      </w:pPr>
      <w:r w:rsidRPr="000443A0">
        <w:rPr>
          <w:rFonts w:ascii="Times New Roman" w:hAnsi="Times New Roman"/>
          <w:sz w:val="24"/>
          <w:szCs w:val="24"/>
        </w:rPr>
        <w:t>The project was funded by the Robert Wood Johnson Foundation (RWJF) in conjunction with the CDC Foundation. It represents a first-of-its kind effort to release information on a large scale for cities and for small areas within those cities.</w:t>
      </w:r>
    </w:p>
    <w:p w14:paraId="52BD0794" w14:textId="77777777" w:rsidR="00B72EF6" w:rsidRPr="000443A0" w:rsidRDefault="00F4636A" w:rsidP="00F4636A">
      <w:pPr>
        <w:spacing w:after="0" w:line="480" w:lineRule="auto"/>
        <w:ind w:left="720"/>
        <w:rPr>
          <w:rFonts w:ascii="Times New Roman" w:hAnsi="Times New Roman"/>
          <w:sz w:val="24"/>
          <w:szCs w:val="24"/>
        </w:rPr>
      </w:pPr>
      <w:r w:rsidRPr="000443A0">
        <w:rPr>
          <w:rFonts w:ascii="Times New Roman" w:hAnsi="Times New Roman"/>
          <w:sz w:val="24"/>
          <w:szCs w:val="24"/>
        </w:rPr>
        <w:t xml:space="preserve"> It includes estimates for the 500 largest US cities and approximately 28,000 census tracts within these cities. These estimates can be used to identify emerging health problems and to inform development and implementation of effective, targeted public health prevention activities. </w:t>
      </w:r>
    </w:p>
    <w:p w14:paraId="38D8A317" w14:textId="77777777" w:rsidR="00F4636A" w:rsidRPr="000443A0" w:rsidRDefault="00F4636A" w:rsidP="0045033A">
      <w:pPr>
        <w:spacing w:after="0" w:line="480" w:lineRule="auto"/>
        <w:ind w:left="720" w:firstLine="720"/>
        <w:rPr>
          <w:rFonts w:ascii="Times New Roman" w:hAnsi="Times New Roman"/>
          <w:sz w:val="24"/>
          <w:szCs w:val="24"/>
        </w:rPr>
      </w:pPr>
      <w:r w:rsidRPr="000443A0">
        <w:rPr>
          <w:rFonts w:ascii="Times New Roman" w:hAnsi="Times New Roman"/>
          <w:sz w:val="24"/>
          <w:szCs w:val="24"/>
        </w:rPr>
        <w:t>Data sources used to generate these measures include Behavioral Risk Factor Surveillance System (BRFSS) data (2013, 2014), Census Bureau 2010 census population data, and American Community Survey (ACS) 2009-2013, 2010-2014 estimates.</w:t>
      </w:r>
    </w:p>
    <w:p w14:paraId="69F57987" w14:textId="77777777" w:rsidR="00F92A8F" w:rsidRPr="000443A0" w:rsidRDefault="00F92A8F" w:rsidP="00F92A8F">
      <w:pPr>
        <w:spacing w:after="0" w:line="480" w:lineRule="auto"/>
        <w:ind w:left="720"/>
        <w:rPr>
          <w:rFonts w:ascii="Times New Roman" w:hAnsi="Times New Roman"/>
          <w:b/>
          <w:bCs/>
          <w:sz w:val="24"/>
          <w:szCs w:val="24"/>
        </w:rPr>
      </w:pPr>
    </w:p>
    <w:p w14:paraId="09441786" w14:textId="77777777" w:rsidR="00B74A20" w:rsidRPr="000443A0" w:rsidRDefault="00B74A20" w:rsidP="00F92A8F">
      <w:pPr>
        <w:spacing w:after="0" w:line="480" w:lineRule="auto"/>
        <w:ind w:left="720"/>
        <w:rPr>
          <w:rFonts w:ascii="Times New Roman" w:hAnsi="Times New Roman"/>
          <w:b/>
          <w:bCs/>
          <w:sz w:val="24"/>
          <w:szCs w:val="24"/>
        </w:rPr>
      </w:pPr>
    </w:p>
    <w:p w14:paraId="14471D3D" w14:textId="77777777" w:rsidR="00F92A8F" w:rsidRPr="000443A0" w:rsidRDefault="00F92A8F" w:rsidP="00F92A8F">
      <w:pPr>
        <w:spacing w:after="0" w:line="480" w:lineRule="auto"/>
        <w:ind w:left="720"/>
        <w:rPr>
          <w:rFonts w:ascii="Times New Roman" w:hAnsi="Times New Roman"/>
          <w:b/>
          <w:bCs/>
          <w:sz w:val="24"/>
          <w:szCs w:val="24"/>
        </w:rPr>
      </w:pPr>
    </w:p>
    <w:p w14:paraId="0739716C" w14:textId="77777777" w:rsidR="000443A0" w:rsidRPr="000443A0" w:rsidRDefault="000443A0" w:rsidP="00F92A8F">
      <w:pPr>
        <w:spacing w:after="0" w:line="480" w:lineRule="auto"/>
        <w:ind w:left="720"/>
        <w:rPr>
          <w:rFonts w:ascii="Times New Roman" w:hAnsi="Times New Roman"/>
          <w:b/>
          <w:bCs/>
          <w:sz w:val="24"/>
          <w:szCs w:val="24"/>
        </w:rPr>
      </w:pPr>
    </w:p>
    <w:p w14:paraId="41C101EB" w14:textId="77777777" w:rsidR="00F92A8F" w:rsidRPr="000443A0" w:rsidRDefault="00F92A8F" w:rsidP="00F92A8F">
      <w:pPr>
        <w:spacing w:after="0" w:line="480" w:lineRule="auto"/>
        <w:ind w:left="720"/>
        <w:rPr>
          <w:rFonts w:ascii="Times New Roman" w:hAnsi="Times New Roman"/>
          <w:b/>
          <w:bCs/>
          <w:sz w:val="24"/>
          <w:szCs w:val="24"/>
        </w:rPr>
      </w:pPr>
    </w:p>
    <w:p w14:paraId="24736B5D" w14:textId="77777777" w:rsidR="00F92A8F" w:rsidRPr="000443A0" w:rsidRDefault="00727005" w:rsidP="00F92A8F">
      <w:pPr>
        <w:spacing w:after="0" w:line="480" w:lineRule="auto"/>
        <w:ind w:left="720"/>
        <w:rPr>
          <w:rFonts w:ascii="Times New Roman" w:hAnsi="Times New Roman"/>
          <w:b/>
          <w:bCs/>
          <w:sz w:val="24"/>
          <w:szCs w:val="24"/>
        </w:rPr>
      </w:pPr>
      <w:r w:rsidRPr="000443A0">
        <w:rPr>
          <w:rFonts w:ascii="Times New Roman" w:hAnsi="Times New Roman"/>
          <w:b/>
          <w:bCs/>
          <w:sz w:val="24"/>
          <w:szCs w:val="24"/>
        </w:rPr>
        <w:lastRenderedPageBreak/>
        <w:t>The Site</w:t>
      </w:r>
    </w:p>
    <w:p w14:paraId="7AEAA433" w14:textId="77777777" w:rsidR="00CF0820" w:rsidRPr="000443A0" w:rsidRDefault="0048439F" w:rsidP="00F92A8F">
      <w:pPr>
        <w:spacing w:after="0" w:line="480" w:lineRule="auto"/>
        <w:ind w:left="720"/>
        <w:rPr>
          <w:rFonts w:ascii="Times New Roman" w:hAnsi="Times New Roman"/>
          <w:sz w:val="24"/>
          <w:szCs w:val="24"/>
          <w:shd w:val="clear" w:color="auto" w:fill="FFFFFF"/>
        </w:rPr>
      </w:pPr>
      <w:r>
        <w:rPr>
          <w:rFonts w:ascii="Times New Roman" w:hAnsi="Times New Roman"/>
          <w:sz w:val="24"/>
          <w:szCs w:val="24"/>
        </w:rPr>
        <w:t xml:space="preserve">     </w:t>
      </w:r>
      <w:r w:rsidR="00727005" w:rsidRPr="000443A0">
        <w:rPr>
          <w:rFonts w:ascii="Times New Roman" w:hAnsi="Times New Roman"/>
          <w:sz w:val="24"/>
          <w:szCs w:val="24"/>
        </w:rPr>
        <w:t>The site contains</w:t>
      </w:r>
      <w:r w:rsidR="00727005" w:rsidRPr="000443A0">
        <w:rPr>
          <w:rFonts w:ascii="Times New Roman" w:hAnsi="Times New Roman"/>
          <w:b/>
          <w:bCs/>
          <w:sz w:val="24"/>
          <w:szCs w:val="24"/>
        </w:rPr>
        <w:t xml:space="preserve"> </w:t>
      </w:r>
      <w:r w:rsidR="00727005" w:rsidRPr="000443A0">
        <w:rPr>
          <w:rFonts w:ascii="Times New Roman" w:hAnsi="Times New Roman"/>
          <w:sz w:val="24"/>
          <w:szCs w:val="24"/>
        </w:rPr>
        <w:t>a</w:t>
      </w:r>
      <w:r w:rsidR="00727005" w:rsidRPr="000443A0">
        <w:rPr>
          <w:rFonts w:ascii="Times New Roman" w:hAnsi="Times New Roman"/>
          <w:b/>
          <w:bCs/>
          <w:sz w:val="24"/>
          <w:szCs w:val="24"/>
        </w:rPr>
        <w:t xml:space="preserve"> </w:t>
      </w:r>
      <w:r w:rsidR="00727005" w:rsidRPr="000443A0">
        <w:rPr>
          <w:rFonts w:ascii="Times New Roman" w:hAnsi="Times New Roman"/>
          <w:sz w:val="24"/>
          <w:szCs w:val="24"/>
        </w:rPr>
        <w:t xml:space="preserve"> 500 Cities Data Portal</w:t>
      </w:r>
      <w:r w:rsidR="006F2B5C" w:rsidRPr="000443A0">
        <w:rPr>
          <w:rFonts w:ascii="Times New Roman" w:hAnsi="Times New Roman"/>
          <w:sz w:val="24"/>
          <w:szCs w:val="24"/>
        </w:rPr>
        <w:t xml:space="preserve"> which contains a </w:t>
      </w:r>
      <w:r w:rsidR="006F2B5C" w:rsidRPr="000443A0">
        <w:rPr>
          <w:rFonts w:ascii="Times New Roman" w:hAnsi="Times New Roman"/>
          <w:sz w:val="24"/>
          <w:szCs w:val="24"/>
          <w:shd w:val="clear" w:color="auto" w:fill="FFFFFF"/>
        </w:rPr>
        <w:t xml:space="preserve"> complete dataset for the 500 Cities project 2016 release. This dataset includes 2013, 2014 model-based small area estimates for 27 measures of chronic disease related to unhealthy behaviors</w:t>
      </w:r>
      <w:r w:rsidR="00CF0820" w:rsidRPr="000443A0">
        <w:rPr>
          <w:rFonts w:ascii="Times New Roman" w:hAnsi="Times New Roman"/>
          <w:sz w:val="24"/>
          <w:szCs w:val="24"/>
          <w:shd w:val="clear" w:color="auto" w:fill="FFFFFF"/>
        </w:rPr>
        <w:t>.</w:t>
      </w:r>
    </w:p>
    <w:p w14:paraId="16AA3B6E" w14:textId="77777777" w:rsidR="00727005" w:rsidRPr="000443A0" w:rsidRDefault="006F2B5C" w:rsidP="00CF0820">
      <w:pPr>
        <w:spacing w:line="480" w:lineRule="auto"/>
        <w:ind w:left="720" w:firstLine="720"/>
        <w:rPr>
          <w:rFonts w:ascii="Times New Roman" w:hAnsi="Times New Roman"/>
          <w:b/>
          <w:bCs/>
          <w:sz w:val="24"/>
          <w:szCs w:val="24"/>
        </w:rPr>
      </w:pPr>
      <w:r w:rsidRPr="000443A0">
        <w:rPr>
          <w:rFonts w:ascii="Times New Roman" w:hAnsi="Times New Roman"/>
          <w:sz w:val="24"/>
          <w:szCs w:val="24"/>
          <w:shd w:val="clear" w:color="auto" w:fill="FFFFFF"/>
        </w:rPr>
        <w:t xml:space="preserve"> </w:t>
      </w:r>
    </w:p>
    <w:p w14:paraId="1BB6AB07" w14:textId="77777777" w:rsidR="00123A4C" w:rsidRPr="000443A0" w:rsidRDefault="00123A4C" w:rsidP="00F4636A">
      <w:pPr>
        <w:spacing w:after="0" w:line="480" w:lineRule="auto"/>
        <w:ind w:left="720"/>
        <w:rPr>
          <w:rFonts w:ascii="Times New Roman" w:hAnsi="Times New Roman"/>
          <w:b/>
          <w:bCs/>
          <w:sz w:val="24"/>
          <w:szCs w:val="24"/>
        </w:rPr>
      </w:pPr>
      <w:r w:rsidRPr="000443A0">
        <w:rPr>
          <w:rFonts w:ascii="Times New Roman" w:hAnsi="Times New Roman"/>
          <w:b/>
          <w:bCs/>
          <w:sz w:val="24"/>
          <w:szCs w:val="24"/>
        </w:rPr>
        <w:t>Dataset Used</w:t>
      </w:r>
    </w:p>
    <w:p w14:paraId="49CBEAA2" w14:textId="77777777" w:rsidR="00F4636A" w:rsidRPr="000443A0" w:rsidRDefault="0048439F" w:rsidP="00C71603">
      <w:pPr>
        <w:spacing w:after="0" w:line="480" w:lineRule="auto"/>
        <w:ind w:left="720"/>
        <w:rPr>
          <w:rFonts w:ascii="Times New Roman" w:hAnsi="Times New Roman"/>
          <w:sz w:val="24"/>
          <w:szCs w:val="24"/>
        </w:rPr>
      </w:pPr>
      <w:r>
        <w:rPr>
          <w:rFonts w:ascii="Times New Roman" w:hAnsi="Times New Roman"/>
          <w:sz w:val="24"/>
          <w:szCs w:val="24"/>
        </w:rPr>
        <w:t xml:space="preserve">     </w:t>
      </w:r>
      <w:r w:rsidR="00C71603" w:rsidRPr="000443A0">
        <w:rPr>
          <w:rFonts w:ascii="Times New Roman" w:hAnsi="Times New Roman"/>
          <w:sz w:val="24"/>
          <w:szCs w:val="24"/>
        </w:rPr>
        <w:t xml:space="preserve">The dataset contains </w:t>
      </w:r>
      <w:r w:rsidR="00C71603" w:rsidRPr="000443A0">
        <w:rPr>
          <w:rFonts w:ascii="Times New Roman" w:hAnsi="Times New Roman"/>
          <w:color w:val="5E5E5E"/>
          <w:sz w:val="24"/>
          <w:szCs w:val="24"/>
          <w:shd w:val="clear" w:color="auto" w:fill="FFFFFF"/>
        </w:rPr>
        <w:t xml:space="preserve">model-based small area estimates for 27 measures of chronic disease related to unhealthy behaviors retrieved from: </w:t>
      </w:r>
      <w:r w:rsidR="00123A4C" w:rsidRPr="000443A0">
        <w:rPr>
          <w:rFonts w:ascii="Times New Roman" w:hAnsi="Times New Roman"/>
          <w:sz w:val="24"/>
          <w:szCs w:val="24"/>
        </w:rPr>
        <w:t>https://chronicdata.cdc.gov/api/views/6vp6-wxuq/rows.csv?accessType=DOWNLOAD&amp;bom=true&amp;format=true&amp;delimiter=%3B</w:t>
      </w:r>
    </w:p>
    <w:p w14:paraId="2EF52072" w14:textId="77777777" w:rsidR="0045033A" w:rsidRPr="000443A0" w:rsidRDefault="0045033A" w:rsidP="009A62A2">
      <w:pPr>
        <w:spacing w:after="0" w:line="480" w:lineRule="auto"/>
        <w:ind w:left="720"/>
        <w:rPr>
          <w:rFonts w:ascii="Times New Roman" w:hAnsi="Times New Roman"/>
          <w:b/>
          <w:bCs/>
          <w:sz w:val="24"/>
          <w:szCs w:val="24"/>
        </w:rPr>
      </w:pPr>
    </w:p>
    <w:p w14:paraId="0CEA75DB" w14:textId="77777777" w:rsidR="009A62A2" w:rsidRPr="000443A0" w:rsidRDefault="009A62A2" w:rsidP="00C71603">
      <w:pPr>
        <w:spacing w:after="0" w:line="480" w:lineRule="auto"/>
        <w:ind w:left="720"/>
        <w:jc w:val="center"/>
        <w:rPr>
          <w:rFonts w:ascii="Times New Roman" w:hAnsi="Times New Roman"/>
          <w:b/>
          <w:bCs/>
          <w:sz w:val="24"/>
          <w:szCs w:val="24"/>
        </w:rPr>
      </w:pPr>
      <w:r w:rsidRPr="000443A0">
        <w:rPr>
          <w:rFonts w:ascii="Times New Roman" w:hAnsi="Times New Roman"/>
          <w:b/>
          <w:bCs/>
          <w:sz w:val="24"/>
          <w:szCs w:val="24"/>
        </w:rPr>
        <w:t xml:space="preserve">Provide the </w:t>
      </w:r>
      <w:r w:rsidR="00743B98" w:rsidRPr="000443A0">
        <w:rPr>
          <w:rFonts w:ascii="Times New Roman" w:hAnsi="Times New Roman"/>
          <w:b/>
          <w:bCs/>
          <w:sz w:val="24"/>
          <w:szCs w:val="24"/>
        </w:rPr>
        <w:t>C</w:t>
      </w:r>
      <w:r w:rsidRPr="000443A0">
        <w:rPr>
          <w:rFonts w:ascii="Times New Roman" w:hAnsi="Times New Roman"/>
          <w:b/>
          <w:bCs/>
          <w:sz w:val="24"/>
          <w:szCs w:val="24"/>
        </w:rPr>
        <w:t xml:space="preserve">ode with </w:t>
      </w:r>
      <w:r w:rsidR="00743B98" w:rsidRPr="000443A0">
        <w:rPr>
          <w:rFonts w:ascii="Times New Roman" w:hAnsi="Times New Roman"/>
          <w:b/>
          <w:bCs/>
          <w:sz w:val="24"/>
          <w:szCs w:val="24"/>
        </w:rPr>
        <w:t>Y</w:t>
      </w:r>
      <w:r w:rsidRPr="000443A0">
        <w:rPr>
          <w:rFonts w:ascii="Times New Roman" w:hAnsi="Times New Roman"/>
          <w:b/>
          <w:bCs/>
          <w:sz w:val="24"/>
          <w:szCs w:val="24"/>
        </w:rPr>
        <w:t xml:space="preserve">our </w:t>
      </w:r>
      <w:r w:rsidR="00743B98" w:rsidRPr="000443A0">
        <w:rPr>
          <w:rFonts w:ascii="Times New Roman" w:hAnsi="Times New Roman"/>
          <w:b/>
          <w:bCs/>
          <w:sz w:val="24"/>
          <w:szCs w:val="24"/>
        </w:rPr>
        <w:t>M</w:t>
      </w:r>
      <w:r w:rsidRPr="000443A0">
        <w:rPr>
          <w:rFonts w:ascii="Times New Roman" w:hAnsi="Times New Roman"/>
          <w:b/>
          <w:bCs/>
          <w:sz w:val="24"/>
          <w:szCs w:val="24"/>
        </w:rPr>
        <w:t xml:space="preserve">odification </w:t>
      </w:r>
      <w:r w:rsidR="00743B98" w:rsidRPr="000443A0">
        <w:rPr>
          <w:rFonts w:ascii="Times New Roman" w:hAnsi="Times New Roman"/>
          <w:b/>
          <w:bCs/>
          <w:sz w:val="24"/>
          <w:szCs w:val="24"/>
        </w:rPr>
        <w:t>C</w:t>
      </w:r>
      <w:r w:rsidRPr="000443A0">
        <w:rPr>
          <w:rFonts w:ascii="Times New Roman" w:hAnsi="Times New Roman"/>
          <w:b/>
          <w:bCs/>
          <w:sz w:val="24"/>
          <w:szCs w:val="24"/>
        </w:rPr>
        <w:t>omments</w:t>
      </w:r>
    </w:p>
    <w:p w14:paraId="19B80E21" w14:textId="77777777" w:rsidR="00C5437A" w:rsidRPr="000443A0" w:rsidRDefault="00C5437A" w:rsidP="009A62A2">
      <w:pPr>
        <w:spacing w:after="0" w:line="480" w:lineRule="auto"/>
        <w:ind w:left="720"/>
        <w:rPr>
          <w:rFonts w:ascii="Times New Roman" w:hAnsi="Times New Roman"/>
          <w:color w:val="343A3F"/>
          <w:sz w:val="24"/>
          <w:szCs w:val="24"/>
          <w:shd w:val="clear" w:color="auto" w:fill="FFFFFF"/>
        </w:rPr>
      </w:pPr>
    </w:p>
    <w:p w14:paraId="4502CAF9" w14:textId="77777777" w:rsidR="00565534" w:rsidRPr="0048439F" w:rsidRDefault="0048439F" w:rsidP="00C54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b/>
          <w:bCs/>
          <w:color w:val="020202"/>
          <w:sz w:val="24"/>
          <w:szCs w:val="24"/>
        </w:rPr>
      </w:pPr>
      <w:r>
        <w:rPr>
          <w:rFonts w:ascii="Times New Roman" w:eastAsia="Times New Roman" w:hAnsi="Times New Roman"/>
          <w:color w:val="020202"/>
          <w:sz w:val="24"/>
          <w:szCs w:val="24"/>
        </w:rPr>
        <w:t xml:space="preserve">           </w:t>
      </w:r>
      <w:r w:rsidR="00565534" w:rsidRPr="0048439F">
        <w:rPr>
          <w:rFonts w:ascii="Times New Roman" w:eastAsia="Times New Roman" w:hAnsi="Times New Roman"/>
          <w:b/>
          <w:bCs/>
          <w:color w:val="020202"/>
          <w:sz w:val="24"/>
          <w:szCs w:val="24"/>
        </w:rPr>
        <w:t>Main Dataset</w:t>
      </w:r>
    </w:p>
    <w:p w14:paraId="17319B22" w14:textId="77777777" w:rsidR="0048439F" w:rsidRPr="000443A0" w:rsidRDefault="0048439F" w:rsidP="00C54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20202"/>
          <w:sz w:val="24"/>
          <w:szCs w:val="24"/>
        </w:rPr>
      </w:pPr>
    </w:p>
    <w:p w14:paraId="651937AC" w14:textId="77777777" w:rsidR="00C5437A" w:rsidRPr="000443A0" w:rsidRDefault="00C5437A" w:rsidP="00C54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20202"/>
          <w:sz w:val="24"/>
          <w:szCs w:val="24"/>
        </w:rPr>
      </w:pPr>
      <w:r w:rsidRPr="000443A0">
        <w:rPr>
          <w:rFonts w:ascii="Times New Roman" w:eastAsia="Times New Roman" w:hAnsi="Times New Roman"/>
          <w:color w:val="020202"/>
          <w:sz w:val="24"/>
          <w:szCs w:val="24"/>
        </w:rPr>
        <w:t>*Combine DATA and PROC to sort and summarize dataset;</w:t>
      </w:r>
      <w:r w:rsidRPr="000443A0">
        <w:rPr>
          <w:rFonts w:ascii="Times New Roman" w:eastAsia="Times New Roman" w:hAnsi="Times New Roman"/>
          <w:color w:val="020202"/>
          <w:sz w:val="24"/>
          <w:szCs w:val="24"/>
        </w:rPr>
        <w:br/>
        <w:t>PROC SQL;</w:t>
      </w:r>
      <w:r w:rsidRPr="000443A0">
        <w:rPr>
          <w:rFonts w:ascii="Times New Roman" w:eastAsia="Times New Roman" w:hAnsi="Times New Roman"/>
          <w:color w:val="020202"/>
          <w:sz w:val="24"/>
          <w:szCs w:val="24"/>
        </w:rPr>
        <w:br/>
        <w:t>CREATE TABLE WORK.query AS</w:t>
      </w:r>
      <w:r w:rsidRPr="000443A0">
        <w:rPr>
          <w:rFonts w:ascii="Times New Roman" w:eastAsia="Times New Roman" w:hAnsi="Times New Roman"/>
          <w:color w:val="020202"/>
          <w:sz w:val="24"/>
          <w:szCs w:val="24"/>
        </w:rPr>
        <w:br/>
        <w:t>SELECT 'Year'n , StateAbbr , StateDesc , CityName , GeographicLevel , DataSource , Category , UniqueID , Measure , Data_Value_Unit , DataValueTypeID , Data_Value_Type , Data_Value , Data_Value_Footnote_Symbol , Data_Value_Footnote , Low_Confidence_Limit , High_Confidence_Limit , Population2010 , GeoLocation , CategoryID , MeasureId , CityFIPS , TractFIPS , Short_Question_Text , VAR25 FROM WORK.IMPORT;</w:t>
      </w:r>
      <w:r w:rsidRPr="000443A0">
        <w:rPr>
          <w:rFonts w:ascii="Times New Roman" w:eastAsia="Times New Roman" w:hAnsi="Times New Roman"/>
          <w:color w:val="020202"/>
          <w:sz w:val="24"/>
          <w:szCs w:val="24"/>
        </w:rPr>
        <w:br/>
        <w:t>*Execute the previous statements;</w:t>
      </w:r>
      <w:r w:rsidRPr="000443A0">
        <w:rPr>
          <w:rFonts w:ascii="Times New Roman" w:eastAsia="Times New Roman" w:hAnsi="Times New Roman"/>
          <w:color w:val="020202"/>
          <w:sz w:val="24"/>
          <w:szCs w:val="24"/>
        </w:rPr>
        <w:br/>
        <w:t>RUN;</w:t>
      </w:r>
      <w:r w:rsidRPr="000443A0">
        <w:rPr>
          <w:rFonts w:ascii="Times New Roman" w:eastAsia="Times New Roman" w:hAnsi="Times New Roman"/>
          <w:color w:val="020202"/>
          <w:sz w:val="24"/>
          <w:szCs w:val="24"/>
        </w:rPr>
        <w:br/>
        <w:t>*Stop execution and exit;</w:t>
      </w:r>
      <w:r w:rsidRPr="000443A0">
        <w:rPr>
          <w:rFonts w:ascii="Times New Roman" w:eastAsia="Times New Roman" w:hAnsi="Times New Roman"/>
          <w:color w:val="020202"/>
          <w:sz w:val="24"/>
          <w:szCs w:val="24"/>
        </w:rPr>
        <w:br/>
        <w:t>QUIT;</w:t>
      </w:r>
      <w:r w:rsidRPr="000443A0">
        <w:rPr>
          <w:rFonts w:ascii="Times New Roman" w:eastAsia="Times New Roman" w:hAnsi="Times New Roman"/>
          <w:color w:val="020202"/>
          <w:sz w:val="24"/>
          <w:szCs w:val="24"/>
        </w:rPr>
        <w:br/>
      </w:r>
      <w:r w:rsidRPr="000443A0">
        <w:rPr>
          <w:rFonts w:ascii="Times New Roman" w:eastAsia="Times New Roman" w:hAnsi="Times New Roman"/>
          <w:color w:val="020202"/>
          <w:sz w:val="24"/>
          <w:szCs w:val="24"/>
        </w:rPr>
        <w:br/>
      </w:r>
      <w:r w:rsidRPr="000443A0">
        <w:rPr>
          <w:rFonts w:ascii="Times New Roman" w:eastAsia="Times New Roman" w:hAnsi="Times New Roman"/>
          <w:color w:val="020202"/>
          <w:sz w:val="24"/>
          <w:szCs w:val="24"/>
        </w:rPr>
        <w:br/>
      </w:r>
      <w:r w:rsidRPr="000443A0">
        <w:rPr>
          <w:rFonts w:ascii="Times New Roman" w:eastAsia="Times New Roman" w:hAnsi="Times New Roman"/>
          <w:color w:val="020202"/>
          <w:sz w:val="24"/>
          <w:szCs w:val="24"/>
        </w:rPr>
        <w:br/>
      </w:r>
      <w:r w:rsidRPr="000443A0">
        <w:rPr>
          <w:rFonts w:ascii="Times New Roman" w:eastAsia="Times New Roman" w:hAnsi="Times New Roman"/>
          <w:color w:val="020202"/>
          <w:sz w:val="24"/>
          <w:szCs w:val="24"/>
        </w:rPr>
        <w:br/>
        <w:t>*Provides information about dataset, i.e. var</w:t>
      </w:r>
      <w:r w:rsidR="00253273" w:rsidRPr="000443A0">
        <w:rPr>
          <w:rFonts w:ascii="Times New Roman" w:eastAsia="Times New Roman" w:hAnsi="Times New Roman"/>
          <w:color w:val="020202"/>
          <w:sz w:val="24"/>
          <w:szCs w:val="24"/>
        </w:rPr>
        <w:t>i</w:t>
      </w:r>
      <w:r w:rsidRPr="000443A0">
        <w:rPr>
          <w:rFonts w:ascii="Times New Roman" w:eastAsia="Times New Roman" w:hAnsi="Times New Roman"/>
          <w:color w:val="020202"/>
          <w:sz w:val="24"/>
          <w:szCs w:val="24"/>
        </w:rPr>
        <w:t>ables, attributes;</w:t>
      </w:r>
      <w:r w:rsidRPr="000443A0">
        <w:rPr>
          <w:rFonts w:ascii="Times New Roman" w:eastAsia="Times New Roman" w:hAnsi="Times New Roman"/>
          <w:color w:val="020202"/>
          <w:sz w:val="24"/>
          <w:szCs w:val="24"/>
        </w:rPr>
        <w:br/>
        <w:t>PROC DATASETS NOLIST NODETAILS;</w:t>
      </w:r>
      <w:r w:rsidRPr="000443A0">
        <w:rPr>
          <w:rFonts w:ascii="Times New Roman" w:eastAsia="Times New Roman" w:hAnsi="Times New Roman"/>
          <w:color w:val="020202"/>
          <w:sz w:val="24"/>
          <w:szCs w:val="24"/>
        </w:rPr>
        <w:br/>
      </w:r>
      <w:r w:rsidRPr="000443A0">
        <w:rPr>
          <w:rFonts w:ascii="Times New Roman" w:eastAsia="Times New Roman" w:hAnsi="Times New Roman"/>
          <w:color w:val="020202"/>
          <w:sz w:val="24"/>
          <w:szCs w:val="24"/>
        </w:rPr>
        <w:lastRenderedPageBreak/>
        <w:t>*Lists contents of dataset and print to directory;</w:t>
      </w:r>
      <w:r w:rsidRPr="000443A0">
        <w:rPr>
          <w:rFonts w:ascii="Times New Roman" w:eastAsia="Times New Roman" w:hAnsi="Times New Roman"/>
          <w:color w:val="020202"/>
          <w:sz w:val="24"/>
          <w:szCs w:val="24"/>
        </w:rPr>
        <w:br/>
        <w:t>CONTENTS DATA=WORK.query OUT=WORK.details;</w:t>
      </w:r>
      <w:r w:rsidRPr="000443A0">
        <w:rPr>
          <w:rFonts w:ascii="Times New Roman" w:eastAsia="Times New Roman" w:hAnsi="Times New Roman"/>
          <w:color w:val="020202"/>
          <w:sz w:val="24"/>
          <w:szCs w:val="24"/>
        </w:rPr>
        <w:br/>
        <w:t>*Stop execution and exit;</w:t>
      </w:r>
      <w:r w:rsidRPr="000443A0">
        <w:rPr>
          <w:rFonts w:ascii="Times New Roman" w:eastAsia="Times New Roman" w:hAnsi="Times New Roman"/>
          <w:color w:val="020202"/>
          <w:sz w:val="24"/>
          <w:szCs w:val="24"/>
        </w:rPr>
        <w:br/>
        <w:t>RUN;</w:t>
      </w:r>
      <w:r w:rsidRPr="000443A0">
        <w:rPr>
          <w:rFonts w:ascii="Times New Roman" w:eastAsia="Times New Roman" w:hAnsi="Times New Roman"/>
          <w:color w:val="020202"/>
          <w:sz w:val="24"/>
          <w:szCs w:val="24"/>
        </w:rPr>
        <w:br/>
      </w:r>
      <w:r w:rsidRPr="000443A0">
        <w:rPr>
          <w:rFonts w:ascii="Times New Roman" w:eastAsia="Times New Roman" w:hAnsi="Times New Roman"/>
          <w:color w:val="020202"/>
          <w:sz w:val="24"/>
          <w:szCs w:val="24"/>
        </w:rPr>
        <w:br/>
        <w:t>*prints a listing of values of variables in dataset;</w:t>
      </w:r>
      <w:r w:rsidRPr="000443A0">
        <w:rPr>
          <w:rFonts w:ascii="Times New Roman" w:eastAsia="Times New Roman" w:hAnsi="Times New Roman"/>
          <w:color w:val="020202"/>
          <w:sz w:val="24"/>
          <w:szCs w:val="24"/>
        </w:rPr>
        <w:br/>
        <w:t>PROC PRINT DATA=WORK.details;</w:t>
      </w:r>
      <w:r w:rsidRPr="000443A0">
        <w:rPr>
          <w:rFonts w:ascii="Times New Roman" w:eastAsia="Times New Roman" w:hAnsi="Times New Roman"/>
          <w:color w:val="020202"/>
          <w:sz w:val="24"/>
          <w:szCs w:val="24"/>
        </w:rPr>
        <w:br/>
        <w:t>*Execute the previous statements:</w:t>
      </w:r>
      <w:r w:rsidRPr="000443A0">
        <w:rPr>
          <w:rFonts w:ascii="Times New Roman" w:eastAsia="Times New Roman" w:hAnsi="Times New Roman"/>
          <w:color w:val="020202"/>
          <w:sz w:val="24"/>
          <w:szCs w:val="24"/>
        </w:rPr>
        <w:br/>
        <w:t>RUN;</w:t>
      </w:r>
    </w:p>
    <w:p w14:paraId="1379B6E6" w14:textId="77777777" w:rsidR="00565534" w:rsidRPr="000443A0" w:rsidRDefault="00565534" w:rsidP="00565534">
      <w:pPr>
        <w:spacing w:after="0" w:line="480" w:lineRule="auto"/>
        <w:rPr>
          <w:rFonts w:ascii="Times New Roman" w:hAnsi="Times New Roman"/>
          <w:color w:val="343A3F"/>
          <w:sz w:val="24"/>
          <w:szCs w:val="24"/>
          <w:shd w:val="clear" w:color="auto" w:fill="FFFFFF"/>
        </w:rPr>
      </w:pPr>
    </w:p>
    <w:p w14:paraId="3F6A613C" w14:textId="77777777" w:rsidR="00565534" w:rsidRPr="0048439F" w:rsidRDefault="00565534" w:rsidP="00565534">
      <w:pPr>
        <w:spacing w:after="0" w:line="480" w:lineRule="auto"/>
        <w:rPr>
          <w:rFonts w:ascii="Times New Roman" w:hAnsi="Times New Roman"/>
          <w:b/>
          <w:bCs/>
          <w:color w:val="343A3F"/>
          <w:sz w:val="24"/>
          <w:szCs w:val="24"/>
          <w:shd w:val="clear" w:color="auto" w:fill="FFFFFF"/>
        </w:rPr>
      </w:pPr>
      <w:r w:rsidRPr="0048439F">
        <w:rPr>
          <w:rFonts w:ascii="Times New Roman" w:hAnsi="Times New Roman"/>
          <w:b/>
          <w:bCs/>
          <w:color w:val="343A3F"/>
          <w:sz w:val="24"/>
          <w:szCs w:val="24"/>
          <w:shd w:val="clear" w:color="auto" w:fill="FFFFFF"/>
        </w:rPr>
        <w:t xml:space="preserve">Selected Dataset (Birmingham and Los Angeles) </w:t>
      </w:r>
    </w:p>
    <w:p w14:paraId="6F20FFCE" w14:textId="77777777" w:rsidR="00C14742" w:rsidRPr="000443A0" w:rsidRDefault="00C14742" w:rsidP="00C147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20202"/>
          <w:sz w:val="24"/>
          <w:szCs w:val="24"/>
        </w:rPr>
      </w:pPr>
      <w:r w:rsidRPr="000443A0">
        <w:rPr>
          <w:rFonts w:ascii="Times New Roman" w:eastAsia="Times New Roman" w:hAnsi="Times New Roman"/>
          <w:color w:val="020202"/>
          <w:sz w:val="24"/>
          <w:szCs w:val="24"/>
        </w:rPr>
        <w:t>* Generated Code (IMPORT) */</w:t>
      </w:r>
      <w:r w:rsidRPr="000443A0">
        <w:rPr>
          <w:rFonts w:ascii="Times New Roman" w:eastAsia="Times New Roman" w:hAnsi="Times New Roman"/>
          <w:color w:val="020202"/>
          <w:sz w:val="24"/>
          <w:szCs w:val="24"/>
        </w:rPr>
        <w:br/>
        <w:t>/* Source File: ExportCSV.csv */</w:t>
      </w:r>
      <w:r w:rsidRPr="000443A0">
        <w:rPr>
          <w:rFonts w:ascii="Times New Roman" w:eastAsia="Times New Roman" w:hAnsi="Times New Roman"/>
          <w:color w:val="020202"/>
          <w:sz w:val="24"/>
          <w:szCs w:val="24"/>
        </w:rPr>
        <w:br/>
        <w:t>/* Source Path: /folders/myfolders */</w:t>
      </w:r>
      <w:r w:rsidRPr="000443A0">
        <w:rPr>
          <w:rFonts w:ascii="Times New Roman" w:eastAsia="Times New Roman" w:hAnsi="Times New Roman"/>
          <w:color w:val="020202"/>
          <w:sz w:val="24"/>
          <w:szCs w:val="24"/>
        </w:rPr>
        <w:br/>
        <w:t>/* Code generated on: 7/6/19, 8:12 AM */</w:t>
      </w:r>
      <w:r w:rsidRPr="000443A0">
        <w:rPr>
          <w:rFonts w:ascii="Times New Roman" w:eastAsia="Times New Roman" w:hAnsi="Times New Roman"/>
          <w:color w:val="020202"/>
          <w:sz w:val="24"/>
          <w:szCs w:val="24"/>
        </w:rPr>
        <w:br/>
      </w:r>
      <w:r w:rsidRPr="000443A0">
        <w:rPr>
          <w:rFonts w:ascii="Times New Roman" w:eastAsia="Times New Roman" w:hAnsi="Times New Roman"/>
          <w:color w:val="020202"/>
          <w:sz w:val="24"/>
          <w:szCs w:val="24"/>
        </w:rPr>
        <w:br/>
        <w:t>%web_drop_table(WORK.IMPORT);</w:t>
      </w:r>
      <w:r w:rsidRPr="000443A0">
        <w:rPr>
          <w:rFonts w:ascii="Times New Roman" w:eastAsia="Times New Roman" w:hAnsi="Times New Roman"/>
          <w:color w:val="020202"/>
          <w:sz w:val="24"/>
          <w:szCs w:val="24"/>
        </w:rPr>
        <w:br/>
      </w:r>
      <w:r w:rsidRPr="000443A0">
        <w:rPr>
          <w:rFonts w:ascii="Times New Roman" w:eastAsia="Times New Roman" w:hAnsi="Times New Roman"/>
          <w:color w:val="020202"/>
          <w:sz w:val="24"/>
          <w:szCs w:val="24"/>
        </w:rPr>
        <w:br/>
      </w:r>
      <w:r w:rsidRPr="000443A0">
        <w:rPr>
          <w:rFonts w:ascii="Times New Roman" w:eastAsia="Times New Roman" w:hAnsi="Times New Roman"/>
          <w:color w:val="020202"/>
          <w:sz w:val="24"/>
          <w:szCs w:val="24"/>
        </w:rPr>
        <w:br/>
        <w:t>/*FIlename is where data can be found, the filepath</w:t>
      </w:r>
      <w:r w:rsidR="0040479B" w:rsidRPr="000443A0">
        <w:rPr>
          <w:rFonts w:ascii="Times New Roman" w:eastAsia="Times New Roman" w:hAnsi="Times New Roman"/>
          <w:color w:val="020202"/>
          <w:sz w:val="24"/>
          <w:szCs w:val="24"/>
        </w:rPr>
        <w:t>*</w:t>
      </w:r>
      <w:r w:rsidRPr="000443A0">
        <w:rPr>
          <w:rFonts w:ascii="Times New Roman" w:eastAsia="Times New Roman" w:hAnsi="Times New Roman"/>
          <w:color w:val="020202"/>
          <w:sz w:val="24"/>
          <w:szCs w:val="24"/>
        </w:rPr>
        <w:t xml:space="preserve">/ </w:t>
      </w:r>
      <w:r w:rsidRPr="000443A0">
        <w:rPr>
          <w:rFonts w:ascii="Times New Roman" w:eastAsia="Times New Roman" w:hAnsi="Times New Roman"/>
          <w:color w:val="020202"/>
          <w:sz w:val="24"/>
          <w:szCs w:val="24"/>
        </w:rPr>
        <w:br/>
        <w:t>FILENAME REFFILE '/folders/myfolders/ExportCSV.csv';</w:t>
      </w:r>
      <w:r w:rsidRPr="000443A0">
        <w:rPr>
          <w:rFonts w:ascii="Times New Roman" w:eastAsia="Times New Roman" w:hAnsi="Times New Roman"/>
          <w:color w:val="020202"/>
          <w:sz w:val="24"/>
          <w:szCs w:val="24"/>
        </w:rPr>
        <w:br/>
      </w:r>
      <w:r w:rsidRPr="000443A0">
        <w:rPr>
          <w:rFonts w:ascii="Times New Roman" w:eastAsia="Times New Roman" w:hAnsi="Times New Roman"/>
          <w:color w:val="020202"/>
          <w:sz w:val="24"/>
          <w:szCs w:val="24"/>
        </w:rPr>
        <w:br/>
        <w:t>/*import an external data file to a SAS data set</w:t>
      </w:r>
      <w:r w:rsidR="0040479B" w:rsidRPr="000443A0">
        <w:rPr>
          <w:rFonts w:ascii="Times New Roman" w:eastAsia="Times New Roman" w:hAnsi="Times New Roman"/>
          <w:color w:val="020202"/>
          <w:sz w:val="24"/>
          <w:szCs w:val="24"/>
        </w:rPr>
        <w:t>*</w:t>
      </w:r>
      <w:r w:rsidRPr="000443A0">
        <w:rPr>
          <w:rFonts w:ascii="Times New Roman" w:eastAsia="Times New Roman" w:hAnsi="Times New Roman"/>
          <w:color w:val="020202"/>
          <w:sz w:val="24"/>
          <w:szCs w:val="24"/>
        </w:rPr>
        <w:t>/</w:t>
      </w:r>
      <w:r w:rsidRPr="000443A0">
        <w:rPr>
          <w:rFonts w:ascii="Times New Roman" w:eastAsia="Times New Roman" w:hAnsi="Times New Roman"/>
          <w:color w:val="020202"/>
          <w:sz w:val="24"/>
          <w:szCs w:val="24"/>
        </w:rPr>
        <w:br/>
        <w:t>PROC IMPORT DATAFILE=REFFILE</w:t>
      </w:r>
      <w:r w:rsidRPr="000443A0">
        <w:rPr>
          <w:rFonts w:ascii="Times New Roman" w:eastAsia="Times New Roman" w:hAnsi="Times New Roman"/>
          <w:color w:val="020202"/>
          <w:sz w:val="24"/>
          <w:szCs w:val="24"/>
        </w:rPr>
        <w:br/>
      </w:r>
      <w:r w:rsidRPr="000443A0">
        <w:rPr>
          <w:rFonts w:ascii="Times New Roman" w:eastAsia="Times New Roman" w:hAnsi="Times New Roman"/>
          <w:color w:val="020202"/>
          <w:sz w:val="24"/>
          <w:szCs w:val="24"/>
        </w:rPr>
        <w:tab/>
        <w:t>/*the type of data, a cvs file</w:t>
      </w:r>
      <w:r w:rsidR="0040479B" w:rsidRPr="000443A0">
        <w:rPr>
          <w:rFonts w:ascii="Times New Roman" w:eastAsia="Times New Roman" w:hAnsi="Times New Roman"/>
          <w:color w:val="020202"/>
          <w:sz w:val="24"/>
          <w:szCs w:val="24"/>
        </w:rPr>
        <w:t>*</w:t>
      </w:r>
      <w:r w:rsidRPr="000443A0">
        <w:rPr>
          <w:rFonts w:ascii="Times New Roman" w:eastAsia="Times New Roman" w:hAnsi="Times New Roman"/>
          <w:color w:val="020202"/>
          <w:sz w:val="24"/>
          <w:szCs w:val="24"/>
        </w:rPr>
        <w:t>/</w:t>
      </w:r>
      <w:r w:rsidRPr="000443A0">
        <w:rPr>
          <w:rFonts w:ascii="Times New Roman" w:eastAsia="Times New Roman" w:hAnsi="Times New Roman"/>
          <w:color w:val="020202"/>
          <w:sz w:val="24"/>
          <w:szCs w:val="24"/>
        </w:rPr>
        <w:br/>
      </w:r>
      <w:r w:rsidRPr="000443A0">
        <w:rPr>
          <w:rFonts w:ascii="Times New Roman" w:eastAsia="Times New Roman" w:hAnsi="Times New Roman"/>
          <w:color w:val="020202"/>
          <w:sz w:val="24"/>
          <w:szCs w:val="24"/>
        </w:rPr>
        <w:tab/>
        <w:t>DBMS=CSV</w:t>
      </w:r>
      <w:r w:rsidRPr="000443A0">
        <w:rPr>
          <w:rFonts w:ascii="Times New Roman" w:eastAsia="Times New Roman" w:hAnsi="Times New Roman"/>
          <w:color w:val="020202"/>
          <w:sz w:val="24"/>
          <w:szCs w:val="24"/>
        </w:rPr>
        <w:br/>
      </w:r>
      <w:r w:rsidRPr="000443A0">
        <w:rPr>
          <w:rFonts w:ascii="Times New Roman" w:eastAsia="Times New Roman" w:hAnsi="Times New Roman"/>
          <w:color w:val="020202"/>
          <w:sz w:val="24"/>
          <w:szCs w:val="24"/>
        </w:rPr>
        <w:tab/>
        <w:t>/*the output SAS data set and library</w:t>
      </w:r>
      <w:r w:rsidR="0040479B" w:rsidRPr="000443A0">
        <w:rPr>
          <w:rFonts w:ascii="Times New Roman" w:eastAsia="Times New Roman" w:hAnsi="Times New Roman"/>
          <w:color w:val="020202"/>
          <w:sz w:val="24"/>
          <w:szCs w:val="24"/>
        </w:rPr>
        <w:t>*</w:t>
      </w:r>
      <w:r w:rsidRPr="000443A0">
        <w:rPr>
          <w:rFonts w:ascii="Times New Roman" w:eastAsia="Times New Roman" w:hAnsi="Times New Roman"/>
          <w:color w:val="020202"/>
          <w:sz w:val="24"/>
          <w:szCs w:val="24"/>
        </w:rPr>
        <w:t>/</w:t>
      </w:r>
      <w:r w:rsidRPr="000443A0">
        <w:rPr>
          <w:rFonts w:ascii="Times New Roman" w:eastAsia="Times New Roman" w:hAnsi="Times New Roman"/>
          <w:color w:val="020202"/>
          <w:sz w:val="24"/>
          <w:szCs w:val="24"/>
        </w:rPr>
        <w:br/>
      </w:r>
      <w:r w:rsidRPr="000443A0">
        <w:rPr>
          <w:rFonts w:ascii="Times New Roman" w:eastAsia="Times New Roman" w:hAnsi="Times New Roman"/>
          <w:color w:val="020202"/>
          <w:sz w:val="24"/>
          <w:szCs w:val="24"/>
        </w:rPr>
        <w:tab/>
        <w:t>OUT=WORK.IMPORT;</w:t>
      </w:r>
      <w:r w:rsidRPr="000443A0">
        <w:rPr>
          <w:rFonts w:ascii="Times New Roman" w:eastAsia="Times New Roman" w:hAnsi="Times New Roman"/>
          <w:color w:val="020202"/>
          <w:sz w:val="24"/>
          <w:szCs w:val="24"/>
        </w:rPr>
        <w:br/>
      </w:r>
      <w:r w:rsidRPr="000443A0">
        <w:rPr>
          <w:rFonts w:ascii="Times New Roman" w:eastAsia="Times New Roman" w:hAnsi="Times New Roman"/>
          <w:color w:val="020202"/>
          <w:sz w:val="24"/>
          <w:szCs w:val="24"/>
        </w:rPr>
        <w:tab/>
        <w:t>/* yes means SAS variable names should be generated</w:t>
      </w:r>
      <w:r w:rsidR="0040479B" w:rsidRPr="000443A0">
        <w:rPr>
          <w:rFonts w:ascii="Times New Roman" w:eastAsia="Times New Roman" w:hAnsi="Times New Roman"/>
          <w:color w:val="020202"/>
          <w:sz w:val="24"/>
          <w:szCs w:val="24"/>
        </w:rPr>
        <w:t>*</w:t>
      </w:r>
      <w:r w:rsidRPr="000443A0">
        <w:rPr>
          <w:rFonts w:ascii="Times New Roman" w:eastAsia="Times New Roman" w:hAnsi="Times New Roman"/>
          <w:color w:val="020202"/>
          <w:sz w:val="24"/>
          <w:szCs w:val="24"/>
        </w:rPr>
        <w:t>/</w:t>
      </w:r>
      <w:r w:rsidRPr="000443A0">
        <w:rPr>
          <w:rFonts w:ascii="Times New Roman" w:eastAsia="Times New Roman" w:hAnsi="Times New Roman"/>
          <w:color w:val="020202"/>
          <w:sz w:val="24"/>
          <w:szCs w:val="24"/>
        </w:rPr>
        <w:br/>
      </w:r>
      <w:r w:rsidRPr="000443A0">
        <w:rPr>
          <w:rFonts w:ascii="Times New Roman" w:eastAsia="Times New Roman" w:hAnsi="Times New Roman"/>
          <w:color w:val="020202"/>
          <w:sz w:val="24"/>
          <w:szCs w:val="24"/>
        </w:rPr>
        <w:tab/>
        <w:t>GETNAMES=YES;</w:t>
      </w:r>
      <w:r w:rsidRPr="000443A0">
        <w:rPr>
          <w:rFonts w:ascii="Times New Roman" w:eastAsia="Times New Roman" w:hAnsi="Times New Roman"/>
          <w:color w:val="020202"/>
          <w:sz w:val="24"/>
          <w:szCs w:val="24"/>
        </w:rPr>
        <w:br/>
        <w:t>/*execute the previous statements</w:t>
      </w:r>
      <w:r w:rsidR="0040479B" w:rsidRPr="000443A0">
        <w:rPr>
          <w:rFonts w:ascii="Times New Roman" w:eastAsia="Times New Roman" w:hAnsi="Times New Roman"/>
          <w:color w:val="020202"/>
          <w:sz w:val="24"/>
          <w:szCs w:val="24"/>
        </w:rPr>
        <w:t>*</w:t>
      </w:r>
      <w:r w:rsidRPr="000443A0">
        <w:rPr>
          <w:rFonts w:ascii="Times New Roman" w:eastAsia="Times New Roman" w:hAnsi="Times New Roman"/>
          <w:color w:val="020202"/>
          <w:sz w:val="24"/>
          <w:szCs w:val="24"/>
        </w:rPr>
        <w:t>/</w:t>
      </w:r>
      <w:r w:rsidRPr="000443A0">
        <w:rPr>
          <w:rFonts w:ascii="Times New Roman" w:eastAsia="Times New Roman" w:hAnsi="Times New Roman"/>
          <w:color w:val="020202"/>
          <w:sz w:val="24"/>
          <w:szCs w:val="24"/>
        </w:rPr>
        <w:br/>
        <w:t>RUN;</w:t>
      </w:r>
      <w:r w:rsidRPr="000443A0">
        <w:rPr>
          <w:rFonts w:ascii="Times New Roman" w:eastAsia="Times New Roman" w:hAnsi="Times New Roman"/>
          <w:color w:val="020202"/>
          <w:sz w:val="24"/>
          <w:szCs w:val="24"/>
        </w:rPr>
        <w:br/>
      </w:r>
      <w:r w:rsidRPr="000443A0">
        <w:rPr>
          <w:rFonts w:ascii="Times New Roman" w:eastAsia="Times New Roman" w:hAnsi="Times New Roman"/>
          <w:color w:val="020202"/>
          <w:sz w:val="24"/>
          <w:szCs w:val="24"/>
        </w:rPr>
        <w:br/>
        <w:t>/* describes the structure of the data, dataset and variable level, where it is, get it and run it</w:t>
      </w:r>
      <w:r w:rsidR="0040479B" w:rsidRPr="000443A0">
        <w:rPr>
          <w:rFonts w:ascii="Times New Roman" w:eastAsia="Times New Roman" w:hAnsi="Times New Roman"/>
          <w:color w:val="020202"/>
          <w:sz w:val="24"/>
          <w:szCs w:val="24"/>
        </w:rPr>
        <w:t>*</w:t>
      </w:r>
      <w:r w:rsidRPr="000443A0">
        <w:rPr>
          <w:rFonts w:ascii="Times New Roman" w:eastAsia="Times New Roman" w:hAnsi="Times New Roman"/>
          <w:color w:val="020202"/>
          <w:sz w:val="24"/>
          <w:szCs w:val="24"/>
        </w:rPr>
        <w:t>/</w:t>
      </w:r>
      <w:r w:rsidRPr="000443A0">
        <w:rPr>
          <w:rFonts w:ascii="Times New Roman" w:eastAsia="Times New Roman" w:hAnsi="Times New Roman"/>
          <w:color w:val="020202"/>
          <w:sz w:val="24"/>
          <w:szCs w:val="24"/>
        </w:rPr>
        <w:br/>
        <w:t>PROC CONTENTS DATA=WORK.IMPORT; RUN;</w:t>
      </w:r>
      <w:r w:rsidRPr="000443A0">
        <w:rPr>
          <w:rFonts w:ascii="Times New Roman" w:eastAsia="Times New Roman" w:hAnsi="Times New Roman"/>
          <w:color w:val="020202"/>
          <w:sz w:val="24"/>
          <w:szCs w:val="24"/>
        </w:rPr>
        <w:br/>
      </w:r>
      <w:r w:rsidRPr="000443A0">
        <w:rPr>
          <w:rFonts w:ascii="Times New Roman" w:eastAsia="Times New Roman" w:hAnsi="Times New Roman"/>
          <w:color w:val="020202"/>
          <w:sz w:val="24"/>
          <w:szCs w:val="24"/>
        </w:rPr>
        <w:br/>
      </w:r>
      <w:r w:rsidRPr="000443A0">
        <w:rPr>
          <w:rFonts w:ascii="Times New Roman" w:eastAsia="Times New Roman" w:hAnsi="Times New Roman"/>
          <w:color w:val="020202"/>
          <w:sz w:val="24"/>
          <w:szCs w:val="24"/>
        </w:rPr>
        <w:br/>
        <w:t>/*open the table in work.import library</w:t>
      </w:r>
      <w:r w:rsidR="0040479B" w:rsidRPr="000443A0">
        <w:rPr>
          <w:rFonts w:ascii="Times New Roman" w:eastAsia="Times New Roman" w:hAnsi="Times New Roman"/>
          <w:color w:val="020202"/>
          <w:sz w:val="24"/>
          <w:szCs w:val="24"/>
        </w:rPr>
        <w:t>*</w:t>
      </w:r>
      <w:r w:rsidRPr="000443A0">
        <w:rPr>
          <w:rFonts w:ascii="Times New Roman" w:eastAsia="Times New Roman" w:hAnsi="Times New Roman"/>
          <w:color w:val="020202"/>
          <w:sz w:val="24"/>
          <w:szCs w:val="24"/>
        </w:rPr>
        <w:t>/</w:t>
      </w:r>
      <w:r w:rsidRPr="000443A0">
        <w:rPr>
          <w:rFonts w:ascii="Times New Roman" w:eastAsia="Times New Roman" w:hAnsi="Times New Roman"/>
          <w:color w:val="020202"/>
          <w:sz w:val="24"/>
          <w:szCs w:val="24"/>
        </w:rPr>
        <w:br/>
        <w:t>%web_open_table(WORK.IMPORT);</w:t>
      </w:r>
    </w:p>
    <w:p w14:paraId="600266D6" w14:textId="77777777" w:rsidR="00565534" w:rsidRPr="000443A0" w:rsidRDefault="00565534" w:rsidP="00565534">
      <w:pPr>
        <w:spacing w:after="0" w:line="480" w:lineRule="auto"/>
        <w:rPr>
          <w:rFonts w:ascii="Times New Roman" w:hAnsi="Times New Roman"/>
          <w:color w:val="343A3F"/>
          <w:sz w:val="24"/>
          <w:szCs w:val="24"/>
          <w:shd w:val="clear" w:color="auto" w:fill="FFFFFF"/>
        </w:rPr>
      </w:pPr>
    </w:p>
    <w:p w14:paraId="57301A40" w14:textId="77777777" w:rsidR="007D025C" w:rsidRDefault="007D025C" w:rsidP="007D025C">
      <w:pPr>
        <w:spacing w:after="0" w:line="480" w:lineRule="auto"/>
        <w:ind w:left="720"/>
        <w:jc w:val="center"/>
        <w:rPr>
          <w:rFonts w:ascii="Times New Roman" w:hAnsi="Times New Roman"/>
          <w:b/>
          <w:bCs/>
          <w:color w:val="343A3F"/>
          <w:sz w:val="24"/>
          <w:szCs w:val="24"/>
          <w:shd w:val="clear" w:color="auto" w:fill="FFFFFF"/>
        </w:rPr>
      </w:pPr>
    </w:p>
    <w:p w14:paraId="6B6BE26A" w14:textId="77777777" w:rsidR="0048439F" w:rsidRPr="000443A0" w:rsidRDefault="0048439F" w:rsidP="007D025C">
      <w:pPr>
        <w:spacing w:after="0" w:line="480" w:lineRule="auto"/>
        <w:ind w:left="720"/>
        <w:jc w:val="center"/>
        <w:rPr>
          <w:rFonts w:ascii="Times New Roman" w:hAnsi="Times New Roman"/>
          <w:b/>
          <w:bCs/>
          <w:color w:val="343A3F"/>
          <w:sz w:val="24"/>
          <w:szCs w:val="24"/>
          <w:shd w:val="clear" w:color="auto" w:fill="FFFFFF"/>
        </w:rPr>
      </w:pPr>
    </w:p>
    <w:p w14:paraId="24D9DC31" w14:textId="77777777" w:rsidR="00C5437A" w:rsidRPr="000443A0" w:rsidRDefault="007D025C" w:rsidP="007D025C">
      <w:pPr>
        <w:spacing w:after="0" w:line="480" w:lineRule="auto"/>
        <w:ind w:left="720"/>
        <w:jc w:val="center"/>
        <w:rPr>
          <w:rFonts w:ascii="Times New Roman" w:hAnsi="Times New Roman"/>
          <w:b/>
          <w:bCs/>
          <w:color w:val="343A3F"/>
          <w:sz w:val="24"/>
          <w:szCs w:val="24"/>
          <w:shd w:val="clear" w:color="auto" w:fill="FFFFFF"/>
        </w:rPr>
      </w:pPr>
      <w:r w:rsidRPr="000443A0">
        <w:rPr>
          <w:rFonts w:ascii="Times New Roman" w:hAnsi="Times New Roman"/>
          <w:b/>
          <w:bCs/>
          <w:color w:val="343A3F"/>
          <w:sz w:val="24"/>
          <w:szCs w:val="24"/>
          <w:shd w:val="clear" w:color="auto" w:fill="FFFFFF"/>
        </w:rPr>
        <w:lastRenderedPageBreak/>
        <w:t>Findings</w:t>
      </w:r>
    </w:p>
    <w:p w14:paraId="54E11BFE" w14:textId="77777777" w:rsidR="000D5936" w:rsidRPr="000D5936" w:rsidRDefault="000D5936" w:rsidP="00E97870">
      <w:pPr>
        <w:spacing w:after="0" w:line="480" w:lineRule="auto"/>
        <w:ind w:left="720"/>
        <w:rPr>
          <w:rFonts w:ascii="Times New Roman" w:hAnsi="Times New Roman"/>
          <w:b/>
          <w:bCs/>
          <w:color w:val="343A3F"/>
          <w:sz w:val="24"/>
          <w:szCs w:val="24"/>
          <w:shd w:val="clear" w:color="auto" w:fill="FFFFFF"/>
        </w:rPr>
      </w:pPr>
      <w:r w:rsidRPr="000D5936">
        <w:rPr>
          <w:rFonts w:ascii="Times New Roman" w:hAnsi="Times New Roman"/>
          <w:b/>
          <w:bCs/>
          <w:color w:val="343A3F"/>
          <w:sz w:val="24"/>
          <w:szCs w:val="24"/>
          <w:shd w:val="clear" w:color="auto" w:fill="FFFFFF"/>
        </w:rPr>
        <w:t>Analysis Variables</w:t>
      </w:r>
    </w:p>
    <w:p w14:paraId="5AFBB118" w14:textId="77777777" w:rsidR="00E97870" w:rsidRPr="000443A0" w:rsidRDefault="000D5936" w:rsidP="00E97870">
      <w:pPr>
        <w:spacing w:after="0" w:line="480" w:lineRule="auto"/>
        <w:ind w:left="720"/>
        <w:rPr>
          <w:rFonts w:ascii="Times New Roman" w:hAnsi="Times New Roman"/>
          <w:b/>
          <w:bCs/>
          <w:sz w:val="24"/>
          <w:szCs w:val="24"/>
        </w:rPr>
      </w:pPr>
      <w:r>
        <w:rPr>
          <w:rFonts w:ascii="Times New Roman" w:hAnsi="Times New Roman"/>
          <w:color w:val="343A3F"/>
          <w:sz w:val="24"/>
          <w:szCs w:val="24"/>
          <w:shd w:val="clear" w:color="auto" w:fill="FFFFFF"/>
        </w:rPr>
        <w:t xml:space="preserve">     </w:t>
      </w:r>
      <w:r w:rsidR="00E97870" w:rsidRPr="000443A0">
        <w:rPr>
          <w:rFonts w:ascii="Times New Roman" w:hAnsi="Times New Roman"/>
          <w:color w:val="343A3F"/>
          <w:sz w:val="24"/>
          <w:szCs w:val="24"/>
          <w:shd w:val="clear" w:color="auto" w:fill="FFFFFF"/>
        </w:rPr>
        <w:t>For this Portfolio Project,  I did not  copy the SAS code from the Milestone as I could not get the data from MEPS loaded into SAS. So, with the approval of the instructor I chose another data set and added comments to each portion of the code.</w:t>
      </w:r>
    </w:p>
    <w:p w14:paraId="04C5CD0C" w14:textId="77777777" w:rsidR="00C5437A" w:rsidRPr="000443A0" w:rsidRDefault="00C5437A" w:rsidP="009A62A2">
      <w:pPr>
        <w:spacing w:after="0" w:line="480" w:lineRule="auto"/>
        <w:ind w:left="720"/>
        <w:rPr>
          <w:rFonts w:ascii="Times New Roman" w:hAnsi="Times New Roman"/>
          <w:color w:val="343A3F"/>
          <w:sz w:val="24"/>
          <w:szCs w:val="24"/>
          <w:shd w:val="clear" w:color="auto" w:fill="FFFFFF"/>
        </w:rPr>
      </w:pPr>
    </w:p>
    <w:p w14:paraId="33580B58" w14:textId="77777777" w:rsidR="00FF1952" w:rsidRPr="000443A0" w:rsidRDefault="00FF1952" w:rsidP="009A62A2">
      <w:pPr>
        <w:spacing w:after="0" w:line="480" w:lineRule="auto"/>
        <w:ind w:left="720"/>
        <w:rPr>
          <w:rFonts w:ascii="Times New Roman" w:hAnsi="Times New Roman"/>
          <w:sz w:val="24"/>
          <w:szCs w:val="24"/>
        </w:rPr>
      </w:pPr>
    </w:p>
    <w:p w14:paraId="53B7FB78" w14:textId="36864F7D" w:rsidR="00C5437A" w:rsidRPr="000443A0" w:rsidRDefault="00875C00" w:rsidP="009A62A2">
      <w:pPr>
        <w:spacing w:after="0" w:line="480" w:lineRule="auto"/>
        <w:ind w:left="720"/>
        <w:rPr>
          <w:rFonts w:ascii="Times New Roman" w:hAnsi="Times New Roman"/>
          <w:color w:val="343A3F"/>
          <w:sz w:val="24"/>
          <w:szCs w:val="24"/>
          <w:shd w:val="clear" w:color="auto" w:fill="FFFFFF"/>
        </w:rPr>
      </w:pPr>
      <w:r w:rsidRPr="000443A0">
        <w:rPr>
          <w:rFonts w:ascii="Times New Roman" w:hAnsi="Times New Roman"/>
          <w:noProof/>
          <w:sz w:val="24"/>
          <w:szCs w:val="24"/>
        </w:rPr>
        <w:drawing>
          <wp:inline distT="0" distB="0" distL="0" distR="0" wp14:anchorId="3596109B" wp14:editId="188EBA1B">
            <wp:extent cx="6172200" cy="1200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72200" cy="1200150"/>
                    </a:xfrm>
                    <a:prstGeom prst="rect">
                      <a:avLst/>
                    </a:prstGeom>
                    <a:noFill/>
                    <a:ln>
                      <a:noFill/>
                    </a:ln>
                  </pic:spPr>
                </pic:pic>
              </a:graphicData>
            </a:graphic>
          </wp:inline>
        </w:drawing>
      </w:r>
    </w:p>
    <w:p w14:paraId="543715E4" w14:textId="73CC1FF7" w:rsidR="005372F2" w:rsidRPr="000443A0" w:rsidRDefault="00875C00" w:rsidP="009A62A2">
      <w:pPr>
        <w:spacing w:after="0" w:line="480" w:lineRule="auto"/>
        <w:ind w:left="720"/>
        <w:rPr>
          <w:rFonts w:ascii="Times New Roman" w:hAnsi="Times New Roman"/>
          <w:sz w:val="24"/>
          <w:szCs w:val="24"/>
        </w:rPr>
      </w:pPr>
      <w:r w:rsidRPr="000443A0">
        <w:rPr>
          <w:rFonts w:ascii="Times New Roman" w:hAnsi="Times New Roman"/>
          <w:noProof/>
          <w:sz w:val="24"/>
          <w:szCs w:val="24"/>
        </w:rPr>
        <w:drawing>
          <wp:inline distT="0" distB="0" distL="0" distR="0" wp14:anchorId="5907D832" wp14:editId="5B054244">
            <wp:extent cx="59372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628650"/>
                    </a:xfrm>
                    <a:prstGeom prst="rect">
                      <a:avLst/>
                    </a:prstGeom>
                    <a:noFill/>
                    <a:ln>
                      <a:noFill/>
                    </a:ln>
                  </pic:spPr>
                </pic:pic>
              </a:graphicData>
            </a:graphic>
          </wp:inline>
        </w:drawing>
      </w:r>
    </w:p>
    <w:p w14:paraId="604FA9DD" w14:textId="77777777" w:rsidR="005372F2" w:rsidRPr="000443A0" w:rsidRDefault="005372F2" w:rsidP="009A62A2">
      <w:pPr>
        <w:spacing w:after="0" w:line="480" w:lineRule="auto"/>
        <w:ind w:left="720"/>
        <w:rPr>
          <w:rFonts w:ascii="Times New Roman" w:hAnsi="Times New Roman"/>
          <w:sz w:val="24"/>
          <w:szCs w:val="24"/>
        </w:rPr>
      </w:pPr>
    </w:p>
    <w:p w14:paraId="6B345B8C" w14:textId="77777777" w:rsidR="00E97870" w:rsidRPr="000443A0" w:rsidRDefault="0040479B" w:rsidP="009A62A2">
      <w:pPr>
        <w:spacing w:after="0" w:line="480" w:lineRule="auto"/>
        <w:ind w:left="720"/>
        <w:rPr>
          <w:rFonts w:ascii="Times New Roman" w:hAnsi="Times New Roman"/>
          <w:sz w:val="24"/>
          <w:szCs w:val="24"/>
        </w:rPr>
      </w:pPr>
      <w:r w:rsidRPr="000443A0">
        <w:rPr>
          <w:rFonts w:ascii="Times New Roman" w:hAnsi="Times New Roman"/>
          <w:sz w:val="24"/>
          <w:szCs w:val="24"/>
        </w:rPr>
        <w:t xml:space="preserve">I chose to </w:t>
      </w:r>
      <w:r w:rsidR="008F3392" w:rsidRPr="000443A0">
        <w:rPr>
          <w:rFonts w:ascii="Times New Roman" w:hAnsi="Times New Roman"/>
          <w:sz w:val="24"/>
          <w:szCs w:val="24"/>
        </w:rPr>
        <w:t>analyze</w:t>
      </w:r>
      <w:r w:rsidRPr="000443A0">
        <w:rPr>
          <w:rFonts w:ascii="Times New Roman" w:hAnsi="Times New Roman"/>
          <w:sz w:val="24"/>
          <w:szCs w:val="24"/>
        </w:rPr>
        <w:t xml:space="preserve"> Birmingham, Los Angeles and the United </w:t>
      </w:r>
      <w:r w:rsidR="008F3392" w:rsidRPr="000443A0">
        <w:rPr>
          <w:rFonts w:ascii="Times New Roman" w:hAnsi="Times New Roman"/>
          <w:sz w:val="24"/>
          <w:szCs w:val="24"/>
        </w:rPr>
        <w:t>States for</w:t>
      </w:r>
      <w:r w:rsidR="00FF1952" w:rsidRPr="000443A0">
        <w:rPr>
          <w:rFonts w:ascii="Times New Roman" w:hAnsi="Times New Roman"/>
          <w:sz w:val="24"/>
          <w:szCs w:val="24"/>
        </w:rPr>
        <w:t xml:space="preserve"> 27 measures of chronic disease related to unhealthy behaviors</w:t>
      </w:r>
      <w:r w:rsidR="008F3392" w:rsidRPr="000443A0">
        <w:rPr>
          <w:rFonts w:ascii="Times New Roman" w:hAnsi="Times New Roman"/>
          <w:sz w:val="24"/>
          <w:szCs w:val="24"/>
        </w:rPr>
        <w:t xml:space="preserve"> -</w:t>
      </w:r>
      <w:r w:rsidR="00FF1952" w:rsidRPr="000443A0">
        <w:rPr>
          <w:rFonts w:ascii="Times New Roman" w:hAnsi="Times New Roman"/>
          <w:sz w:val="24"/>
          <w:szCs w:val="24"/>
        </w:rPr>
        <w:t xml:space="preserve"> the mean which is the percentage of the population that suffers from the 27 measures Birmingham has the highest score of 34.4 followed by the United States 31.19 </w:t>
      </w:r>
      <w:r w:rsidR="008F3392" w:rsidRPr="000443A0">
        <w:rPr>
          <w:rFonts w:ascii="Times New Roman" w:hAnsi="Times New Roman"/>
          <w:sz w:val="24"/>
          <w:szCs w:val="24"/>
        </w:rPr>
        <w:t>and Los Angeles 29.6.</w:t>
      </w:r>
    </w:p>
    <w:p w14:paraId="52A90903" w14:textId="77777777" w:rsidR="0097257A" w:rsidRPr="000443A0" w:rsidRDefault="0097257A" w:rsidP="009A62A2">
      <w:pPr>
        <w:spacing w:after="0" w:line="480" w:lineRule="auto"/>
        <w:ind w:left="720"/>
        <w:rPr>
          <w:rFonts w:ascii="Times New Roman" w:hAnsi="Times New Roman"/>
          <w:sz w:val="24"/>
          <w:szCs w:val="24"/>
        </w:rPr>
      </w:pPr>
    </w:p>
    <w:p w14:paraId="39CB9B5F" w14:textId="77777777" w:rsidR="0097257A" w:rsidRPr="000443A0" w:rsidRDefault="0097257A" w:rsidP="009A62A2">
      <w:pPr>
        <w:spacing w:after="0" w:line="480" w:lineRule="auto"/>
        <w:ind w:left="720"/>
        <w:rPr>
          <w:rFonts w:ascii="Times New Roman" w:hAnsi="Times New Roman"/>
          <w:sz w:val="24"/>
          <w:szCs w:val="24"/>
        </w:rPr>
      </w:pPr>
    </w:p>
    <w:p w14:paraId="531458D6" w14:textId="77777777" w:rsidR="0097257A" w:rsidRPr="000443A0" w:rsidRDefault="0097257A" w:rsidP="009A62A2">
      <w:pPr>
        <w:spacing w:after="0" w:line="480" w:lineRule="auto"/>
        <w:ind w:left="720"/>
        <w:rPr>
          <w:rFonts w:ascii="Times New Roman" w:hAnsi="Times New Roman"/>
          <w:sz w:val="24"/>
          <w:szCs w:val="24"/>
        </w:rPr>
      </w:pPr>
    </w:p>
    <w:p w14:paraId="4EA0F4F7" w14:textId="77777777" w:rsidR="0097257A" w:rsidRPr="000443A0" w:rsidRDefault="0097257A" w:rsidP="009A62A2">
      <w:pPr>
        <w:spacing w:after="0" w:line="480" w:lineRule="auto"/>
        <w:ind w:left="720"/>
        <w:rPr>
          <w:rFonts w:ascii="Times New Roman" w:hAnsi="Times New Roman"/>
          <w:sz w:val="24"/>
          <w:szCs w:val="24"/>
        </w:rPr>
      </w:pPr>
    </w:p>
    <w:p w14:paraId="0FE27ECD" w14:textId="77777777" w:rsidR="0097257A" w:rsidRPr="000443A0" w:rsidRDefault="0097257A" w:rsidP="009A62A2">
      <w:pPr>
        <w:spacing w:after="0" w:line="480" w:lineRule="auto"/>
        <w:ind w:left="720"/>
        <w:rPr>
          <w:rFonts w:ascii="Times New Roman" w:hAnsi="Times New Roman"/>
          <w:sz w:val="24"/>
          <w:szCs w:val="24"/>
        </w:rPr>
      </w:pPr>
    </w:p>
    <w:p w14:paraId="7F27347E" w14:textId="77777777" w:rsidR="0097257A" w:rsidRPr="000443A0" w:rsidRDefault="0097257A" w:rsidP="009A62A2">
      <w:pPr>
        <w:spacing w:after="0" w:line="480" w:lineRule="auto"/>
        <w:ind w:left="720"/>
        <w:rPr>
          <w:rFonts w:ascii="Times New Roman" w:hAnsi="Times New Roman"/>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2282"/>
        <w:gridCol w:w="727"/>
        <w:gridCol w:w="1022"/>
        <w:gridCol w:w="1071"/>
        <w:gridCol w:w="800"/>
      </w:tblGrid>
      <w:tr w:rsidR="000F1E1C" w:rsidRPr="000443A0" w14:paraId="44223BF3" w14:textId="77777777" w:rsidTr="00B74A20">
        <w:tblPrEx>
          <w:tblCellMar>
            <w:top w:w="0" w:type="dxa"/>
            <w:left w:w="0" w:type="dxa"/>
            <w:bottom w:w="0" w:type="dxa"/>
            <w:right w:w="0" w:type="dxa"/>
          </w:tblCellMar>
        </w:tblPrEx>
        <w:trPr>
          <w:cantSplit/>
          <w:tblHeader/>
          <w:jc w:val="center"/>
        </w:trPr>
        <w:tc>
          <w:tcPr>
            <w:tcW w:w="5902"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1E15C48E" w14:textId="77777777" w:rsidR="000F1E1C" w:rsidRPr="000443A0" w:rsidRDefault="000D5936" w:rsidP="000F1E1C">
            <w:pPr>
              <w:keepNext/>
              <w:autoSpaceDE w:val="0"/>
              <w:autoSpaceDN w:val="0"/>
              <w:adjustRightInd w:val="0"/>
              <w:spacing w:before="60" w:after="60" w:line="240" w:lineRule="auto"/>
              <w:jc w:val="center"/>
              <w:rPr>
                <w:rFonts w:ascii="Times New Roman" w:eastAsia="Times New Roman" w:hAnsi="Times New Roman"/>
                <w:b/>
                <w:bCs/>
                <w:color w:val="000000"/>
                <w:sz w:val="24"/>
                <w:szCs w:val="24"/>
              </w:rPr>
            </w:pPr>
            <w:bookmarkStart w:id="0" w:name="IDX"/>
            <w:bookmarkEnd w:id="0"/>
            <w:r>
              <w:rPr>
                <w:rFonts w:ascii="Times New Roman" w:eastAsia="Times New Roman" w:hAnsi="Times New Roman"/>
                <w:b/>
                <w:bCs/>
                <w:color w:val="000000"/>
                <w:sz w:val="24"/>
                <w:szCs w:val="24"/>
              </w:rPr>
              <w:t>T</w:t>
            </w:r>
            <w:r w:rsidR="000F1E1C" w:rsidRPr="000443A0">
              <w:rPr>
                <w:rFonts w:ascii="Times New Roman" w:eastAsia="Times New Roman" w:hAnsi="Times New Roman"/>
                <w:b/>
                <w:bCs/>
                <w:color w:val="000000"/>
                <w:sz w:val="24"/>
                <w:szCs w:val="24"/>
              </w:rPr>
              <w:t>ests for Normality</w:t>
            </w:r>
          </w:p>
        </w:tc>
      </w:tr>
      <w:tr w:rsidR="000F1E1C" w:rsidRPr="000443A0" w14:paraId="5F3FBE19" w14:textId="77777777" w:rsidTr="00886BC6">
        <w:tblPrEx>
          <w:tblCellMar>
            <w:top w:w="0" w:type="dxa"/>
            <w:left w:w="0" w:type="dxa"/>
            <w:bottom w:w="0" w:type="dxa"/>
            <w:right w:w="0" w:type="dxa"/>
          </w:tblCellMar>
        </w:tblPrEx>
        <w:trPr>
          <w:cantSplit/>
          <w:tblHeader/>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vAlign w:val="bottom"/>
          </w:tcPr>
          <w:p w14:paraId="7062B43D" w14:textId="77777777" w:rsidR="000F1E1C" w:rsidRPr="000443A0" w:rsidRDefault="000F1E1C" w:rsidP="000F1E1C">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Test</w:t>
            </w:r>
          </w:p>
        </w:tc>
        <w:tc>
          <w:tcPr>
            <w:tcW w:w="1749"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15A975A2" w14:textId="77777777" w:rsidR="000F1E1C" w:rsidRPr="000443A0" w:rsidRDefault="000F1E1C" w:rsidP="000F1E1C">
            <w:pPr>
              <w:keepNext/>
              <w:autoSpaceDE w:val="0"/>
              <w:autoSpaceDN w:val="0"/>
              <w:adjustRightInd w:val="0"/>
              <w:spacing w:before="60" w:after="60" w:line="240" w:lineRule="auto"/>
              <w:jc w:val="center"/>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Statistic</w:t>
            </w:r>
          </w:p>
        </w:tc>
        <w:tc>
          <w:tcPr>
            <w:tcW w:w="1871"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211289DE" w14:textId="77777777" w:rsidR="000F1E1C" w:rsidRPr="000443A0" w:rsidRDefault="000F1E1C" w:rsidP="000F1E1C">
            <w:pPr>
              <w:keepNext/>
              <w:autoSpaceDE w:val="0"/>
              <w:autoSpaceDN w:val="0"/>
              <w:adjustRightInd w:val="0"/>
              <w:spacing w:before="60" w:after="60" w:line="240" w:lineRule="auto"/>
              <w:jc w:val="center"/>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p Value</w:t>
            </w:r>
          </w:p>
        </w:tc>
      </w:tr>
      <w:tr w:rsidR="000F1E1C" w:rsidRPr="000443A0" w14:paraId="47D65EB3" w14:textId="77777777" w:rsidTr="00886BC6">
        <w:tblPrEx>
          <w:tblCellMar>
            <w:top w:w="0" w:type="dxa"/>
            <w:left w:w="0" w:type="dxa"/>
            <w:bottom w:w="0" w:type="dxa"/>
            <w:right w:w="0" w:type="dxa"/>
          </w:tblCellMar>
        </w:tblPrEx>
        <w:trPr>
          <w:cantSplit/>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tcPr>
          <w:p w14:paraId="2B6CA49E" w14:textId="77777777" w:rsidR="000F1E1C" w:rsidRPr="000443A0" w:rsidRDefault="000F1E1C" w:rsidP="000F1E1C">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Shapiro-Wilk</w:t>
            </w:r>
          </w:p>
        </w:tc>
        <w:tc>
          <w:tcPr>
            <w:tcW w:w="727" w:type="dxa"/>
            <w:tcBorders>
              <w:top w:val="nil"/>
              <w:left w:val="single" w:sz="2" w:space="0" w:color="000000"/>
              <w:bottom w:val="single" w:sz="2" w:space="0" w:color="000000"/>
              <w:right w:val="nil"/>
            </w:tcBorders>
            <w:shd w:val="clear" w:color="auto" w:fill="BBBBBB"/>
            <w:tcMar>
              <w:left w:w="60" w:type="dxa"/>
              <w:right w:w="60" w:type="dxa"/>
            </w:tcMar>
          </w:tcPr>
          <w:p w14:paraId="01F40B95" w14:textId="77777777" w:rsidR="000F1E1C" w:rsidRPr="000443A0" w:rsidRDefault="000F1E1C" w:rsidP="000F1E1C">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W</w:t>
            </w:r>
          </w:p>
        </w:tc>
        <w:tc>
          <w:tcPr>
            <w:tcW w:w="1022" w:type="dxa"/>
            <w:tcBorders>
              <w:top w:val="nil"/>
              <w:left w:val="single" w:sz="2" w:space="0" w:color="000000"/>
              <w:bottom w:val="single" w:sz="2" w:space="0" w:color="000000"/>
              <w:right w:val="nil"/>
            </w:tcBorders>
            <w:shd w:val="clear" w:color="auto" w:fill="FFFFFF"/>
            <w:tcMar>
              <w:left w:w="60" w:type="dxa"/>
              <w:right w:w="60" w:type="dxa"/>
            </w:tcMar>
          </w:tcPr>
          <w:p w14:paraId="0A6CFFDD"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0.94717</w:t>
            </w:r>
          </w:p>
        </w:tc>
        <w:tc>
          <w:tcPr>
            <w:tcW w:w="1071" w:type="dxa"/>
            <w:tcBorders>
              <w:top w:val="nil"/>
              <w:left w:val="single" w:sz="2" w:space="0" w:color="000000"/>
              <w:bottom w:val="single" w:sz="2" w:space="0" w:color="000000"/>
              <w:right w:val="nil"/>
            </w:tcBorders>
            <w:shd w:val="clear" w:color="auto" w:fill="BBBBBB"/>
            <w:tcMar>
              <w:left w:w="60" w:type="dxa"/>
              <w:right w:w="60" w:type="dxa"/>
            </w:tcMar>
          </w:tcPr>
          <w:p w14:paraId="12A085A0" w14:textId="77777777" w:rsidR="000F1E1C" w:rsidRPr="000443A0" w:rsidRDefault="000F1E1C" w:rsidP="000F1E1C">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Pr &lt; W</w:t>
            </w:r>
          </w:p>
        </w:tc>
        <w:tc>
          <w:tcPr>
            <w:tcW w:w="80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3330868"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0.0159</w:t>
            </w:r>
          </w:p>
        </w:tc>
      </w:tr>
      <w:tr w:rsidR="000F1E1C" w:rsidRPr="000443A0" w14:paraId="0307210F" w14:textId="77777777" w:rsidTr="00886BC6">
        <w:tblPrEx>
          <w:tblCellMar>
            <w:top w:w="0" w:type="dxa"/>
            <w:left w:w="0" w:type="dxa"/>
            <w:bottom w:w="0" w:type="dxa"/>
            <w:right w:w="0" w:type="dxa"/>
          </w:tblCellMar>
        </w:tblPrEx>
        <w:trPr>
          <w:cantSplit/>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tcPr>
          <w:p w14:paraId="05FBE437" w14:textId="77777777" w:rsidR="000F1E1C" w:rsidRPr="000443A0" w:rsidRDefault="000F1E1C" w:rsidP="000F1E1C">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Kolmogorov-Smirnov</w:t>
            </w:r>
          </w:p>
        </w:tc>
        <w:tc>
          <w:tcPr>
            <w:tcW w:w="727" w:type="dxa"/>
            <w:tcBorders>
              <w:top w:val="nil"/>
              <w:left w:val="single" w:sz="2" w:space="0" w:color="000000"/>
              <w:bottom w:val="single" w:sz="2" w:space="0" w:color="000000"/>
              <w:right w:val="nil"/>
            </w:tcBorders>
            <w:shd w:val="clear" w:color="auto" w:fill="BBBBBB"/>
            <w:tcMar>
              <w:left w:w="60" w:type="dxa"/>
              <w:right w:w="60" w:type="dxa"/>
            </w:tcMar>
          </w:tcPr>
          <w:p w14:paraId="2B6ED26C" w14:textId="77777777" w:rsidR="000F1E1C" w:rsidRPr="000443A0" w:rsidRDefault="000F1E1C" w:rsidP="000F1E1C">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D</w:t>
            </w:r>
          </w:p>
        </w:tc>
        <w:tc>
          <w:tcPr>
            <w:tcW w:w="1022" w:type="dxa"/>
            <w:tcBorders>
              <w:top w:val="nil"/>
              <w:left w:val="single" w:sz="2" w:space="0" w:color="000000"/>
              <w:bottom w:val="single" w:sz="2" w:space="0" w:color="000000"/>
              <w:right w:val="nil"/>
            </w:tcBorders>
            <w:shd w:val="clear" w:color="auto" w:fill="FFFFFF"/>
            <w:tcMar>
              <w:left w:w="60" w:type="dxa"/>
              <w:right w:w="60" w:type="dxa"/>
            </w:tcMar>
          </w:tcPr>
          <w:p w14:paraId="558B34CD"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0.138347</w:t>
            </w:r>
          </w:p>
        </w:tc>
        <w:tc>
          <w:tcPr>
            <w:tcW w:w="1071" w:type="dxa"/>
            <w:tcBorders>
              <w:top w:val="nil"/>
              <w:left w:val="single" w:sz="2" w:space="0" w:color="000000"/>
              <w:bottom w:val="single" w:sz="2" w:space="0" w:color="000000"/>
              <w:right w:val="nil"/>
            </w:tcBorders>
            <w:shd w:val="clear" w:color="auto" w:fill="BBBBBB"/>
            <w:tcMar>
              <w:left w:w="60" w:type="dxa"/>
              <w:right w:w="60" w:type="dxa"/>
            </w:tcMar>
          </w:tcPr>
          <w:p w14:paraId="587585D2" w14:textId="77777777" w:rsidR="000F1E1C" w:rsidRPr="000443A0" w:rsidRDefault="000F1E1C" w:rsidP="000F1E1C">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Pr &gt; D</w:t>
            </w:r>
          </w:p>
        </w:tc>
        <w:tc>
          <w:tcPr>
            <w:tcW w:w="80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F9BB1F7"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&lt;0.0100</w:t>
            </w:r>
          </w:p>
        </w:tc>
      </w:tr>
      <w:tr w:rsidR="000F1E1C" w:rsidRPr="000443A0" w14:paraId="252FAB24" w14:textId="77777777" w:rsidTr="00886BC6">
        <w:tblPrEx>
          <w:tblCellMar>
            <w:top w:w="0" w:type="dxa"/>
            <w:left w:w="0" w:type="dxa"/>
            <w:bottom w:w="0" w:type="dxa"/>
            <w:right w:w="0" w:type="dxa"/>
          </w:tblCellMar>
        </w:tblPrEx>
        <w:trPr>
          <w:cantSplit/>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tcPr>
          <w:p w14:paraId="438BE523" w14:textId="77777777" w:rsidR="000F1E1C" w:rsidRPr="000443A0" w:rsidRDefault="000F1E1C" w:rsidP="000F1E1C">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Cramer-von Mises</w:t>
            </w:r>
          </w:p>
        </w:tc>
        <w:tc>
          <w:tcPr>
            <w:tcW w:w="727" w:type="dxa"/>
            <w:tcBorders>
              <w:top w:val="nil"/>
              <w:left w:val="single" w:sz="2" w:space="0" w:color="000000"/>
              <w:bottom w:val="single" w:sz="2" w:space="0" w:color="000000"/>
              <w:right w:val="nil"/>
            </w:tcBorders>
            <w:shd w:val="clear" w:color="auto" w:fill="BBBBBB"/>
            <w:tcMar>
              <w:left w:w="60" w:type="dxa"/>
              <w:right w:w="60" w:type="dxa"/>
            </w:tcMar>
          </w:tcPr>
          <w:p w14:paraId="68E23B65" w14:textId="77777777" w:rsidR="000F1E1C" w:rsidRPr="000443A0" w:rsidRDefault="000F1E1C" w:rsidP="000F1E1C">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W-Sq</w:t>
            </w:r>
          </w:p>
        </w:tc>
        <w:tc>
          <w:tcPr>
            <w:tcW w:w="1022" w:type="dxa"/>
            <w:tcBorders>
              <w:top w:val="nil"/>
              <w:left w:val="single" w:sz="2" w:space="0" w:color="000000"/>
              <w:bottom w:val="single" w:sz="2" w:space="0" w:color="000000"/>
              <w:right w:val="nil"/>
            </w:tcBorders>
            <w:shd w:val="clear" w:color="auto" w:fill="FFFFFF"/>
            <w:tcMar>
              <w:left w:w="60" w:type="dxa"/>
              <w:right w:w="60" w:type="dxa"/>
            </w:tcMar>
          </w:tcPr>
          <w:p w14:paraId="4A0D6DB4"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0.248542</w:t>
            </w:r>
          </w:p>
        </w:tc>
        <w:tc>
          <w:tcPr>
            <w:tcW w:w="1071" w:type="dxa"/>
            <w:tcBorders>
              <w:top w:val="nil"/>
              <w:left w:val="single" w:sz="2" w:space="0" w:color="000000"/>
              <w:bottom w:val="single" w:sz="2" w:space="0" w:color="000000"/>
              <w:right w:val="nil"/>
            </w:tcBorders>
            <w:shd w:val="clear" w:color="auto" w:fill="BBBBBB"/>
            <w:tcMar>
              <w:left w:w="60" w:type="dxa"/>
              <w:right w:w="60" w:type="dxa"/>
            </w:tcMar>
          </w:tcPr>
          <w:p w14:paraId="00366E55" w14:textId="77777777" w:rsidR="000F1E1C" w:rsidRPr="000443A0" w:rsidRDefault="000F1E1C" w:rsidP="000F1E1C">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Pr &gt; W-Sq</w:t>
            </w:r>
          </w:p>
        </w:tc>
        <w:tc>
          <w:tcPr>
            <w:tcW w:w="80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333617C"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&lt;0.0050</w:t>
            </w:r>
          </w:p>
        </w:tc>
      </w:tr>
      <w:tr w:rsidR="000F1E1C" w:rsidRPr="000443A0" w14:paraId="37F4EDE8" w14:textId="77777777" w:rsidTr="00886BC6">
        <w:tblPrEx>
          <w:tblCellMar>
            <w:top w:w="0" w:type="dxa"/>
            <w:left w:w="0" w:type="dxa"/>
            <w:bottom w:w="0" w:type="dxa"/>
            <w:right w:w="0" w:type="dxa"/>
          </w:tblCellMar>
        </w:tblPrEx>
        <w:trPr>
          <w:cantSplit/>
          <w:jc w:val="center"/>
        </w:trPr>
        <w:tc>
          <w:tcPr>
            <w:tcW w:w="2282" w:type="dxa"/>
            <w:tcBorders>
              <w:top w:val="nil"/>
              <w:left w:val="single" w:sz="6" w:space="0" w:color="000000"/>
              <w:bottom w:val="single" w:sz="6" w:space="0" w:color="000000"/>
              <w:right w:val="nil"/>
            </w:tcBorders>
            <w:shd w:val="clear" w:color="auto" w:fill="BBBBBB"/>
            <w:tcMar>
              <w:left w:w="60" w:type="dxa"/>
              <w:right w:w="60" w:type="dxa"/>
            </w:tcMar>
          </w:tcPr>
          <w:p w14:paraId="30C544D1" w14:textId="77777777" w:rsidR="000F1E1C" w:rsidRPr="000443A0" w:rsidRDefault="000F1E1C" w:rsidP="000F1E1C">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Anderson-Darling</w:t>
            </w:r>
          </w:p>
        </w:tc>
        <w:tc>
          <w:tcPr>
            <w:tcW w:w="727" w:type="dxa"/>
            <w:tcBorders>
              <w:top w:val="nil"/>
              <w:left w:val="single" w:sz="2" w:space="0" w:color="000000"/>
              <w:bottom w:val="single" w:sz="6" w:space="0" w:color="000000"/>
              <w:right w:val="nil"/>
            </w:tcBorders>
            <w:shd w:val="clear" w:color="auto" w:fill="BBBBBB"/>
            <w:tcMar>
              <w:left w:w="60" w:type="dxa"/>
              <w:right w:w="60" w:type="dxa"/>
            </w:tcMar>
          </w:tcPr>
          <w:p w14:paraId="1AEDDD5F" w14:textId="77777777" w:rsidR="000F1E1C" w:rsidRPr="000443A0" w:rsidRDefault="000F1E1C" w:rsidP="000F1E1C">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A-Sq</w:t>
            </w:r>
          </w:p>
        </w:tc>
        <w:tc>
          <w:tcPr>
            <w:tcW w:w="1022" w:type="dxa"/>
            <w:tcBorders>
              <w:top w:val="nil"/>
              <w:left w:val="single" w:sz="2" w:space="0" w:color="000000"/>
              <w:bottom w:val="single" w:sz="6" w:space="0" w:color="000000"/>
              <w:right w:val="nil"/>
            </w:tcBorders>
            <w:shd w:val="clear" w:color="auto" w:fill="FFFFFF"/>
            <w:tcMar>
              <w:left w:w="60" w:type="dxa"/>
              <w:right w:w="60" w:type="dxa"/>
            </w:tcMar>
          </w:tcPr>
          <w:p w14:paraId="32523804" w14:textId="77777777" w:rsidR="000F1E1C" w:rsidRPr="000443A0" w:rsidRDefault="000F1E1C" w:rsidP="000F1E1C">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1.265042</w:t>
            </w:r>
          </w:p>
        </w:tc>
        <w:tc>
          <w:tcPr>
            <w:tcW w:w="1071" w:type="dxa"/>
            <w:tcBorders>
              <w:top w:val="nil"/>
              <w:left w:val="single" w:sz="2" w:space="0" w:color="000000"/>
              <w:bottom w:val="single" w:sz="6" w:space="0" w:color="000000"/>
              <w:right w:val="nil"/>
            </w:tcBorders>
            <w:shd w:val="clear" w:color="auto" w:fill="BBBBBB"/>
            <w:tcMar>
              <w:left w:w="60" w:type="dxa"/>
              <w:right w:w="60" w:type="dxa"/>
            </w:tcMar>
          </w:tcPr>
          <w:p w14:paraId="173BB544" w14:textId="77777777" w:rsidR="000F1E1C" w:rsidRPr="000443A0" w:rsidRDefault="000F1E1C" w:rsidP="000F1E1C">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Pr &gt; A-Sq</w:t>
            </w:r>
          </w:p>
        </w:tc>
        <w:tc>
          <w:tcPr>
            <w:tcW w:w="800"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68A5B3F0" w14:textId="77777777" w:rsidR="000F1E1C" w:rsidRPr="000443A0" w:rsidRDefault="000F1E1C" w:rsidP="000F1E1C">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&lt;0.0050</w:t>
            </w:r>
          </w:p>
        </w:tc>
      </w:tr>
    </w:tbl>
    <w:p w14:paraId="4A57B074" w14:textId="77777777" w:rsidR="000F1E1C" w:rsidRPr="000443A0" w:rsidRDefault="000F1E1C" w:rsidP="000F1E1C">
      <w:pPr>
        <w:autoSpaceDE w:val="0"/>
        <w:autoSpaceDN w:val="0"/>
        <w:adjustRightInd w:val="0"/>
        <w:spacing w:after="0" w:line="240" w:lineRule="auto"/>
        <w:rPr>
          <w:rFonts w:ascii="Times New Roman" w:eastAsia="Times New Roman" w:hAnsi="Times New Roman"/>
          <w:b/>
          <w:b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538"/>
        <w:gridCol w:w="882"/>
        <w:gridCol w:w="1010"/>
        <w:gridCol w:w="900"/>
        <w:gridCol w:w="1170"/>
        <w:gridCol w:w="1240"/>
      </w:tblGrid>
      <w:tr w:rsidR="000F1E1C" w:rsidRPr="000443A0" w14:paraId="72B1A5CA" w14:textId="77777777" w:rsidTr="00CE39DA">
        <w:tblPrEx>
          <w:tblCellMar>
            <w:top w:w="0" w:type="dxa"/>
            <w:left w:w="0" w:type="dxa"/>
            <w:bottom w:w="0" w:type="dxa"/>
            <w:right w:w="0" w:type="dxa"/>
          </w:tblCellMar>
        </w:tblPrEx>
        <w:trPr>
          <w:cantSplit/>
          <w:tblHeader/>
          <w:jc w:val="center"/>
        </w:trPr>
        <w:tc>
          <w:tcPr>
            <w:tcW w:w="538"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21191D72"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bookmarkStart w:id="1" w:name="IDX1"/>
            <w:bookmarkEnd w:id="1"/>
            <w:r w:rsidRPr="000443A0">
              <w:rPr>
                <w:rFonts w:ascii="Times New Roman" w:eastAsia="Times New Roman" w:hAnsi="Times New Roman"/>
                <w:b/>
                <w:bCs/>
                <w:color w:val="000000"/>
                <w:sz w:val="24"/>
                <w:szCs w:val="24"/>
              </w:rPr>
              <w:t>N</w:t>
            </w:r>
          </w:p>
        </w:tc>
        <w:tc>
          <w:tcPr>
            <w:tcW w:w="882"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B8B66F1"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Mean</w:t>
            </w:r>
          </w:p>
        </w:tc>
        <w:tc>
          <w:tcPr>
            <w:tcW w:w="1010"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DF9252A"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Std Dev</w:t>
            </w:r>
          </w:p>
        </w:tc>
        <w:tc>
          <w:tcPr>
            <w:tcW w:w="900"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A13682B"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Std Err</w:t>
            </w:r>
          </w:p>
        </w:tc>
        <w:tc>
          <w:tcPr>
            <w:tcW w:w="1170"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58FFE08"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Minimum</w:t>
            </w:r>
          </w:p>
        </w:tc>
        <w:tc>
          <w:tcPr>
            <w:tcW w:w="1240"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40114C87"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Maximum</w:t>
            </w:r>
          </w:p>
        </w:tc>
      </w:tr>
      <w:tr w:rsidR="000F1E1C" w:rsidRPr="000443A0" w14:paraId="66D5FB23" w14:textId="77777777" w:rsidTr="00CE39DA">
        <w:tblPrEx>
          <w:tblCellMar>
            <w:top w:w="0" w:type="dxa"/>
            <w:left w:w="0" w:type="dxa"/>
            <w:bottom w:w="0" w:type="dxa"/>
            <w:right w:w="0" w:type="dxa"/>
          </w:tblCellMar>
        </w:tblPrEx>
        <w:trPr>
          <w:cantSplit/>
          <w:jc w:val="center"/>
        </w:trPr>
        <w:tc>
          <w:tcPr>
            <w:tcW w:w="538" w:type="dxa"/>
            <w:tcBorders>
              <w:top w:val="nil"/>
              <w:left w:val="single" w:sz="6" w:space="0" w:color="000000"/>
              <w:bottom w:val="single" w:sz="6" w:space="0" w:color="000000"/>
              <w:right w:val="nil"/>
            </w:tcBorders>
            <w:shd w:val="clear" w:color="auto" w:fill="FFFFFF"/>
            <w:tcMar>
              <w:left w:w="60" w:type="dxa"/>
              <w:right w:w="60" w:type="dxa"/>
            </w:tcMar>
          </w:tcPr>
          <w:p w14:paraId="243232EA"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56</w:t>
            </w:r>
          </w:p>
        </w:tc>
        <w:tc>
          <w:tcPr>
            <w:tcW w:w="882" w:type="dxa"/>
            <w:tcBorders>
              <w:top w:val="nil"/>
              <w:left w:val="single" w:sz="2" w:space="0" w:color="000000"/>
              <w:bottom w:val="single" w:sz="6" w:space="0" w:color="000000"/>
              <w:right w:val="nil"/>
            </w:tcBorders>
            <w:shd w:val="clear" w:color="auto" w:fill="FFFFFF"/>
            <w:tcMar>
              <w:left w:w="60" w:type="dxa"/>
              <w:right w:w="60" w:type="dxa"/>
            </w:tcMar>
          </w:tcPr>
          <w:p w14:paraId="34D810A7"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4.8161</w:t>
            </w:r>
          </w:p>
        </w:tc>
        <w:tc>
          <w:tcPr>
            <w:tcW w:w="1010" w:type="dxa"/>
            <w:tcBorders>
              <w:top w:val="nil"/>
              <w:left w:val="single" w:sz="2" w:space="0" w:color="000000"/>
              <w:bottom w:val="single" w:sz="6" w:space="0" w:color="000000"/>
              <w:right w:val="nil"/>
            </w:tcBorders>
            <w:shd w:val="clear" w:color="auto" w:fill="FFFFFF"/>
            <w:tcMar>
              <w:left w:w="60" w:type="dxa"/>
              <w:right w:w="60" w:type="dxa"/>
            </w:tcMar>
          </w:tcPr>
          <w:p w14:paraId="6003A1BF"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6.1462</w:t>
            </w:r>
          </w:p>
        </w:tc>
        <w:tc>
          <w:tcPr>
            <w:tcW w:w="900" w:type="dxa"/>
            <w:tcBorders>
              <w:top w:val="nil"/>
              <w:left w:val="single" w:sz="2" w:space="0" w:color="000000"/>
              <w:bottom w:val="single" w:sz="6" w:space="0" w:color="000000"/>
              <w:right w:val="nil"/>
            </w:tcBorders>
            <w:shd w:val="clear" w:color="auto" w:fill="FFFFFF"/>
            <w:tcMar>
              <w:left w:w="60" w:type="dxa"/>
              <w:right w:w="60" w:type="dxa"/>
            </w:tcMar>
          </w:tcPr>
          <w:p w14:paraId="0660F661"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0.8213</w:t>
            </w:r>
          </w:p>
        </w:tc>
        <w:tc>
          <w:tcPr>
            <w:tcW w:w="1170" w:type="dxa"/>
            <w:tcBorders>
              <w:top w:val="nil"/>
              <w:left w:val="single" w:sz="2" w:space="0" w:color="000000"/>
              <w:bottom w:val="single" w:sz="6" w:space="0" w:color="000000"/>
              <w:right w:val="nil"/>
            </w:tcBorders>
            <w:shd w:val="clear" w:color="auto" w:fill="FFFFFF"/>
            <w:tcMar>
              <w:left w:w="60" w:type="dxa"/>
              <w:right w:w="60" w:type="dxa"/>
            </w:tcMar>
          </w:tcPr>
          <w:p w14:paraId="50D8A07C"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-7.3000</w:t>
            </w:r>
          </w:p>
        </w:tc>
        <w:tc>
          <w:tcPr>
            <w:tcW w:w="1240"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1918632"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17.1000</w:t>
            </w:r>
          </w:p>
        </w:tc>
      </w:tr>
    </w:tbl>
    <w:p w14:paraId="3A1058CA" w14:textId="77777777" w:rsidR="000F1E1C" w:rsidRPr="000443A0" w:rsidRDefault="000F1E1C" w:rsidP="000F1E1C">
      <w:pPr>
        <w:autoSpaceDE w:val="0"/>
        <w:autoSpaceDN w:val="0"/>
        <w:adjustRightInd w:val="0"/>
        <w:spacing w:after="0" w:line="240" w:lineRule="auto"/>
        <w:rPr>
          <w:rFonts w:ascii="Times New Roman" w:eastAsia="Times New Roman" w:hAnsi="Times New Roman"/>
          <w:color w:val="000000"/>
          <w:sz w:val="24"/>
          <w:szCs w:val="24"/>
        </w:rPr>
      </w:pPr>
    </w:p>
    <w:p w14:paraId="202B0684" w14:textId="77777777" w:rsidR="000F1E1C" w:rsidRPr="000443A0" w:rsidRDefault="000F1E1C" w:rsidP="000F1E1C">
      <w:pPr>
        <w:autoSpaceDE w:val="0"/>
        <w:autoSpaceDN w:val="0"/>
        <w:adjustRightInd w:val="0"/>
        <w:spacing w:after="0" w:line="240" w:lineRule="auto"/>
        <w:rPr>
          <w:rFonts w:ascii="Times New Roman" w:eastAsia="Times New Roman" w:hAnsi="Times New Roman"/>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989"/>
        <w:gridCol w:w="934"/>
        <w:gridCol w:w="866"/>
        <w:gridCol w:w="900"/>
        <w:gridCol w:w="810"/>
        <w:gridCol w:w="900"/>
      </w:tblGrid>
      <w:tr w:rsidR="000F1E1C" w:rsidRPr="000443A0" w14:paraId="7AF808A2" w14:textId="77777777" w:rsidTr="00CE39DA">
        <w:tblPrEx>
          <w:tblCellMar>
            <w:top w:w="0" w:type="dxa"/>
            <w:left w:w="0" w:type="dxa"/>
            <w:bottom w:w="0" w:type="dxa"/>
            <w:right w:w="0" w:type="dxa"/>
          </w:tblCellMar>
        </w:tblPrEx>
        <w:trPr>
          <w:cantSplit/>
          <w:tblHeader/>
          <w:jc w:val="center"/>
        </w:trPr>
        <w:tc>
          <w:tcPr>
            <w:tcW w:w="989"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2DA5B438"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bookmarkStart w:id="2" w:name="IDX2"/>
            <w:bookmarkEnd w:id="2"/>
            <w:r w:rsidRPr="000443A0">
              <w:rPr>
                <w:rFonts w:ascii="Times New Roman" w:eastAsia="Times New Roman" w:hAnsi="Times New Roman"/>
                <w:b/>
                <w:bCs/>
                <w:color w:val="000000"/>
                <w:sz w:val="24"/>
                <w:szCs w:val="24"/>
              </w:rPr>
              <w:t>Mean</w:t>
            </w:r>
          </w:p>
        </w:tc>
        <w:tc>
          <w:tcPr>
            <w:tcW w:w="1800" w:type="dxa"/>
            <w:gridSpan w:val="2"/>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8FFA002" w14:textId="77777777" w:rsidR="000F1E1C" w:rsidRPr="000443A0" w:rsidRDefault="000F1E1C" w:rsidP="000F1E1C">
            <w:pPr>
              <w:keepNext/>
              <w:autoSpaceDE w:val="0"/>
              <w:autoSpaceDN w:val="0"/>
              <w:adjustRightInd w:val="0"/>
              <w:spacing w:before="60" w:after="60" w:line="240" w:lineRule="auto"/>
              <w:jc w:val="center"/>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95% CL Mean</w:t>
            </w:r>
          </w:p>
        </w:tc>
        <w:tc>
          <w:tcPr>
            <w:tcW w:w="900"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1AA5A80"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Std Dev</w:t>
            </w:r>
          </w:p>
        </w:tc>
        <w:tc>
          <w:tcPr>
            <w:tcW w:w="1710" w:type="dxa"/>
            <w:gridSpan w:val="2"/>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4F5E97F2" w14:textId="77777777" w:rsidR="000F1E1C" w:rsidRPr="000443A0" w:rsidRDefault="000F1E1C" w:rsidP="000F1E1C">
            <w:pPr>
              <w:keepNext/>
              <w:autoSpaceDE w:val="0"/>
              <w:autoSpaceDN w:val="0"/>
              <w:adjustRightInd w:val="0"/>
              <w:spacing w:before="60" w:after="60" w:line="240" w:lineRule="auto"/>
              <w:jc w:val="center"/>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95% CL Std Dev</w:t>
            </w:r>
          </w:p>
        </w:tc>
      </w:tr>
      <w:tr w:rsidR="000F1E1C" w:rsidRPr="000443A0" w14:paraId="7952DDBF" w14:textId="77777777" w:rsidTr="00CE39DA">
        <w:tblPrEx>
          <w:tblCellMar>
            <w:top w:w="0" w:type="dxa"/>
            <w:left w:w="0" w:type="dxa"/>
            <w:bottom w:w="0" w:type="dxa"/>
            <w:right w:w="0" w:type="dxa"/>
          </w:tblCellMar>
        </w:tblPrEx>
        <w:trPr>
          <w:cantSplit/>
          <w:jc w:val="center"/>
        </w:trPr>
        <w:tc>
          <w:tcPr>
            <w:tcW w:w="989" w:type="dxa"/>
            <w:tcBorders>
              <w:top w:val="nil"/>
              <w:left w:val="single" w:sz="6" w:space="0" w:color="000000"/>
              <w:bottom w:val="single" w:sz="6" w:space="0" w:color="000000"/>
              <w:right w:val="nil"/>
            </w:tcBorders>
            <w:shd w:val="clear" w:color="auto" w:fill="FFFFFF"/>
            <w:tcMar>
              <w:left w:w="60" w:type="dxa"/>
              <w:right w:w="60" w:type="dxa"/>
            </w:tcMar>
          </w:tcPr>
          <w:p w14:paraId="18703A5F"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4.8161</w:t>
            </w:r>
          </w:p>
        </w:tc>
        <w:tc>
          <w:tcPr>
            <w:tcW w:w="934" w:type="dxa"/>
            <w:tcBorders>
              <w:top w:val="nil"/>
              <w:left w:val="single" w:sz="2" w:space="0" w:color="000000"/>
              <w:bottom w:val="single" w:sz="6" w:space="0" w:color="000000"/>
              <w:right w:val="nil"/>
            </w:tcBorders>
            <w:shd w:val="clear" w:color="auto" w:fill="FFFFFF"/>
            <w:tcMar>
              <w:left w:w="60" w:type="dxa"/>
              <w:right w:w="60" w:type="dxa"/>
            </w:tcMar>
          </w:tcPr>
          <w:p w14:paraId="247C0A62"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3.1701</w:t>
            </w:r>
          </w:p>
        </w:tc>
        <w:tc>
          <w:tcPr>
            <w:tcW w:w="866" w:type="dxa"/>
            <w:tcBorders>
              <w:top w:val="nil"/>
              <w:left w:val="single" w:sz="2" w:space="0" w:color="000000"/>
              <w:bottom w:val="single" w:sz="6" w:space="0" w:color="000000"/>
              <w:right w:val="nil"/>
            </w:tcBorders>
            <w:shd w:val="clear" w:color="auto" w:fill="FFFFFF"/>
            <w:tcMar>
              <w:left w:w="60" w:type="dxa"/>
              <w:right w:w="60" w:type="dxa"/>
            </w:tcMar>
          </w:tcPr>
          <w:p w14:paraId="45A70A19"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6.4620</w:t>
            </w:r>
          </w:p>
        </w:tc>
        <w:tc>
          <w:tcPr>
            <w:tcW w:w="900" w:type="dxa"/>
            <w:tcBorders>
              <w:top w:val="nil"/>
              <w:left w:val="single" w:sz="2" w:space="0" w:color="000000"/>
              <w:bottom w:val="single" w:sz="6" w:space="0" w:color="000000"/>
              <w:right w:val="nil"/>
            </w:tcBorders>
            <w:shd w:val="clear" w:color="auto" w:fill="FFFFFF"/>
            <w:tcMar>
              <w:left w:w="60" w:type="dxa"/>
              <w:right w:w="60" w:type="dxa"/>
            </w:tcMar>
          </w:tcPr>
          <w:p w14:paraId="343B3946"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6.1462</w:t>
            </w:r>
          </w:p>
        </w:tc>
        <w:tc>
          <w:tcPr>
            <w:tcW w:w="810" w:type="dxa"/>
            <w:tcBorders>
              <w:top w:val="nil"/>
              <w:left w:val="single" w:sz="2" w:space="0" w:color="000000"/>
              <w:bottom w:val="single" w:sz="6" w:space="0" w:color="000000"/>
              <w:right w:val="nil"/>
            </w:tcBorders>
            <w:shd w:val="clear" w:color="auto" w:fill="FFFFFF"/>
            <w:tcMar>
              <w:left w:w="60" w:type="dxa"/>
              <w:right w:w="60" w:type="dxa"/>
            </w:tcMar>
          </w:tcPr>
          <w:p w14:paraId="5F110440"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5.1817</w:t>
            </w:r>
          </w:p>
        </w:tc>
        <w:tc>
          <w:tcPr>
            <w:tcW w:w="900"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ADCF294"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7.5553</w:t>
            </w:r>
          </w:p>
        </w:tc>
      </w:tr>
    </w:tbl>
    <w:p w14:paraId="7B11DB40" w14:textId="77777777" w:rsidR="000F1E1C" w:rsidRPr="000443A0" w:rsidRDefault="000F1E1C" w:rsidP="000F1E1C">
      <w:pPr>
        <w:autoSpaceDE w:val="0"/>
        <w:autoSpaceDN w:val="0"/>
        <w:adjustRightInd w:val="0"/>
        <w:spacing w:after="0" w:line="240" w:lineRule="auto"/>
        <w:rPr>
          <w:rFonts w:ascii="Times New Roman" w:eastAsia="Times New Roman" w:hAnsi="Times New Roman"/>
          <w:color w:val="000000"/>
          <w:sz w:val="24"/>
          <w:szCs w:val="24"/>
        </w:rPr>
      </w:pPr>
    </w:p>
    <w:p w14:paraId="7715119F" w14:textId="77777777" w:rsidR="000F1E1C" w:rsidRPr="000443A0" w:rsidRDefault="000F1E1C" w:rsidP="000F1E1C">
      <w:pPr>
        <w:autoSpaceDE w:val="0"/>
        <w:autoSpaceDN w:val="0"/>
        <w:adjustRightInd w:val="0"/>
        <w:spacing w:after="0" w:line="240" w:lineRule="auto"/>
        <w:rPr>
          <w:rFonts w:ascii="Times New Roman" w:eastAsia="Times New Roman" w:hAnsi="Times New Roman"/>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434"/>
        <w:gridCol w:w="815"/>
        <w:gridCol w:w="773"/>
      </w:tblGrid>
      <w:tr w:rsidR="000F1E1C" w:rsidRPr="000443A0" w14:paraId="027D18CA" w14:textId="77777777" w:rsidTr="00B74A20">
        <w:tblPrEx>
          <w:tblCellMar>
            <w:top w:w="0" w:type="dxa"/>
            <w:left w:w="0" w:type="dxa"/>
            <w:bottom w:w="0" w:type="dxa"/>
            <w:right w:w="0" w:type="dxa"/>
          </w:tblCellMar>
        </w:tblPrEx>
        <w:trPr>
          <w:cantSplit/>
          <w:tblHeader/>
          <w:jc w:val="center"/>
        </w:trPr>
        <w:tc>
          <w:tcPr>
            <w:tcW w:w="434"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E51E5D6"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bookmarkStart w:id="3" w:name="IDX3"/>
            <w:bookmarkEnd w:id="3"/>
            <w:r w:rsidRPr="000443A0">
              <w:rPr>
                <w:rFonts w:ascii="Times New Roman" w:eastAsia="Times New Roman" w:hAnsi="Times New Roman"/>
                <w:b/>
                <w:bCs/>
                <w:color w:val="000000"/>
                <w:sz w:val="24"/>
                <w:szCs w:val="24"/>
              </w:rPr>
              <w:t>DF</w:t>
            </w:r>
          </w:p>
        </w:tc>
        <w:tc>
          <w:tcPr>
            <w:tcW w:w="81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6EB444C"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t Value</w:t>
            </w:r>
          </w:p>
        </w:tc>
        <w:tc>
          <w:tcPr>
            <w:tcW w:w="773"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2AA7CD56"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Pr &gt; |t|</w:t>
            </w:r>
          </w:p>
        </w:tc>
      </w:tr>
      <w:tr w:rsidR="000F1E1C" w:rsidRPr="000443A0" w14:paraId="32396FDD" w14:textId="77777777" w:rsidTr="00B74A20">
        <w:tblPrEx>
          <w:tblCellMar>
            <w:top w:w="0" w:type="dxa"/>
            <w:left w:w="0" w:type="dxa"/>
            <w:bottom w:w="0" w:type="dxa"/>
            <w:right w:w="0" w:type="dxa"/>
          </w:tblCellMar>
        </w:tblPrEx>
        <w:trPr>
          <w:cantSplit/>
          <w:jc w:val="center"/>
        </w:trPr>
        <w:tc>
          <w:tcPr>
            <w:tcW w:w="434" w:type="dxa"/>
            <w:tcBorders>
              <w:top w:val="nil"/>
              <w:left w:val="single" w:sz="6" w:space="0" w:color="000000"/>
              <w:bottom w:val="single" w:sz="6" w:space="0" w:color="000000"/>
              <w:right w:val="nil"/>
            </w:tcBorders>
            <w:shd w:val="clear" w:color="auto" w:fill="FFFFFF"/>
            <w:tcMar>
              <w:left w:w="60" w:type="dxa"/>
              <w:right w:w="60" w:type="dxa"/>
            </w:tcMar>
          </w:tcPr>
          <w:p w14:paraId="142CA7DF"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55</w:t>
            </w:r>
          </w:p>
        </w:tc>
        <w:tc>
          <w:tcPr>
            <w:tcW w:w="815" w:type="dxa"/>
            <w:tcBorders>
              <w:top w:val="nil"/>
              <w:left w:val="single" w:sz="2" w:space="0" w:color="000000"/>
              <w:bottom w:val="single" w:sz="6" w:space="0" w:color="000000"/>
              <w:right w:val="nil"/>
            </w:tcBorders>
            <w:shd w:val="clear" w:color="auto" w:fill="FFFFFF"/>
            <w:tcMar>
              <w:left w:w="60" w:type="dxa"/>
              <w:right w:w="60" w:type="dxa"/>
            </w:tcMar>
          </w:tcPr>
          <w:p w14:paraId="1030C91E"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5.86</w:t>
            </w:r>
          </w:p>
        </w:tc>
        <w:tc>
          <w:tcPr>
            <w:tcW w:w="77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AA049BB" w14:textId="77777777" w:rsidR="000F1E1C" w:rsidRPr="000443A0" w:rsidRDefault="000F1E1C" w:rsidP="000F1E1C">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r>
    </w:tbl>
    <w:p w14:paraId="60853E76" w14:textId="77777777" w:rsidR="000F1E1C" w:rsidRPr="000443A0" w:rsidRDefault="000F1E1C" w:rsidP="000F1E1C">
      <w:pPr>
        <w:autoSpaceDE w:val="0"/>
        <w:autoSpaceDN w:val="0"/>
        <w:adjustRightInd w:val="0"/>
        <w:spacing w:after="0" w:line="240" w:lineRule="auto"/>
        <w:rPr>
          <w:rFonts w:ascii="Times New Roman" w:eastAsia="Times New Roman" w:hAnsi="Times New Roman"/>
          <w:color w:val="000000"/>
          <w:sz w:val="24"/>
          <w:szCs w:val="24"/>
        </w:rPr>
      </w:pPr>
    </w:p>
    <w:p w14:paraId="72BA1226" w14:textId="77777777" w:rsidR="0097257A" w:rsidRPr="000443A0" w:rsidRDefault="0097257A" w:rsidP="0097257A">
      <w:pPr>
        <w:autoSpaceDE w:val="0"/>
        <w:autoSpaceDN w:val="0"/>
        <w:adjustRightInd w:val="0"/>
        <w:spacing w:after="0" w:line="240" w:lineRule="auto"/>
        <w:rPr>
          <w:rFonts w:ascii="Times New Roman" w:eastAsia="Times New Roman" w:hAnsi="Times New Roman"/>
          <w:b/>
          <w:bCs/>
          <w:color w:val="000000"/>
          <w:sz w:val="24"/>
          <w:szCs w:val="24"/>
        </w:rPr>
      </w:pPr>
    </w:p>
    <w:p w14:paraId="6757417A" w14:textId="77777777" w:rsidR="0097257A" w:rsidRPr="000443A0" w:rsidRDefault="0097257A" w:rsidP="0097257A">
      <w:pPr>
        <w:autoSpaceDE w:val="0"/>
        <w:autoSpaceDN w:val="0"/>
        <w:adjustRightInd w:val="0"/>
        <w:spacing w:after="0" w:line="240" w:lineRule="auto"/>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 xml:space="preserve">All of the Tests for Normality are less than the alpha value of .05 so we can reject the null hypothesis. </w:t>
      </w:r>
    </w:p>
    <w:p w14:paraId="1977C0F6" w14:textId="77777777" w:rsidR="0097257A" w:rsidRPr="000443A0" w:rsidRDefault="0097257A" w:rsidP="0097257A">
      <w:pPr>
        <w:autoSpaceDE w:val="0"/>
        <w:autoSpaceDN w:val="0"/>
        <w:adjustRightInd w:val="0"/>
        <w:spacing w:after="0" w:line="240" w:lineRule="auto"/>
        <w:rPr>
          <w:rFonts w:ascii="Times New Roman" w:eastAsia="Times New Roman" w:hAnsi="Times New Roman"/>
          <w:b/>
          <w:bCs/>
          <w:color w:val="000000"/>
          <w:sz w:val="24"/>
          <w:szCs w:val="24"/>
        </w:rPr>
      </w:pPr>
    </w:p>
    <w:p w14:paraId="22325677" w14:textId="77777777" w:rsidR="00510B04" w:rsidRPr="000443A0" w:rsidRDefault="0097257A" w:rsidP="0097257A">
      <w:pPr>
        <w:autoSpaceDE w:val="0"/>
        <w:autoSpaceDN w:val="0"/>
        <w:adjustRightInd w:val="0"/>
        <w:spacing w:after="0" w:line="240" w:lineRule="auto"/>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 xml:space="preserve">The difference between the two means (Los </w:t>
      </w:r>
      <w:r w:rsidR="000443A0" w:rsidRPr="000443A0">
        <w:rPr>
          <w:rFonts w:ascii="Times New Roman" w:eastAsia="Times New Roman" w:hAnsi="Times New Roman"/>
          <w:color w:val="000000"/>
          <w:sz w:val="24"/>
          <w:szCs w:val="24"/>
        </w:rPr>
        <w:t>Angeles</w:t>
      </w:r>
      <w:r w:rsidRPr="000443A0">
        <w:rPr>
          <w:rFonts w:ascii="Times New Roman" w:eastAsia="Times New Roman" w:hAnsi="Times New Roman"/>
          <w:color w:val="000000"/>
          <w:sz w:val="24"/>
          <w:szCs w:val="24"/>
        </w:rPr>
        <w:t xml:space="preserve"> and Birmingham) is 4.8161 , the confidence level at 95% confidence is 3.1701  through 6.4620</w:t>
      </w:r>
      <w:r w:rsidR="00510B04" w:rsidRPr="000443A0">
        <w:rPr>
          <w:rFonts w:ascii="Times New Roman" w:eastAsia="Times New Roman" w:hAnsi="Times New Roman"/>
          <w:color w:val="000000"/>
          <w:sz w:val="24"/>
          <w:szCs w:val="24"/>
        </w:rPr>
        <w:t xml:space="preserve"> at 95% Confidence Level </w:t>
      </w:r>
      <w:r w:rsidRPr="000443A0">
        <w:rPr>
          <w:rFonts w:ascii="Times New Roman" w:eastAsia="Times New Roman" w:hAnsi="Times New Roman"/>
          <w:color w:val="000000"/>
          <w:sz w:val="24"/>
          <w:szCs w:val="24"/>
        </w:rPr>
        <w:t>. The minimum difference is -</w:t>
      </w:r>
      <w:r w:rsidR="00510B04" w:rsidRPr="000443A0">
        <w:rPr>
          <w:rFonts w:ascii="Times New Roman" w:eastAsia="Times New Roman" w:hAnsi="Times New Roman"/>
          <w:color w:val="000000"/>
          <w:sz w:val="24"/>
          <w:szCs w:val="24"/>
        </w:rPr>
        <w:t>7.3000</w:t>
      </w:r>
      <w:r w:rsidRPr="000443A0">
        <w:rPr>
          <w:rFonts w:ascii="Times New Roman" w:eastAsia="Times New Roman" w:hAnsi="Times New Roman"/>
          <w:color w:val="000000"/>
          <w:sz w:val="24"/>
          <w:szCs w:val="24"/>
        </w:rPr>
        <w:t xml:space="preserve"> and the maximum difference is </w:t>
      </w:r>
      <w:r w:rsidR="00510B04" w:rsidRPr="000443A0">
        <w:rPr>
          <w:rFonts w:ascii="Times New Roman" w:eastAsia="Times New Roman" w:hAnsi="Times New Roman"/>
          <w:color w:val="000000"/>
          <w:sz w:val="24"/>
          <w:szCs w:val="24"/>
        </w:rPr>
        <w:t>17.1000</w:t>
      </w:r>
      <w:r w:rsidRPr="000443A0">
        <w:rPr>
          <w:rFonts w:ascii="Times New Roman" w:eastAsia="Times New Roman" w:hAnsi="Times New Roman"/>
          <w:color w:val="000000"/>
          <w:sz w:val="24"/>
          <w:szCs w:val="24"/>
        </w:rPr>
        <w:t xml:space="preserve">. The degrees of freedom are observations (56) – 1 or 55. </w:t>
      </w:r>
    </w:p>
    <w:p w14:paraId="002BD672" w14:textId="77777777" w:rsidR="00510B04" w:rsidRPr="000443A0" w:rsidRDefault="00510B04" w:rsidP="0097257A">
      <w:pPr>
        <w:autoSpaceDE w:val="0"/>
        <w:autoSpaceDN w:val="0"/>
        <w:adjustRightInd w:val="0"/>
        <w:spacing w:after="0" w:line="240" w:lineRule="auto"/>
        <w:rPr>
          <w:rFonts w:ascii="Times New Roman" w:eastAsia="Times New Roman" w:hAnsi="Times New Roman"/>
          <w:color w:val="000000"/>
          <w:sz w:val="24"/>
          <w:szCs w:val="24"/>
        </w:rPr>
      </w:pPr>
    </w:p>
    <w:p w14:paraId="2CCE8445" w14:textId="77777777" w:rsidR="0097257A" w:rsidRPr="000443A0" w:rsidRDefault="0097257A" w:rsidP="0097257A">
      <w:pPr>
        <w:autoSpaceDE w:val="0"/>
        <w:autoSpaceDN w:val="0"/>
        <w:adjustRightInd w:val="0"/>
        <w:spacing w:after="0" w:line="240" w:lineRule="auto"/>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 xml:space="preserve">The t Value </w:t>
      </w:r>
      <w:r w:rsidR="00510B04" w:rsidRPr="000443A0">
        <w:rPr>
          <w:rFonts w:ascii="Times New Roman" w:eastAsia="Times New Roman" w:hAnsi="Times New Roman"/>
          <w:color w:val="000000"/>
          <w:sz w:val="24"/>
          <w:szCs w:val="24"/>
        </w:rPr>
        <w:t xml:space="preserve">5.89 </w:t>
      </w:r>
      <w:r w:rsidRPr="000443A0">
        <w:rPr>
          <w:rFonts w:ascii="Times New Roman" w:eastAsia="Times New Roman" w:hAnsi="Times New Roman"/>
          <w:color w:val="000000"/>
          <w:sz w:val="24"/>
          <w:szCs w:val="24"/>
        </w:rPr>
        <w:t xml:space="preserve"> is the ratio of the sample mean and the  standard error of the mean (</w:t>
      </w:r>
      <w:r w:rsidR="00510B04" w:rsidRPr="000443A0">
        <w:rPr>
          <w:rFonts w:ascii="Times New Roman" w:eastAsia="Times New Roman" w:hAnsi="Times New Roman"/>
          <w:color w:val="000000"/>
          <w:sz w:val="24"/>
          <w:szCs w:val="24"/>
        </w:rPr>
        <w:t>4.8161</w:t>
      </w:r>
      <w:r w:rsidRPr="000443A0">
        <w:rPr>
          <w:rFonts w:ascii="Times New Roman" w:eastAsia="Times New Roman" w:hAnsi="Times New Roman"/>
          <w:color w:val="000000"/>
          <w:sz w:val="24"/>
          <w:szCs w:val="24"/>
        </w:rPr>
        <w:t>/ 0.</w:t>
      </w:r>
      <w:r w:rsidR="00510B04" w:rsidRPr="000443A0">
        <w:rPr>
          <w:rFonts w:ascii="Times New Roman" w:eastAsia="Times New Roman" w:hAnsi="Times New Roman"/>
          <w:color w:val="000000"/>
          <w:sz w:val="24"/>
          <w:szCs w:val="24"/>
        </w:rPr>
        <w:t>8213</w:t>
      </w:r>
      <w:r w:rsidRPr="000443A0">
        <w:rPr>
          <w:rFonts w:ascii="Times New Roman" w:eastAsia="Times New Roman" w:hAnsi="Times New Roman"/>
          <w:color w:val="000000"/>
          <w:sz w:val="24"/>
          <w:szCs w:val="24"/>
        </w:rPr>
        <w:t>).</w:t>
      </w:r>
    </w:p>
    <w:p w14:paraId="09B50F08" w14:textId="77777777" w:rsidR="0097257A" w:rsidRPr="000443A0" w:rsidRDefault="0097257A" w:rsidP="0097257A">
      <w:pPr>
        <w:autoSpaceDE w:val="0"/>
        <w:autoSpaceDN w:val="0"/>
        <w:adjustRightInd w:val="0"/>
        <w:spacing w:after="0" w:line="240" w:lineRule="auto"/>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 xml:space="preserve">The p-value </w:t>
      </w:r>
      <w:r w:rsidR="00510B04" w:rsidRPr="000443A0">
        <w:rPr>
          <w:rFonts w:ascii="Times New Roman" w:eastAsia="Times New Roman" w:hAnsi="Times New Roman"/>
          <w:color w:val="000000"/>
          <w:sz w:val="24"/>
          <w:szCs w:val="24"/>
        </w:rPr>
        <w:t>&lt;</w:t>
      </w:r>
      <w:r w:rsidRPr="000443A0">
        <w:rPr>
          <w:rFonts w:ascii="Times New Roman" w:eastAsia="Times New Roman" w:hAnsi="Times New Roman"/>
          <w:color w:val="000000"/>
          <w:sz w:val="24"/>
          <w:szCs w:val="24"/>
        </w:rPr>
        <w:t>.000</w:t>
      </w:r>
      <w:r w:rsidR="00510B04" w:rsidRPr="000443A0">
        <w:rPr>
          <w:rFonts w:ascii="Times New Roman" w:eastAsia="Times New Roman" w:hAnsi="Times New Roman"/>
          <w:color w:val="000000"/>
          <w:sz w:val="24"/>
          <w:szCs w:val="24"/>
        </w:rPr>
        <w:t>1</w:t>
      </w:r>
      <w:r w:rsidRPr="000443A0">
        <w:rPr>
          <w:rFonts w:ascii="Times New Roman" w:eastAsia="Times New Roman" w:hAnsi="Times New Roman"/>
          <w:color w:val="000000"/>
          <w:sz w:val="24"/>
          <w:szCs w:val="24"/>
        </w:rPr>
        <w:t xml:space="preserve"> is less than .05 the chosen alpha value ( based on 95% of the area of a critical normal distribution – within 1.96  standard deviations of the mean) so I reject the null hypothesis , the means are not equal, so I accept the alternative hypothesis. </w:t>
      </w:r>
    </w:p>
    <w:p w14:paraId="020E5E1B" w14:textId="77777777" w:rsidR="0097257A" w:rsidRPr="000443A0" w:rsidRDefault="0097257A" w:rsidP="0097257A">
      <w:pPr>
        <w:autoSpaceDE w:val="0"/>
        <w:autoSpaceDN w:val="0"/>
        <w:adjustRightInd w:val="0"/>
        <w:spacing w:after="0" w:line="240" w:lineRule="auto"/>
        <w:rPr>
          <w:rFonts w:ascii="Times New Roman" w:eastAsia="Times New Roman" w:hAnsi="Times New Roman"/>
          <w:color w:val="000000"/>
          <w:sz w:val="24"/>
          <w:szCs w:val="24"/>
        </w:rPr>
      </w:pPr>
    </w:p>
    <w:p w14:paraId="7C3CEE1F" w14:textId="77777777" w:rsidR="0097257A" w:rsidRPr="000443A0" w:rsidRDefault="0097257A" w:rsidP="0097257A">
      <w:pPr>
        <w:autoSpaceDE w:val="0"/>
        <w:autoSpaceDN w:val="0"/>
        <w:adjustRightInd w:val="0"/>
        <w:spacing w:after="0" w:line="240" w:lineRule="auto"/>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lastRenderedPageBreak/>
        <w:t xml:space="preserve">Therefore as Pr&gt;|t| - p-value 2 tailed probability computed using a t distribution – or the probability of observing a greater absolute value of t under NULL HYPOTHESIS, so .0005 is less than .05 (alpha value) so I reject the null hypothesis – the means are not the same and they are not equal. Therefor I accept  the alternate hypothesis. </w:t>
      </w:r>
    </w:p>
    <w:p w14:paraId="488823EF" w14:textId="77777777" w:rsidR="004C4BDC" w:rsidRPr="000443A0" w:rsidRDefault="004C4BDC" w:rsidP="0097257A">
      <w:pPr>
        <w:autoSpaceDE w:val="0"/>
        <w:autoSpaceDN w:val="0"/>
        <w:adjustRightInd w:val="0"/>
        <w:spacing w:after="0" w:line="240" w:lineRule="auto"/>
        <w:rPr>
          <w:rFonts w:ascii="Times New Roman" w:eastAsia="Times New Roman" w:hAnsi="Times New Roman"/>
          <w:color w:val="000000"/>
          <w:sz w:val="24"/>
          <w:szCs w:val="24"/>
        </w:rPr>
      </w:pPr>
    </w:p>
    <w:p w14:paraId="29D75E5E" w14:textId="77777777" w:rsidR="0097257A" w:rsidRPr="000443A0" w:rsidRDefault="0097257A" w:rsidP="0097257A">
      <w:pPr>
        <w:autoSpaceDE w:val="0"/>
        <w:autoSpaceDN w:val="0"/>
        <w:adjustRightInd w:val="0"/>
        <w:spacing w:after="0" w:line="240" w:lineRule="auto"/>
        <w:rPr>
          <w:rFonts w:ascii="Times New Roman" w:eastAsia="Times New Roman" w:hAnsi="Times New Roman"/>
          <w:color w:val="000000"/>
          <w:sz w:val="24"/>
          <w:szCs w:val="24"/>
        </w:rPr>
      </w:pPr>
    </w:p>
    <w:p w14:paraId="464C0E1F" w14:textId="77777777" w:rsidR="0097257A" w:rsidRPr="000443A0" w:rsidRDefault="0097257A" w:rsidP="0097257A">
      <w:pPr>
        <w:autoSpaceDE w:val="0"/>
        <w:autoSpaceDN w:val="0"/>
        <w:adjustRightInd w:val="0"/>
        <w:spacing w:after="0" w:line="240" w:lineRule="auto"/>
        <w:rPr>
          <w:rFonts w:ascii="Times New Roman" w:eastAsia="Times New Roman" w:hAnsi="Times New Roman"/>
          <w:color w:val="000000"/>
          <w:sz w:val="24"/>
          <w:szCs w:val="24"/>
        </w:rPr>
      </w:pPr>
    </w:p>
    <w:p w14:paraId="6EC68A29" w14:textId="77777777" w:rsidR="000F1E1C" w:rsidRPr="000443A0" w:rsidRDefault="000F1E1C" w:rsidP="000F1E1C">
      <w:pPr>
        <w:autoSpaceDE w:val="0"/>
        <w:autoSpaceDN w:val="0"/>
        <w:adjustRightInd w:val="0"/>
        <w:spacing w:after="0" w:line="240" w:lineRule="auto"/>
        <w:rPr>
          <w:rFonts w:ascii="Times New Roman" w:eastAsia="Times New Roman" w:hAnsi="Times New Roman"/>
          <w:color w:val="000000"/>
          <w:sz w:val="24"/>
          <w:szCs w:val="24"/>
        </w:rPr>
      </w:pPr>
    </w:p>
    <w:p w14:paraId="51AF2AFF" w14:textId="14D6042C" w:rsidR="000F1E1C" w:rsidRPr="000443A0" w:rsidRDefault="00875C00" w:rsidP="000F1E1C">
      <w:pPr>
        <w:autoSpaceDE w:val="0"/>
        <w:autoSpaceDN w:val="0"/>
        <w:adjustRightInd w:val="0"/>
        <w:spacing w:after="0" w:line="240" w:lineRule="auto"/>
        <w:jc w:val="center"/>
        <w:rPr>
          <w:rFonts w:ascii="Times New Roman" w:eastAsia="Times New Roman" w:hAnsi="Times New Roman"/>
          <w:sz w:val="24"/>
          <w:szCs w:val="24"/>
        </w:rPr>
      </w:pPr>
      <w:bookmarkStart w:id="4" w:name="IDX4"/>
      <w:bookmarkEnd w:id="4"/>
      <w:r w:rsidRPr="000443A0">
        <w:rPr>
          <w:rFonts w:ascii="Times New Roman" w:eastAsia="Times New Roman" w:hAnsi="Times New Roman"/>
          <w:noProof/>
          <w:sz w:val="24"/>
          <w:szCs w:val="24"/>
        </w:rPr>
        <w:drawing>
          <wp:inline distT="0" distB="0" distL="0" distR="0" wp14:anchorId="1CFDDC12" wp14:editId="60902486">
            <wp:extent cx="6096000"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48116C40" w14:textId="77777777" w:rsidR="000F1E1C" w:rsidRPr="000443A0" w:rsidRDefault="000F1E1C" w:rsidP="000F1E1C">
      <w:pPr>
        <w:autoSpaceDE w:val="0"/>
        <w:autoSpaceDN w:val="0"/>
        <w:adjustRightInd w:val="0"/>
        <w:spacing w:after="0" w:line="240" w:lineRule="auto"/>
        <w:rPr>
          <w:rFonts w:ascii="Times New Roman" w:eastAsia="Times New Roman" w:hAnsi="Times New Roman"/>
          <w:sz w:val="24"/>
          <w:szCs w:val="24"/>
        </w:rPr>
      </w:pPr>
    </w:p>
    <w:p w14:paraId="5F72B781" w14:textId="77777777" w:rsidR="000F1E1C" w:rsidRPr="000443A0" w:rsidRDefault="000F1E1C" w:rsidP="000F1E1C">
      <w:pPr>
        <w:autoSpaceDE w:val="0"/>
        <w:autoSpaceDN w:val="0"/>
        <w:adjustRightInd w:val="0"/>
        <w:spacing w:after="0" w:line="240" w:lineRule="auto"/>
        <w:rPr>
          <w:rFonts w:ascii="Times New Roman" w:eastAsia="Times New Roman" w:hAnsi="Times New Roman"/>
          <w:sz w:val="24"/>
          <w:szCs w:val="24"/>
        </w:rPr>
      </w:pPr>
    </w:p>
    <w:p w14:paraId="4EF6AB0D" w14:textId="4A7D87B6" w:rsidR="000F1E1C" w:rsidRPr="000443A0" w:rsidRDefault="00875C00" w:rsidP="000F1E1C">
      <w:pPr>
        <w:autoSpaceDE w:val="0"/>
        <w:autoSpaceDN w:val="0"/>
        <w:adjustRightInd w:val="0"/>
        <w:spacing w:after="0" w:line="240" w:lineRule="auto"/>
        <w:jc w:val="center"/>
        <w:rPr>
          <w:rFonts w:ascii="Times New Roman" w:eastAsia="Times New Roman" w:hAnsi="Times New Roman"/>
          <w:sz w:val="24"/>
          <w:szCs w:val="24"/>
        </w:rPr>
      </w:pPr>
      <w:bookmarkStart w:id="5" w:name="IDX5"/>
      <w:bookmarkEnd w:id="5"/>
      <w:r w:rsidRPr="000443A0">
        <w:rPr>
          <w:rFonts w:ascii="Times New Roman" w:eastAsia="Times New Roman" w:hAnsi="Times New Roman"/>
          <w:noProof/>
          <w:sz w:val="24"/>
          <w:szCs w:val="24"/>
        </w:rPr>
        <w:lastRenderedPageBreak/>
        <w:drawing>
          <wp:inline distT="0" distB="0" distL="0" distR="0" wp14:anchorId="51F05336" wp14:editId="21FB8DD9">
            <wp:extent cx="6096000"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680CEDBC" w14:textId="77777777" w:rsidR="000F1E1C" w:rsidRPr="000443A0" w:rsidRDefault="000F1E1C" w:rsidP="000F1E1C">
      <w:pPr>
        <w:autoSpaceDE w:val="0"/>
        <w:autoSpaceDN w:val="0"/>
        <w:adjustRightInd w:val="0"/>
        <w:spacing w:after="0" w:line="240" w:lineRule="auto"/>
        <w:jc w:val="center"/>
        <w:rPr>
          <w:rFonts w:ascii="Times New Roman" w:eastAsia="Times New Roman" w:hAnsi="Times New Roman"/>
          <w:sz w:val="24"/>
          <w:szCs w:val="24"/>
        </w:rPr>
      </w:pPr>
    </w:p>
    <w:p w14:paraId="5309213C" w14:textId="77777777" w:rsidR="000F1E1C" w:rsidRPr="000443A0" w:rsidRDefault="000F1E1C" w:rsidP="000F1E1C">
      <w:pPr>
        <w:autoSpaceDE w:val="0"/>
        <w:autoSpaceDN w:val="0"/>
        <w:adjustRightInd w:val="0"/>
        <w:spacing w:after="0" w:line="240" w:lineRule="auto"/>
        <w:jc w:val="center"/>
        <w:rPr>
          <w:rFonts w:ascii="Times New Roman" w:eastAsia="Times New Roman" w:hAnsi="Times New Roman"/>
          <w:sz w:val="24"/>
          <w:szCs w:val="24"/>
        </w:rPr>
      </w:pPr>
    </w:p>
    <w:p w14:paraId="204CCFC5" w14:textId="3D50EF02" w:rsidR="000F1E1C" w:rsidRPr="000443A0" w:rsidRDefault="00875C00" w:rsidP="000F1E1C">
      <w:pPr>
        <w:autoSpaceDE w:val="0"/>
        <w:autoSpaceDN w:val="0"/>
        <w:adjustRightInd w:val="0"/>
        <w:spacing w:after="0" w:line="240" w:lineRule="auto"/>
        <w:jc w:val="center"/>
        <w:rPr>
          <w:rFonts w:ascii="Times New Roman" w:eastAsia="Times New Roman" w:hAnsi="Times New Roman"/>
          <w:sz w:val="24"/>
          <w:szCs w:val="24"/>
        </w:rPr>
      </w:pPr>
      <w:bookmarkStart w:id="6" w:name="IDX6"/>
      <w:bookmarkEnd w:id="6"/>
      <w:r w:rsidRPr="000443A0">
        <w:rPr>
          <w:rFonts w:ascii="Times New Roman" w:eastAsia="Times New Roman" w:hAnsi="Times New Roman"/>
          <w:noProof/>
          <w:sz w:val="24"/>
          <w:szCs w:val="24"/>
        </w:rPr>
        <w:lastRenderedPageBreak/>
        <w:drawing>
          <wp:inline distT="0" distB="0" distL="0" distR="0" wp14:anchorId="0BB5330F" wp14:editId="014B3585">
            <wp:extent cx="6096000" cy="457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3DCB6B4B" w14:textId="77777777" w:rsidR="000F1E1C" w:rsidRPr="000443A0" w:rsidRDefault="000F1E1C" w:rsidP="000F1E1C">
      <w:pPr>
        <w:autoSpaceDE w:val="0"/>
        <w:autoSpaceDN w:val="0"/>
        <w:adjustRightInd w:val="0"/>
        <w:spacing w:after="0" w:line="240" w:lineRule="auto"/>
        <w:jc w:val="center"/>
        <w:rPr>
          <w:rFonts w:ascii="Times New Roman" w:eastAsia="Times New Roman" w:hAnsi="Times New Roman"/>
          <w:sz w:val="24"/>
          <w:szCs w:val="24"/>
        </w:rPr>
      </w:pPr>
    </w:p>
    <w:p w14:paraId="3FDFF4F6" w14:textId="77777777" w:rsidR="000F1E1C" w:rsidRPr="000443A0" w:rsidRDefault="000F1E1C" w:rsidP="000F1E1C">
      <w:pPr>
        <w:autoSpaceDE w:val="0"/>
        <w:autoSpaceDN w:val="0"/>
        <w:adjustRightInd w:val="0"/>
        <w:spacing w:after="0" w:line="240" w:lineRule="auto"/>
        <w:jc w:val="center"/>
        <w:rPr>
          <w:rFonts w:ascii="Times New Roman" w:eastAsia="Times New Roman" w:hAnsi="Times New Roman"/>
          <w:sz w:val="24"/>
          <w:szCs w:val="24"/>
        </w:rPr>
      </w:pPr>
    </w:p>
    <w:p w14:paraId="0DC55D9B" w14:textId="77777777" w:rsidR="00E97870" w:rsidRPr="000443A0" w:rsidRDefault="00E97870" w:rsidP="009A62A2">
      <w:pPr>
        <w:spacing w:after="0" w:line="480" w:lineRule="auto"/>
        <w:ind w:left="720"/>
        <w:rPr>
          <w:rFonts w:ascii="Times New Roman" w:hAnsi="Times New Roman"/>
          <w:sz w:val="24"/>
          <w:szCs w:val="24"/>
        </w:rPr>
      </w:pPr>
    </w:p>
    <w:p w14:paraId="67A4CDC9" w14:textId="77777777" w:rsidR="000443A0" w:rsidRDefault="000443A0" w:rsidP="000443A0">
      <w:pPr>
        <w:spacing w:after="0" w:line="480" w:lineRule="auto"/>
        <w:ind w:left="720"/>
        <w:jc w:val="center"/>
        <w:rPr>
          <w:rFonts w:ascii="Times New Roman" w:hAnsi="Times New Roman"/>
          <w:b/>
          <w:bCs/>
          <w:sz w:val="24"/>
          <w:szCs w:val="24"/>
        </w:rPr>
      </w:pPr>
      <w:r w:rsidRPr="000443A0">
        <w:rPr>
          <w:rFonts w:ascii="Times New Roman" w:hAnsi="Times New Roman"/>
          <w:b/>
          <w:bCs/>
          <w:sz w:val="24"/>
          <w:szCs w:val="24"/>
        </w:rPr>
        <w:t>Code to Generate SAS Summary Statistics</w:t>
      </w:r>
    </w:p>
    <w:p w14:paraId="387786FD" w14:textId="77777777" w:rsidR="00AA54DF" w:rsidRDefault="00AA54DF" w:rsidP="00AA54DF">
      <w:pPr>
        <w:pStyle w:val="HTMLPreformatted"/>
        <w:shd w:val="clear" w:color="auto" w:fill="FFFFFF"/>
        <w:rPr>
          <w:rFonts w:ascii="Consolas" w:hAnsi="Consolas"/>
          <w:color w:val="020202"/>
          <w:sz w:val="24"/>
          <w:szCs w:val="24"/>
        </w:rPr>
      </w:pPr>
      <w:r>
        <w:rPr>
          <w:rFonts w:ascii="Consolas" w:hAnsi="Consolas"/>
          <w:color w:val="020202"/>
          <w:sz w:val="24"/>
          <w:szCs w:val="24"/>
        </w:rPr>
        <w:t>/*</w:t>
      </w:r>
      <w:r>
        <w:rPr>
          <w:rFonts w:ascii="Consolas" w:hAnsi="Consolas"/>
          <w:color w:val="020202"/>
          <w:sz w:val="24"/>
          <w:szCs w:val="24"/>
        </w:rPr>
        <w:br/>
        <w:t xml:space="preserve"> *</w:t>
      </w:r>
      <w:r>
        <w:rPr>
          <w:rFonts w:ascii="Consolas" w:hAnsi="Consolas"/>
          <w:color w:val="020202"/>
          <w:sz w:val="24"/>
          <w:szCs w:val="24"/>
        </w:rPr>
        <w:br/>
        <w:t xml:space="preserve"> * Task code generated by SAS Studio 3.8 </w:t>
      </w:r>
      <w:r>
        <w:rPr>
          <w:rFonts w:ascii="Consolas" w:hAnsi="Consolas"/>
          <w:color w:val="020202"/>
          <w:sz w:val="24"/>
          <w:szCs w:val="24"/>
        </w:rPr>
        <w:br/>
        <w:t xml:space="preserve"> *</w:t>
      </w:r>
      <w:r>
        <w:rPr>
          <w:rFonts w:ascii="Consolas" w:hAnsi="Consolas"/>
          <w:color w:val="020202"/>
          <w:sz w:val="24"/>
          <w:szCs w:val="24"/>
        </w:rPr>
        <w:br/>
        <w:t xml:space="preserve"> * Generated on '7/7/19, 5:56 AM' </w:t>
      </w:r>
      <w:r>
        <w:rPr>
          <w:rFonts w:ascii="Consolas" w:hAnsi="Consolas"/>
          <w:color w:val="020202"/>
          <w:sz w:val="24"/>
          <w:szCs w:val="24"/>
        </w:rPr>
        <w:br/>
        <w:t xml:space="preserve"> * Generated by 'sasdemo' </w:t>
      </w:r>
      <w:r>
        <w:rPr>
          <w:rFonts w:ascii="Consolas" w:hAnsi="Consolas"/>
          <w:color w:val="020202"/>
          <w:sz w:val="24"/>
          <w:szCs w:val="24"/>
        </w:rPr>
        <w:br/>
        <w:t xml:space="preserve"> * Generated on server 'LOCALHOST' </w:t>
      </w:r>
      <w:r>
        <w:rPr>
          <w:rFonts w:ascii="Consolas" w:hAnsi="Consolas"/>
          <w:color w:val="020202"/>
          <w:sz w:val="24"/>
          <w:szCs w:val="24"/>
        </w:rPr>
        <w:br/>
        <w:t xml:space="preserve"> * Generated on SAS platform 'Linux LIN X64 2.6.32-754.6.3.el6.x86_64' </w:t>
      </w:r>
      <w:r>
        <w:rPr>
          <w:rFonts w:ascii="Consolas" w:hAnsi="Consolas"/>
          <w:color w:val="020202"/>
          <w:sz w:val="24"/>
          <w:szCs w:val="24"/>
        </w:rPr>
        <w:br/>
        <w:t xml:space="preserve"> * Generated on SAS version '9.04.01M6P11072018' </w:t>
      </w:r>
      <w:r>
        <w:rPr>
          <w:rFonts w:ascii="Consolas" w:hAnsi="Consolas"/>
          <w:color w:val="020202"/>
          <w:sz w:val="24"/>
          <w:szCs w:val="24"/>
        </w:rPr>
        <w:br/>
        <w:t xml:space="preserve"> * Generated on browser 'Mozilla/5.0 (Windows NT 10.0; Win64; x64) AppleWebKit/537.36 (KHTML, like Gecko) Chrome/75.0.3770.100 Safari/537.36' </w:t>
      </w:r>
      <w:r>
        <w:rPr>
          <w:rFonts w:ascii="Consolas" w:hAnsi="Consolas"/>
          <w:color w:val="020202"/>
          <w:sz w:val="24"/>
          <w:szCs w:val="24"/>
        </w:rPr>
        <w:br/>
        <w:t xml:space="preserve"> * Generated on web client 'http://localhost:10080/SASStudio/38/main?locale=en_US&amp;zone=GMT-</w:t>
      </w:r>
      <w:r>
        <w:rPr>
          <w:rFonts w:ascii="Consolas" w:hAnsi="Consolas"/>
          <w:color w:val="020202"/>
          <w:sz w:val="24"/>
          <w:szCs w:val="24"/>
        </w:rPr>
        <w:lastRenderedPageBreak/>
        <w:t xml:space="preserve">07%253A00' </w:t>
      </w:r>
      <w:r>
        <w:rPr>
          <w:rFonts w:ascii="Consolas" w:hAnsi="Consolas"/>
          <w:color w:val="020202"/>
          <w:sz w:val="24"/>
          <w:szCs w:val="24"/>
        </w:rPr>
        <w:br/>
        <w:t xml:space="preserve"> *</w:t>
      </w:r>
      <w:r>
        <w:rPr>
          <w:rFonts w:ascii="Consolas" w:hAnsi="Consolas"/>
          <w:color w:val="020202"/>
          <w:sz w:val="24"/>
          <w:szCs w:val="24"/>
        </w:rPr>
        <w:br/>
        <w:t xml:space="preserve"> */</w:t>
      </w:r>
      <w:r>
        <w:rPr>
          <w:rFonts w:ascii="Consolas" w:hAnsi="Consolas"/>
          <w:color w:val="020202"/>
          <w:sz w:val="24"/>
          <w:szCs w:val="24"/>
        </w:rPr>
        <w:br/>
      </w:r>
      <w:r>
        <w:rPr>
          <w:rFonts w:ascii="Consolas" w:hAnsi="Consolas"/>
          <w:color w:val="020202"/>
          <w:sz w:val="24"/>
          <w:szCs w:val="24"/>
        </w:rPr>
        <w:br/>
        <w:t>/*To suppress the writing of the title of the procedure*/</w:t>
      </w:r>
    </w:p>
    <w:p w14:paraId="5C82721F" w14:textId="77777777" w:rsidR="00AA54DF" w:rsidRDefault="00AA54DF" w:rsidP="00AA54DF">
      <w:pPr>
        <w:pStyle w:val="HTMLPreformatted"/>
        <w:shd w:val="clear" w:color="auto" w:fill="FFFFFF"/>
        <w:rPr>
          <w:rFonts w:ascii="Consolas" w:hAnsi="Consolas"/>
          <w:color w:val="020202"/>
          <w:sz w:val="24"/>
          <w:szCs w:val="24"/>
        </w:rPr>
      </w:pPr>
      <w:r>
        <w:rPr>
          <w:rFonts w:ascii="Consolas" w:hAnsi="Consolas"/>
          <w:color w:val="020202"/>
          <w:sz w:val="24"/>
          <w:szCs w:val="24"/>
        </w:rPr>
        <w:t>ods noproctitle;</w:t>
      </w:r>
      <w:r>
        <w:rPr>
          <w:rFonts w:ascii="Consolas" w:hAnsi="Consolas"/>
          <w:color w:val="020202"/>
          <w:sz w:val="24"/>
          <w:szCs w:val="24"/>
        </w:rPr>
        <w:br/>
        <w:t>/* Create statistical graphics</w:t>
      </w:r>
      <w:r w:rsidR="004A5F83">
        <w:rPr>
          <w:rFonts w:ascii="Consolas" w:hAnsi="Consolas"/>
          <w:color w:val="020202"/>
          <w:sz w:val="24"/>
          <w:szCs w:val="24"/>
        </w:rPr>
        <w:t>*/</w:t>
      </w:r>
    </w:p>
    <w:p w14:paraId="136103C7" w14:textId="77777777" w:rsidR="004A5F83" w:rsidRDefault="00AA54DF" w:rsidP="00AA54DF">
      <w:pPr>
        <w:pStyle w:val="HTMLPreformatted"/>
        <w:shd w:val="clear" w:color="auto" w:fill="FFFFFF"/>
        <w:rPr>
          <w:rFonts w:ascii="Consolas" w:hAnsi="Consolas"/>
          <w:color w:val="020202"/>
          <w:sz w:val="24"/>
          <w:szCs w:val="24"/>
        </w:rPr>
      </w:pPr>
      <w:r>
        <w:rPr>
          <w:rFonts w:ascii="Consolas" w:hAnsi="Consolas"/>
          <w:color w:val="020202"/>
          <w:sz w:val="24"/>
          <w:szCs w:val="24"/>
        </w:rPr>
        <w:t>ods graphics / imagemap=on;</w:t>
      </w:r>
      <w:r>
        <w:rPr>
          <w:rFonts w:ascii="Consolas" w:hAnsi="Consolas"/>
          <w:color w:val="020202"/>
          <w:sz w:val="24"/>
          <w:szCs w:val="24"/>
        </w:rPr>
        <w:br/>
      </w:r>
      <w:r w:rsidR="004A5F83">
        <w:rPr>
          <w:rFonts w:ascii="Consolas" w:hAnsi="Consolas"/>
          <w:color w:val="020202"/>
          <w:sz w:val="24"/>
          <w:szCs w:val="24"/>
        </w:rPr>
        <w:t>/*Create output from work.import, create values of the data set*/</w:t>
      </w:r>
      <w:r>
        <w:rPr>
          <w:rFonts w:ascii="Consolas" w:hAnsi="Consolas"/>
          <w:color w:val="020202"/>
          <w:sz w:val="24"/>
          <w:szCs w:val="24"/>
        </w:rPr>
        <w:br/>
        <w:t>proc means data=WORK.IMPORT chartype mean std min max n vardef=df;</w:t>
      </w:r>
      <w:r>
        <w:rPr>
          <w:rFonts w:ascii="Consolas" w:hAnsi="Consolas"/>
          <w:color w:val="020202"/>
          <w:sz w:val="24"/>
          <w:szCs w:val="24"/>
        </w:rPr>
        <w:br/>
      </w:r>
      <w:r>
        <w:rPr>
          <w:rFonts w:ascii="Consolas" w:hAnsi="Consolas"/>
          <w:color w:val="020202"/>
          <w:sz w:val="24"/>
          <w:szCs w:val="24"/>
        </w:rPr>
        <w:tab/>
        <w:t>var Birmingham;</w:t>
      </w:r>
      <w:r>
        <w:rPr>
          <w:rFonts w:ascii="Consolas" w:hAnsi="Consolas"/>
          <w:color w:val="020202"/>
          <w:sz w:val="24"/>
          <w:szCs w:val="24"/>
        </w:rPr>
        <w:br/>
      </w:r>
      <w:r>
        <w:rPr>
          <w:rFonts w:ascii="Consolas" w:hAnsi="Consolas"/>
          <w:color w:val="020202"/>
          <w:sz w:val="24"/>
          <w:szCs w:val="24"/>
        </w:rPr>
        <w:tab/>
        <w:t>class Los_Angeles;</w:t>
      </w:r>
      <w:r>
        <w:rPr>
          <w:rFonts w:ascii="Consolas" w:hAnsi="Consolas"/>
          <w:color w:val="020202"/>
          <w:sz w:val="24"/>
          <w:szCs w:val="24"/>
        </w:rPr>
        <w:br/>
      </w:r>
      <w:r w:rsidR="004A5F83">
        <w:rPr>
          <w:rFonts w:ascii="Consolas" w:hAnsi="Consolas"/>
          <w:color w:val="020202"/>
          <w:sz w:val="24"/>
          <w:szCs w:val="24"/>
        </w:rPr>
        <w:t>/*Execute the program*/</w:t>
      </w:r>
    </w:p>
    <w:p w14:paraId="0BDAAE15" w14:textId="77777777" w:rsidR="00AA54DF" w:rsidRDefault="00AA54DF" w:rsidP="00AA54DF">
      <w:pPr>
        <w:pStyle w:val="HTMLPreformatted"/>
        <w:shd w:val="clear" w:color="auto" w:fill="FFFFFF"/>
        <w:rPr>
          <w:rFonts w:ascii="Consolas" w:hAnsi="Consolas"/>
          <w:color w:val="020202"/>
          <w:sz w:val="24"/>
          <w:szCs w:val="24"/>
        </w:rPr>
      </w:pPr>
      <w:r>
        <w:rPr>
          <w:rFonts w:ascii="Consolas" w:hAnsi="Consolas"/>
          <w:color w:val="020202"/>
          <w:sz w:val="24"/>
          <w:szCs w:val="24"/>
        </w:rPr>
        <w:t>run;</w:t>
      </w:r>
    </w:p>
    <w:p w14:paraId="5F55055D" w14:textId="77777777" w:rsidR="00AA54DF" w:rsidRDefault="00AA54DF" w:rsidP="000443A0">
      <w:pPr>
        <w:spacing w:after="0" w:line="480" w:lineRule="auto"/>
        <w:ind w:left="720"/>
        <w:jc w:val="center"/>
        <w:rPr>
          <w:rFonts w:ascii="Times New Roman" w:hAnsi="Times New Roman"/>
          <w:b/>
          <w:bCs/>
          <w:sz w:val="24"/>
          <w:szCs w:val="24"/>
        </w:rPr>
      </w:pPr>
    </w:p>
    <w:p w14:paraId="5BBBA14B" w14:textId="77777777" w:rsidR="002F44FE" w:rsidRPr="000443A0" w:rsidRDefault="002F44FE" w:rsidP="000443A0">
      <w:pPr>
        <w:spacing w:after="0" w:line="480" w:lineRule="auto"/>
        <w:ind w:left="720"/>
        <w:jc w:val="center"/>
        <w:rPr>
          <w:rFonts w:ascii="Times New Roman" w:hAnsi="Times New Roman"/>
          <w:b/>
          <w:bCs/>
          <w:sz w:val="24"/>
          <w:szCs w:val="24"/>
        </w:rPr>
      </w:pPr>
    </w:p>
    <w:p w14:paraId="48279249" w14:textId="77777777" w:rsidR="004C4BDC" w:rsidRPr="004C4BDC" w:rsidRDefault="000443A0" w:rsidP="000443A0">
      <w:pPr>
        <w:spacing w:after="0" w:line="480" w:lineRule="auto"/>
        <w:ind w:left="720"/>
        <w:jc w:val="center"/>
        <w:rPr>
          <w:rFonts w:ascii="Times New Roman" w:hAnsi="Times New Roman"/>
          <w:b/>
          <w:bCs/>
          <w:sz w:val="24"/>
          <w:szCs w:val="24"/>
        </w:rPr>
      </w:pPr>
      <w:r w:rsidRPr="000443A0">
        <w:rPr>
          <w:rFonts w:ascii="Times New Roman" w:hAnsi="Times New Roman"/>
          <w:b/>
          <w:bCs/>
          <w:sz w:val="24"/>
          <w:szCs w:val="24"/>
        </w:rPr>
        <w:t xml:space="preserve"> C</w:t>
      </w:r>
      <w:r w:rsidR="004C4BDC" w:rsidRPr="004C4BDC">
        <w:rPr>
          <w:rFonts w:ascii="Times New Roman" w:hAnsi="Times New Roman"/>
          <w:b/>
          <w:bCs/>
          <w:sz w:val="24"/>
          <w:szCs w:val="24"/>
        </w:rPr>
        <w:t xml:space="preserve">ode to </w:t>
      </w:r>
      <w:r w:rsidRPr="000443A0">
        <w:rPr>
          <w:rFonts w:ascii="Times New Roman" w:hAnsi="Times New Roman"/>
          <w:b/>
          <w:bCs/>
          <w:sz w:val="24"/>
          <w:szCs w:val="24"/>
        </w:rPr>
        <w:t>G</w:t>
      </w:r>
      <w:r w:rsidR="004C4BDC" w:rsidRPr="004C4BDC">
        <w:rPr>
          <w:rFonts w:ascii="Times New Roman" w:hAnsi="Times New Roman"/>
          <w:b/>
          <w:bCs/>
          <w:sz w:val="24"/>
          <w:szCs w:val="24"/>
        </w:rPr>
        <w:t>enerate Hypotheses</w:t>
      </w:r>
    </w:p>
    <w:p w14:paraId="3123E4C5" w14:textId="77777777" w:rsidR="000D5936" w:rsidRPr="000D5936" w:rsidRDefault="000D5936" w:rsidP="004C4BDC">
      <w:pPr>
        <w:spacing w:after="0" w:line="480" w:lineRule="auto"/>
        <w:ind w:left="720"/>
        <w:rPr>
          <w:rFonts w:ascii="Times New Roman" w:hAnsi="Times New Roman"/>
          <w:b/>
          <w:bCs/>
          <w:sz w:val="24"/>
          <w:szCs w:val="24"/>
        </w:rPr>
      </w:pPr>
      <w:r w:rsidRPr="000D5936">
        <w:rPr>
          <w:rFonts w:ascii="Times New Roman" w:hAnsi="Times New Roman"/>
          <w:b/>
          <w:bCs/>
          <w:sz w:val="24"/>
          <w:szCs w:val="24"/>
        </w:rPr>
        <w:t>Null Hypothesis</w:t>
      </w:r>
    </w:p>
    <w:p w14:paraId="490C22C5" w14:textId="77777777" w:rsidR="004C4BDC" w:rsidRPr="004C4BDC" w:rsidRDefault="004C4BDC" w:rsidP="000D5936">
      <w:pPr>
        <w:spacing w:after="0" w:line="480" w:lineRule="auto"/>
        <w:ind w:left="720" w:firstLine="720"/>
        <w:rPr>
          <w:rFonts w:ascii="Times New Roman" w:hAnsi="Times New Roman"/>
          <w:sz w:val="24"/>
          <w:szCs w:val="24"/>
        </w:rPr>
      </w:pPr>
      <w:r w:rsidRPr="004C4BDC">
        <w:rPr>
          <w:rFonts w:ascii="Times New Roman" w:hAnsi="Times New Roman"/>
          <w:sz w:val="24"/>
          <w:szCs w:val="24"/>
        </w:rPr>
        <w:t>Null Hypothesis, Towards Data Science (2019) states,”… a null hypothesis , proposes that no significant difference exists in a set of given observations.”</w:t>
      </w:r>
    </w:p>
    <w:p w14:paraId="719ECB29" w14:textId="77777777" w:rsidR="004C4BDC" w:rsidRPr="004C4BDC" w:rsidRDefault="004C4BDC" w:rsidP="004C4BDC">
      <w:pPr>
        <w:spacing w:after="0" w:line="480" w:lineRule="auto"/>
        <w:ind w:left="720"/>
        <w:rPr>
          <w:rFonts w:ascii="Times New Roman" w:hAnsi="Times New Roman"/>
          <w:sz w:val="24"/>
          <w:szCs w:val="24"/>
        </w:rPr>
      </w:pPr>
      <w:r w:rsidRPr="004C4BDC">
        <w:rPr>
          <w:rFonts w:ascii="Times New Roman" w:hAnsi="Times New Roman"/>
          <w:sz w:val="24"/>
          <w:szCs w:val="24"/>
        </w:rPr>
        <w:t>We need a so-called critical value – Minitab Express Support (2019) indicates it is a  point compared to the test statistic so as to determine whether or not to reject the null hypothesis. I choose 1.96 “...which is based on 95% of the area of a critical normal distribution is within 1.96 standard deviations of the mean.</w:t>
      </w:r>
    </w:p>
    <w:p w14:paraId="73E4DDCD" w14:textId="77777777" w:rsidR="004C4BDC" w:rsidRPr="004C4BDC" w:rsidRDefault="004C4BDC" w:rsidP="004C4BDC">
      <w:pPr>
        <w:spacing w:after="0" w:line="480" w:lineRule="auto"/>
        <w:ind w:left="720"/>
        <w:rPr>
          <w:rFonts w:ascii="Times New Roman" w:hAnsi="Times New Roman"/>
          <w:sz w:val="24"/>
          <w:szCs w:val="24"/>
        </w:rPr>
      </w:pPr>
      <w:r w:rsidRPr="004C4BDC">
        <w:rPr>
          <w:rFonts w:ascii="Times New Roman" w:hAnsi="Times New Roman"/>
          <w:b/>
          <w:bCs/>
          <w:sz w:val="24"/>
          <w:szCs w:val="24"/>
        </w:rPr>
        <w:t xml:space="preserve">The </w:t>
      </w:r>
      <w:r w:rsidR="0048439F">
        <w:rPr>
          <w:rFonts w:ascii="Times New Roman" w:hAnsi="Times New Roman"/>
          <w:b/>
          <w:bCs/>
          <w:sz w:val="24"/>
          <w:szCs w:val="24"/>
        </w:rPr>
        <w:t>N</w:t>
      </w:r>
      <w:r w:rsidRPr="004C4BDC">
        <w:rPr>
          <w:rFonts w:ascii="Times New Roman" w:hAnsi="Times New Roman"/>
          <w:b/>
          <w:bCs/>
          <w:sz w:val="24"/>
          <w:szCs w:val="24"/>
        </w:rPr>
        <w:t xml:space="preserve">ull </w:t>
      </w:r>
      <w:r w:rsidR="0048439F">
        <w:rPr>
          <w:rFonts w:ascii="Times New Roman" w:hAnsi="Times New Roman"/>
          <w:b/>
          <w:bCs/>
          <w:sz w:val="24"/>
          <w:szCs w:val="24"/>
        </w:rPr>
        <w:t>H</w:t>
      </w:r>
      <w:r w:rsidRPr="004C4BDC">
        <w:rPr>
          <w:rFonts w:ascii="Times New Roman" w:hAnsi="Times New Roman"/>
          <w:b/>
          <w:bCs/>
          <w:sz w:val="24"/>
          <w:szCs w:val="24"/>
        </w:rPr>
        <w:t xml:space="preserve">ypothesis </w:t>
      </w:r>
      <w:r w:rsidR="0048439F">
        <w:rPr>
          <w:rFonts w:ascii="Times New Roman" w:hAnsi="Times New Roman"/>
          <w:b/>
          <w:bCs/>
          <w:sz w:val="24"/>
          <w:szCs w:val="24"/>
        </w:rPr>
        <w:t>S</w:t>
      </w:r>
      <w:r w:rsidRPr="004C4BDC">
        <w:rPr>
          <w:rFonts w:ascii="Times New Roman" w:hAnsi="Times New Roman"/>
          <w:b/>
          <w:bCs/>
          <w:sz w:val="24"/>
          <w:szCs w:val="24"/>
        </w:rPr>
        <w:t>tatement</w:t>
      </w:r>
    </w:p>
    <w:p w14:paraId="2E1DEFB2" w14:textId="77777777" w:rsidR="004C4BDC" w:rsidRPr="004C4BDC" w:rsidRDefault="004C4BDC" w:rsidP="004C4BDC">
      <w:pPr>
        <w:spacing w:after="0" w:line="480" w:lineRule="auto"/>
        <w:ind w:left="720"/>
        <w:rPr>
          <w:rFonts w:ascii="Times New Roman" w:hAnsi="Times New Roman"/>
          <w:sz w:val="24"/>
          <w:szCs w:val="24"/>
        </w:rPr>
      </w:pPr>
      <w:r w:rsidRPr="004C4BDC">
        <w:rPr>
          <w:rFonts w:ascii="Times New Roman" w:hAnsi="Times New Roman"/>
          <w:sz w:val="24"/>
          <w:szCs w:val="24"/>
        </w:rPr>
        <w:t xml:space="preserve">H </w:t>
      </w:r>
      <w:r w:rsidRPr="004C4BDC">
        <w:rPr>
          <w:rFonts w:ascii="Times New Roman" w:hAnsi="Times New Roman"/>
          <w:sz w:val="24"/>
          <w:szCs w:val="24"/>
          <w:vertAlign w:val="subscript"/>
        </w:rPr>
        <w:t xml:space="preserve">0  </w:t>
      </w:r>
      <w:r w:rsidRPr="004C4BDC">
        <w:rPr>
          <w:rFonts w:ascii="Times New Roman" w:hAnsi="Times New Roman"/>
          <w:sz w:val="24"/>
          <w:szCs w:val="24"/>
        </w:rPr>
        <w:t xml:space="preserve">for the sample means of Birmingham and Los Angeles </w:t>
      </w:r>
    </w:p>
    <w:p w14:paraId="4D813AA2" w14:textId="77777777" w:rsidR="004C4BDC" w:rsidRPr="004C4BDC" w:rsidRDefault="004C4BDC" w:rsidP="004C4BDC">
      <w:pPr>
        <w:spacing w:after="0" w:line="480" w:lineRule="auto"/>
        <w:ind w:left="720"/>
        <w:rPr>
          <w:rFonts w:ascii="Times New Roman" w:hAnsi="Times New Roman"/>
          <w:sz w:val="24"/>
          <w:szCs w:val="24"/>
        </w:rPr>
      </w:pPr>
      <w:r w:rsidRPr="004C4BDC">
        <w:rPr>
          <w:rFonts w:ascii="Times New Roman" w:hAnsi="Times New Roman"/>
          <w:sz w:val="24"/>
          <w:szCs w:val="24"/>
        </w:rPr>
        <w:t xml:space="preserve">So, then null hypothesis -  Null Hypotheses (H0): is the sample means are equal and </w:t>
      </w:r>
    </w:p>
    <w:p w14:paraId="71B330D1" w14:textId="77777777" w:rsidR="004C4BDC" w:rsidRPr="004C4BDC" w:rsidRDefault="004C4BDC" w:rsidP="004C4BDC">
      <w:pPr>
        <w:spacing w:after="0" w:line="480" w:lineRule="auto"/>
        <w:ind w:left="720"/>
        <w:rPr>
          <w:rFonts w:ascii="Times New Roman" w:hAnsi="Times New Roman"/>
          <w:sz w:val="24"/>
          <w:szCs w:val="24"/>
          <w:vertAlign w:val="subscript"/>
        </w:rPr>
      </w:pPr>
      <w:r w:rsidRPr="004C4BDC">
        <w:rPr>
          <w:rFonts w:ascii="Times New Roman" w:hAnsi="Times New Roman"/>
          <w:sz w:val="24"/>
          <w:szCs w:val="24"/>
        </w:rPr>
        <w:t xml:space="preserve">H </w:t>
      </w:r>
      <w:r w:rsidRPr="004C4BDC">
        <w:rPr>
          <w:rFonts w:ascii="Times New Roman" w:hAnsi="Times New Roman"/>
          <w:sz w:val="24"/>
          <w:szCs w:val="24"/>
          <w:vertAlign w:val="subscript"/>
        </w:rPr>
        <w:t xml:space="preserve">1 </w:t>
      </w:r>
      <w:r w:rsidRPr="004C4BDC">
        <w:rPr>
          <w:rFonts w:ascii="Times New Roman" w:hAnsi="Times New Roman"/>
          <w:sz w:val="24"/>
          <w:szCs w:val="24"/>
        </w:rPr>
        <w:t xml:space="preserve">for the sample means of Birmingham and Los Angeles </w:t>
      </w:r>
    </w:p>
    <w:p w14:paraId="0264A536" w14:textId="77777777" w:rsidR="004C4BDC" w:rsidRPr="004C4BDC" w:rsidRDefault="004C4BDC" w:rsidP="004C4BDC">
      <w:pPr>
        <w:spacing w:after="0" w:line="480" w:lineRule="auto"/>
        <w:ind w:left="720"/>
        <w:rPr>
          <w:rFonts w:ascii="Times New Roman" w:hAnsi="Times New Roman"/>
          <w:sz w:val="24"/>
          <w:szCs w:val="24"/>
        </w:rPr>
      </w:pPr>
      <w:r w:rsidRPr="004C4BDC">
        <w:rPr>
          <w:rFonts w:ascii="Times New Roman" w:hAnsi="Times New Roman"/>
          <w:sz w:val="24"/>
          <w:szCs w:val="24"/>
        </w:rPr>
        <w:t>the alternate hypothesis - Alternative Hypothesis (H1):  is the sample means are not equal</w:t>
      </w:r>
      <w:r w:rsidR="00AE48CD">
        <w:rPr>
          <w:rFonts w:ascii="Times New Roman" w:hAnsi="Times New Roman"/>
          <w:sz w:val="24"/>
          <w:szCs w:val="24"/>
        </w:rPr>
        <w:t>.</w:t>
      </w:r>
    </w:p>
    <w:p w14:paraId="6A22AFA7" w14:textId="77777777" w:rsidR="000F1E1C" w:rsidRPr="000443A0" w:rsidRDefault="000F1E1C" w:rsidP="009A62A2">
      <w:pPr>
        <w:spacing w:after="0" w:line="480" w:lineRule="auto"/>
        <w:ind w:left="720"/>
        <w:rPr>
          <w:rFonts w:ascii="Times New Roman" w:hAnsi="Times New Roman"/>
          <w:sz w:val="24"/>
          <w:szCs w:val="24"/>
        </w:rPr>
      </w:pPr>
    </w:p>
    <w:p w14:paraId="4FB98BDC" w14:textId="77777777" w:rsidR="004A5F83" w:rsidRDefault="004A5F83" w:rsidP="00B74A20">
      <w:pPr>
        <w:spacing w:after="0" w:line="480" w:lineRule="auto"/>
        <w:ind w:left="720"/>
        <w:jc w:val="center"/>
        <w:rPr>
          <w:rFonts w:ascii="Times New Roman" w:hAnsi="Times New Roman"/>
          <w:b/>
          <w:bCs/>
          <w:sz w:val="24"/>
          <w:szCs w:val="24"/>
        </w:rPr>
      </w:pPr>
    </w:p>
    <w:p w14:paraId="1C3760DF" w14:textId="77777777" w:rsidR="009A62A2" w:rsidRDefault="0048439F" w:rsidP="00B74A20">
      <w:pPr>
        <w:spacing w:after="0" w:line="480" w:lineRule="auto"/>
        <w:ind w:left="720"/>
        <w:jc w:val="center"/>
        <w:rPr>
          <w:rFonts w:ascii="Times New Roman" w:hAnsi="Times New Roman"/>
          <w:b/>
          <w:bCs/>
          <w:sz w:val="24"/>
          <w:szCs w:val="24"/>
        </w:rPr>
      </w:pPr>
      <w:r>
        <w:rPr>
          <w:rFonts w:ascii="Times New Roman" w:hAnsi="Times New Roman"/>
          <w:b/>
          <w:bCs/>
          <w:sz w:val="24"/>
          <w:szCs w:val="24"/>
        </w:rPr>
        <w:t>S</w:t>
      </w:r>
      <w:r w:rsidR="009A62A2" w:rsidRPr="000443A0">
        <w:rPr>
          <w:rFonts w:ascii="Times New Roman" w:hAnsi="Times New Roman"/>
          <w:b/>
          <w:bCs/>
          <w:sz w:val="24"/>
          <w:szCs w:val="24"/>
        </w:rPr>
        <w:t xml:space="preserve">creenshots from the </w:t>
      </w:r>
      <w:r>
        <w:rPr>
          <w:rFonts w:ascii="Times New Roman" w:hAnsi="Times New Roman"/>
          <w:b/>
          <w:bCs/>
          <w:sz w:val="24"/>
          <w:szCs w:val="24"/>
        </w:rPr>
        <w:t>E</w:t>
      </w:r>
      <w:r w:rsidR="009A62A2" w:rsidRPr="000443A0">
        <w:rPr>
          <w:rFonts w:ascii="Times New Roman" w:hAnsi="Times New Roman"/>
          <w:b/>
          <w:bCs/>
          <w:sz w:val="24"/>
          <w:szCs w:val="24"/>
        </w:rPr>
        <w:t>xecution</w:t>
      </w:r>
    </w:p>
    <w:p w14:paraId="138C1EB6" w14:textId="6BE77164" w:rsidR="000D5936" w:rsidRDefault="00875C00" w:rsidP="000D5936">
      <w:pPr>
        <w:spacing w:after="0" w:line="480" w:lineRule="auto"/>
        <w:ind w:left="720"/>
        <w:rPr>
          <w:rFonts w:ascii="Times New Roman" w:hAnsi="Times New Roman"/>
          <w:b/>
          <w:bCs/>
          <w:sz w:val="24"/>
          <w:szCs w:val="24"/>
        </w:rPr>
      </w:pPr>
      <w:r w:rsidRPr="000F0C08">
        <w:rPr>
          <w:noProof/>
        </w:rPr>
        <w:drawing>
          <wp:inline distT="0" distB="0" distL="0" distR="0" wp14:anchorId="41748444" wp14:editId="5F236506">
            <wp:extent cx="5949950" cy="24892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9950" cy="2489200"/>
                    </a:xfrm>
                    <a:prstGeom prst="rect">
                      <a:avLst/>
                    </a:prstGeom>
                    <a:noFill/>
                    <a:ln>
                      <a:noFill/>
                    </a:ln>
                  </pic:spPr>
                </pic:pic>
              </a:graphicData>
            </a:graphic>
          </wp:inline>
        </w:drawing>
      </w:r>
    </w:p>
    <w:p w14:paraId="0182DB7A" w14:textId="77777777" w:rsidR="000D5936" w:rsidRDefault="000D5936" w:rsidP="00B74A20">
      <w:pPr>
        <w:spacing w:after="0" w:line="480" w:lineRule="auto"/>
        <w:ind w:left="720"/>
        <w:jc w:val="center"/>
        <w:rPr>
          <w:rFonts w:ascii="Times New Roman" w:hAnsi="Times New Roman"/>
          <w:b/>
          <w:bCs/>
          <w:sz w:val="24"/>
          <w:szCs w:val="24"/>
        </w:rPr>
      </w:pPr>
    </w:p>
    <w:p w14:paraId="142A8302" w14:textId="290CC404" w:rsidR="000D5936" w:rsidRPr="000443A0" w:rsidRDefault="00875C00" w:rsidP="00B74A20">
      <w:pPr>
        <w:spacing w:after="0" w:line="480" w:lineRule="auto"/>
        <w:ind w:left="720"/>
        <w:jc w:val="center"/>
        <w:rPr>
          <w:rFonts w:ascii="Times New Roman" w:hAnsi="Times New Roman"/>
          <w:b/>
          <w:bCs/>
          <w:sz w:val="24"/>
          <w:szCs w:val="24"/>
        </w:rPr>
      </w:pPr>
      <w:r w:rsidRPr="000F0C08">
        <w:rPr>
          <w:noProof/>
        </w:rPr>
        <w:drawing>
          <wp:inline distT="0" distB="0" distL="0" distR="0" wp14:anchorId="2E02F8ED" wp14:editId="25076DD1">
            <wp:extent cx="5949950" cy="24892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9950" cy="2489200"/>
                    </a:xfrm>
                    <a:prstGeom prst="rect">
                      <a:avLst/>
                    </a:prstGeom>
                    <a:noFill/>
                    <a:ln>
                      <a:noFill/>
                    </a:ln>
                  </pic:spPr>
                </pic:pic>
              </a:graphicData>
            </a:graphic>
          </wp:inline>
        </w:drawing>
      </w:r>
    </w:p>
    <w:p w14:paraId="3DF0933C" w14:textId="77777777" w:rsidR="00CD64E2" w:rsidRDefault="00CD64E2" w:rsidP="00B74A20">
      <w:pPr>
        <w:spacing w:after="0" w:line="480" w:lineRule="auto"/>
        <w:ind w:left="720"/>
        <w:jc w:val="center"/>
        <w:rPr>
          <w:rFonts w:ascii="Times New Roman" w:hAnsi="Times New Roman"/>
          <w:b/>
          <w:bCs/>
          <w:sz w:val="24"/>
          <w:szCs w:val="24"/>
        </w:rPr>
      </w:pPr>
    </w:p>
    <w:p w14:paraId="514D29EB" w14:textId="77777777" w:rsidR="00CD64E2" w:rsidRDefault="00CD64E2" w:rsidP="00B74A20">
      <w:pPr>
        <w:spacing w:after="0" w:line="480" w:lineRule="auto"/>
        <w:ind w:left="720"/>
        <w:jc w:val="center"/>
        <w:rPr>
          <w:rFonts w:ascii="Times New Roman" w:hAnsi="Times New Roman"/>
          <w:b/>
          <w:bCs/>
          <w:sz w:val="24"/>
          <w:szCs w:val="24"/>
        </w:rPr>
      </w:pPr>
    </w:p>
    <w:p w14:paraId="184DF8AF" w14:textId="77777777" w:rsidR="00CD64E2" w:rsidRDefault="00CD64E2" w:rsidP="00B74A20">
      <w:pPr>
        <w:spacing w:after="0" w:line="480" w:lineRule="auto"/>
        <w:ind w:left="720"/>
        <w:jc w:val="center"/>
        <w:rPr>
          <w:rFonts w:ascii="Times New Roman" w:hAnsi="Times New Roman"/>
          <w:b/>
          <w:bCs/>
          <w:sz w:val="24"/>
          <w:szCs w:val="24"/>
        </w:rPr>
      </w:pPr>
    </w:p>
    <w:p w14:paraId="024A2306" w14:textId="77777777" w:rsidR="00CD64E2" w:rsidRDefault="00CD64E2" w:rsidP="00B74A20">
      <w:pPr>
        <w:spacing w:after="0" w:line="480" w:lineRule="auto"/>
        <w:ind w:left="720"/>
        <w:jc w:val="center"/>
        <w:rPr>
          <w:rFonts w:ascii="Times New Roman" w:hAnsi="Times New Roman"/>
          <w:b/>
          <w:bCs/>
          <w:sz w:val="24"/>
          <w:szCs w:val="24"/>
        </w:rPr>
      </w:pPr>
    </w:p>
    <w:p w14:paraId="712E61A9" w14:textId="77777777" w:rsidR="00CD64E2" w:rsidRDefault="00CD64E2" w:rsidP="00B74A20">
      <w:pPr>
        <w:spacing w:after="0" w:line="480" w:lineRule="auto"/>
        <w:ind w:left="720"/>
        <w:jc w:val="center"/>
        <w:rPr>
          <w:rFonts w:ascii="Times New Roman" w:hAnsi="Times New Roman"/>
          <w:b/>
          <w:bCs/>
          <w:sz w:val="24"/>
          <w:szCs w:val="24"/>
        </w:rPr>
      </w:pPr>
    </w:p>
    <w:p w14:paraId="1B65915A" w14:textId="77777777" w:rsidR="009A62A2" w:rsidRPr="000443A0" w:rsidRDefault="0048439F" w:rsidP="00B74A20">
      <w:pPr>
        <w:spacing w:after="0" w:line="480" w:lineRule="auto"/>
        <w:ind w:left="720"/>
        <w:jc w:val="center"/>
        <w:rPr>
          <w:rFonts w:ascii="Times New Roman" w:hAnsi="Times New Roman"/>
          <w:b/>
          <w:bCs/>
          <w:sz w:val="24"/>
          <w:szCs w:val="24"/>
        </w:rPr>
      </w:pPr>
      <w:r>
        <w:rPr>
          <w:rFonts w:ascii="Times New Roman" w:hAnsi="Times New Roman"/>
          <w:b/>
          <w:bCs/>
          <w:sz w:val="24"/>
          <w:szCs w:val="24"/>
        </w:rPr>
        <w:t>C</w:t>
      </w:r>
      <w:r w:rsidR="009A62A2" w:rsidRPr="000443A0">
        <w:rPr>
          <w:rFonts w:ascii="Times New Roman" w:hAnsi="Times New Roman"/>
          <w:b/>
          <w:bCs/>
          <w:sz w:val="24"/>
          <w:szCs w:val="24"/>
        </w:rPr>
        <w:t xml:space="preserve">ode to </w:t>
      </w:r>
      <w:r>
        <w:rPr>
          <w:rFonts w:ascii="Times New Roman" w:hAnsi="Times New Roman"/>
          <w:b/>
          <w:bCs/>
          <w:sz w:val="24"/>
          <w:szCs w:val="24"/>
        </w:rPr>
        <w:t>G</w:t>
      </w:r>
      <w:r w:rsidR="009A62A2" w:rsidRPr="000443A0">
        <w:rPr>
          <w:rFonts w:ascii="Times New Roman" w:hAnsi="Times New Roman"/>
          <w:b/>
          <w:bCs/>
          <w:sz w:val="24"/>
          <w:szCs w:val="24"/>
        </w:rPr>
        <w:t xml:space="preserve">enerate SAS </w:t>
      </w:r>
      <w:r>
        <w:rPr>
          <w:rFonts w:ascii="Times New Roman" w:hAnsi="Times New Roman"/>
          <w:b/>
          <w:bCs/>
          <w:sz w:val="24"/>
          <w:szCs w:val="24"/>
        </w:rPr>
        <w:t>S</w:t>
      </w:r>
      <w:r w:rsidR="009A62A2" w:rsidRPr="000443A0">
        <w:rPr>
          <w:rFonts w:ascii="Times New Roman" w:hAnsi="Times New Roman"/>
          <w:b/>
          <w:bCs/>
          <w:sz w:val="24"/>
          <w:szCs w:val="24"/>
        </w:rPr>
        <w:t xml:space="preserve">ummary </w:t>
      </w:r>
      <w:r>
        <w:rPr>
          <w:rFonts w:ascii="Times New Roman" w:hAnsi="Times New Roman"/>
          <w:b/>
          <w:bCs/>
          <w:sz w:val="24"/>
          <w:szCs w:val="24"/>
        </w:rPr>
        <w:t>S</w:t>
      </w:r>
      <w:r w:rsidR="009A62A2" w:rsidRPr="000443A0">
        <w:rPr>
          <w:rFonts w:ascii="Times New Roman" w:hAnsi="Times New Roman"/>
          <w:b/>
          <w:bCs/>
          <w:sz w:val="24"/>
          <w:szCs w:val="24"/>
        </w:rPr>
        <w:t>tatistics</w:t>
      </w:r>
    </w:p>
    <w:p w14:paraId="2285E4F7" w14:textId="77777777" w:rsidR="00BB413B" w:rsidRPr="000443A0" w:rsidRDefault="00BB413B" w:rsidP="009A62A2">
      <w:pPr>
        <w:spacing w:after="0" w:line="480" w:lineRule="auto"/>
        <w:ind w:left="720"/>
        <w:rPr>
          <w:rFonts w:ascii="Times New Roman" w:hAnsi="Times New Roman"/>
          <w:sz w:val="24"/>
          <w:szCs w:val="24"/>
        </w:rPr>
      </w:pPr>
      <w:r w:rsidRPr="000443A0">
        <w:rPr>
          <w:rFonts w:ascii="Times New Roman" w:hAnsi="Times New Roman"/>
          <w:sz w:val="24"/>
          <w:szCs w:val="24"/>
        </w:rPr>
        <w:t>The numeric variables are: year, data_value, Low and High_confidence _Limit and Population (2010)</w:t>
      </w:r>
    </w:p>
    <w:p w14:paraId="05ADA536" w14:textId="77777777" w:rsidR="00CD64E2" w:rsidRDefault="00CD64E2" w:rsidP="00CD64E2">
      <w:pPr>
        <w:pStyle w:val="HTMLPreformatted"/>
        <w:shd w:val="clear" w:color="auto" w:fill="FFFFFF"/>
        <w:rPr>
          <w:rFonts w:ascii="Consolas" w:hAnsi="Consolas"/>
          <w:color w:val="020202"/>
          <w:sz w:val="24"/>
          <w:szCs w:val="24"/>
        </w:rPr>
      </w:pPr>
      <w:r>
        <w:rPr>
          <w:rFonts w:ascii="Consolas" w:hAnsi="Consolas"/>
          <w:color w:val="020202"/>
          <w:sz w:val="24"/>
          <w:szCs w:val="24"/>
        </w:rPr>
        <w:t>*</w:t>
      </w:r>
      <w:r>
        <w:rPr>
          <w:rFonts w:ascii="Consolas" w:hAnsi="Consolas"/>
          <w:color w:val="020202"/>
          <w:sz w:val="24"/>
          <w:szCs w:val="24"/>
        </w:rPr>
        <w:br/>
        <w:t xml:space="preserve"> *</w:t>
      </w:r>
      <w:r>
        <w:rPr>
          <w:rFonts w:ascii="Consolas" w:hAnsi="Consolas"/>
          <w:color w:val="020202"/>
          <w:sz w:val="24"/>
          <w:szCs w:val="24"/>
        </w:rPr>
        <w:br/>
        <w:t xml:space="preserve"> * Task code generated by SAS Studio 3.8 </w:t>
      </w:r>
      <w:r>
        <w:rPr>
          <w:rFonts w:ascii="Consolas" w:hAnsi="Consolas"/>
          <w:color w:val="020202"/>
          <w:sz w:val="24"/>
          <w:szCs w:val="24"/>
        </w:rPr>
        <w:br/>
        <w:t xml:space="preserve"> *</w:t>
      </w:r>
      <w:r>
        <w:rPr>
          <w:rFonts w:ascii="Consolas" w:hAnsi="Consolas"/>
          <w:color w:val="020202"/>
          <w:sz w:val="24"/>
          <w:szCs w:val="24"/>
        </w:rPr>
        <w:br/>
        <w:t xml:space="preserve"> * Generated on '7/7/19, 9:34 AM' </w:t>
      </w:r>
      <w:r>
        <w:rPr>
          <w:rFonts w:ascii="Consolas" w:hAnsi="Consolas"/>
          <w:color w:val="020202"/>
          <w:sz w:val="24"/>
          <w:szCs w:val="24"/>
        </w:rPr>
        <w:br/>
        <w:t xml:space="preserve"> * Generated by 'sasdemo' </w:t>
      </w:r>
      <w:r>
        <w:rPr>
          <w:rFonts w:ascii="Consolas" w:hAnsi="Consolas"/>
          <w:color w:val="020202"/>
          <w:sz w:val="24"/>
          <w:szCs w:val="24"/>
        </w:rPr>
        <w:br/>
        <w:t xml:space="preserve"> * Generated on server 'LOCALHOST' </w:t>
      </w:r>
      <w:r>
        <w:rPr>
          <w:rFonts w:ascii="Consolas" w:hAnsi="Consolas"/>
          <w:color w:val="020202"/>
          <w:sz w:val="24"/>
          <w:szCs w:val="24"/>
        </w:rPr>
        <w:br/>
        <w:t xml:space="preserve"> * Generated on SAS platform 'Linux LIN X64 2.6.32-754.6.3.el6.x86_64' </w:t>
      </w:r>
      <w:r>
        <w:rPr>
          <w:rFonts w:ascii="Consolas" w:hAnsi="Consolas"/>
          <w:color w:val="020202"/>
          <w:sz w:val="24"/>
          <w:szCs w:val="24"/>
        </w:rPr>
        <w:br/>
        <w:t xml:space="preserve"> * Generated on SAS version '9.04.01M6P11072018' </w:t>
      </w:r>
      <w:r>
        <w:rPr>
          <w:rFonts w:ascii="Consolas" w:hAnsi="Consolas"/>
          <w:color w:val="020202"/>
          <w:sz w:val="24"/>
          <w:szCs w:val="24"/>
        </w:rPr>
        <w:br/>
        <w:t xml:space="preserve"> * Generated on browser 'Mozilla/5.0 (Windows NT 10.0; Win64; x64) AppleWebKit/537.36 (KHTML, like Gecko) Chrome/75.0.3770.100 Safari/537.36' </w:t>
      </w:r>
      <w:r>
        <w:rPr>
          <w:rFonts w:ascii="Consolas" w:hAnsi="Consolas"/>
          <w:color w:val="020202"/>
          <w:sz w:val="24"/>
          <w:szCs w:val="24"/>
        </w:rPr>
        <w:br/>
        <w:t xml:space="preserve"> * Generated on web client 'http://localhost:10080/SASStudio/38/main?locale=en_US&amp;zone=GMT-07%253A00' </w:t>
      </w:r>
      <w:r>
        <w:rPr>
          <w:rFonts w:ascii="Consolas" w:hAnsi="Consolas"/>
          <w:color w:val="020202"/>
          <w:sz w:val="24"/>
          <w:szCs w:val="24"/>
        </w:rPr>
        <w:br/>
        <w:t xml:space="preserve"> *</w:t>
      </w:r>
      <w:r>
        <w:rPr>
          <w:rFonts w:ascii="Consolas" w:hAnsi="Consolas"/>
          <w:color w:val="020202"/>
          <w:sz w:val="24"/>
          <w:szCs w:val="24"/>
        </w:rPr>
        <w:br/>
        <w:t xml:space="preserve"> */</w:t>
      </w:r>
      <w:r>
        <w:rPr>
          <w:rFonts w:ascii="Consolas" w:hAnsi="Consolas"/>
          <w:color w:val="020202"/>
          <w:sz w:val="24"/>
          <w:szCs w:val="24"/>
        </w:rPr>
        <w:br/>
      </w:r>
      <w:r>
        <w:rPr>
          <w:rFonts w:ascii="Consolas" w:hAnsi="Consolas"/>
          <w:color w:val="020202"/>
          <w:sz w:val="24"/>
          <w:szCs w:val="24"/>
        </w:rPr>
        <w:br/>
        <w:t>ods noproctitle;</w:t>
      </w:r>
      <w:r>
        <w:rPr>
          <w:rFonts w:ascii="Consolas" w:hAnsi="Consolas"/>
          <w:color w:val="020202"/>
          <w:sz w:val="24"/>
          <w:szCs w:val="24"/>
        </w:rPr>
        <w:br/>
        <w:t>ods graphics / imagemap=on;</w:t>
      </w:r>
      <w:r>
        <w:rPr>
          <w:rFonts w:ascii="Consolas" w:hAnsi="Consolas"/>
          <w:color w:val="020202"/>
          <w:sz w:val="24"/>
          <w:szCs w:val="24"/>
        </w:rPr>
        <w:br/>
      </w:r>
      <w:r>
        <w:rPr>
          <w:rFonts w:ascii="Consolas" w:hAnsi="Consolas"/>
          <w:color w:val="020202"/>
          <w:sz w:val="24"/>
          <w:szCs w:val="24"/>
        </w:rPr>
        <w:br/>
        <w:t>proc means data=WORK.IMPORT chartype mean std min max n vardef=df;</w:t>
      </w:r>
      <w:r>
        <w:rPr>
          <w:rFonts w:ascii="Consolas" w:hAnsi="Consolas"/>
          <w:color w:val="020202"/>
          <w:sz w:val="24"/>
          <w:szCs w:val="24"/>
        </w:rPr>
        <w:br/>
      </w:r>
      <w:r>
        <w:rPr>
          <w:rFonts w:ascii="Consolas" w:hAnsi="Consolas"/>
          <w:color w:val="020202"/>
          <w:sz w:val="24"/>
          <w:szCs w:val="24"/>
        </w:rPr>
        <w:tab/>
        <w:t>var Birmingham;</w:t>
      </w:r>
      <w:r>
        <w:rPr>
          <w:rFonts w:ascii="Consolas" w:hAnsi="Consolas"/>
          <w:color w:val="020202"/>
          <w:sz w:val="24"/>
          <w:szCs w:val="24"/>
        </w:rPr>
        <w:br/>
      </w:r>
      <w:r>
        <w:rPr>
          <w:rFonts w:ascii="Consolas" w:hAnsi="Consolas"/>
          <w:color w:val="020202"/>
          <w:sz w:val="24"/>
          <w:szCs w:val="24"/>
        </w:rPr>
        <w:tab/>
        <w:t>class Los_Angeles;</w:t>
      </w:r>
      <w:r>
        <w:rPr>
          <w:rFonts w:ascii="Consolas" w:hAnsi="Consolas"/>
          <w:color w:val="020202"/>
          <w:sz w:val="24"/>
          <w:szCs w:val="24"/>
        </w:rPr>
        <w:br/>
        <w:t>run;</w:t>
      </w:r>
    </w:p>
    <w:p w14:paraId="71A7B50C" w14:textId="77777777" w:rsidR="00457F16" w:rsidRPr="000443A0" w:rsidRDefault="00457F16" w:rsidP="009A62A2">
      <w:pPr>
        <w:spacing w:after="0" w:line="480" w:lineRule="auto"/>
        <w:ind w:left="720"/>
        <w:rPr>
          <w:rFonts w:ascii="Times New Roman" w:hAnsi="Times New Roman"/>
          <w:sz w:val="24"/>
          <w:szCs w:val="24"/>
        </w:rPr>
      </w:pPr>
    </w:p>
    <w:p w14:paraId="49D9828C" w14:textId="77777777" w:rsidR="003C0D1C" w:rsidRPr="000443A0" w:rsidRDefault="003C0D1C" w:rsidP="009A62A2">
      <w:pPr>
        <w:spacing w:after="0" w:line="480" w:lineRule="auto"/>
        <w:ind w:left="720"/>
        <w:rPr>
          <w:rFonts w:ascii="Times New Roman" w:hAnsi="Times New Roman"/>
          <w:sz w:val="24"/>
          <w:szCs w:val="24"/>
        </w:rPr>
      </w:pPr>
    </w:p>
    <w:p w14:paraId="387211FF" w14:textId="77777777" w:rsidR="00233251" w:rsidRDefault="0048439F" w:rsidP="00233251">
      <w:pPr>
        <w:spacing w:after="0" w:line="480" w:lineRule="auto"/>
        <w:ind w:left="720"/>
        <w:jc w:val="center"/>
        <w:rPr>
          <w:rFonts w:ascii="Times New Roman" w:hAnsi="Times New Roman"/>
          <w:b/>
          <w:bCs/>
          <w:color w:val="343A3F"/>
          <w:sz w:val="24"/>
          <w:szCs w:val="24"/>
          <w:shd w:val="clear" w:color="auto" w:fill="FFFFFF"/>
        </w:rPr>
      </w:pPr>
      <w:r>
        <w:rPr>
          <w:rFonts w:ascii="Times New Roman" w:hAnsi="Times New Roman"/>
          <w:b/>
          <w:bCs/>
          <w:color w:val="343A3F"/>
          <w:sz w:val="24"/>
          <w:szCs w:val="24"/>
          <w:shd w:val="clear" w:color="auto" w:fill="FFFFFF"/>
        </w:rPr>
        <w:t>C</w:t>
      </w:r>
      <w:r w:rsidR="00233251" w:rsidRPr="000443A0">
        <w:rPr>
          <w:rFonts w:ascii="Times New Roman" w:hAnsi="Times New Roman"/>
          <w:b/>
          <w:bCs/>
          <w:color w:val="343A3F"/>
          <w:sz w:val="24"/>
          <w:szCs w:val="24"/>
          <w:shd w:val="clear" w:color="auto" w:fill="FFFFFF"/>
        </w:rPr>
        <w:t xml:space="preserve">ode to </w:t>
      </w:r>
      <w:r>
        <w:rPr>
          <w:rFonts w:ascii="Times New Roman" w:hAnsi="Times New Roman"/>
          <w:b/>
          <w:bCs/>
          <w:color w:val="343A3F"/>
          <w:sz w:val="24"/>
          <w:szCs w:val="24"/>
          <w:shd w:val="clear" w:color="auto" w:fill="FFFFFF"/>
        </w:rPr>
        <w:t>G</w:t>
      </w:r>
      <w:r w:rsidR="00233251" w:rsidRPr="000443A0">
        <w:rPr>
          <w:rFonts w:ascii="Times New Roman" w:hAnsi="Times New Roman"/>
          <w:b/>
          <w:bCs/>
          <w:color w:val="343A3F"/>
          <w:sz w:val="24"/>
          <w:szCs w:val="24"/>
          <w:shd w:val="clear" w:color="auto" w:fill="FFFFFF"/>
        </w:rPr>
        <w:t xml:space="preserve">enerate Hypotheses for a </w:t>
      </w:r>
      <w:r>
        <w:rPr>
          <w:rFonts w:ascii="Times New Roman" w:hAnsi="Times New Roman"/>
          <w:b/>
          <w:bCs/>
          <w:color w:val="343A3F"/>
          <w:sz w:val="24"/>
          <w:szCs w:val="24"/>
          <w:shd w:val="clear" w:color="auto" w:fill="FFFFFF"/>
        </w:rPr>
        <w:t>T</w:t>
      </w:r>
      <w:r w:rsidR="00233251" w:rsidRPr="000443A0">
        <w:rPr>
          <w:rFonts w:ascii="Times New Roman" w:hAnsi="Times New Roman"/>
          <w:b/>
          <w:bCs/>
          <w:color w:val="343A3F"/>
          <w:sz w:val="24"/>
          <w:szCs w:val="24"/>
          <w:shd w:val="clear" w:color="auto" w:fill="FFFFFF"/>
        </w:rPr>
        <w:t>wo-</w:t>
      </w:r>
      <w:r>
        <w:rPr>
          <w:rFonts w:ascii="Times New Roman" w:hAnsi="Times New Roman"/>
          <w:b/>
          <w:bCs/>
          <w:color w:val="343A3F"/>
          <w:sz w:val="24"/>
          <w:szCs w:val="24"/>
          <w:shd w:val="clear" w:color="auto" w:fill="FFFFFF"/>
        </w:rPr>
        <w:t>S</w:t>
      </w:r>
      <w:r w:rsidR="00233251" w:rsidRPr="000443A0">
        <w:rPr>
          <w:rFonts w:ascii="Times New Roman" w:hAnsi="Times New Roman"/>
          <w:b/>
          <w:bCs/>
          <w:color w:val="343A3F"/>
          <w:sz w:val="24"/>
          <w:szCs w:val="24"/>
          <w:shd w:val="clear" w:color="auto" w:fill="FFFFFF"/>
        </w:rPr>
        <w:t xml:space="preserve">ample t </w:t>
      </w:r>
      <w:r>
        <w:rPr>
          <w:rFonts w:ascii="Times New Roman" w:hAnsi="Times New Roman"/>
          <w:b/>
          <w:bCs/>
          <w:color w:val="343A3F"/>
          <w:sz w:val="24"/>
          <w:szCs w:val="24"/>
          <w:shd w:val="clear" w:color="auto" w:fill="FFFFFF"/>
        </w:rPr>
        <w:t>T</w:t>
      </w:r>
      <w:r w:rsidR="00233251" w:rsidRPr="000443A0">
        <w:rPr>
          <w:rFonts w:ascii="Times New Roman" w:hAnsi="Times New Roman"/>
          <w:b/>
          <w:bCs/>
          <w:color w:val="343A3F"/>
          <w:sz w:val="24"/>
          <w:szCs w:val="24"/>
          <w:shd w:val="clear" w:color="auto" w:fill="FFFFFF"/>
        </w:rPr>
        <w:t xml:space="preserve">est – I used a OneWay Anova </w:t>
      </w:r>
    </w:p>
    <w:p w14:paraId="0B293503" w14:textId="77777777" w:rsidR="00A277FB" w:rsidRDefault="00A277FB" w:rsidP="00A277FB">
      <w:pPr>
        <w:spacing w:after="0" w:line="480" w:lineRule="auto"/>
        <w:ind w:left="720"/>
        <w:jc w:val="center"/>
        <w:rPr>
          <w:rFonts w:ascii="Times New Roman" w:hAnsi="Times New Roman"/>
          <w:b/>
          <w:bCs/>
          <w:sz w:val="24"/>
          <w:szCs w:val="24"/>
        </w:rPr>
      </w:pPr>
      <w:r>
        <w:rPr>
          <w:rFonts w:ascii="Times New Roman" w:hAnsi="Times New Roman"/>
          <w:b/>
          <w:bCs/>
          <w:sz w:val="24"/>
          <w:szCs w:val="24"/>
        </w:rPr>
        <w:t>One-Way Anova</w:t>
      </w:r>
    </w:p>
    <w:p w14:paraId="46E3719B" w14:textId="77777777" w:rsidR="00A277FB" w:rsidRPr="000F1175" w:rsidRDefault="00A277FB" w:rsidP="00A277FB">
      <w:pPr>
        <w:pStyle w:val="HTMLPreformatted"/>
        <w:shd w:val="clear" w:color="auto" w:fill="FFFFFF"/>
        <w:rPr>
          <w:rFonts w:ascii="Consolas" w:hAnsi="Consolas"/>
          <w:color w:val="020202"/>
          <w:sz w:val="24"/>
          <w:szCs w:val="24"/>
        </w:rPr>
      </w:pPr>
      <w:r>
        <w:rPr>
          <w:rFonts w:ascii="Consolas" w:hAnsi="Consolas"/>
          <w:color w:val="020202"/>
          <w:sz w:val="24"/>
          <w:szCs w:val="24"/>
        </w:rPr>
        <w:t>/*</w:t>
      </w:r>
      <w:r>
        <w:rPr>
          <w:rFonts w:ascii="Consolas" w:hAnsi="Consolas"/>
          <w:color w:val="020202"/>
          <w:sz w:val="24"/>
          <w:szCs w:val="24"/>
        </w:rPr>
        <w:br/>
        <w:t xml:space="preserve"> *</w:t>
      </w:r>
      <w:r>
        <w:rPr>
          <w:rFonts w:ascii="Consolas" w:hAnsi="Consolas"/>
          <w:color w:val="020202"/>
          <w:sz w:val="24"/>
          <w:szCs w:val="24"/>
        </w:rPr>
        <w:br/>
        <w:t xml:space="preserve"> * Task code generated by SAS Studio 3.8 </w:t>
      </w:r>
      <w:r>
        <w:rPr>
          <w:rFonts w:ascii="Consolas" w:hAnsi="Consolas"/>
          <w:color w:val="020202"/>
          <w:sz w:val="24"/>
          <w:szCs w:val="24"/>
        </w:rPr>
        <w:br/>
        <w:t xml:space="preserve"> *</w:t>
      </w:r>
      <w:r>
        <w:rPr>
          <w:rFonts w:ascii="Consolas" w:hAnsi="Consolas"/>
          <w:color w:val="020202"/>
          <w:sz w:val="24"/>
          <w:szCs w:val="24"/>
        </w:rPr>
        <w:br/>
        <w:t xml:space="preserve"> * Generated on '7/7/19, 6:36 AM' </w:t>
      </w:r>
      <w:r>
        <w:rPr>
          <w:rFonts w:ascii="Consolas" w:hAnsi="Consolas"/>
          <w:color w:val="020202"/>
          <w:sz w:val="24"/>
          <w:szCs w:val="24"/>
        </w:rPr>
        <w:br/>
      </w:r>
      <w:r>
        <w:rPr>
          <w:rFonts w:ascii="Consolas" w:hAnsi="Consolas"/>
          <w:color w:val="020202"/>
          <w:sz w:val="24"/>
          <w:szCs w:val="24"/>
        </w:rPr>
        <w:lastRenderedPageBreak/>
        <w:t xml:space="preserve"> * Generated by 'sasdemo' </w:t>
      </w:r>
      <w:r>
        <w:rPr>
          <w:rFonts w:ascii="Consolas" w:hAnsi="Consolas"/>
          <w:color w:val="020202"/>
          <w:sz w:val="24"/>
          <w:szCs w:val="24"/>
        </w:rPr>
        <w:br/>
        <w:t xml:space="preserve"> * Generated on server 'LOCALHOST' </w:t>
      </w:r>
      <w:r>
        <w:rPr>
          <w:rFonts w:ascii="Consolas" w:hAnsi="Consolas"/>
          <w:color w:val="020202"/>
          <w:sz w:val="24"/>
          <w:szCs w:val="24"/>
        </w:rPr>
        <w:br/>
        <w:t xml:space="preserve"> * Generated on SAS platform 'Linux LIN X64 2.6.32-754.6.3.el6.x86_64' </w:t>
      </w:r>
      <w:r>
        <w:rPr>
          <w:rFonts w:ascii="Consolas" w:hAnsi="Consolas"/>
          <w:color w:val="020202"/>
          <w:sz w:val="24"/>
          <w:szCs w:val="24"/>
        </w:rPr>
        <w:br/>
        <w:t xml:space="preserve"> * Generated on SAS version '9.04.01M6P11072018' </w:t>
      </w:r>
      <w:r>
        <w:rPr>
          <w:rFonts w:ascii="Consolas" w:hAnsi="Consolas"/>
          <w:color w:val="020202"/>
          <w:sz w:val="24"/>
          <w:szCs w:val="24"/>
        </w:rPr>
        <w:br/>
        <w:t xml:space="preserve"> * Generated on browser 'Mozilla/5.0 (Windows NT 10.0; Win64; x64) AppleWebKit/537.36 (KHTML, like Gecko) Chrome/75.0.3770.100 Safari/537.36' </w:t>
      </w:r>
      <w:r>
        <w:rPr>
          <w:rFonts w:ascii="Consolas" w:hAnsi="Consolas"/>
          <w:color w:val="020202"/>
          <w:sz w:val="24"/>
          <w:szCs w:val="24"/>
        </w:rPr>
        <w:br/>
        <w:t xml:space="preserve"> * Generated on web client 'http://localhost:10080/SASStudio/38/main?locale=en_US&amp;zone=GMT-07%253A00' </w:t>
      </w:r>
      <w:r>
        <w:rPr>
          <w:rFonts w:ascii="Consolas" w:hAnsi="Consolas"/>
          <w:color w:val="020202"/>
          <w:sz w:val="24"/>
          <w:szCs w:val="24"/>
        </w:rPr>
        <w:br/>
        <w:t xml:space="preserve"> *</w:t>
      </w:r>
      <w:r>
        <w:rPr>
          <w:rFonts w:ascii="Consolas" w:hAnsi="Consolas"/>
          <w:color w:val="020202"/>
          <w:sz w:val="24"/>
          <w:szCs w:val="24"/>
        </w:rPr>
        <w:br/>
        <w:t xml:space="preserve"> */</w:t>
      </w:r>
      <w:r>
        <w:rPr>
          <w:rFonts w:ascii="Consolas" w:hAnsi="Consolas"/>
          <w:color w:val="020202"/>
          <w:sz w:val="24"/>
          <w:szCs w:val="24"/>
        </w:rPr>
        <w:br/>
      </w:r>
      <w:r>
        <w:rPr>
          <w:rFonts w:ascii="Consolas" w:hAnsi="Consolas"/>
          <w:color w:val="020202"/>
          <w:sz w:val="24"/>
          <w:szCs w:val="24"/>
        </w:rPr>
        <w:br/>
        <w:t>Title;</w:t>
      </w:r>
      <w:r>
        <w:rPr>
          <w:rFonts w:ascii="Consolas" w:hAnsi="Consolas"/>
          <w:color w:val="020202"/>
          <w:sz w:val="24"/>
          <w:szCs w:val="24"/>
        </w:rPr>
        <w:br/>
        <w:t>ods noproctitle;</w:t>
      </w:r>
      <w:r>
        <w:rPr>
          <w:rFonts w:ascii="Consolas" w:hAnsi="Consolas"/>
          <w:color w:val="020202"/>
          <w:sz w:val="24"/>
          <w:szCs w:val="24"/>
        </w:rPr>
        <w:br/>
        <w:t>ods graphics / imagemap=on;</w:t>
      </w:r>
      <w:r>
        <w:rPr>
          <w:rFonts w:ascii="Consolas" w:hAnsi="Consolas"/>
          <w:color w:val="020202"/>
          <w:sz w:val="24"/>
          <w:szCs w:val="24"/>
        </w:rPr>
        <w:br/>
      </w:r>
      <w:r>
        <w:rPr>
          <w:rFonts w:ascii="Consolas" w:hAnsi="Consolas"/>
          <w:color w:val="020202"/>
          <w:sz w:val="24"/>
          <w:szCs w:val="24"/>
        </w:rPr>
        <w:br/>
        <w:t>proc glm data=WORK.IMPORT;</w:t>
      </w:r>
      <w:r>
        <w:rPr>
          <w:rFonts w:ascii="Consolas" w:hAnsi="Consolas"/>
          <w:color w:val="020202"/>
          <w:sz w:val="24"/>
          <w:szCs w:val="24"/>
        </w:rPr>
        <w:br/>
      </w:r>
      <w:r>
        <w:rPr>
          <w:rFonts w:ascii="Consolas" w:hAnsi="Consolas"/>
          <w:color w:val="020202"/>
          <w:sz w:val="24"/>
          <w:szCs w:val="24"/>
        </w:rPr>
        <w:tab/>
        <w:t>class Los_Angeles;</w:t>
      </w:r>
      <w:r>
        <w:rPr>
          <w:rFonts w:ascii="Consolas" w:hAnsi="Consolas"/>
          <w:color w:val="020202"/>
          <w:sz w:val="24"/>
          <w:szCs w:val="24"/>
        </w:rPr>
        <w:br/>
      </w:r>
      <w:r>
        <w:rPr>
          <w:rFonts w:ascii="Consolas" w:hAnsi="Consolas"/>
          <w:color w:val="020202"/>
          <w:sz w:val="24"/>
          <w:szCs w:val="24"/>
        </w:rPr>
        <w:tab/>
        <w:t>model Birmingham=Los_Angeles;</w:t>
      </w:r>
      <w:r>
        <w:rPr>
          <w:rFonts w:ascii="Consolas" w:hAnsi="Consolas"/>
          <w:color w:val="020202"/>
          <w:sz w:val="24"/>
          <w:szCs w:val="24"/>
        </w:rPr>
        <w:br/>
      </w:r>
      <w:r>
        <w:rPr>
          <w:rFonts w:ascii="Consolas" w:hAnsi="Consolas"/>
          <w:color w:val="020202"/>
          <w:sz w:val="24"/>
          <w:szCs w:val="24"/>
        </w:rPr>
        <w:tab/>
        <w:t>means Los_Angeles / hovtest=levene welch plots=none;</w:t>
      </w:r>
      <w:r>
        <w:rPr>
          <w:rFonts w:ascii="Consolas" w:hAnsi="Consolas"/>
          <w:color w:val="020202"/>
          <w:sz w:val="24"/>
          <w:szCs w:val="24"/>
        </w:rPr>
        <w:br/>
      </w:r>
      <w:r>
        <w:rPr>
          <w:rFonts w:ascii="Consolas" w:hAnsi="Consolas"/>
          <w:color w:val="020202"/>
          <w:sz w:val="24"/>
          <w:szCs w:val="24"/>
        </w:rPr>
        <w:tab/>
        <w:t>lsmeans Los_Angeles / adjust=tukey pdiff alpha=.05;</w:t>
      </w:r>
      <w:r>
        <w:rPr>
          <w:rFonts w:ascii="Consolas" w:hAnsi="Consolas"/>
          <w:color w:val="020202"/>
          <w:sz w:val="24"/>
          <w:szCs w:val="24"/>
        </w:rPr>
        <w:br/>
      </w:r>
      <w:r>
        <w:rPr>
          <w:rFonts w:ascii="Consolas" w:hAnsi="Consolas"/>
          <w:color w:val="020202"/>
          <w:sz w:val="24"/>
          <w:szCs w:val="24"/>
        </w:rPr>
        <w:tab/>
        <w:t>run;</w:t>
      </w:r>
      <w:r>
        <w:rPr>
          <w:rFonts w:ascii="Consolas" w:hAnsi="Consolas"/>
          <w:color w:val="020202"/>
          <w:sz w:val="24"/>
          <w:szCs w:val="24"/>
        </w:rPr>
        <w:br/>
        <w:t>quit;</w:t>
      </w:r>
    </w:p>
    <w:p w14:paraId="1E8A2605" w14:textId="77777777" w:rsidR="00A277FB" w:rsidRPr="000F1175" w:rsidRDefault="00A277FB" w:rsidP="00A277FB">
      <w:pPr>
        <w:spacing w:after="0" w:line="480" w:lineRule="auto"/>
        <w:ind w:left="720"/>
        <w:rPr>
          <w:rFonts w:ascii="Times New Roman" w:hAnsi="Times New Roman"/>
          <w:sz w:val="24"/>
          <w:szCs w:val="24"/>
        </w:rPr>
      </w:pPr>
    </w:p>
    <w:tbl>
      <w:tblPr>
        <w:tblW w:w="5558" w:type="dxa"/>
        <w:tblInd w:w="108" w:type="dxa"/>
        <w:tblLook w:val="04A0" w:firstRow="1" w:lastRow="0" w:firstColumn="1" w:lastColumn="0" w:noHBand="0" w:noVBand="1"/>
      </w:tblPr>
      <w:tblGrid>
        <w:gridCol w:w="2858"/>
        <w:gridCol w:w="1430"/>
        <w:gridCol w:w="1356"/>
      </w:tblGrid>
      <w:tr w:rsidR="00FC0B21" w:rsidRPr="00FC0B21" w14:paraId="190657B5" w14:textId="77777777" w:rsidTr="00FC0B21">
        <w:trPr>
          <w:trHeight w:val="290"/>
        </w:trPr>
        <w:tc>
          <w:tcPr>
            <w:tcW w:w="2858" w:type="dxa"/>
            <w:tcBorders>
              <w:top w:val="nil"/>
              <w:left w:val="nil"/>
              <w:bottom w:val="nil"/>
              <w:right w:val="nil"/>
            </w:tcBorders>
            <w:shd w:val="clear" w:color="auto" w:fill="auto"/>
            <w:noWrap/>
            <w:vAlign w:val="bottom"/>
            <w:hideMark/>
          </w:tcPr>
          <w:p w14:paraId="34E15812" w14:textId="77777777" w:rsidR="00FC0B21" w:rsidRPr="00FC0B21" w:rsidRDefault="00FC0B21" w:rsidP="00FC0B21">
            <w:pPr>
              <w:spacing w:after="0" w:line="240" w:lineRule="auto"/>
              <w:rPr>
                <w:rFonts w:ascii="Times New Roman" w:eastAsia="Times New Roman" w:hAnsi="Times New Roman"/>
                <w:sz w:val="20"/>
                <w:szCs w:val="20"/>
              </w:rPr>
            </w:pPr>
          </w:p>
        </w:tc>
        <w:tc>
          <w:tcPr>
            <w:tcW w:w="1380" w:type="dxa"/>
            <w:tcBorders>
              <w:top w:val="nil"/>
              <w:left w:val="nil"/>
              <w:bottom w:val="nil"/>
              <w:right w:val="nil"/>
            </w:tcBorders>
            <w:shd w:val="clear" w:color="auto" w:fill="auto"/>
            <w:noWrap/>
            <w:vAlign w:val="bottom"/>
            <w:hideMark/>
          </w:tcPr>
          <w:p w14:paraId="43FC849A" w14:textId="77777777" w:rsidR="00FC0B21" w:rsidRPr="00FC0B21" w:rsidRDefault="00FC0B21" w:rsidP="00FC0B21">
            <w:pPr>
              <w:spacing w:after="0" w:line="240" w:lineRule="auto"/>
              <w:jc w:val="right"/>
              <w:rPr>
                <w:rFonts w:eastAsia="Times New Roman" w:cs="Calibri"/>
                <w:color w:val="000000"/>
              </w:rPr>
            </w:pPr>
            <w:r w:rsidRPr="00FC0B21">
              <w:rPr>
                <w:rFonts w:eastAsia="Times New Roman" w:cs="Calibri"/>
                <w:color w:val="000000"/>
              </w:rPr>
              <w:t>1</w:t>
            </w:r>
          </w:p>
        </w:tc>
        <w:tc>
          <w:tcPr>
            <w:tcW w:w="1320" w:type="dxa"/>
            <w:tcBorders>
              <w:top w:val="nil"/>
              <w:left w:val="nil"/>
              <w:bottom w:val="nil"/>
              <w:right w:val="nil"/>
            </w:tcBorders>
            <w:shd w:val="clear" w:color="auto" w:fill="auto"/>
            <w:noWrap/>
            <w:vAlign w:val="bottom"/>
            <w:hideMark/>
          </w:tcPr>
          <w:p w14:paraId="4977EE86" w14:textId="77777777" w:rsidR="00FC0B21" w:rsidRPr="00FC0B21" w:rsidRDefault="00FC0B21" w:rsidP="00FC0B21">
            <w:pPr>
              <w:spacing w:after="0" w:line="240" w:lineRule="auto"/>
              <w:jc w:val="right"/>
              <w:rPr>
                <w:rFonts w:eastAsia="Times New Roman" w:cs="Calibri"/>
                <w:color w:val="000000"/>
              </w:rPr>
            </w:pPr>
            <w:r w:rsidRPr="00FC0B21">
              <w:rPr>
                <w:rFonts w:eastAsia="Times New Roman" w:cs="Calibri"/>
                <w:color w:val="000000"/>
              </w:rPr>
              <w:t>2</w:t>
            </w:r>
          </w:p>
        </w:tc>
      </w:tr>
      <w:tr w:rsidR="00FC0B21" w:rsidRPr="00FC0B21" w14:paraId="7EAE062E" w14:textId="77777777" w:rsidTr="00FC0B21">
        <w:trPr>
          <w:trHeight w:val="310"/>
        </w:trPr>
        <w:tc>
          <w:tcPr>
            <w:tcW w:w="2858" w:type="dxa"/>
            <w:tcBorders>
              <w:top w:val="nil"/>
              <w:left w:val="nil"/>
              <w:bottom w:val="nil"/>
              <w:right w:val="nil"/>
            </w:tcBorders>
            <w:shd w:val="clear" w:color="auto" w:fill="auto"/>
            <w:noWrap/>
            <w:vAlign w:val="bottom"/>
            <w:hideMark/>
          </w:tcPr>
          <w:p w14:paraId="235F8A1B" w14:textId="77777777" w:rsidR="00FC0B21" w:rsidRPr="00FC0B21" w:rsidRDefault="00FC0B21" w:rsidP="00FC0B21">
            <w:pPr>
              <w:spacing w:after="0" w:line="240" w:lineRule="auto"/>
              <w:jc w:val="right"/>
              <w:rPr>
                <w:rFonts w:eastAsia="Times New Roman" w:cs="Calibri"/>
                <w:color w:val="000000"/>
              </w:rPr>
            </w:pPr>
          </w:p>
        </w:tc>
        <w:tc>
          <w:tcPr>
            <w:tcW w:w="1380" w:type="dxa"/>
            <w:tcBorders>
              <w:top w:val="nil"/>
              <w:left w:val="nil"/>
              <w:bottom w:val="nil"/>
              <w:right w:val="nil"/>
            </w:tcBorders>
            <w:shd w:val="clear" w:color="auto" w:fill="auto"/>
            <w:noWrap/>
            <w:vAlign w:val="center"/>
            <w:hideMark/>
          </w:tcPr>
          <w:p w14:paraId="2341EF00" w14:textId="77777777" w:rsidR="00FC0B21" w:rsidRPr="00FC0B21" w:rsidRDefault="00FC0B21" w:rsidP="00FC0B21">
            <w:pPr>
              <w:spacing w:after="0" w:line="240" w:lineRule="auto"/>
              <w:jc w:val="center"/>
              <w:rPr>
                <w:rFonts w:ascii="Times New Roman" w:eastAsia="Times New Roman" w:hAnsi="Times New Roman"/>
                <w:color w:val="000000"/>
                <w:sz w:val="24"/>
                <w:szCs w:val="24"/>
              </w:rPr>
            </w:pPr>
            <w:r w:rsidRPr="00FC0B21">
              <w:rPr>
                <w:rFonts w:ascii="Times New Roman" w:eastAsia="Times New Roman" w:hAnsi="Times New Roman"/>
                <w:color w:val="000000"/>
                <w:sz w:val="24"/>
                <w:szCs w:val="24"/>
              </w:rPr>
              <w:t>Birmingham</w:t>
            </w:r>
          </w:p>
        </w:tc>
        <w:tc>
          <w:tcPr>
            <w:tcW w:w="1320" w:type="dxa"/>
            <w:tcBorders>
              <w:top w:val="nil"/>
              <w:left w:val="nil"/>
              <w:bottom w:val="nil"/>
              <w:right w:val="nil"/>
            </w:tcBorders>
            <w:shd w:val="clear" w:color="auto" w:fill="auto"/>
            <w:noWrap/>
            <w:vAlign w:val="center"/>
            <w:hideMark/>
          </w:tcPr>
          <w:p w14:paraId="337A8787" w14:textId="77777777" w:rsidR="00FC0B21" w:rsidRPr="00FC0B21" w:rsidRDefault="00FC0B21" w:rsidP="00FC0B21">
            <w:pPr>
              <w:spacing w:after="0" w:line="240" w:lineRule="auto"/>
              <w:jc w:val="center"/>
              <w:rPr>
                <w:rFonts w:ascii="Times New Roman" w:eastAsia="Times New Roman" w:hAnsi="Times New Roman"/>
                <w:color w:val="000000"/>
                <w:sz w:val="24"/>
                <w:szCs w:val="24"/>
              </w:rPr>
            </w:pPr>
            <w:r w:rsidRPr="00FC0B21">
              <w:rPr>
                <w:rFonts w:ascii="Times New Roman" w:eastAsia="Times New Roman" w:hAnsi="Times New Roman"/>
                <w:color w:val="000000"/>
                <w:sz w:val="24"/>
                <w:szCs w:val="24"/>
              </w:rPr>
              <w:t>Los Angeles</w:t>
            </w:r>
          </w:p>
        </w:tc>
      </w:tr>
      <w:tr w:rsidR="00FC0B21" w:rsidRPr="00FC0B21" w14:paraId="4558FE67" w14:textId="77777777" w:rsidTr="00FC0B21">
        <w:trPr>
          <w:trHeight w:val="310"/>
        </w:trPr>
        <w:tc>
          <w:tcPr>
            <w:tcW w:w="2858" w:type="dxa"/>
            <w:tcBorders>
              <w:top w:val="nil"/>
              <w:left w:val="nil"/>
              <w:bottom w:val="nil"/>
              <w:right w:val="nil"/>
            </w:tcBorders>
            <w:shd w:val="clear" w:color="auto" w:fill="auto"/>
            <w:noWrap/>
            <w:vAlign w:val="bottom"/>
            <w:hideMark/>
          </w:tcPr>
          <w:p w14:paraId="752FFF21" w14:textId="77777777" w:rsidR="00FC0B21" w:rsidRPr="00FC0B21" w:rsidRDefault="00FC0B21" w:rsidP="00FC0B21">
            <w:pPr>
              <w:spacing w:after="0" w:line="240" w:lineRule="auto"/>
              <w:jc w:val="center"/>
              <w:rPr>
                <w:rFonts w:ascii="Times New Roman" w:eastAsia="Times New Roman" w:hAnsi="Times New Roman"/>
                <w:color w:val="000000"/>
                <w:sz w:val="24"/>
                <w:szCs w:val="24"/>
              </w:rPr>
            </w:pPr>
          </w:p>
        </w:tc>
        <w:tc>
          <w:tcPr>
            <w:tcW w:w="1380" w:type="dxa"/>
            <w:tcBorders>
              <w:top w:val="nil"/>
              <w:left w:val="nil"/>
              <w:bottom w:val="nil"/>
              <w:right w:val="nil"/>
            </w:tcBorders>
            <w:shd w:val="clear" w:color="auto" w:fill="auto"/>
            <w:noWrap/>
            <w:vAlign w:val="bottom"/>
            <w:hideMark/>
          </w:tcPr>
          <w:p w14:paraId="4D5B8EE5" w14:textId="77777777" w:rsidR="00FC0B21" w:rsidRPr="00FC0B21" w:rsidRDefault="00FC0B21" w:rsidP="00FC0B21">
            <w:pPr>
              <w:spacing w:after="0" w:line="240" w:lineRule="auto"/>
              <w:rPr>
                <w:rFonts w:ascii="Times New Roman" w:eastAsia="Times New Roman" w:hAnsi="Times New Roman"/>
                <w:sz w:val="20"/>
                <w:szCs w:val="20"/>
              </w:rPr>
            </w:pPr>
          </w:p>
        </w:tc>
        <w:tc>
          <w:tcPr>
            <w:tcW w:w="1320" w:type="dxa"/>
            <w:tcBorders>
              <w:top w:val="nil"/>
              <w:left w:val="nil"/>
              <w:bottom w:val="nil"/>
              <w:right w:val="nil"/>
            </w:tcBorders>
            <w:shd w:val="clear" w:color="auto" w:fill="auto"/>
            <w:noWrap/>
            <w:vAlign w:val="bottom"/>
            <w:hideMark/>
          </w:tcPr>
          <w:p w14:paraId="4C85D569" w14:textId="77777777" w:rsidR="00FC0B21" w:rsidRPr="00FC0B21" w:rsidRDefault="00FC0B21" w:rsidP="00FC0B21">
            <w:pPr>
              <w:spacing w:after="0" w:line="240" w:lineRule="auto"/>
              <w:rPr>
                <w:rFonts w:ascii="Times New Roman" w:eastAsia="Times New Roman" w:hAnsi="Times New Roman"/>
                <w:sz w:val="20"/>
                <w:szCs w:val="20"/>
              </w:rPr>
            </w:pPr>
          </w:p>
        </w:tc>
      </w:tr>
      <w:tr w:rsidR="00FC0B21" w:rsidRPr="00FC0B21" w14:paraId="1708B6F8" w14:textId="77777777" w:rsidTr="00FC0B21">
        <w:trPr>
          <w:trHeight w:val="310"/>
        </w:trPr>
        <w:tc>
          <w:tcPr>
            <w:tcW w:w="2858" w:type="dxa"/>
            <w:tcBorders>
              <w:top w:val="nil"/>
              <w:left w:val="nil"/>
              <w:bottom w:val="nil"/>
              <w:right w:val="nil"/>
            </w:tcBorders>
            <w:shd w:val="clear" w:color="auto" w:fill="auto"/>
            <w:noWrap/>
            <w:vAlign w:val="center"/>
            <w:hideMark/>
          </w:tcPr>
          <w:p w14:paraId="0224866B" w14:textId="77777777" w:rsidR="00FC0B21" w:rsidRPr="00FC0B21" w:rsidRDefault="00FC0B21" w:rsidP="00FC0B21">
            <w:pPr>
              <w:spacing w:after="0" w:line="240" w:lineRule="auto"/>
              <w:rPr>
                <w:rFonts w:ascii="Times New Roman" w:eastAsia="Times New Roman" w:hAnsi="Times New Roman"/>
                <w:color w:val="000000"/>
                <w:sz w:val="24"/>
                <w:szCs w:val="24"/>
              </w:rPr>
            </w:pPr>
            <w:r w:rsidRPr="00FC0B21">
              <w:rPr>
                <w:rFonts w:ascii="Times New Roman" w:eastAsia="Times New Roman" w:hAnsi="Times New Roman"/>
                <w:color w:val="000000"/>
                <w:sz w:val="24"/>
                <w:szCs w:val="24"/>
              </w:rPr>
              <w:t>Sample Size</w:t>
            </w:r>
          </w:p>
        </w:tc>
        <w:tc>
          <w:tcPr>
            <w:tcW w:w="1380" w:type="dxa"/>
            <w:tcBorders>
              <w:top w:val="nil"/>
              <w:left w:val="nil"/>
              <w:bottom w:val="nil"/>
              <w:right w:val="nil"/>
            </w:tcBorders>
            <w:shd w:val="clear" w:color="auto" w:fill="auto"/>
            <w:noWrap/>
            <w:vAlign w:val="bottom"/>
            <w:hideMark/>
          </w:tcPr>
          <w:p w14:paraId="4E4577E9" w14:textId="77777777" w:rsidR="00FC0B21" w:rsidRPr="00FC0B21" w:rsidRDefault="00FC0B21" w:rsidP="00FC0B21">
            <w:pPr>
              <w:spacing w:after="0" w:line="240" w:lineRule="auto"/>
              <w:jc w:val="right"/>
              <w:rPr>
                <w:rFonts w:ascii="Times New Roman" w:eastAsia="Times New Roman" w:hAnsi="Times New Roman"/>
                <w:color w:val="000000"/>
                <w:sz w:val="24"/>
                <w:szCs w:val="24"/>
              </w:rPr>
            </w:pPr>
            <w:r w:rsidRPr="00FC0B21">
              <w:rPr>
                <w:rFonts w:ascii="Times New Roman" w:eastAsia="Times New Roman" w:hAnsi="Times New Roman"/>
                <w:color w:val="000000"/>
                <w:sz w:val="24"/>
                <w:szCs w:val="24"/>
              </w:rPr>
              <w:t>56</w:t>
            </w:r>
          </w:p>
        </w:tc>
        <w:tc>
          <w:tcPr>
            <w:tcW w:w="1320" w:type="dxa"/>
            <w:tcBorders>
              <w:top w:val="nil"/>
              <w:left w:val="nil"/>
              <w:bottom w:val="nil"/>
              <w:right w:val="nil"/>
            </w:tcBorders>
            <w:shd w:val="clear" w:color="auto" w:fill="auto"/>
            <w:noWrap/>
            <w:vAlign w:val="bottom"/>
            <w:hideMark/>
          </w:tcPr>
          <w:p w14:paraId="5A15F299" w14:textId="77777777" w:rsidR="00FC0B21" w:rsidRPr="00FC0B21" w:rsidRDefault="00FC0B21" w:rsidP="00FC0B21">
            <w:pPr>
              <w:spacing w:after="0" w:line="240" w:lineRule="auto"/>
              <w:jc w:val="right"/>
              <w:rPr>
                <w:rFonts w:ascii="Times New Roman" w:eastAsia="Times New Roman" w:hAnsi="Times New Roman"/>
                <w:color w:val="000000"/>
                <w:sz w:val="24"/>
                <w:szCs w:val="24"/>
              </w:rPr>
            </w:pPr>
            <w:r w:rsidRPr="00FC0B21">
              <w:rPr>
                <w:rFonts w:ascii="Times New Roman" w:eastAsia="Times New Roman" w:hAnsi="Times New Roman"/>
                <w:color w:val="000000"/>
                <w:sz w:val="24"/>
                <w:szCs w:val="24"/>
              </w:rPr>
              <w:t>56</w:t>
            </w:r>
          </w:p>
        </w:tc>
      </w:tr>
      <w:tr w:rsidR="00FC0B21" w:rsidRPr="00FC0B21" w14:paraId="5BCDDD2D" w14:textId="77777777" w:rsidTr="00FC0B21">
        <w:trPr>
          <w:trHeight w:val="310"/>
        </w:trPr>
        <w:tc>
          <w:tcPr>
            <w:tcW w:w="2858" w:type="dxa"/>
            <w:tcBorders>
              <w:top w:val="nil"/>
              <w:left w:val="nil"/>
              <w:bottom w:val="nil"/>
              <w:right w:val="nil"/>
            </w:tcBorders>
            <w:shd w:val="clear" w:color="auto" w:fill="auto"/>
            <w:noWrap/>
            <w:vAlign w:val="center"/>
            <w:hideMark/>
          </w:tcPr>
          <w:p w14:paraId="44600456" w14:textId="77777777" w:rsidR="00FC0B21" w:rsidRPr="00FC0B21" w:rsidRDefault="00FC0B21" w:rsidP="00FC0B21">
            <w:pPr>
              <w:spacing w:after="0" w:line="240" w:lineRule="auto"/>
              <w:rPr>
                <w:rFonts w:ascii="Times New Roman" w:eastAsia="Times New Roman" w:hAnsi="Times New Roman"/>
                <w:color w:val="000000"/>
                <w:sz w:val="24"/>
                <w:szCs w:val="24"/>
              </w:rPr>
            </w:pPr>
            <w:r w:rsidRPr="00FC0B21">
              <w:rPr>
                <w:rFonts w:ascii="Times New Roman" w:eastAsia="Times New Roman" w:hAnsi="Times New Roman"/>
                <w:color w:val="000000"/>
                <w:sz w:val="24"/>
                <w:szCs w:val="24"/>
              </w:rPr>
              <w:t>Sample Mean</w:t>
            </w:r>
          </w:p>
        </w:tc>
        <w:tc>
          <w:tcPr>
            <w:tcW w:w="1380" w:type="dxa"/>
            <w:tcBorders>
              <w:top w:val="nil"/>
              <w:left w:val="nil"/>
              <w:bottom w:val="nil"/>
              <w:right w:val="nil"/>
            </w:tcBorders>
            <w:shd w:val="clear" w:color="auto" w:fill="auto"/>
            <w:noWrap/>
            <w:vAlign w:val="bottom"/>
            <w:hideMark/>
          </w:tcPr>
          <w:p w14:paraId="32933295" w14:textId="77777777" w:rsidR="00FC0B21" w:rsidRPr="00FC0B21" w:rsidRDefault="00FC0B21" w:rsidP="00FC0B21">
            <w:pPr>
              <w:spacing w:after="0" w:line="240" w:lineRule="auto"/>
              <w:jc w:val="right"/>
              <w:rPr>
                <w:rFonts w:ascii="Times New Roman" w:eastAsia="Times New Roman" w:hAnsi="Times New Roman"/>
                <w:color w:val="000000"/>
                <w:sz w:val="24"/>
                <w:szCs w:val="24"/>
              </w:rPr>
            </w:pPr>
            <w:r w:rsidRPr="00FC0B21">
              <w:rPr>
                <w:rFonts w:ascii="Times New Roman" w:eastAsia="Times New Roman" w:hAnsi="Times New Roman"/>
                <w:color w:val="000000"/>
                <w:sz w:val="24"/>
                <w:szCs w:val="24"/>
              </w:rPr>
              <w:t>34.4160714</w:t>
            </w:r>
          </w:p>
        </w:tc>
        <w:tc>
          <w:tcPr>
            <w:tcW w:w="1320" w:type="dxa"/>
            <w:tcBorders>
              <w:top w:val="nil"/>
              <w:left w:val="nil"/>
              <w:bottom w:val="nil"/>
              <w:right w:val="nil"/>
            </w:tcBorders>
            <w:shd w:val="clear" w:color="auto" w:fill="auto"/>
            <w:noWrap/>
            <w:vAlign w:val="bottom"/>
            <w:hideMark/>
          </w:tcPr>
          <w:p w14:paraId="540841B7" w14:textId="77777777" w:rsidR="00FC0B21" w:rsidRPr="00FC0B21" w:rsidRDefault="00FC0B21" w:rsidP="00FC0B21">
            <w:pPr>
              <w:spacing w:after="0" w:line="240" w:lineRule="auto"/>
              <w:jc w:val="right"/>
              <w:rPr>
                <w:rFonts w:ascii="Times New Roman" w:eastAsia="Times New Roman" w:hAnsi="Times New Roman"/>
                <w:color w:val="000000"/>
                <w:sz w:val="24"/>
                <w:szCs w:val="24"/>
              </w:rPr>
            </w:pPr>
            <w:r w:rsidRPr="00FC0B21">
              <w:rPr>
                <w:rFonts w:ascii="Times New Roman" w:eastAsia="Times New Roman" w:hAnsi="Times New Roman"/>
                <w:color w:val="000000"/>
                <w:sz w:val="24"/>
                <w:szCs w:val="24"/>
              </w:rPr>
              <w:t>29.6</w:t>
            </w:r>
          </w:p>
        </w:tc>
      </w:tr>
      <w:tr w:rsidR="00FC0B21" w:rsidRPr="00FC0B21" w14:paraId="0D9BE664" w14:textId="77777777" w:rsidTr="00FC0B21">
        <w:trPr>
          <w:trHeight w:val="310"/>
        </w:trPr>
        <w:tc>
          <w:tcPr>
            <w:tcW w:w="2858" w:type="dxa"/>
            <w:tcBorders>
              <w:top w:val="nil"/>
              <w:left w:val="nil"/>
              <w:bottom w:val="nil"/>
              <w:right w:val="nil"/>
            </w:tcBorders>
            <w:shd w:val="clear" w:color="auto" w:fill="auto"/>
            <w:noWrap/>
            <w:vAlign w:val="center"/>
            <w:hideMark/>
          </w:tcPr>
          <w:p w14:paraId="03AADD12" w14:textId="77777777" w:rsidR="00FC0B21" w:rsidRPr="00FC0B21" w:rsidRDefault="00FC0B21" w:rsidP="00FC0B21">
            <w:pPr>
              <w:spacing w:after="0" w:line="240" w:lineRule="auto"/>
              <w:rPr>
                <w:rFonts w:ascii="Times New Roman" w:eastAsia="Times New Roman" w:hAnsi="Times New Roman"/>
                <w:color w:val="000000"/>
                <w:sz w:val="24"/>
                <w:szCs w:val="24"/>
              </w:rPr>
            </w:pPr>
            <w:r w:rsidRPr="00FC0B21">
              <w:rPr>
                <w:rFonts w:ascii="Times New Roman" w:eastAsia="Times New Roman" w:hAnsi="Times New Roman"/>
                <w:color w:val="000000"/>
                <w:sz w:val="24"/>
                <w:szCs w:val="24"/>
              </w:rPr>
              <w:t>Sample Standard Deviation</w:t>
            </w:r>
          </w:p>
        </w:tc>
        <w:tc>
          <w:tcPr>
            <w:tcW w:w="1380" w:type="dxa"/>
            <w:tcBorders>
              <w:top w:val="nil"/>
              <w:left w:val="nil"/>
              <w:bottom w:val="nil"/>
              <w:right w:val="nil"/>
            </w:tcBorders>
            <w:shd w:val="clear" w:color="auto" w:fill="auto"/>
            <w:noWrap/>
            <w:vAlign w:val="bottom"/>
            <w:hideMark/>
          </w:tcPr>
          <w:p w14:paraId="4CEFA739" w14:textId="77777777" w:rsidR="00FC0B21" w:rsidRPr="00FC0B21" w:rsidRDefault="00FC0B21" w:rsidP="00FC0B21">
            <w:pPr>
              <w:spacing w:after="0" w:line="240" w:lineRule="auto"/>
              <w:jc w:val="right"/>
              <w:rPr>
                <w:rFonts w:ascii="Times New Roman" w:eastAsia="Times New Roman" w:hAnsi="Times New Roman"/>
                <w:color w:val="000000"/>
                <w:sz w:val="24"/>
                <w:szCs w:val="24"/>
              </w:rPr>
            </w:pPr>
            <w:r w:rsidRPr="00FC0B21">
              <w:rPr>
                <w:rFonts w:ascii="Times New Roman" w:eastAsia="Times New Roman" w:hAnsi="Times New Roman"/>
                <w:color w:val="000000"/>
                <w:sz w:val="24"/>
                <w:szCs w:val="24"/>
              </w:rPr>
              <w:t>25.3681603</w:t>
            </w:r>
          </w:p>
        </w:tc>
        <w:tc>
          <w:tcPr>
            <w:tcW w:w="1320" w:type="dxa"/>
            <w:tcBorders>
              <w:top w:val="nil"/>
              <w:left w:val="nil"/>
              <w:bottom w:val="nil"/>
              <w:right w:val="nil"/>
            </w:tcBorders>
            <w:shd w:val="clear" w:color="auto" w:fill="auto"/>
            <w:noWrap/>
            <w:vAlign w:val="bottom"/>
            <w:hideMark/>
          </w:tcPr>
          <w:p w14:paraId="20EF0B94" w14:textId="77777777" w:rsidR="00FC0B21" w:rsidRPr="00FC0B21" w:rsidRDefault="00FC0B21" w:rsidP="00FC0B21">
            <w:pPr>
              <w:spacing w:after="0" w:line="240" w:lineRule="auto"/>
              <w:jc w:val="right"/>
              <w:rPr>
                <w:rFonts w:ascii="Times New Roman" w:eastAsia="Times New Roman" w:hAnsi="Times New Roman"/>
                <w:color w:val="000000"/>
                <w:sz w:val="24"/>
                <w:szCs w:val="24"/>
              </w:rPr>
            </w:pPr>
            <w:r w:rsidRPr="00FC0B21">
              <w:rPr>
                <w:rFonts w:ascii="Times New Roman" w:eastAsia="Times New Roman" w:hAnsi="Times New Roman"/>
                <w:color w:val="000000"/>
                <w:sz w:val="24"/>
                <w:szCs w:val="24"/>
              </w:rPr>
              <w:t>24.7487667</w:t>
            </w:r>
          </w:p>
        </w:tc>
      </w:tr>
      <w:tr w:rsidR="00FC0B21" w:rsidRPr="00FC0B21" w14:paraId="0A144FBA" w14:textId="77777777" w:rsidTr="00FC0B21">
        <w:trPr>
          <w:trHeight w:val="310"/>
        </w:trPr>
        <w:tc>
          <w:tcPr>
            <w:tcW w:w="2858" w:type="dxa"/>
            <w:tcBorders>
              <w:top w:val="nil"/>
              <w:left w:val="nil"/>
              <w:bottom w:val="nil"/>
              <w:right w:val="nil"/>
            </w:tcBorders>
            <w:shd w:val="clear" w:color="auto" w:fill="auto"/>
            <w:noWrap/>
            <w:vAlign w:val="bottom"/>
            <w:hideMark/>
          </w:tcPr>
          <w:p w14:paraId="30E23198" w14:textId="77777777" w:rsidR="00FC0B21" w:rsidRPr="00FC0B21" w:rsidRDefault="00FC0B21" w:rsidP="00FC0B21">
            <w:pPr>
              <w:spacing w:after="0" w:line="240" w:lineRule="auto"/>
              <w:jc w:val="right"/>
              <w:rPr>
                <w:rFonts w:ascii="Times New Roman" w:eastAsia="Times New Roman" w:hAnsi="Times New Roman"/>
                <w:color w:val="000000"/>
                <w:sz w:val="24"/>
                <w:szCs w:val="24"/>
              </w:rPr>
            </w:pPr>
          </w:p>
        </w:tc>
        <w:tc>
          <w:tcPr>
            <w:tcW w:w="1380" w:type="dxa"/>
            <w:tcBorders>
              <w:top w:val="nil"/>
              <w:left w:val="nil"/>
              <w:bottom w:val="nil"/>
              <w:right w:val="nil"/>
            </w:tcBorders>
            <w:shd w:val="clear" w:color="auto" w:fill="auto"/>
            <w:noWrap/>
            <w:vAlign w:val="bottom"/>
            <w:hideMark/>
          </w:tcPr>
          <w:p w14:paraId="70954E96" w14:textId="77777777" w:rsidR="00FC0B21" w:rsidRPr="00FC0B21" w:rsidRDefault="00FC0B21" w:rsidP="00FC0B21">
            <w:pPr>
              <w:spacing w:after="0" w:line="240" w:lineRule="auto"/>
              <w:rPr>
                <w:rFonts w:ascii="Times New Roman" w:eastAsia="Times New Roman" w:hAnsi="Times New Roman"/>
                <w:sz w:val="20"/>
                <w:szCs w:val="20"/>
              </w:rPr>
            </w:pPr>
          </w:p>
        </w:tc>
        <w:tc>
          <w:tcPr>
            <w:tcW w:w="1320" w:type="dxa"/>
            <w:tcBorders>
              <w:top w:val="nil"/>
              <w:left w:val="nil"/>
              <w:bottom w:val="nil"/>
              <w:right w:val="nil"/>
            </w:tcBorders>
            <w:shd w:val="clear" w:color="auto" w:fill="auto"/>
            <w:noWrap/>
            <w:vAlign w:val="bottom"/>
            <w:hideMark/>
          </w:tcPr>
          <w:p w14:paraId="2AF4BD71" w14:textId="77777777" w:rsidR="00FC0B21" w:rsidRPr="00FC0B21" w:rsidRDefault="00FC0B21" w:rsidP="00FC0B21">
            <w:pPr>
              <w:spacing w:after="0" w:line="240" w:lineRule="auto"/>
              <w:rPr>
                <w:rFonts w:ascii="Times New Roman" w:eastAsia="Times New Roman" w:hAnsi="Times New Roman"/>
                <w:sz w:val="20"/>
                <w:szCs w:val="20"/>
              </w:rPr>
            </w:pPr>
          </w:p>
        </w:tc>
      </w:tr>
      <w:tr w:rsidR="00FC0B21" w:rsidRPr="00FC0B21" w14:paraId="54D86593" w14:textId="77777777" w:rsidTr="00FC0B21">
        <w:trPr>
          <w:trHeight w:val="310"/>
        </w:trPr>
        <w:tc>
          <w:tcPr>
            <w:tcW w:w="2858" w:type="dxa"/>
            <w:tcBorders>
              <w:top w:val="nil"/>
              <w:left w:val="nil"/>
              <w:bottom w:val="nil"/>
              <w:right w:val="nil"/>
            </w:tcBorders>
            <w:shd w:val="clear" w:color="auto" w:fill="auto"/>
            <w:noWrap/>
            <w:vAlign w:val="center"/>
            <w:hideMark/>
          </w:tcPr>
          <w:p w14:paraId="48434479" w14:textId="77777777" w:rsidR="00FC0B21" w:rsidRPr="00FC0B21" w:rsidRDefault="00FC0B21" w:rsidP="00FC0B21">
            <w:pPr>
              <w:spacing w:after="0" w:line="240" w:lineRule="auto"/>
              <w:rPr>
                <w:rFonts w:ascii="Times New Roman" w:eastAsia="Times New Roman" w:hAnsi="Times New Roman"/>
                <w:color w:val="000000"/>
                <w:sz w:val="24"/>
                <w:szCs w:val="24"/>
              </w:rPr>
            </w:pPr>
            <w:r w:rsidRPr="00FC0B21">
              <w:rPr>
                <w:rFonts w:ascii="Times New Roman" w:eastAsia="Times New Roman" w:hAnsi="Times New Roman"/>
                <w:color w:val="000000"/>
                <w:sz w:val="24"/>
                <w:szCs w:val="24"/>
              </w:rPr>
              <w:t>HO  mean1 = mean2</w:t>
            </w:r>
          </w:p>
        </w:tc>
        <w:tc>
          <w:tcPr>
            <w:tcW w:w="1380" w:type="dxa"/>
            <w:tcBorders>
              <w:top w:val="nil"/>
              <w:left w:val="nil"/>
              <w:bottom w:val="nil"/>
              <w:right w:val="nil"/>
            </w:tcBorders>
            <w:shd w:val="clear" w:color="auto" w:fill="auto"/>
            <w:noWrap/>
            <w:vAlign w:val="bottom"/>
            <w:hideMark/>
          </w:tcPr>
          <w:p w14:paraId="57A6AEBF" w14:textId="77777777" w:rsidR="00FC0B21" w:rsidRPr="00FC0B21" w:rsidRDefault="00FC0B21" w:rsidP="00FC0B21">
            <w:pPr>
              <w:spacing w:after="0" w:line="240" w:lineRule="auto"/>
              <w:rPr>
                <w:rFonts w:ascii="Times New Roman" w:eastAsia="Times New Roman" w:hAnsi="Times New Roman"/>
                <w:color w:val="000000"/>
                <w:sz w:val="24"/>
                <w:szCs w:val="24"/>
              </w:rPr>
            </w:pPr>
          </w:p>
        </w:tc>
        <w:tc>
          <w:tcPr>
            <w:tcW w:w="1320" w:type="dxa"/>
            <w:tcBorders>
              <w:top w:val="nil"/>
              <w:left w:val="nil"/>
              <w:bottom w:val="nil"/>
              <w:right w:val="nil"/>
            </w:tcBorders>
            <w:shd w:val="clear" w:color="auto" w:fill="auto"/>
            <w:noWrap/>
            <w:vAlign w:val="bottom"/>
            <w:hideMark/>
          </w:tcPr>
          <w:p w14:paraId="308AB898" w14:textId="77777777" w:rsidR="00FC0B21" w:rsidRPr="00FC0B21" w:rsidRDefault="00FC0B21" w:rsidP="00FC0B21">
            <w:pPr>
              <w:spacing w:after="0" w:line="240" w:lineRule="auto"/>
              <w:rPr>
                <w:rFonts w:ascii="Times New Roman" w:eastAsia="Times New Roman" w:hAnsi="Times New Roman"/>
                <w:sz w:val="20"/>
                <w:szCs w:val="20"/>
              </w:rPr>
            </w:pPr>
          </w:p>
        </w:tc>
      </w:tr>
      <w:tr w:rsidR="00FC0B21" w:rsidRPr="00FC0B21" w14:paraId="3ED6DC2D" w14:textId="77777777" w:rsidTr="00FC0B21">
        <w:trPr>
          <w:trHeight w:val="310"/>
        </w:trPr>
        <w:tc>
          <w:tcPr>
            <w:tcW w:w="4238" w:type="dxa"/>
            <w:gridSpan w:val="2"/>
            <w:tcBorders>
              <w:top w:val="nil"/>
              <w:left w:val="nil"/>
              <w:bottom w:val="nil"/>
              <w:right w:val="nil"/>
            </w:tcBorders>
            <w:shd w:val="clear" w:color="auto" w:fill="auto"/>
            <w:noWrap/>
            <w:vAlign w:val="center"/>
            <w:hideMark/>
          </w:tcPr>
          <w:p w14:paraId="0CBDA7C0" w14:textId="77777777" w:rsidR="00FC0B21" w:rsidRPr="00FC0B21" w:rsidRDefault="00FC0B21" w:rsidP="00FC0B21">
            <w:pPr>
              <w:spacing w:after="0" w:line="240" w:lineRule="auto"/>
              <w:rPr>
                <w:rFonts w:ascii="Times New Roman" w:eastAsia="Times New Roman" w:hAnsi="Times New Roman"/>
                <w:color w:val="000000"/>
                <w:sz w:val="24"/>
                <w:szCs w:val="24"/>
              </w:rPr>
            </w:pPr>
            <w:r w:rsidRPr="00FC0B21">
              <w:rPr>
                <w:rFonts w:ascii="Times New Roman" w:eastAsia="Times New Roman" w:hAnsi="Times New Roman"/>
                <w:color w:val="000000"/>
                <w:sz w:val="24"/>
                <w:szCs w:val="24"/>
              </w:rPr>
              <w:t>H1 the means are not equal</w:t>
            </w:r>
          </w:p>
        </w:tc>
        <w:tc>
          <w:tcPr>
            <w:tcW w:w="1320" w:type="dxa"/>
            <w:tcBorders>
              <w:top w:val="nil"/>
              <w:left w:val="nil"/>
              <w:bottom w:val="nil"/>
              <w:right w:val="nil"/>
            </w:tcBorders>
            <w:shd w:val="clear" w:color="auto" w:fill="auto"/>
            <w:noWrap/>
            <w:vAlign w:val="bottom"/>
            <w:hideMark/>
          </w:tcPr>
          <w:p w14:paraId="62D92114" w14:textId="77777777" w:rsidR="00FC0B21" w:rsidRPr="00FC0B21" w:rsidRDefault="00FC0B21" w:rsidP="00FC0B21">
            <w:pPr>
              <w:spacing w:after="0" w:line="240" w:lineRule="auto"/>
              <w:rPr>
                <w:rFonts w:ascii="Times New Roman" w:eastAsia="Times New Roman" w:hAnsi="Times New Roman"/>
                <w:color w:val="000000"/>
                <w:sz w:val="24"/>
                <w:szCs w:val="24"/>
              </w:rPr>
            </w:pPr>
          </w:p>
        </w:tc>
      </w:tr>
    </w:tbl>
    <w:p w14:paraId="53C97101" w14:textId="77777777" w:rsidR="00FC0B21" w:rsidRPr="000F1175" w:rsidRDefault="00F43838" w:rsidP="00F43838">
      <w:pPr>
        <w:spacing w:after="0" w:line="480" w:lineRule="auto"/>
        <w:rPr>
          <w:rFonts w:ascii="Times New Roman" w:hAnsi="Times New Roman"/>
          <w:sz w:val="24"/>
          <w:szCs w:val="24"/>
        </w:rPr>
      </w:pPr>
      <w:r>
        <w:rPr>
          <w:rFonts w:ascii="Times New Roman" w:hAnsi="Times New Roman"/>
          <w:sz w:val="24"/>
          <w:szCs w:val="24"/>
        </w:rPr>
        <w:t xml:space="preserve"> The means are not </w:t>
      </w:r>
      <w:r w:rsidR="00EE1F8B">
        <w:rPr>
          <w:rFonts w:ascii="Times New Roman" w:hAnsi="Times New Roman"/>
          <w:sz w:val="24"/>
          <w:szCs w:val="24"/>
        </w:rPr>
        <w:t>equal,</w:t>
      </w:r>
      <w:r>
        <w:rPr>
          <w:rFonts w:ascii="Times New Roman" w:hAnsi="Times New Roman"/>
          <w:sz w:val="24"/>
          <w:szCs w:val="24"/>
        </w:rPr>
        <w:t xml:space="preserve"> so I reject the null hypothesis in favor of the alternate hypothesis. </w:t>
      </w:r>
    </w:p>
    <w:p w14:paraId="72011837" w14:textId="77777777" w:rsidR="00FC0B21" w:rsidRPr="000F1175" w:rsidRDefault="00FC0B21" w:rsidP="00A277FB">
      <w:pPr>
        <w:spacing w:after="0" w:line="480" w:lineRule="auto"/>
        <w:ind w:left="720"/>
        <w:rPr>
          <w:rFonts w:ascii="Times New Roman" w:hAnsi="Times New Roman"/>
          <w:sz w:val="24"/>
          <w:szCs w:val="24"/>
        </w:rPr>
      </w:pPr>
    </w:p>
    <w:p w14:paraId="2F0AE28E" w14:textId="77777777" w:rsidR="00FC0B21" w:rsidRDefault="00FC0B21" w:rsidP="00A277FB">
      <w:pPr>
        <w:spacing w:after="0" w:line="480" w:lineRule="auto"/>
        <w:ind w:left="720"/>
        <w:rPr>
          <w:rFonts w:ascii="Times New Roman" w:hAnsi="Times New Roman"/>
          <w:b/>
          <w:bCs/>
          <w:sz w:val="24"/>
          <w:szCs w:val="24"/>
        </w:rPr>
      </w:pPr>
    </w:p>
    <w:p w14:paraId="4FA21CB4" w14:textId="77777777" w:rsidR="00FC0B21" w:rsidRDefault="00FC0B21" w:rsidP="00A277FB">
      <w:pPr>
        <w:spacing w:after="0" w:line="480" w:lineRule="auto"/>
        <w:ind w:left="720"/>
        <w:rPr>
          <w:rFonts w:ascii="Times New Roman" w:hAnsi="Times New Roman"/>
          <w:b/>
          <w:bCs/>
          <w:sz w:val="24"/>
          <w:szCs w:val="24"/>
        </w:rPr>
      </w:pPr>
    </w:p>
    <w:p w14:paraId="19340B4C" w14:textId="77777777" w:rsidR="00FC0B21" w:rsidRDefault="00FC0B21" w:rsidP="00A277FB">
      <w:pPr>
        <w:spacing w:after="0" w:line="480" w:lineRule="auto"/>
        <w:ind w:left="720"/>
        <w:rPr>
          <w:rFonts w:ascii="Times New Roman" w:hAnsi="Times New Roman"/>
          <w:b/>
          <w:bCs/>
          <w:sz w:val="24"/>
          <w:szCs w:val="24"/>
        </w:rPr>
      </w:pPr>
    </w:p>
    <w:p w14:paraId="7CA21748" w14:textId="77777777" w:rsidR="00A277FB" w:rsidRPr="000443A0" w:rsidRDefault="00A277FB" w:rsidP="00233251">
      <w:pPr>
        <w:spacing w:after="0" w:line="480" w:lineRule="auto"/>
        <w:ind w:left="720"/>
        <w:jc w:val="center"/>
        <w:rPr>
          <w:rFonts w:ascii="Times New Roman" w:hAnsi="Times New Roman"/>
          <w:b/>
          <w:bCs/>
          <w:color w:val="343A3F"/>
          <w:sz w:val="24"/>
          <w:szCs w:val="24"/>
          <w:shd w:val="clear" w:color="auto" w:fill="FFFFFF"/>
        </w:rPr>
      </w:pPr>
    </w:p>
    <w:p w14:paraId="71641998" w14:textId="77777777" w:rsidR="003C0D1C" w:rsidRPr="000443A0" w:rsidRDefault="003C0D1C" w:rsidP="003C0D1C">
      <w:pPr>
        <w:spacing w:after="0" w:line="480" w:lineRule="auto"/>
        <w:rPr>
          <w:rFonts w:ascii="Times New Roman" w:hAnsi="Times New Roman"/>
          <w:sz w:val="24"/>
          <w:szCs w:val="24"/>
        </w:rPr>
      </w:pPr>
      <w:r w:rsidRPr="000443A0">
        <w:rPr>
          <w:rFonts w:ascii="Times New Roman" w:hAnsi="Times New Roman"/>
          <w:sz w:val="24"/>
          <w:szCs w:val="24"/>
        </w:rPr>
        <w:t xml:space="preserve">My main purpose is to test if two groups of data differ from each other significantly </w:t>
      </w:r>
      <w:r w:rsidR="00F02D9F">
        <w:rPr>
          <w:rFonts w:ascii="Times New Roman" w:hAnsi="Times New Roman"/>
          <w:sz w:val="24"/>
          <w:szCs w:val="24"/>
        </w:rPr>
        <w:t>for</w:t>
      </w:r>
      <w:r w:rsidRPr="000443A0">
        <w:rPr>
          <w:rFonts w:ascii="Times New Roman" w:hAnsi="Times New Roman"/>
          <w:sz w:val="24"/>
          <w:szCs w:val="24"/>
        </w:rPr>
        <w:t xml:space="preserve"> one or more characteristics</w:t>
      </w:r>
      <w:r w:rsidR="00F02D9F">
        <w:rPr>
          <w:rFonts w:ascii="Times New Roman" w:hAnsi="Times New Roman"/>
          <w:sz w:val="24"/>
          <w:szCs w:val="24"/>
        </w:rPr>
        <w:t>.</w:t>
      </w:r>
    </w:p>
    <w:p w14:paraId="2836C08D" w14:textId="77777777" w:rsidR="003C0D1C" w:rsidRPr="000443A0" w:rsidRDefault="003C0D1C" w:rsidP="003C0D1C">
      <w:pPr>
        <w:spacing w:after="0" w:line="480" w:lineRule="auto"/>
        <w:rPr>
          <w:rFonts w:ascii="Times New Roman" w:hAnsi="Times New Roman"/>
          <w:sz w:val="24"/>
          <w:szCs w:val="24"/>
        </w:rPr>
      </w:pPr>
      <w:r w:rsidRPr="000443A0">
        <w:rPr>
          <w:rFonts w:ascii="Times New Roman" w:hAnsi="Times New Roman"/>
          <w:sz w:val="24"/>
          <w:szCs w:val="24"/>
        </w:rPr>
        <w:t>The null hypothesis (H0) is there is no difference between the groups and means are the same. The alternative hypothesis (H1) is that there is a difference between the means.</w:t>
      </w:r>
    </w:p>
    <w:p w14:paraId="57859D17" w14:textId="77777777" w:rsidR="00233251" w:rsidRPr="000443A0" w:rsidRDefault="00233251" w:rsidP="009A62A2">
      <w:pPr>
        <w:spacing w:after="0" w:line="480" w:lineRule="auto"/>
        <w:ind w:left="720"/>
        <w:rPr>
          <w:rFonts w:ascii="Times New Roman" w:hAnsi="Times New Roman"/>
          <w:sz w:val="24"/>
          <w:szCs w:val="24"/>
        </w:rPr>
      </w:pPr>
    </w:p>
    <w:tbl>
      <w:tblPr>
        <w:tblW w:w="11410" w:type="dxa"/>
        <w:jc w:val="center"/>
        <w:tblLayout w:type="fixed"/>
        <w:tblCellMar>
          <w:left w:w="0" w:type="dxa"/>
          <w:right w:w="0" w:type="dxa"/>
        </w:tblCellMar>
        <w:tblLook w:val="0000" w:firstRow="0" w:lastRow="0" w:firstColumn="0" w:lastColumn="0" w:noHBand="0" w:noVBand="0"/>
      </w:tblPr>
      <w:tblGrid>
        <w:gridCol w:w="1475"/>
        <w:gridCol w:w="604"/>
        <w:gridCol w:w="9331"/>
      </w:tblGrid>
      <w:tr w:rsidR="00233251" w:rsidRPr="000443A0" w14:paraId="5BD9C82B" w14:textId="77777777" w:rsidTr="000443A0">
        <w:tblPrEx>
          <w:tblCellMar>
            <w:top w:w="0" w:type="dxa"/>
            <w:left w:w="0" w:type="dxa"/>
            <w:bottom w:w="0" w:type="dxa"/>
            <w:right w:w="0" w:type="dxa"/>
          </w:tblCellMar>
        </w:tblPrEx>
        <w:trPr>
          <w:cantSplit/>
          <w:tblHeader/>
          <w:jc w:val="center"/>
        </w:trPr>
        <w:tc>
          <w:tcPr>
            <w:tcW w:w="11410"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3BE85A37" w14:textId="77777777" w:rsidR="00233251" w:rsidRPr="000443A0" w:rsidRDefault="00233251" w:rsidP="00233251">
            <w:pPr>
              <w:keepNext/>
              <w:autoSpaceDE w:val="0"/>
              <w:autoSpaceDN w:val="0"/>
              <w:adjustRightInd w:val="0"/>
              <w:spacing w:before="60" w:after="60" w:line="240" w:lineRule="auto"/>
              <w:jc w:val="center"/>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Class Level Information</w:t>
            </w:r>
          </w:p>
        </w:tc>
      </w:tr>
      <w:tr w:rsidR="00233251" w:rsidRPr="000443A0" w14:paraId="7EC30F2C" w14:textId="77777777" w:rsidTr="000443A0">
        <w:tblPrEx>
          <w:tblCellMar>
            <w:top w:w="0" w:type="dxa"/>
            <w:left w:w="0" w:type="dxa"/>
            <w:bottom w:w="0" w:type="dxa"/>
            <w:right w:w="0" w:type="dxa"/>
          </w:tblCellMar>
        </w:tblPrEx>
        <w:trPr>
          <w:cantSplit/>
          <w:tblHeader/>
          <w:jc w:val="center"/>
        </w:trPr>
        <w:tc>
          <w:tcPr>
            <w:tcW w:w="1475" w:type="dxa"/>
            <w:tcBorders>
              <w:top w:val="nil"/>
              <w:left w:val="single" w:sz="6" w:space="0" w:color="000000"/>
              <w:bottom w:val="single" w:sz="2" w:space="0" w:color="000000"/>
              <w:right w:val="nil"/>
            </w:tcBorders>
            <w:shd w:val="clear" w:color="auto" w:fill="BBBBBB"/>
            <w:tcMar>
              <w:left w:w="60" w:type="dxa"/>
              <w:right w:w="60" w:type="dxa"/>
            </w:tcMar>
            <w:vAlign w:val="bottom"/>
          </w:tcPr>
          <w:p w14:paraId="4CE111CE"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Class</w:t>
            </w:r>
          </w:p>
        </w:tc>
        <w:tc>
          <w:tcPr>
            <w:tcW w:w="604" w:type="dxa"/>
            <w:tcBorders>
              <w:top w:val="nil"/>
              <w:left w:val="single" w:sz="2" w:space="0" w:color="000000"/>
              <w:bottom w:val="single" w:sz="2" w:space="0" w:color="000000"/>
              <w:right w:val="nil"/>
            </w:tcBorders>
            <w:shd w:val="clear" w:color="auto" w:fill="BBBBBB"/>
            <w:tcMar>
              <w:left w:w="60" w:type="dxa"/>
              <w:right w:w="60" w:type="dxa"/>
            </w:tcMar>
            <w:vAlign w:val="bottom"/>
          </w:tcPr>
          <w:p w14:paraId="7174F329"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Levels</w:t>
            </w:r>
          </w:p>
        </w:tc>
        <w:tc>
          <w:tcPr>
            <w:tcW w:w="9331"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2EA1583E"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Values</w:t>
            </w:r>
          </w:p>
        </w:tc>
      </w:tr>
      <w:tr w:rsidR="00233251" w:rsidRPr="000443A0" w14:paraId="5E20A476" w14:textId="77777777" w:rsidTr="000443A0">
        <w:tblPrEx>
          <w:tblCellMar>
            <w:top w:w="0" w:type="dxa"/>
            <w:left w:w="0" w:type="dxa"/>
            <w:bottom w:w="0" w:type="dxa"/>
            <w:right w:w="0" w:type="dxa"/>
          </w:tblCellMar>
        </w:tblPrEx>
        <w:trPr>
          <w:cantSplit/>
          <w:jc w:val="center"/>
        </w:trPr>
        <w:tc>
          <w:tcPr>
            <w:tcW w:w="1475" w:type="dxa"/>
            <w:tcBorders>
              <w:top w:val="nil"/>
              <w:left w:val="single" w:sz="6" w:space="0" w:color="000000"/>
              <w:bottom w:val="single" w:sz="6" w:space="0" w:color="000000"/>
              <w:right w:val="nil"/>
            </w:tcBorders>
            <w:shd w:val="clear" w:color="auto" w:fill="BBBBBB"/>
            <w:tcMar>
              <w:left w:w="60" w:type="dxa"/>
              <w:right w:w="60" w:type="dxa"/>
            </w:tcMar>
          </w:tcPr>
          <w:p w14:paraId="1C2A0439"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Los_Angeles</w:t>
            </w:r>
          </w:p>
        </w:tc>
        <w:tc>
          <w:tcPr>
            <w:tcW w:w="604" w:type="dxa"/>
            <w:tcBorders>
              <w:top w:val="nil"/>
              <w:left w:val="single" w:sz="2" w:space="0" w:color="000000"/>
              <w:bottom w:val="single" w:sz="6" w:space="0" w:color="000000"/>
              <w:right w:val="nil"/>
            </w:tcBorders>
            <w:shd w:val="clear" w:color="auto" w:fill="FFFFFF"/>
            <w:tcMar>
              <w:left w:w="60" w:type="dxa"/>
              <w:right w:w="60" w:type="dxa"/>
            </w:tcMar>
          </w:tcPr>
          <w:p w14:paraId="12F0AE4A"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50</w:t>
            </w:r>
          </w:p>
        </w:tc>
        <w:tc>
          <w:tcPr>
            <w:tcW w:w="93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65B0D79"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14 16 53 65 85 2.8 2.9 3.1 4.9 5.3 5.4 5.6 8.5 10.2 11.1 11.6 12.6 12.8 12.9 13.2 13.8 16.7 17.1 17.3 17.5 18.9 22.2 22.7 26.1 26.4 26.7 27.7 28.1 28.5 30.4 32.6 33.3 33.9 36.6 36.8 58.8 59.2 61.5 62.1 66.2 67.5 72.1 74.1 74.4 79.5</w:t>
            </w:r>
          </w:p>
        </w:tc>
      </w:tr>
    </w:tbl>
    <w:p w14:paraId="255223FA" w14:textId="77777777" w:rsidR="00233251" w:rsidRPr="000443A0" w:rsidRDefault="00233251" w:rsidP="00233251">
      <w:pPr>
        <w:autoSpaceDE w:val="0"/>
        <w:autoSpaceDN w:val="0"/>
        <w:adjustRightInd w:val="0"/>
        <w:spacing w:after="0" w:line="240" w:lineRule="auto"/>
        <w:rPr>
          <w:rFonts w:ascii="Times New Roman" w:eastAsia="Times New Roman" w:hAnsi="Times New Roman"/>
          <w:color w:val="000000"/>
          <w:sz w:val="24"/>
          <w:szCs w:val="24"/>
        </w:rPr>
        <w:sectPr w:rsidR="00233251" w:rsidRPr="000443A0" w:rsidSect="00B74A20">
          <w:headerReference w:type="default" r:id="rId16"/>
          <w:footerReference w:type="default" r:id="rId17"/>
          <w:pgSz w:w="12240" w:h="15840"/>
          <w:pgMar w:top="1440" w:right="1440" w:bottom="1440" w:left="1440" w:header="720" w:footer="360" w:gutter="0"/>
          <w:cols w:space="720"/>
          <w:docGrid w:linePitch="299"/>
        </w:sectPr>
      </w:pPr>
    </w:p>
    <w:p w14:paraId="5B3AF0E1" w14:textId="77777777" w:rsidR="00233251" w:rsidRPr="000443A0" w:rsidRDefault="00F02D9F" w:rsidP="00233251">
      <w:pPr>
        <w:autoSpaceDE w:val="0"/>
        <w:autoSpaceDN w:val="0"/>
        <w:adjustRightInd w:val="0"/>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The p-Value of &lt;.0001 is less than the alpha value of .05</w:t>
      </w:r>
      <w:r w:rsidR="00FC0B21">
        <w:rPr>
          <w:rFonts w:ascii="Times New Roman" w:eastAsia="Times New Roman" w:hAnsi="Times New Roman"/>
          <w:color w:val="000000"/>
          <w:sz w:val="24"/>
          <w:szCs w:val="24"/>
        </w:rPr>
        <w:t xml:space="preserve">. The Sum of Squares is computed by summing the squared differences between each </w:t>
      </w:r>
      <w:r w:rsidR="00F412F1">
        <w:rPr>
          <w:rFonts w:ascii="Times New Roman" w:eastAsia="Times New Roman" w:hAnsi="Times New Roman"/>
          <w:color w:val="000000"/>
          <w:sz w:val="24"/>
          <w:szCs w:val="24"/>
        </w:rPr>
        <w:t xml:space="preserve">group (city). DF is degrees of freedom: observations 56 – model 49 error 6 for a corrected total of 55. </w:t>
      </w:r>
    </w:p>
    <w:p w14:paraId="7F37D761" w14:textId="77777777" w:rsidR="00233251" w:rsidRPr="000443A0" w:rsidRDefault="00233251" w:rsidP="00233251">
      <w:pPr>
        <w:autoSpaceDE w:val="0"/>
        <w:autoSpaceDN w:val="0"/>
        <w:adjustRightInd w:val="0"/>
        <w:spacing w:after="0" w:line="240" w:lineRule="auto"/>
        <w:rPr>
          <w:rFonts w:ascii="Times New Roman" w:eastAsia="Times New Roman" w:hAnsi="Times New Roman"/>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673"/>
        <w:gridCol w:w="424"/>
        <w:gridCol w:w="960"/>
        <w:gridCol w:w="486"/>
        <w:gridCol w:w="119"/>
        <w:gridCol w:w="1295"/>
        <w:gridCol w:w="879"/>
        <w:gridCol w:w="1246"/>
      </w:tblGrid>
      <w:tr w:rsidR="00233251" w:rsidRPr="000443A0" w14:paraId="1E3DAE5E" w14:textId="77777777" w:rsidTr="00F02D9F">
        <w:tblPrEx>
          <w:tblCellMar>
            <w:top w:w="0" w:type="dxa"/>
            <w:left w:w="0" w:type="dxa"/>
            <w:bottom w:w="0" w:type="dxa"/>
            <w:right w:w="0" w:type="dxa"/>
          </w:tblCellMar>
        </w:tblPrEx>
        <w:trPr>
          <w:gridAfter w:val="3"/>
          <w:wAfter w:w="3420" w:type="dxa"/>
          <w:cantSplit/>
          <w:jc w:val="center"/>
        </w:trPr>
        <w:tc>
          <w:tcPr>
            <w:tcW w:w="3057" w:type="dxa"/>
            <w:gridSpan w:val="3"/>
            <w:tcBorders>
              <w:top w:val="single" w:sz="6" w:space="0" w:color="000000"/>
              <w:left w:val="single" w:sz="6" w:space="0" w:color="000000"/>
              <w:bottom w:val="single" w:sz="2" w:space="0" w:color="000000"/>
              <w:right w:val="nil"/>
            </w:tcBorders>
            <w:shd w:val="clear" w:color="auto" w:fill="BBBBBB"/>
            <w:tcMar>
              <w:left w:w="60" w:type="dxa"/>
              <w:right w:w="60" w:type="dxa"/>
            </w:tcMar>
          </w:tcPr>
          <w:p w14:paraId="1C4E96CE"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Number of Observations Read</w:t>
            </w:r>
          </w:p>
        </w:tc>
        <w:tc>
          <w:tcPr>
            <w:tcW w:w="605" w:type="dxa"/>
            <w:gridSpan w:val="2"/>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0DFC2C5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56</w:t>
            </w:r>
          </w:p>
        </w:tc>
      </w:tr>
      <w:tr w:rsidR="00233251" w:rsidRPr="000443A0" w14:paraId="56A87403" w14:textId="77777777" w:rsidTr="00F02D9F">
        <w:tblPrEx>
          <w:tblCellMar>
            <w:top w:w="0" w:type="dxa"/>
            <w:left w:w="0" w:type="dxa"/>
            <w:bottom w:w="0" w:type="dxa"/>
            <w:right w:w="0" w:type="dxa"/>
          </w:tblCellMar>
        </w:tblPrEx>
        <w:trPr>
          <w:gridAfter w:val="3"/>
          <w:wAfter w:w="3420" w:type="dxa"/>
          <w:cantSplit/>
          <w:jc w:val="center"/>
        </w:trPr>
        <w:tc>
          <w:tcPr>
            <w:tcW w:w="3057" w:type="dxa"/>
            <w:gridSpan w:val="3"/>
            <w:tcBorders>
              <w:top w:val="nil"/>
              <w:left w:val="single" w:sz="6" w:space="0" w:color="000000"/>
              <w:bottom w:val="single" w:sz="6" w:space="0" w:color="000000"/>
              <w:right w:val="nil"/>
            </w:tcBorders>
            <w:shd w:val="clear" w:color="auto" w:fill="BBBBBB"/>
            <w:tcMar>
              <w:left w:w="60" w:type="dxa"/>
              <w:right w:w="60" w:type="dxa"/>
            </w:tcMar>
          </w:tcPr>
          <w:p w14:paraId="3F571ECB"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Number of Observations Used</w:t>
            </w:r>
          </w:p>
        </w:tc>
        <w:tc>
          <w:tcPr>
            <w:tcW w:w="605" w:type="dxa"/>
            <w:gridSpan w:val="2"/>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C453900"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56</w:t>
            </w:r>
          </w:p>
        </w:tc>
      </w:tr>
      <w:tr w:rsidR="00233251" w:rsidRPr="000443A0" w14:paraId="5C6C6B92" w14:textId="77777777" w:rsidTr="00F02D9F">
        <w:tblPrEx>
          <w:tblCellMar>
            <w:top w:w="0" w:type="dxa"/>
            <w:left w:w="0" w:type="dxa"/>
            <w:bottom w:w="0" w:type="dxa"/>
            <w:right w:w="0" w:type="dxa"/>
          </w:tblCellMar>
        </w:tblPrEx>
        <w:trPr>
          <w:cantSplit/>
          <w:tblHeader/>
          <w:jc w:val="center"/>
        </w:trPr>
        <w:tc>
          <w:tcPr>
            <w:tcW w:w="1673"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17778E14"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09259D3"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DF</w:t>
            </w:r>
          </w:p>
        </w:tc>
        <w:tc>
          <w:tcPr>
            <w:tcW w:w="1446" w:type="dxa"/>
            <w:gridSpan w:val="2"/>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98CD535"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Sum of Squares</w:t>
            </w:r>
          </w:p>
        </w:tc>
        <w:tc>
          <w:tcPr>
            <w:tcW w:w="1414" w:type="dxa"/>
            <w:gridSpan w:val="2"/>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ADC3F20"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E6E858B"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F Value</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105F3F3"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Pr &gt; F</w:t>
            </w:r>
          </w:p>
        </w:tc>
      </w:tr>
      <w:tr w:rsidR="00233251" w:rsidRPr="000443A0" w14:paraId="1F1C74EE" w14:textId="77777777" w:rsidTr="00F02D9F">
        <w:tblPrEx>
          <w:tblCellMar>
            <w:top w:w="0" w:type="dxa"/>
            <w:left w:w="0" w:type="dxa"/>
            <w:bottom w:w="0" w:type="dxa"/>
            <w:right w:w="0" w:type="dxa"/>
          </w:tblCellMar>
        </w:tblPrEx>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4667A604"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Model</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158D4ED"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49</w:t>
            </w:r>
          </w:p>
        </w:tc>
        <w:tc>
          <w:tcPr>
            <w:tcW w:w="1446" w:type="dxa"/>
            <w:gridSpan w:val="2"/>
            <w:tcBorders>
              <w:top w:val="nil"/>
              <w:left w:val="single" w:sz="2" w:space="0" w:color="000000"/>
              <w:bottom w:val="single" w:sz="2" w:space="0" w:color="000000"/>
              <w:right w:val="nil"/>
            </w:tcBorders>
            <w:shd w:val="clear" w:color="auto" w:fill="FFFFFF"/>
            <w:tcMar>
              <w:left w:w="60" w:type="dxa"/>
              <w:right w:w="60" w:type="dxa"/>
            </w:tcMar>
          </w:tcPr>
          <w:p w14:paraId="17ED4A0A"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35377.34054</w:t>
            </w:r>
          </w:p>
        </w:tc>
        <w:tc>
          <w:tcPr>
            <w:tcW w:w="1414" w:type="dxa"/>
            <w:gridSpan w:val="2"/>
            <w:tcBorders>
              <w:top w:val="nil"/>
              <w:left w:val="single" w:sz="2" w:space="0" w:color="000000"/>
              <w:bottom w:val="single" w:sz="2" w:space="0" w:color="000000"/>
              <w:right w:val="nil"/>
            </w:tcBorders>
            <w:shd w:val="clear" w:color="auto" w:fill="FFFFFF"/>
            <w:tcMar>
              <w:left w:w="60" w:type="dxa"/>
              <w:right w:w="60" w:type="dxa"/>
            </w:tcMar>
          </w:tcPr>
          <w:p w14:paraId="053E0F1E"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721.98654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38D6AF31"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246.76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F0BB49C"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r>
      <w:tr w:rsidR="00233251" w:rsidRPr="000443A0" w14:paraId="3DB7B6D4" w14:textId="77777777" w:rsidTr="00F02D9F">
        <w:tblPrEx>
          <w:tblCellMar>
            <w:top w:w="0" w:type="dxa"/>
            <w:left w:w="0" w:type="dxa"/>
            <w:bottom w:w="0" w:type="dxa"/>
            <w:right w:w="0" w:type="dxa"/>
          </w:tblCellMar>
        </w:tblPrEx>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21BE810A"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Error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469276A"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6</w:t>
            </w:r>
          </w:p>
        </w:tc>
        <w:tc>
          <w:tcPr>
            <w:tcW w:w="1446" w:type="dxa"/>
            <w:gridSpan w:val="2"/>
            <w:tcBorders>
              <w:top w:val="nil"/>
              <w:left w:val="single" w:sz="2" w:space="0" w:color="000000"/>
              <w:bottom w:val="single" w:sz="2" w:space="0" w:color="000000"/>
              <w:right w:val="nil"/>
            </w:tcBorders>
            <w:shd w:val="clear" w:color="auto" w:fill="FFFFFF"/>
            <w:tcMar>
              <w:left w:w="60" w:type="dxa"/>
              <w:right w:w="60" w:type="dxa"/>
            </w:tcMar>
          </w:tcPr>
          <w:p w14:paraId="7119CB9F"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17.55500</w:t>
            </w:r>
          </w:p>
        </w:tc>
        <w:tc>
          <w:tcPr>
            <w:tcW w:w="1414" w:type="dxa"/>
            <w:gridSpan w:val="2"/>
            <w:tcBorders>
              <w:top w:val="nil"/>
              <w:left w:val="single" w:sz="2" w:space="0" w:color="000000"/>
              <w:bottom w:val="single" w:sz="2" w:space="0" w:color="000000"/>
              <w:right w:val="nil"/>
            </w:tcBorders>
            <w:shd w:val="clear" w:color="auto" w:fill="FFFFFF"/>
            <w:tcMar>
              <w:left w:w="60" w:type="dxa"/>
              <w:right w:w="60" w:type="dxa"/>
            </w:tcMar>
          </w:tcPr>
          <w:p w14:paraId="05A582DC"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2.92583</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3999DB35"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E7B5D50"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p>
        </w:tc>
      </w:tr>
      <w:tr w:rsidR="00233251" w:rsidRPr="000443A0" w14:paraId="462DE73B" w14:textId="77777777" w:rsidTr="00F02D9F">
        <w:tblPrEx>
          <w:tblCellMar>
            <w:top w:w="0" w:type="dxa"/>
            <w:left w:w="0" w:type="dxa"/>
            <w:bottom w:w="0" w:type="dxa"/>
            <w:right w:w="0" w:type="dxa"/>
          </w:tblCellMar>
        </w:tblPrEx>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4BEDCB04"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Corrected Total</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7C9236C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55</w:t>
            </w:r>
          </w:p>
        </w:tc>
        <w:tc>
          <w:tcPr>
            <w:tcW w:w="1446" w:type="dxa"/>
            <w:gridSpan w:val="2"/>
            <w:tcBorders>
              <w:top w:val="nil"/>
              <w:left w:val="single" w:sz="2" w:space="0" w:color="000000"/>
              <w:bottom w:val="single" w:sz="6" w:space="0" w:color="000000"/>
              <w:right w:val="nil"/>
            </w:tcBorders>
            <w:shd w:val="clear" w:color="auto" w:fill="FFFFFF"/>
            <w:tcMar>
              <w:left w:w="60" w:type="dxa"/>
              <w:right w:w="60" w:type="dxa"/>
            </w:tcMar>
          </w:tcPr>
          <w:p w14:paraId="104CB12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35394.89554</w:t>
            </w:r>
          </w:p>
        </w:tc>
        <w:tc>
          <w:tcPr>
            <w:tcW w:w="1414" w:type="dxa"/>
            <w:gridSpan w:val="2"/>
            <w:tcBorders>
              <w:top w:val="nil"/>
              <w:left w:val="single" w:sz="2" w:space="0" w:color="000000"/>
              <w:bottom w:val="single" w:sz="6" w:space="0" w:color="000000"/>
              <w:right w:val="nil"/>
            </w:tcBorders>
            <w:shd w:val="clear" w:color="auto" w:fill="FFFFFF"/>
            <w:tcMar>
              <w:left w:w="60" w:type="dxa"/>
              <w:right w:w="60" w:type="dxa"/>
            </w:tcMar>
          </w:tcPr>
          <w:p w14:paraId="69353A5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3A0C5AF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70AD8D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p>
        </w:tc>
      </w:tr>
    </w:tbl>
    <w:p w14:paraId="6A0C9993" w14:textId="77777777" w:rsidR="00233251" w:rsidRPr="000443A0" w:rsidRDefault="00233251" w:rsidP="00233251">
      <w:pPr>
        <w:autoSpaceDE w:val="0"/>
        <w:autoSpaceDN w:val="0"/>
        <w:adjustRightInd w:val="0"/>
        <w:spacing w:after="0" w:line="240" w:lineRule="auto"/>
        <w:rPr>
          <w:rFonts w:ascii="Times New Roman" w:eastAsia="Times New Roman" w:hAnsi="Times New Roman"/>
          <w:color w:val="000000"/>
          <w:sz w:val="24"/>
          <w:szCs w:val="24"/>
        </w:rPr>
      </w:pPr>
    </w:p>
    <w:p w14:paraId="006C7FC3" w14:textId="77777777" w:rsidR="00233251" w:rsidRPr="000443A0" w:rsidRDefault="00233251" w:rsidP="00233251">
      <w:pPr>
        <w:autoSpaceDE w:val="0"/>
        <w:autoSpaceDN w:val="0"/>
        <w:adjustRightInd w:val="0"/>
        <w:spacing w:after="0" w:line="240" w:lineRule="auto"/>
        <w:rPr>
          <w:rFonts w:ascii="Times New Roman" w:eastAsia="Times New Roman" w:hAnsi="Times New Roman"/>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110"/>
        <w:gridCol w:w="1078"/>
        <w:gridCol w:w="1128"/>
        <w:gridCol w:w="2467"/>
      </w:tblGrid>
      <w:tr w:rsidR="00233251" w:rsidRPr="000443A0" w14:paraId="578F6ECB" w14:textId="77777777" w:rsidTr="00F02D9F">
        <w:tblPrEx>
          <w:tblCellMar>
            <w:top w:w="0" w:type="dxa"/>
            <w:left w:w="0" w:type="dxa"/>
            <w:bottom w:w="0" w:type="dxa"/>
            <w:right w:w="0" w:type="dxa"/>
          </w:tblCellMar>
        </w:tblPrEx>
        <w:trPr>
          <w:cantSplit/>
          <w:tblHeader/>
          <w:jc w:val="center"/>
        </w:trPr>
        <w:tc>
          <w:tcPr>
            <w:tcW w:w="1110"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5D6E09C5"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R-Square</w:t>
            </w:r>
          </w:p>
        </w:tc>
        <w:tc>
          <w:tcPr>
            <w:tcW w:w="107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179B1AB"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Coeff Var</w:t>
            </w:r>
          </w:p>
        </w:tc>
        <w:tc>
          <w:tcPr>
            <w:tcW w:w="112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4A1D008"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Root MSE</w:t>
            </w:r>
          </w:p>
        </w:tc>
        <w:tc>
          <w:tcPr>
            <w:tcW w:w="2467"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1EB66D65"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Birmingham Mean</w:t>
            </w:r>
          </w:p>
        </w:tc>
      </w:tr>
      <w:tr w:rsidR="00233251" w:rsidRPr="000443A0" w14:paraId="53042548" w14:textId="77777777" w:rsidTr="00F02D9F">
        <w:tblPrEx>
          <w:tblCellMar>
            <w:top w:w="0" w:type="dxa"/>
            <w:left w:w="0" w:type="dxa"/>
            <w:bottom w:w="0" w:type="dxa"/>
            <w:right w:w="0" w:type="dxa"/>
          </w:tblCellMar>
        </w:tblPrEx>
        <w:trPr>
          <w:cantSplit/>
          <w:jc w:val="center"/>
        </w:trPr>
        <w:tc>
          <w:tcPr>
            <w:tcW w:w="1110" w:type="dxa"/>
            <w:tcBorders>
              <w:top w:val="nil"/>
              <w:left w:val="single" w:sz="6" w:space="0" w:color="000000"/>
              <w:bottom w:val="single" w:sz="6" w:space="0" w:color="000000"/>
              <w:right w:val="nil"/>
            </w:tcBorders>
            <w:shd w:val="clear" w:color="auto" w:fill="FFFFFF"/>
            <w:tcMar>
              <w:left w:w="60" w:type="dxa"/>
              <w:right w:w="60" w:type="dxa"/>
            </w:tcMar>
          </w:tcPr>
          <w:p w14:paraId="349A36F1"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0.999504</w:t>
            </w:r>
          </w:p>
        </w:tc>
        <w:tc>
          <w:tcPr>
            <w:tcW w:w="1078" w:type="dxa"/>
            <w:tcBorders>
              <w:top w:val="nil"/>
              <w:left w:val="single" w:sz="2" w:space="0" w:color="000000"/>
              <w:bottom w:val="single" w:sz="6" w:space="0" w:color="000000"/>
              <w:right w:val="nil"/>
            </w:tcBorders>
            <w:shd w:val="clear" w:color="auto" w:fill="FFFFFF"/>
            <w:tcMar>
              <w:left w:w="60" w:type="dxa"/>
              <w:right w:w="60" w:type="dxa"/>
            </w:tcMar>
          </w:tcPr>
          <w:p w14:paraId="1B3A832F"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4.970081</w:t>
            </w:r>
          </w:p>
        </w:tc>
        <w:tc>
          <w:tcPr>
            <w:tcW w:w="1128" w:type="dxa"/>
            <w:tcBorders>
              <w:top w:val="nil"/>
              <w:left w:val="single" w:sz="2" w:space="0" w:color="000000"/>
              <w:bottom w:val="single" w:sz="6" w:space="0" w:color="000000"/>
              <w:right w:val="nil"/>
            </w:tcBorders>
            <w:shd w:val="clear" w:color="auto" w:fill="FFFFFF"/>
            <w:tcMar>
              <w:left w:w="60" w:type="dxa"/>
              <w:right w:w="60" w:type="dxa"/>
            </w:tcMar>
          </w:tcPr>
          <w:p w14:paraId="2EC76E6D"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1.710507</w:t>
            </w:r>
          </w:p>
        </w:tc>
        <w:tc>
          <w:tcPr>
            <w:tcW w:w="246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3E428F6"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34.41607</w:t>
            </w:r>
          </w:p>
        </w:tc>
      </w:tr>
    </w:tbl>
    <w:p w14:paraId="611712AC" w14:textId="77777777" w:rsidR="00233251" w:rsidRPr="000443A0" w:rsidRDefault="00233251" w:rsidP="00233251">
      <w:pPr>
        <w:autoSpaceDE w:val="0"/>
        <w:autoSpaceDN w:val="0"/>
        <w:adjustRightInd w:val="0"/>
        <w:spacing w:after="0" w:line="240" w:lineRule="auto"/>
        <w:rPr>
          <w:rFonts w:ascii="Times New Roman" w:eastAsia="Times New Roman" w:hAnsi="Times New Roman"/>
          <w:color w:val="000000"/>
          <w:sz w:val="24"/>
          <w:szCs w:val="24"/>
        </w:rPr>
      </w:pPr>
    </w:p>
    <w:p w14:paraId="4D343051" w14:textId="77777777" w:rsidR="00233251" w:rsidRPr="000443A0" w:rsidRDefault="00233251" w:rsidP="00233251">
      <w:pPr>
        <w:autoSpaceDE w:val="0"/>
        <w:autoSpaceDN w:val="0"/>
        <w:adjustRightInd w:val="0"/>
        <w:spacing w:after="0" w:line="240" w:lineRule="auto"/>
        <w:rPr>
          <w:rFonts w:ascii="Times New Roman" w:eastAsia="Times New Roman" w:hAnsi="Times New Roman"/>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571"/>
        <w:gridCol w:w="424"/>
        <w:gridCol w:w="1491"/>
        <w:gridCol w:w="1350"/>
        <w:gridCol w:w="810"/>
        <w:gridCol w:w="18"/>
        <w:gridCol w:w="972"/>
        <w:gridCol w:w="12"/>
      </w:tblGrid>
      <w:tr w:rsidR="00233251" w:rsidRPr="000443A0" w14:paraId="31B30CCE" w14:textId="77777777" w:rsidTr="00F02D9F">
        <w:tblPrEx>
          <w:tblCellMar>
            <w:top w:w="0" w:type="dxa"/>
            <w:left w:w="0" w:type="dxa"/>
            <w:bottom w:w="0" w:type="dxa"/>
            <w:right w:w="0" w:type="dxa"/>
          </w:tblCellMar>
        </w:tblPrEx>
        <w:trPr>
          <w:gridAfter w:val="1"/>
          <w:wAfter w:w="12" w:type="dxa"/>
          <w:cantSplit/>
          <w:tblHeader/>
          <w:jc w:val="center"/>
        </w:trPr>
        <w:tc>
          <w:tcPr>
            <w:tcW w:w="1571"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662E797A"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FF7264C"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DF</w:t>
            </w:r>
          </w:p>
        </w:tc>
        <w:tc>
          <w:tcPr>
            <w:tcW w:w="149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784F771"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Type I SS</w:t>
            </w:r>
          </w:p>
        </w:tc>
        <w:tc>
          <w:tcPr>
            <w:tcW w:w="1350"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3158EFA"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Mean Square</w:t>
            </w:r>
          </w:p>
        </w:tc>
        <w:tc>
          <w:tcPr>
            <w:tcW w:w="810"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D1B005D"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F Value</w:t>
            </w:r>
          </w:p>
        </w:tc>
        <w:tc>
          <w:tcPr>
            <w:tcW w:w="990" w:type="dxa"/>
            <w:gridSpan w:val="2"/>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2FE9A6DC"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Pr &gt; F</w:t>
            </w:r>
          </w:p>
        </w:tc>
      </w:tr>
      <w:tr w:rsidR="00233251" w:rsidRPr="000443A0" w14:paraId="22710FDC" w14:textId="77777777" w:rsidTr="00F02D9F">
        <w:tblPrEx>
          <w:tblCellMar>
            <w:top w:w="0" w:type="dxa"/>
            <w:left w:w="0" w:type="dxa"/>
            <w:bottom w:w="0" w:type="dxa"/>
            <w:right w:w="0" w:type="dxa"/>
          </w:tblCellMar>
        </w:tblPrEx>
        <w:trPr>
          <w:cantSplit/>
          <w:jc w:val="center"/>
        </w:trPr>
        <w:tc>
          <w:tcPr>
            <w:tcW w:w="1571" w:type="dxa"/>
            <w:tcBorders>
              <w:top w:val="nil"/>
              <w:left w:val="single" w:sz="6" w:space="0" w:color="000000"/>
              <w:bottom w:val="single" w:sz="6" w:space="0" w:color="000000"/>
              <w:right w:val="nil"/>
            </w:tcBorders>
            <w:shd w:val="clear" w:color="auto" w:fill="BBBBBB"/>
            <w:tcMar>
              <w:left w:w="60" w:type="dxa"/>
              <w:right w:w="60" w:type="dxa"/>
            </w:tcMar>
          </w:tcPr>
          <w:p w14:paraId="3CFF0E3B"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Los_Angeles</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1FD1CDA5"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49</w:t>
            </w:r>
          </w:p>
        </w:tc>
        <w:tc>
          <w:tcPr>
            <w:tcW w:w="1491" w:type="dxa"/>
            <w:tcBorders>
              <w:top w:val="nil"/>
              <w:left w:val="single" w:sz="2" w:space="0" w:color="000000"/>
              <w:bottom w:val="single" w:sz="6" w:space="0" w:color="000000"/>
              <w:right w:val="nil"/>
            </w:tcBorders>
            <w:shd w:val="clear" w:color="auto" w:fill="FFFFFF"/>
            <w:tcMar>
              <w:left w:w="60" w:type="dxa"/>
              <w:right w:w="60" w:type="dxa"/>
            </w:tcMar>
          </w:tcPr>
          <w:p w14:paraId="4ECAEF1C"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35377.34054</w:t>
            </w:r>
          </w:p>
        </w:tc>
        <w:tc>
          <w:tcPr>
            <w:tcW w:w="1350" w:type="dxa"/>
            <w:tcBorders>
              <w:top w:val="nil"/>
              <w:left w:val="single" w:sz="2" w:space="0" w:color="000000"/>
              <w:bottom w:val="single" w:sz="6" w:space="0" w:color="000000"/>
              <w:right w:val="nil"/>
            </w:tcBorders>
            <w:shd w:val="clear" w:color="auto" w:fill="FFFFFF"/>
            <w:tcMar>
              <w:left w:w="60" w:type="dxa"/>
              <w:right w:w="60" w:type="dxa"/>
            </w:tcMar>
          </w:tcPr>
          <w:p w14:paraId="5A43D98A"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721.98654</w:t>
            </w:r>
          </w:p>
        </w:tc>
        <w:tc>
          <w:tcPr>
            <w:tcW w:w="828" w:type="dxa"/>
            <w:gridSpan w:val="2"/>
            <w:tcBorders>
              <w:top w:val="nil"/>
              <w:left w:val="single" w:sz="2" w:space="0" w:color="000000"/>
              <w:bottom w:val="single" w:sz="6" w:space="0" w:color="000000"/>
              <w:right w:val="nil"/>
            </w:tcBorders>
            <w:shd w:val="clear" w:color="auto" w:fill="FFFFFF"/>
            <w:tcMar>
              <w:left w:w="60" w:type="dxa"/>
              <w:right w:w="60" w:type="dxa"/>
            </w:tcMar>
          </w:tcPr>
          <w:p w14:paraId="77FD7133"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246.76</w:t>
            </w:r>
          </w:p>
        </w:tc>
        <w:tc>
          <w:tcPr>
            <w:tcW w:w="984" w:type="dxa"/>
            <w:gridSpan w:val="2"/>
            <w:tcBorders>
              <w:top w:val="nil"/>
              <w:left w:val="single" w:sz="2" w:space="0" w:color="000000"/>
              <w:bottom w:val="single" w:sz="6" w:space="0" w:color="000000"/>
              <w:right w:val="single" w:sz="6" w:space="0" w:color="000000"/>
            </w:tcBorders>
            <w:shd w:val="clear" w:color="auto" w:fill="FFFFFF"/>
            <w:tcMar>
              <w:left w:w="60" w:type="dxa"/>
              <w:right w:w="60" w:type="dxa"/>
            </w:tcMar>
          </w:tcPr>
          <w:p w14:paraId="50ECAB36"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r>
    </w:tbl>
    <w:p w14:paraId="667A2B35" w14:textId="77777777" w:rsidR="00233251" w:rsidRPr="000443A0" w:rsidRDefault="00233251" w:rsidP="00233251">
      <w:pPr>
        <w:autoSpaceDE w:val="0"/>
        <w:autoSpaceDN w:val="0"/>
        <w:adjustRightInd w:val="0"/>
        <w:spacing w:after="0" w:line="240" w:lineRule="auto"/>
        <w:rPr>
          <w:rFonts w:ascii="Times New Roman" w:eastAsia="Times New Roman" w:hAnsi="Times New Roman"/>
          <w:color w:val="000000"/>
          <w:sz w:val="24"/>
          <w:szCs w:val="24"/>
        </w:rPr>
      </w:pPr>
    </w:p>
    <w:p w14:paraId="77D88A9C" w14:textId="77777777" w:rsidR="00233251" w:rsidRPr="000443A0" w:rsidRDefault="00233251" w:rsidP="00233251">
      <w:pPr>
        <w:autoSpaceDE w:val="0"/>
        <w:autoSpaceDN w:val="0"/>
        <w:adjustRightInd w:val="0"/>
        <w:spacing w:after="0" w:line="240" w:lineRule="auto"/>
        <w:rPr>
          <w:rFonts w:ascii="Times New Roman" w:eastAsia="Times New Roman" w:hAnsi="Times New Roman"/>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583"/>
        <w:gridCol w:w="424"/>
        <w:gridCol w:w="1593"/>
        <w:gridCol w:w="1260"/>
        <w:gridCol w:w="810"/>
        <w:gridCol w:w="1111"/>
      </w:tblGrid>
      <w:tr w:rsidR="00233251" w:rsidRPr="000443A0" w14:paraId="1C017201" w14:textId="77777777" w:rsidTr="00F02D9F">
        <w:tblPrEx>
          <w:tblCellMar>
            <w:top w:w="0" w:type="dxa"/>
            <w:left w:w="0" w:type="dxa"/>
            <w:bottom w:w="0" w:type="dxa"/>
            <w:right w:w="0" w:type="dxa"/>
          </w:tblCellMar>
        </w:tblPrEx>
        <w:trPr>
          <w:cantSplit/>
          <w:tblHeader/>
          <w:jc w:val="center"/>
        </w:trPr>
        <w:tc>
          <w:tcPr>
            <w:tcW w:w="1583"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494A7443"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85B1644"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DF</w:t>
            </w:r>
          </w:p>
        </w:tc>
        <w:tc>
          <w:tcPr>
            <w:tcW w:w="1593"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9720611"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Type III SS</w:t>
            </w:r>
          </w:p>
        </w:tc>
        <w:tc>
          <w:tcPr>
            <w:tcW w:w="1260"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65FB26F"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Mean Square</w:t>
            </w:r>
          </w:p>
        </w:tc>
        <w:tc>
          <w:tcPr>
            <w:tcW w:w="810"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04D3A9F"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F Value</w:t>
            </w:r>
          </w:p>
        </w:tc>
        <w:tc>
          <w:tcPr>
            <w:tcW w:w="1111"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1DCEA7A0"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Pr &gt; F</w:t>
            </w:r>
          </w:p>
        </w:tc>
      </w:tr>
      <w:tr w:rsidR="00233251" w:rsidRPr="000443A0" w14:paraId="7072453F" w14:textId="77777777" w:rsidTr="00F02D9F">
        <w:tblPrEx>
          <w:tblCellMar>
            <w:top w:w="0" w:type="dxa"/>
            <w:left w:w="0" w:type="dxa"/>
            <w:bottom w:w="0" w:type="dxa"/>
            <w:right w:w="0" w:type="dxa"/>
          </w:tblCellMar>
        </w:tblPrEx>
        <w:trPr>
          <w:cantSplit/>
          <w:jc w:val="center"/>
        </w:trPr>
        <w:tc>
          <w:tcPr>
            <w:tcW w:w="1583" w:type="dxa"/>
            <w:tcBorders>
              <w:top w:val="nil"/>
              <w:left w:val="single" w:sz="6" w:space="0" w:color="000000"/>
              <w:bottom w:val="single" w:sz="6" w:space="0" w:color="000000"/>
              <w:right w:val="nil"/>
            </w:tcBorders>
            <w:shd w:val="clear" w:color="auto" w:fill="BBBBBB"/>
            <w:tcMar>
              <w:left w:w="60" w:type="dxa"/>
              <w:right w:w="60" w:type="dxa"/>
            </w:tcMar>
          </w:tcPr>
          <w:p w14:paraId="7E7F51C6"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Los_Angeles</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757108B8"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49</w:t>
            </w:r>
          </w:p>
        </w:tc>
        <w:tc>
          <w:tcPr>
            <w:tcW w:w="1593" w:type="dxa"/>
            <w:tcBorders>
              <w:top w:val="nil"/>
              <w:left w:val="single" w:sz="2" w:space="0" w:color="000000"/>
              <w:bottom w:val="single" w:sz="6" w:space="0" w:color="000000"/>
              <w:right w:val="nil"/>
            </w:tcBorders>
            <w:shd w:val="clear" w:color="auto" w:fill="FFFFFF"/>
            <w:tcMar>
              <w:left w:w="60" w:type="dxa"/>
              <w:right w:w="60" w:type="dxa"/>
            </w:tcMar>
          </w:tcPr>
          <w:p w14:paraId="0C687B59"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35377.34054</w:t>
            </w:r>
          </w:p>
        </w:tc>
        <w:tc>
          <w:tcPr>
            <w:tcW w:w="1260" w:type="dxa"/>
            <w:tcBorders>
              <w:top w:val="nil"/>
              <w:left w:val="single" w:sz="2" w:space="0" w:color="000000"/>
              <w:bottom w:val="single" w:sz="6" w:space="0" w:color="000000"/>
              <w:right w:val="nil"/>
            </w:tcBorders>
            <w:shd w:val="clear" w:color="auto" w:fill="FFFFFF"/>
            <w:tcMar>
              <w:left w:w="60" w:type="dxa"/>
              <w:right w:w="60" w:type="dxa"/>
            </w:tcMar>
          </w:tcPr>
          <w:p w14:paraId="1F50CC9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721.98654</w:t>
            </w:r>
          </w:p>
        </w:tc>
        <w:tc>
          <w:tcPr>
            <w:tcW w:w="810" w:type="dxa"/>
            <w:tcBorders>
              <w:top w:val="nil"/>
              <w:left w:val="single" w:sz="2" w:space="0" w:color="000000"/>
              <w:bottom w:val="single" w:sz="6" w:space="0" w:color="000000"/>
              <w:right w:val="nil"/>
            </w:tcBorders>
            <w:shd w:val="clear" w:color="auto" w:fill="FFFFFF"/>
            <w:tcMar>
              <w:left w:w="60" w:type="dxa"/>
              <w:right w:w="60" w:type="dxa"/>
            </w:tcMar>
          </w:tcPr>
          <w:p w14:paraId="79C58CBA"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246.76</w:t>
            </w:r>
          </w:p>
        </w:tc>
        <w:tc>
          <w:tcPr>
            <w:tcW w:w="111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AB4AD8A"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r>
    </w:tbl>
    <w:p w14:paraId="6AD771FA" w14:textId="77777777" w:rsidR="00233251" w:rsidRPr="000443A0" w:rsidRDefault="00233251" w:rsidP="00233251">
      <w:pPr>
        <w:autoSpaceDE w:val="0"/>
        <w:autoSpaceDN w:val="0"/>
        <w:adjustRightInd w:val="0"/>
        <w:spacing w:after="0" w:line="240" w:lineRule="auto"/>
        <w:rPr>
          <w:rFonts w:ascii="Times New Roman" w:eastAsia="Times New Roman" w:hAnsi="Times New Roman"/>
          <w:color w:val="000000"/>
          <w:sz w:val="24"/>
          <w:szCs w:val="24"/>
        </w:rPr>
      </w:pPr>
    </w:p>
    <w:p w14:paraId="663C79D5" w14:textId="77777777" w:rsidR="00233251" w:rsidRPr="000443A0" w:rsidRDefault="00233251" w:rsidP="00233251">
      <w:pPr>
        <w:autoSpaceDE w:val="0"/>
        <w:autoSpaceDN w:val="0"/>
        <w:adjustRightInd w:val="0"/>
        <w:spacing w:after="0" w:line="240" w:lineRule="auto"/>
        <w:rPr>
          <w:rFonts w:ascii="Times New Roman" w:eastAsia="Times New Roman" w:hAnsi="Times New Roman"/>
          <w:color w:val="000000"/>
          <w:sz w:val="24"/>
          <w:szCs w:val="24"/>
        </w:rPr>
      </w:pPr>
    </w:p>
    <w:p w14:paraId="391ABD84" w14:textId="4DD39355" w:rsidR="00233251" w:rsidRPr="000443A0" w:rsidRDefault="00875C00" w:rsidP="00233251">
      <w:pPr>
        <w:autoSpaceDE w:val="0"/>
        <w:autoSpaceDN w:val="0"/>
        <w:adjustRightInd w:val="0"/>
        <w:spacing w:after="0" w:line="240" w:lineRule="auto"/>
        <w:jc w:val="center"/>
        <w:rPr>
          <w:rFonts w:ascii="Times New Roman" w:eastAsia="Times New Roman" w:hAnsi="Times New Roman"/>
          <w:sz w:val="24"/>
          <w:szCs w:val="24"/>
        </w:rPr>
      </w:pPr>
      <w:r w:rsidRPr="000443A0">
        <w:rPr>
          <w:rFonts w:ascii="Times New Roman" w:eastAsia="Times New Roman" w:hAnsi="Times New Roman"/>
          <w:noProof/>
          <w:sz w:val="24"/>
          <w:szCs w:val="24"/>
        </w:rPr>
        <w:lastRenderedPageBreak/>
        <w:drawing>
          <wp:inline distT="0" distB="0" distL="0" distR="0" wp14:anchorId="431455DE" wp14:editId="68C7A360">
            <wp:extent cx="60960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51E54253" w14:textId="77777777" w:rsidR="00233251" w:rsidRPr="000443A0" w:rsidRDefault="00233251" w:rsidP="00233251">
      <w:pPr>
        <w:autoSpaceDE w:val="0"/>
        <w:autoSpaceDN w:val="0"/>
        <w:adjustRightInd w:val="0"/>
        <w:spacing w:after="0" w:line="240" w:lineRule="auto"/>
        <w:jc w:val="center"/>
        <w:rPr>
          <w:rFonts w:ascii="Times New Roman" w:eastAsia="Times New Roman" w:hAnsi="Times New Roman"/>
          <w:sz w:val="24"/>
          <w:szCs w:val="24"/>
        </w:rPr>
        <w:sectPr w:rsidR="00233251" w:rsidRPr="000443A0">
          <w:headerReference w:type="default" r:id="rId19"/>
          <w:footerReference w:type="default" r:id="rId20"/>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572"/>
        <w:gridCol w:w="801"/>
        <w:gridCol w:w="1029"/>
        <w:gridCol w:w="1103"/>
        <w:gridCol w:w="1029"/>
        <w:gridCol w:w="1029"/>
      </w:tblGrid>
      <w:tr w:rsidR="00233251" w:rsidRPr="000443A0" w14:paraId="0274679F" w14:textId="77777777" w:rsidTr="00B74A20">
        <w:tblPrEx>
          <w:tblCellMar>
            <w:top w:w="0" w:type="dxa"/>
            <w:left w:w="0" w:type="dxa"/>
            <w:bottom w:w="0" w:type="dxa"/>
            <w:right w:w="0" w:type="dxa"/>
          </w:tblCellMar>
        </w:tblPrEx>
        <w:trPr>
          <w:cantSplit/>
          <w:tblHeader/>
          <w:jc w:val="center"/>
        </w:trPr>
        <w:tc>
          <w:tcPr>
            <w:tcW w:w="6563"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632E4E08" w14:textId="77777777" w:rsidR="00233251" w:rsidRPr="000443A0" w:rsidRDefault="00233251" w:rsidP="00233251">
            <w:pPr>
              <w:keepNext/>
              <w:autoSpaceDE w:val="0"/>
              <w:autoSpaceDN w:val="0"/>
              <w:adjustRightInd w:val="0"/>
              <w:spacing w:before="60" w:after="60" w:line="240" w:lineRule="auto"/>
              <w:jc w:val="center"/>
              <w:rPr>
                <w:rFonts w:ascii="Times New Roman" w:eastAsia="Times New Roman" w:hAnsi="Times New Roman"/>
                <w:b/>
                <w:bCs/>
                <w:color w:val="000000"/>
                <w:sz w:val="24"/>
                <w:szCs w:val="24"/>
              </w:rPr>
            </w:pPr>
            <w:bookmarkStart w:id="7" w:name="IDX7"/>
            <w:bookmarkEnd w:id="7"/>
            <w:r w:rsidRPr="000443A0">
              <w:rPr>
                <w:rFonts w:ascii="Times New Roman" w:eastAsia="Times New Roman" w:hAnsi="Times New Roman"/>
                <w:b/>
                <w:bCs/>
                <w:color w:val="000000"/>
                <w:sz w:val="24"/>
                <w:szCs w:val="24"/>
              </w:rPr>
              <w:lastRenderedPageBreak/>
              <w:t>Levene's Test for Homogeneity of Birmingham Variance</w:t>
            </w:r>
            <w:r w:rsidRPr="000443A0">
              <w:rPr>
                <w:rFonts w:ascii="Times New Roman" w:eastAsia="Times New Roman" w:hAnsi="Times New Roman"/>
                <w:b/>
                <w:bCs/>
                <w:color w:val="000000"/>
                <w:sz w:val="24"/>
                <w:szCs w:val="24"/>
              </w:rPr>
              <w:br/>
              <w:t>ANOVA of Squared Deviations from Group Means</w:t>
            </w:r>
          </w:p>
        </w:tc>
      </w:tr>
      <w:tr w:rsidR="00233251" w:rsidRPr="000443A0" w14:paraId="5E98D03F" w14:textId="77777777" w:rsidTr="00F02D9F">
        <w:tblPrEx>
          <w:tblCellMar>
            <w:top w:w="0" w:type="dxa"/>
            <w:left w:w="0" w:type="dxa"/>
            <w:bottom w:w="0" w:type="dxa"/>
            <w:right w:w="0" w:type="dxa"/>
          </w:tblCellMar>
        </w:tblPrEx>
        <w:trPr>
          <w:cantSplit/>
          <w:tblHeader/>
          <w:jc w:val="center"/>
        </w:trPr>
        <w:tc>
          <w:tcPr>
            <w:tcW w:w="1572" w:type="dxa"/>
            <w:tcBorders>
              <w:top w:val="nil"/>
              <w:left w:val="single" w:sz="6" w:space="0" w:color="000000"/>
              <w:bottom w:val="single" w:sz="2" w:space="0" w:color="000000"/>
              <w:right w:val="nil"/>
            </w:tcBorders>
            <w:shd w:val="clear" w:color="auto" w:fill="BBBBBB"/>
            <w:tcMar>
              <w:left w:w="60" w:type="dxa"/>
              <w:right w:w="60" w:type="dxa"/>
            </w:tcMar>
            <w:vAlign w:val="bottom"/>
          </w:tcPr>
          <w:p w14:paraId="46B7E2A7"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Source</w:t>
            </w:r>
          </w:p>
        </w:tc>
        <w:tc>
          <w:tcPr>
            <w:tcW w:w="801" w:type="dxa"/>
            <w:tcBorders>
              <w:top w:val="nil"/>
              <w:left w:val="single" w:sz="2" w:space="0" w:color="000000"/>
              <w:bottom w:val="single" w:sz="2" w:space="0" w:color="000000"/>
              <w:right w:val="nil"/>
            </w:tcBorders>
            <w:shd w:val="clear" w:color="auto" w:fill="BBBBBB"/>
            <w:tcMar>
              <w:left w:w="60" w:type="dxa"/>
              <w:right w:w="60" w:type="dxa"/>
            </w:tcMar>
            <w:vAlign w:val="bottom"/>
          </w:tcPr>
          <w:p w14:paraId="177EFABD"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DF</w:t>
            </w:r>
          </w:p>
        </w:tc>
        <w:tc>
          <w:tcPr>
            <w:tcW w:w="1029" w:type="dxa"/>
            <w:tcBorders>
              <w:top w:val="nil"/>
              <w:left w:val="single" w:sz="2" w:space="0" w:color="000000"/>
              <w:bottom w:val="single" w:sz="2" w:space="0" w:color="000000"/>
              <w:right w:val="nil"/>
            </w:tcBorders>
            <w:shd w:val="clear" w:color="auto" w:fill="BBBBBB"/>
            <w:tcMar>
              <w:left w:w="60" w:type="dxa"/>
              <w:right w:w="60" w:type="dxa"/>
            </w:tcMar>
            <w:vAlign w:val="bottom"/>
          </w:tcPr>
          <w:p w14:paraId="7D65D583"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Sum of Squares</w:t>
            </w:r>
          </w:p>
        </w:tc>
        <w:tc>
          <w:tcPr>
            <w:tcW w:w="1103" w:type="dxa"/>
            <w:tcBorders>
              <w:top w:val="nil"/>
              <w:left w:val="single" w:sz="2" w:space="0" w:color="000000"/>
              <w:bottom w:val="single" w:sz="2" w:space="0" w:color="000000"/>
              <w:right w:val="nil"/>
            </w:tcBorders>
            <w:shd w:val="clear" w:color="auto" w:fill="BBBBBB"/>
            <w:tcMar>
              <w:left w:w="60" w:type="dxa"/>
              <w:right w:w="60" w:type="dxa"/>
            </w:tcMar>
            <w:vAlign w:val="bottom"/>
          </w:tcPr>
          <w:p w14:paraId="46BCECEA"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Mean Square</w:t>
            </w:r>
          </w:p>
        </w:tc>
        <w:tc>
          <w:tcPr>
            <w:tcW w:w="1029" w:type="dxa"/>
            <w:tcBorders>
              <w:top w:val="nil"/>
              <w:left w:val="single" w:sz="2" w:space="0" w:color="000000"/>
              <w:bottom w:val="single" w:sz="2" w:space="0" w:color="000000"/>
              <w:right w:val="nil"/>
            </w:tcBorders>
            <w:shd w:val="clear" w:color="auto" w:fill="BBBBBB"/>
            <w:tcMar>
              <w:left w:w="60" w:type="dxa"/>
              <w:right w:w="60" w:type="dxa"/>
            </w:tcMar>
            <w:vAlign w:val="bottom"/>
          </w:tcPr>
          <w:p w14:paraId="58D99D41"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F Value</w:t>
            </w:r>
          </w:p>
        </w:tc>
        <w:tc>
          <w:tcPr>
            <w:tcW w:w="1029"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2F72B50F"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Pr &gt; F</w:t>
            </w:r>
          </w:p>
        </w:tc>
      </w:tr>
      <w:tr w:rsidR="00233251" w:rsidRPr="000443A0" w14:paraId="7CA267DA" w14:textId="77777777" w:rsidTr="00F02D9F">
        <w:tblPrEx>
          <w:tblCellMar>
            <w:top w:w="0" w:type="dxa"/>
            <w:left w:w="0" w:type="dxa"/>
            <w:bottom w:w="0" w:type="dxa"/>
            <w:right w:w="0" w:type="dxa"/>
          </w:tblCellMar>
        </w:tblPrEx>
        <w:trPr>
          <w:cantSplit/>
          <w:jc w:val="center"/>
        </w:trPr>
        <w:tc>
          <w:tcPr>
            <w:tcW w:w="1572" w:type="dxa"/>
            <w:tcBorders>
              <w:top w:val="nil"/>
              <w:left w:val="single" w:sz="6" w:space="0" w:color="000000"/>
              <w:bottom w:val="single" w:sz="2" w:space="0" w:color="000000"/>
              <w:right w:val="nil"/>
            </w:tcBorders>
            <w:shd w:val="clear" w:color="auto" w:fill="BBBBBB"/>
            <w:tcMar>
              <w:left w:w="60" w:type="dxa"/>
              <w:right w:w="60" w:type="dxa"/>
            </w:tcMar>
          </w:tcPr>
          <w:p w14:paraId="2779EBE3"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Los_Angeles</w:t>
            </w:r>
          </w:p>
        </w:tc>
        <w:tc>
          <w:tcPr>
            <w:tcW w:w="801" w:type="dxa"/>
            <w:tcBorders>
              <w:top w:val="nil"/>
              <w:left w:val="single" w:sz="2" w:space="0" w:color="000000"/>
              <w:bottom w:val="single" w:sz="2" w:space="0" w:color="000000"/>
              <w:right w:val="nil"/>
            </w:tcBorders>
            <w:shd w:val="clear" w:color="auto" w:fill="FFFFFF"/>
            <w:tcMar>
              <w:left w:w="60" w:type="dxa"/>
              <w:right w:w="60" w:type="dxa"/>
            </w:tcMar>
          </w:tcPr>
          <w:p w14:paraId="0B5B25A1"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w:t>
            </w:r>
          </w:p>
        </w:tc>
        <w:tc>
          <w:tcPr>
            <w:tcW w:w="1029" w:type="dxa"/>
            <w:tcBorders>
              <w:top w:val="nil"/>
              <w:left w:val="single" w:sz="2" w:space="0" w:color="000000"/>
              <w:bottom w:val="single" w:sz="2" w:space="0" w:color="000000"/>
              <w:right w:val="nil"/>
            </w:tcBorders>
            <w:shd w:val="clear" w:color="auto" w:fill="FFFFFF"/>
            <w:tcMar>
              <w:left w:w="60" w:type="dxa"/>
              <w:right w:w="60" w:type="dxa"/>
            </w:tcMar>
          </w:tcPr>
          <w:p w14:paraId="42BF53E0"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w:t>
            </w:r>
          </w:p>
        </w:tc>
        <w:tc>
          <w:tcPr>
            <w:tcW w:w="1103" w:type="dxa"/>
            <w:tcBorders>
              <w:top w:val="nil"/>
              <w:left w:val="single" w:sz="2" w:space="0" w:color="000000"/>
              <w:bottom w:val="single" w:sz="2" w:space="0" w:color="000000"/>
              <w:right w:val="nil"/>
            </w:tcBorders>
            <w:shd w:val="clear" w:color="auto" w:fill="FFFFFF"/>
            <w:tcMar>
              <w:left w:w="60" w:type="dxa"/>
              <w:right w:w="60" w:type="dxa"/>
            </w:tcMar>
          </w:tcPr>
          <w:p w14:paraId="41018FAB"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c>
          <w:tcPr>
            <w:tcW w:w="1029" w:type="dxa"/>
            <w:tcBorders>
              <w:top w:val="nil"/>
              <w:left w:val="single" w:sz="2" w:space="0" w:color="000000"/>
              <w:bottom w:val="single" w:sz="2" w:space="0" w:color="000000"/>
              <w:right w:val="nil"/>
            </w:tcBorders>
            <w:shd w:val="clear" w:color="auto" w:fill="FFFFFF"/>
            <w:tcMar>
              <w:left w:w="60" w:type="dxa"/>
              <w:right w:w="60" w:type="dxa"/>
            </w:tcMar>
          </w:tcPr>
          <w:p w14:paraId="73F15E0C"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c>
          <w:tcPr>
            <w:tcW w:w="1029"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DB1E4C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5365BBCB" w14:textId="77777777" w:rsidTr="00F02D9F">
        <w:tblPrEx>
          <w:tblCellMar>
            <w:top w:w="0" w:type="dxa"/>
            <w:left w:w="0" w:type="dxa"/>
            <w:bottom w:w="0" w:type="dxa"/>
            <w:right w:w="0" w:type="dxa"/>
          </w:tblCellMar>
        </w:tblPrEx>
        <w:trPr>
          <w:cantSplit/>
          <w:jc w:val="center"/>
        </w:trPr>
        <w:tc>
          <w:tcPr>
            <w:tcW w:w="1572" w:type="dxa"/>
            <w:tcBorders>
              <w:top w:val="nil"/>
              <w:left w:val="single" w:sz="6" w:space="0" w:color="000000"/>
              <w:bottom w:val="single" w:sz="6" w:space="0" w:color="000000"/>
              <w:right w:val="nil"/>
            </w:tcBorders>
            <w:shd w:val="clear" w:color="auto" w:fill="BBBBBB"/>
            <w:tcMar>
              <w:left w:w="60" w:type="dxa"/>
              <w:right w:w="60" w:type="dxa"/>
            </w:tcMar>
          </w:tcPr>
          <w:p w14:paraId="7D7713EC"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Error</w:t>
            </w:r>
          </w:p>
        </w:tc>
        <w:tc>
          <w:tcPr>
            <w:tcW w:w="801" w:type="dxa"/>
            <w:tcBorders>
              <w:top w:val="nil"/>
              <w:left w:val="single" w:sz="2" w:space="0" w:color="000000"/>
              <w:bottom w:val="single" w:sz="6" w:space="0" w:color="000000"/>
              <w:right w:val="nil"/>
            </w:tcBorders>
            <w:shd w:val="clear" w:color="auto" w:fill="FFFFFF"/>
            <w:tcMar>
              <w:left w:w="60" w:type="dxa"/>
              <w:right w:w="60" w:type="dxa"/>
            </w:tcMar>
          </w:tcPr>
          <w:p w14:paraId="5C443D25"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w:t>
            </w:r>
          </w:p>
        </w:tc>
        <w:tc>
          <w:tcPr>
            <w:tcW w:w="1029" w:type="dxa"/>
            <w:tcBorders>
              <w:top w:val="nil"/>
              <w:left w:val="single" w:sz="2" w:space="0" w:color="000000"/>
              <w:bottom w:val="single" w:sz="6" w:space="0" w:color="000000"/>
              <w:right w:val="nil"/>
            </w:tcBorders>
            <w:shd w:val="clear" w:color="auto" w:fill="FFFFFF"/>
            <w:tcMar>
              <w:left w:w="60" w:type="dxa"/>
              <w:right w:w="60" w:type="dxa"/>
            </w:tcMar>
          </w:tcPr>
          <w:p w14:paraId="40EA8A62"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w:t>
            </w:r>
          </w:p>
        </w:tc>
        <w:tc>
          <w:tcPr>
            <w:tcW w:w="1103" w:type="dxa"/>
            <w:tcBorders>
              <w:top w:val="nil"/>
              <w:left w:val="single" w:sz="2" w:space="0" w:color="000000"/>
              <w:bottom w:val="single" w:sz="6" w:space="0" w:color="000000"/>
              <w:right w:val="nil"/>
            </w:tcBorders>
            <w:shd w:val="clear" w:color="auto" w:fill="FFFFFF"/>
            <w:tcMar>
              <w:left w:w="60" w:type="dxa"/>
              <w:right w:w="60" w:type="dxa"/>
            </w:tcMar>
          </w:tcPr>
          <w:p w14:paraId="00CBB88F"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c>
          <w:tcPr>
            <w:tcW w:w="1029" w:type="dxa"/>
            <w:tcBorders>
              <w:top w:val="nil"/>
              <w:left w:val="single" w:sz="2" w:space="0" w:color="000000"/>
              <w:bottom w:val="single" w:sz="6" w:space="0" w:color="000000"/>
              <w:right w:val="nil"/>
            </w:tcBorders>
            <w:shd w:val="clear" w:color="auto" w:fill="FFFFFF"/>
            <w:tcMar>
              <w:left w:w="60" w:type="dxa"/>
              <w:right w:w="60" w:type="dxa"/>
            </w:tcMar>
          </w:tcPr>
          <w:p w14:paraId="2273E918"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p>
        </w:tc>
        <w:tc>
          <w:tcPr>
            <w:tcW w:w="1029"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53C1F876"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p>
        </w:tc>
      </w:tr>
    </w:tbl>
    <w:p w14:paraId="00E232B7" w14:textId="77777777" w:rsidR="00233251" w:rsidRPr="000443A0" w:rsidRDefault="00233251" w:rsidP="00233251">
      <w:pPr>
        <w:autoSpaceDE w:val="0"/>
        <w:autoSpaceDN w:val="0"/>
        <w:adjustRightInd w:val="0"/>
        <w:spacing w:after="0" w:line="240" w:lineRule="auto"/>
        <w:rPr>
          <w:rFonts w:ascii="Times New Roman" w:eastAsia="Times New Roman" w:hAnsi="Times New Roman"/>
          <w:color w:val="000000"/>
          <w:sz w:val="24"/>
          <w:szCs w:val="24"/>
        </w:rPr>
        <w:sectPr w:rsidR="00233251" w:rsidRPr="000443A0">
          <w:headerReference w:type="default" r:id="rId21"/>
          <w:footerReference w:type="default" r:id="rId22"/>
          <w:pgSz w:w="12240" w:h="15840"/>
          <w:pgMar w:top="360" w:right="360" w:bottom="360" w:left="360" w:header="720" w:footer="360" w:gutter="0"/>
          <w:cols w:space="720"/>
        </w:sectPr>
      </w:pPr>
    </w:p>
    <w:p w14:paraId="00C05367" w14:textId="77777777" w:rsidR="00F02D9F" w:rsidRDefault="00F02D9F" w:rsidP="00F02D9F">
      <w:pPr>
        <w:autoSpaceDE w:val="0"/>
        <w:autoSpaceDN w:val="0"/>
        <w:adjustRightInd w:val="0"/>
        <w:spacing w:after="0" w:line="240" w:lineRule="auto"/>
        <w:rPr>
          <w:rFonts w:ascii="Times New Roman" w:eastAsia="Times New Roman" w:hAnsi="Times New Roman"/>
          <w:color w:val="000000"/>
          <w:sz w:val="24"/>
          <w:szCs w:val="24"/>
        </w:rPr>
      </w:pPr>
      <w:bookmarkStart w:id="8" w:name="IDX8"/>
      <w:bookmarkEnd w:id="8"/>
    </w:p>
    <w:p w14:paraId="6D4C3D61" w14:textId="77777777" w:rsidR="00F02D9F" w:rsidRPr="000443A0" w:rsidRDefault="00F02D9F" w:rsidP="00F02D9F">
      <w:pPr>
        <w:autoSpaceDE w:val="0"/>
        <w:autoSpaceDN w:val="0"/>
        <w:adjustRightInd w:val="0"/>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The p-Value of &lt;.0035 is less than the alpha value of .05</w:t>
      </w:r>
    </w:p>
    <w:p w14:paraId="20DBA8F6" w14:textId="77777777" w:rsidR="00233251" w:rsidRPr="000443A0" w:rsidRDefault="00233251" w:rsidP="00233251">
      <w:pPr>
        <w:autoSpaceDE w:val="0"/>
        <w:autoSpaceDN w:val="0"/>
        <w:adjustRightInd w:val="0"/>
        <w:spacing w:after="0" w:line="240" w:lineRule="auto"/>
        <w:rPr>
          <w:rFonts w:ascii="Times New Roman" w:eastAsia="Times New Roman" w:hAnsi="Times New Roman"/>
          <w:color w:val="000000"/>
          <w:sz w:val="24"/>
          <w:szCs w:val="24"/>
        </w:rPr>
      </w:pPr>
    </w:p>
    <w:p w14:paraId="25EDB41E" w14:textId="77777777" w:rsidR="00233251" w:rsidRPr="000443A0" w:rsidRDefault="00233251" w:rsidP="00233251">
      <w:pPr>
        <w:autoSpaceDE w:val="0"/>
        <w:autoSpaceDN w:val="0"/>
        <w:adjustRightInd w:val="0"/>
        <w:spacing w:after="0" w:line="240" w:lineRule="auto"/>
        <w:rPr>
          <w:rFonts w:ascii="Times New Roman" w:eastAsia="Times New Roman" w:hAnsi="Times New Roman"/>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639"/>
        <w:gridCol w:w="881"/>
        <w:gridCol w:w="900"/>
        <w:gridCol w:w="964"/>
      </w:tblGrid>
      <w:tr w:rsidR="00233251" w:rsidRPr="000443A0" w14:paraId="147F96AC" w14:textId="77777777" w:rsidTr="00F02D9F">
        <w:tblPrEx>
          <w:tblCellMar>
            <w:top w:w="0" w:type="dxa"/>
            <w:left w:w="0" w:type="dxa"/>
            <w:bottom w:w="0" w:type="dxa"/>
            <w:right w:w="0" w:type="dxa"/>
          </w:tblCellMar>
        </w:tblPrEx>
        <w:trPr>
          <w:cantSplit/>
          <w:tblHeader/>
          <w:jc w:val="center"/>
        </w:trPr>
        <w:tc>
          <w:tcPr>
            <w:tcW w:w="4384"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2B23B911" w14:textId="77777777" w:rsidR="00233251" w:rsidRPr="000443A0" w:rsidRDefault="00233251" w:rsidP="00233251">
            <w:pPr>
              <w:keepNext/>
              <w:autoSpaceDE w:val="0"/>
              <w:autoSpaceDN w:val="0"/>
              <w:adjustRightInd w:val="0"/>
              <w:spacing w:before="60" w:after="60" w:line="240" w:lineRule="auto"/>
              <w:jc w:val="center"/>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Welch's ANOVA for Birmingham</w:t>
            </w:r>
          </w:p>
        </w:tc>
      </w:tr>
      <w:tr w:rsidR="00233251" w:rsidRPr="000443A0" w14:paraId="7528A906" w14:textId="77777777" w:rsidTr="00F02D9F">
        <w:tblPrEx>
          <w:tblCellMar>
            <w:top w:w="0" w:type="dxa"/>
            <w:left w:w="0" w:type="dxa"/>
            <w:bottom w:w="0" w:type="dxa"/>
            <w:right w:w="0" w:type="dxa"/>
          </w:tblCellMar>
        </w:tblPrEx>
        <w:trPr>
          <w:cantSplit/>
          <w:tblHeader/>
          <w:jc w:val="center"/>
        </w:trPr>
        <w:tc>
          <w:tcPr>
            <w:tcW w:w="1639" w:type="dxa"/>
            <w:tcBorders>
              <w:top w:val="nil"/>
              <w:left w:val="single" w:sz="6" w:space="0" w:color="000000"/>
              <w:bottom w:val="single" w:sz="2" w:space="0" w:color="000000"/>
              <w:right w:val="nil"/>
            </w:tcBorders>
            <w:shd w:val="clear" w:color="auto" w:fill="BBBBBB"/>
            <w:tcMar>
              <w:left w:w="60" w:type="dxa"/>
              <w:right w:w="60" w:type="dxa"/>
            </w:tcMar>
            <w:vAlign w:val="bottom"/>
          </w:tcPr>
          <w:p w14:paraId="7DC4019F"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Source</w:t>
            </w:r>
          </w:p>
        </w:tc>
        <w:tc>
          <w:tcPr>
            <w:tcW w:w="881" w:type="dxa"/>
            <w:tcBorders>
              <w:top w:val="nil"/>
              <w:left w:val="single" w:sz="2" w:space="0" w:color="000000"/>
              <w:bottom w:val="single" w:sz="2" w:space="0" w:color="000000"/>
              <w:right w:val="nil"/>
            </w:tcBorders>
            <w:shd w:val="clear" w:color="auto" w:fill="BBBBBB"/>
            <w:tcMar>
              <w:left w:w="60" w:type="dxa"/>
              <w:right w:w="60" w:type="dxa"/>
            </w:tcMar>
            <w:vAlign w:val="bottom"/>
          </w:tcPr>
          <w:p w14:paraId="637F395B"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DF</w:t>
            </w:r>
          </w:p>
        </w:tc>
        <w:tc>
          <w:tcPr>
            <w:tcW w:w="900" w:type="dxa"/>
            <w:tcBorders>
              <w:top w:val="nil"/>
              <w:left w:val="single" w:sz="2" w:space="0" w:color="000000"/>
              <w:bottom w:val="single" w:sz="2" w:space="0" w:color="000000"/>
              <w:right w:val="nil"/>
            </w:tcBorders>
            <w:shd w:val="clear" w:color="auto" w:fill="BBBBBB"/>
            <w:tcMar>
              <w:left w:w="60" w:type="dxa"/>
              <w:right w:w="60" w:type="dxa"/>
            </w:tcMar>
            <w:vAlign w:val="bottom"/>
          </w:tcPr>
          <w:p w14:paraId="22C836FF"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F Value</w:t>
            </w:r>
          </w:p>
        </w:tc>
        <w:tc>
          <w:tcPr>
            <w:tcW w:w="964"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5F28D6E"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Pr &gt; F</w:t>
            </w:r>
          </w:p>
        </w:tc>
      </w:tr>
      <w:tr w:rsidR="00233251" w:rsidRPr="000443A0" w14:paraId="3ED9559E" w14:textId="77777777" w:rsidTr="00F02D9F">
        <w:tblPrEx>
          <w:tblCellMar>
            <w:top w:w="0" w:type="dxa"/>
            <w:left w:w="0" w:type="dxa"/>
            <w:bottom w:w="0" w:type="dxa"/>
            <w:right w:w="0" w:type="dxa"/>
          </w:tblCellMar>
        </w:tblPrEx>
        <w:trPr>
          <w:cantSplit/>
          <w:jc w:val="center"/>
        </w:trPr>
        <w:tc>
          <w:tcPr>
            <w:tcW w:w="1639" w:type="dxa"/>
            <w:tcBorders>
              <w:top w:val="nil"/>
              <w:left w:val="single" w:sz="6" w:space="0" w:color="000000"/>
              <w:bottom w:val="single" w:sz="2" w:space="0" w:color="000000"/>
              <w:right w:val="nil"/>
            </w:tcBorders>
            <w:shd w:val="clear" w:color="auto" w:fill="BBBBBB"/>
            <w:tcMar>
              <w:left w:w="60" w:type="dxa"/>
              <w:right w:w="60" w:type="dxa"/>
            </w:tcMar>
          </w:tcPr>
          <w:p w14:paraId="33E932F5"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Los_Angeles</w:t>
            </w:r>
          </w:p>
        </w:tc>
        <w:tc>
          <w:tcPr>
            <w:tcW w:w="881" w:type="dxa"/>
            <w:tcBorders>
              <w:top w:val="nil"/>
              <w:left w:val="single" w:sz="2" w:space="0" w:color="000000"/>
              <w:bottom w:val="single" w:sz="2" w:space="0" w:color="000000"/>
              <w:right w:val="nil"/>
            </w:tcBorders>
            <w:shd w:val="clear" w:color="auto" w:fill="FFFFFF"/>
            <w:tcMar>
              <w:left w:w="60" w:type="dxa"/>
              <w:right w:w="60" w:type="dxa"/>
            </w:tcMar>
          </w:tcPr>
          <w:p w14:paraId="1454AA83"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4.0000</w:t>
            </w:r>
          </w:p>
        </w:tc>
        <w:tc>
          <w:tcPr>
            <w:tcW w:w="900" w:type="dxa"/>
            <w:tcBorders>
              <w:top w:val="nil"/>
              <w:left w:val="single" w:sz="2" w:space="0" w:color="000000"/>
              <w:bottom w:val="single" w:sz="2" w:space="0" w:color="000000"/>
              <w:right w:val="nil"/>
            </w:tcBorders>
            <w:shd w:val="clear" w:color="auto" w:fill="FFFFFF"/>
            <w:tcMar>
              <w:left w:w="60" w:type="dxa"/>
              <w:right w:w="60" w:type="dxa"/>
            </w:tcMar>
          </w:tcPr>
          <w:p w14:paraId="0F1E1E56"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278.45</w:t>
            </w:r>
          </w:p>
        </w:tc>
        <w:tc>
          <w:tcPr>
            <w:tcW w:w="96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17E8C4E"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0.0035</w:t>
            </w:r>
          </w:p>
        </w:tc>
      </w:tr>
      <w:tr w:rsidR="00233251" w:rsidRPr="000443A0" w14:paraId="12F6D658" w14:textId="77777777" w:rsidTr="00F02D9F">
        <w:tblPrEx>
          <w:tblCellMar>
            <w:top w:w="0" w:type="dxa"/>
            <w:left w:w="0" w:type="dxa"/>
            <w:bottom w:w="0" w:type="dxa"/>
            <w:right w:w="0" w:type="dxa"/>
          </w:tblCellMar>
        </w:tblPrEx>
        <w:trPr>
          <w:cantSplit/>
          <w:jc w:val="center"/>
        </w:trPr>
        <w:tc>
          <w:tcPr>
            <w:tcW w:w="1639" w:type="dxa"/>
            <w:tcBorders>
              <w:top w:val="nil"/>
              <w:left w:val="single" w:sz="6" w:space="0" w:color="000000"/>
              <w:bottom w:val="single" w:sz="6" w:space="0" w:color="000000"/>
              <w:right w:val="nil"/>
            </w:tcBorders>
            <w:shd w:val="clear" w:color="auto" w:fill="BBBBBB"/>
            <w:tcMar>
              <w:left w:w="60" w:type="dxa"/>
              <w:right w:w="60" w:type="dxa"/>
            </w:tcMar>
          </w:tcPr>
          <w:p w14:paraId="32B65A9A"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Error</w:t>
            </w:r>
          </w:p>
        </w:tc>
        <w:tc>
          <w:tcPr>
            <w:tcW w:w="881" w:type="dxa"/>
            <w:tcBorders>
              <w:top w:val="nil"/>
              <w:left w:val="single" w:sz="2" w:space="0" w:color="000000"/>
              <w:bottom w:val="single" w:sz="6" w:space="0" w:color="000000"/>
              <w:right w:val="nil"/>
            </w:tcBorders>
            <w:shd w:val="clear" w:color="auto" w:fill="FFFFFF"/>
            <w:tcMar>
              <w:left w:w="60" w:type="dxa"/>
              <w:right w:w="60" w:type="dxa"/>
            </w:tcMar>
          </w:tcPr>
          <w:p w14:paraId="18BE955F"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2.0142</w:t>
            </w:r>
          </w:p>
        </w:tc>
        <w:tc>
          <w:tcPr>
            <w:tcW w:w="900" w:type="dxa"/>
            <w:tcBorders>
              <w:top w:val="nil"/>
              <w:left w:val="single" w:sz="2" w:space="0" w:color="000000"/>
              <w:bottom w:val="single" w:sz="6" w:space="0" w:color="000000"/>
              <w:right w:val="nil"/>
            </w:tcBorders>
            <w:shd w:val="clear" w:color="auto" w:fill="FFFFFF"/>
            <w:tcMar>
              <w:left w:w="60" w:type="dxa"/>
              <w:right w:w="60" w:type="dxa"/>
            </w:tcMar>
          </w:tcPr>
          <w:p w14:paraId="627525AA"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p>
        </w:tc>
        <w:tc>
          <w:tcPr>
            <w:tcW w:w="96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4332E7E3"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p>
        </w:tc>
      </w:tr>
    </w:tbl>
    <w:p w14:paraId="2289B082" w14:textId="77777777" w:rsidR="00233251" w:rsidRPr="000443A0" w:rsidRDefault="00233251" w:rsidP="00233251">
      <w:pPr>
        <w:autoSpaceDE w:val="0"/>
        <w:autoSpaceDN w:val="0"/>
        <w:adjustRightInd w:val="0"/>
        <w:spacing w:after="0" w:line="240" w:lineRule="auto"/>
        <w:rPr>
          <w:rFonts w:ascii="Times New Roman" w:eastAsia="Times New Roman" w:hAnsi="Times New Roman"/>
          <w:color w:val="000000"/>
          <w:sz w:val="24"/>
          <w:szCs w:val="24"/>
        </w:rPr>
        <w:sectPr w:rsidR="00233251" w:rsidRPr="000443A0">
          <w:headerReference w:type="default" r:id="rId23"/>
          <w:footerReference w:type="default" r:id="rId24"/>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055"/>
        <w:gridCol w:w="286"/>
        <w:gridCol w:w="1094"/>
        <w:gridCol w:w="1094"/>
      </w:tblGrid>
      <w:tr w:rsidR="00233251" w:rsidRPr="000443A0" w14:paraId="7E2F13EF" w14:textId="77777777" w:rsidTr="00417199">
        <w:tblPrEx>
          <w:tblCellMar>
            <w:top w:w="0" w:type="dxa"/>
            <w:left w:w="0" w:type="dxa"/>
            <w:bottom w:w="0" w:type="dxa"/>
            <w:right w:w="0" w:type="dxa"/>
          </w:tblCellMar>
        </w:tblPrEx>
        <w:trPr>
          <w:cantSplit/>
          <w:tblHeader/>
          <w:jc w:val="center"/>
        </w:trPr>
        <w:tc>
          <w:tcPr>
            <w:tcW w:w="1055" w:type="dxa"/>
            <w:vMerge w:val="restart"/>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17452A18"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bookmarkStart w:id="9" w:name="IDX9"/>
            <w:bookmarkEnd w:id="9"/>
            <w:r w:rsidRPr="000443A0">
              <w:rPr>
                <w:rFonts w:ascii="Times New Roman" w:eastAsia="Times New Roman" w:hAnsi="Times New Roman"/>
                <w:b/>
                <w:bCs/>
                <w:color w:val="000000"/>
                <w:sz w:val="24"/>
                <w:szCs w:val="24"/>
              </w:rPr>
              <w:lastRenderedPageBreak/>
              <w:t>Level of</w:t>
            </w:r>
            <w:r w:rsidRPr="000443A0">
              <w:rPr>
                <w:rFonts w:ascii="Times New Roman" w:eastAsia="Times New Roman" w:hAnsi="Times New Roman"/>
                <w:b/>
                <w:bCs/>
                <w:color w:val="000000"/>
                <w:sz w:val="24"/>
                <w:szCs w:val="24"/>
              </w:rPr>
              <w:br/>
              <w:t>Los_Angeles</w:t>
            </w:r>
          </w:p>
        </w:tc>
        <w:tc>
          <w:tcPr>
            <w:tcW w:w="286" w:type="dxa"/>
            <w:vMerge w:val="restart"/>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36C9D6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N</w:t>
            </w:r>
          </w:p>
        </w:tc>
        <w:tc>
          <w:tcPr>
            <w:tcW w:w="2188" w:type="dxa"/>
            <w:gridSpan w:val="2"/>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8DF6B96" w14:textId="77777777" w:rsidR="00233251" w:rsidRPr="000443A0" w:rsidRDefault="00233251" w:rsidP="00233251">
            <w:pPr>
              <w:keepNext/>
              <w:autoSpaceDE w:val="0"/>
              <w:autoSpaceDN w:val="0"/>
              <w:adjustRightInd w:val="0"/>
              <w:spacing w:before="60" w:after="60" w:line="240" w:lineRule="auto"/>
              <w:jc w:val="center"/>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Birmingham</w:t>
            </w:r>
          </w:p>
        </w:tc>
      </w:tr>
      <w:tr w:rsidR="00233251" w:rsidRPr="000443A0" w14:paraId="43BA1EFE" w14:textId="77777777" w:rsidTr="00417199">
        <w:tblPrEx>
          <w:tblCellMar>
            <w:top w:w="0" w:type="dxa"/>
            <w:left w:w="0" w:type="dxa"/>
            <w:bottom w:w="0" w:type="dxa"/>
            <w:right w:w="0" w:type="dxa"/>
          </w:tblCellMar>
        </w:tblPrEx>
        <w:trPr>
          <w:cantSplit/>
          <w:tblHeader/>
          <w:jc w:val="center"/>
        </w:trPr>
        <w:tc>
          <w:tcPr>
            <w:tcW w:w="1055" w:type="dxa"/>
            <w:vMerge/>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6F1CABBC" w14:textId="77777777" w:rsidR="00233251" w:rsidRPr="000443A0" w:rsidRDefault="00233251" w:rsidP="00233251">
            <w:pPr>
              <w:keepNext/>
              <w:autoSpaceDE w:val="0"/>
              <w:autoSpaceDN w:val="0"/>
              <w:adjustRightInd w:val="0"/>
              <w:spacing w:after="0" w:line="240" w:lineRule="auto"/>
              <w:rPr>
                <w:rFonts w:ascii="Times New Roman" w:eastAsia="Times New Roman" w:hAnsi="Times New Roman"/>
                <w:sz w:val="24"/>
                <w:szCs w:val="24"/>
              </w:rPr>
            </w:pPr>
          </w:p>
        </w:tc>
        <w:tc>
          <w:tcPr>
            <w:tcW w:w="286" w:type="dxa"/>
            <w:vMerge/>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9F54B80" w14:textId="77777777" w:rsidR="00233251" w:rsidRPr="000443A0" w:rsidRDefault="00233251" w:rsidP="00233251">
            <w:pPr>
              <w:keepNext/>
              <w:autoSpaceDE w:val="0"/>
              <w:autoSpaceDN w:val="0"/>
              <w:adjustRightInd w:val="0"/>
              <w:spacing w:after="0" w:line="240" w:lineRule="auto"/>
              <w:rPr>
                <w:rFonts w:ascii="Times New Roman" w:eastAsia="Times New Roman" w:hAnsi="Times New Roman"/>
                <w:sz w:val="24"/>
                <w:szCs w:val="24"/>
              </w:rPr>
            </w:pPr>
          </w:p>
        </w:tc>
        <w:tc>
          <w:tcPr>
            <w:tcW w:w="1094" w:type="dxa"/>
            <w:tcBorders>
              <w:top w:val="nil"/>
              <w:left w:val="single" w:sz="2" w:space="0" w:color="000000"/>
              <w:bottom w:val="single" w:sz="2" w:space="0" w:color="000000"/>
              <w:right w:val="nil"/>
            </w:tcBorders>
            <w:shd w:val="clear" w:color="auto" w:fill="BBBBBB"/>
            <w:tcMar>
              <w:left w:w="60" w:type="dxa"/>
              <w:right w:w="60" w:type="dxa"/>
            </w:tcMar>
            <w:vAlign w:val="bottom"/>
          </w:tcPr>
          <w:p w14:paraId="125E3F40"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Mean</w:t>
            </w:r>
          </w:p>
        </w:tc>
        <w:tc>
          <w:tcPr>
            <w:tcW w:w="1094"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44AD343F"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Std Dev</w:t>
            </w:r>
          </w:p>
        </w:tc>
      </w:tr>
      <w:tr w:rsidR="00233251" w:rsidRPr="000443A0" w14:paraId="6392F859"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5643C266"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14</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0085B1E1"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405AAA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22.3000000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8709F11"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15A34614"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184E5420"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16</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0FFE0D12"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0481CEB"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13.0000000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98A31C0"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31B60AE3"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33C43100"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53</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0898AEA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64704A5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70.1000000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2E04B5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124D749E"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2FCC839A"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65</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53E17C5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C6B134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76.9000000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2D0760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2B4F7DE0"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407F851A"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85</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77220DA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072F6B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85.0000000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56FC11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075D327A"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239CD125"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2.8</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521038F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5365D18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5.0000000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424805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781EBBE8"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1D6618C3"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2.9</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70D0AB4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1047DD1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3.8000000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FF8D56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332FFEEC"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4E1BB309"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3.1</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17B02E9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5CF769C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4.4500000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AA125B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0.77781746</w:t>
            </w:r>
          </w:p>
        </w:tc>
      </w:tr>
      <w:tr w:rsidR="00233251" w:rsidRPr="000443A0" w14:paraId="74C0B32A"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535374BB"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4.9</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43B2115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14FDD3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6.5500000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FE58F8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1.34350288</w:t>
            </w:r>
          </w:p>
        </w:tc>
      </w:tr>
      <w:tr w:rsidR="00233251" w:rsidRPr="000443A0" w14:paraId="37B2AD5B"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1FA65323"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5.3</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4AD0296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ED0228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8.8000000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1C9D9B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441B06D2"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5CB14E68"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5.4</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1919CE2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E06E7B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6.6000000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9F3414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1.27279221</w:t>
            </w:r>
          </w:p>
        </w:tc>
      </w:tr>
      <w:tr w:rsidR="00233251" w:rsidRPr="000443A0" w14:paraId="44A66A3E"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5BE18692"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5.6</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75F4788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3EC1166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8.7000000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08475C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6963EDD4"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3F46B366"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8.5</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165D38F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115ECDD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10.5000000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D0CA6B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0.00000000</w:t>
            </w:r>
          </w:p>
        </w:tc>
      </w:tr>
      <w:tr w:rsidR="00233251" w:rsidRPr="000443A0" w14:paraId="0D2C7A0D"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39A7BEE6"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10.2</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7353521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5E80788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16.7000000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19D5E0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0F0543AD"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7E52F9D8"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11.1</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5047D6D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6F0A69B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16.7000000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D85BF3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78FD5DA5"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5801FB38"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11.6</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5F0F761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6F32865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22.8500000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05932C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0.07071068</w:t>
            </w:r>
          </w:p>
        </w:tc>
      </w:tr>
      <w:tr w:rsidR="00233251" w:rsidRPr="000443A0" w14:paraId="2DA00FDB"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2AFE77FC"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12.6</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7F4DB5C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63431B6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15.1000000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07E701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6C5A8BF5"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708D200B"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12.8</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71133DE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A39D28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16.3000000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74F682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51395F4C"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68B82B44"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12.9</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7C60B3E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4E1B95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15.2000000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28F5EE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12CDBB32"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2109BF1B"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lastRenderedPageBreak/>
              <w:t>13.2</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0DF526C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10DD946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16.3000000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F942EA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5ED69BFC"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7993256F"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13.8</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1D0FFCF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968BAC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22.6000000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1D2CB8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59751D06"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6A2AF740"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16.7</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0D5C30E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4CC37C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13.2000000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9839EE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2AFB2DBC"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7CE76616"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17.1</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5444644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5EC9108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19.5000000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28BDF1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735802A2"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011642BE"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17.3</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4E0B246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1C8051C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19.2000000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1CEBDE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2B182EAC"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1269F825"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17.5</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06614E3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5E02D60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29.3000000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DDA4F1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353395AC"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59C33AC0"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18.9</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31B1AF6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8A3634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29.3000000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F24789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673CAB9E"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1701A65A"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22.2</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35578D6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AD7B56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35.6000000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057113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4F7C770E"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1D90CC87"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22.7</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570321B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E3279E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35.8000000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17B3A6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7B8FDF64"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74F034AA"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26.1</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3E21632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1E4CF1E"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41.7000000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1EA7B7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2DDE5C30"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597A0AFE"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26.4</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3A04A24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5ED2DFE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42.6000000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AE5684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259E0ED2"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46836299"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26.7</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396A542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3F2B74C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43.8000000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12C900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57DB9333"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3BAB638F"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27.7</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39173F0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4BDAACA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33.0000000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F1DDE0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77AAAC37"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1DAAF182"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28.1</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41FFC3D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C0A0BF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32.9000000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879E74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2D4EB02A"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699DABF2"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28.5</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60DA476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30F1B76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44.1000000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41679E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7C2E4917"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3EC905A9"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30.4</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40EB0C6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14475D0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35.3000000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0C8A35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2BC8EFF3"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16B7026D"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32.6</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05E4C7D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34D4794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39.2000000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63E36C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5D55EE6F"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56AA0DD3"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33.3</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54E13B9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5FB88EF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26.0000000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652460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21386373"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44A8FB61"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33.9</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21C0970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46E926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26.7000000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0F34F5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68B50491"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0B4C0341"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lastRenderedPageBreak/>
              <w:t>36.6</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7E258B3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15B669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41.8000000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A7BC15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41CFA183"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037D0B7A"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36.8</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6F2E0C8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54A4772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41.5000000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47B1B3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13931CF7"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5573EF96"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58.8</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5BBB34E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37E9022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52.6000000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1040DD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736A597A"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0DCAE3E3"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59.2</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3B95244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639D07A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52.5000000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A3B63A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7A0157B8"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51F7816C"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61.5</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1F2CFFD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1C600C1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64.1000000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BBC832E"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75239907"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208F3025"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62.1</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3036D07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41E9051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64.7000000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375B16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3CDCEDBD"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71B28EDC"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66.2</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6A1F8EB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57B3325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76.9000000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09EF2F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26577A27"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029941FB"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67.5</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4C84F74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40E2D8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81.3000000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EF4F49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15412941"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04F60057"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72.1</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6C77B8B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47F6E7C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74.8000000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62785B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6F23565B"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7FD85470"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74.1</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292C44E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25B065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75.8000000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90EFD9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5C377372"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2" w:space="0" w:color="000000"/>
              <w:right w:val="nil"/>
            </w:tcBorders>
            <w:shd w:val="clear" w:color="auto" w:fill="BBBBBB"/>
            <w:tcMar>
              <w:left w:w="60" w:type="dxa"/>
              <w:right w:w="60" w:type="dxa"/>
            </w:tcMar>
          </w:tcPr>
          <w:p w14:paraId="39B4CC5B"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74.4</w:t>
            </w:r>
          </w:p>
        </w:tc>
        <w:tc>
          <w:tcPr>
            <w:tcW w:w="286" w:type="dxa"/>
            <w:tcBorders>
              <w:top w:val="nil"/>
              <w:left w:val="single" w:sz="2" w:space="0" w:color="000000"/>
              <w:bottom w:val="single" w:sz="2" w:space="0" w:color="000000"/>
              <w:right w:val="nil"/>
            </w:tcBorders>
            <w:shd w:val="clear" w:color="auto" w:fill="FFFFFF"/>
            <w:tcMar>
              <w:left w:w="60" w:type="dxa"/>
              <w:right w:w="60" w:type="dxa"/>
            </w:tcMar>
          </w:tcPr>
          <w:p w14:paraId="68109D1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606779FC"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77.7000000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CBF9155"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w:t>
            </w:r>
          </w:p>
        </w:tc>
      </w:tr>
      <w:tr w:rsidR="00233251" w:rsidRPr="000443A0" w14:paraId="37C541C1" w14:textId="77777777" w:rsidTr="00417199">
        <w:tblPrEx>
          <w:tblCellMar>
            <w:top w:w="0" w:type="dxa"/>
            <w:left w:w="0" w:type="dxa"/>
            <w:bottom w:w="0" w:type="dxa"/>
            <w:right w:w="0" w:type="dxa"/>
          </w:tblCellMar>
        </w:tblPrEx>
        <w:trPr>
          <w:cantSplit/>
          <w:jc w:val="center"/>
        </w:trPr>
        <w:tc>
          <w:tcPr>
            <w:tcW w:w="1055" w:type="dxa"/>
            <w:tcBorders>
              <w:top w:val="nil"/>
              <w:left w:val="single" w:sz="6" w:space="0" w:color="000000"/>
              <w:bottom w:val="single" w:sz="6" w:space="0" w:color="000000"/>
              <w:right w:val="nil"/>
            </w:tcBorders>
            <w:shd w:val="clear" w:color="auto" w:fill="BBBBBB"/>
            <w:tcMar>
              <w:left w:w="60" w:type="dxa"/>
              <w:right w:w="60" w:type="dxa"/>
            </w:tcMar>
          </w:tcPr>
          <w:p w14:paraId="5654C922"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79.5</w:t>
            </w:r>
          </w:p>
        </w:tc>
        <w:tc>
          <w:tcPr>
            <w:tcW w:w="286" w:type="dxa"/>
            <w:tcBorders>
              <w:top w:val="nil"/>
              <w:left w:val="single" w:sz="2" w:space="0" w:color="000000"/>
              <w:bottom w:val="single" w:sz="6" w:space="0" w:color="000000"/>
              <w:right w:val="nil"/>
            </w:tcBorders>
            <w:shd w:val="clear" w:color="auto" w:fill="FFFFFF"/>
            <w:tcMar>
              <w:left w:w="60" w:type="dxa"/>
              <w:right w:w="60" w:type="dxa"/>
            </w:tcMar>
          </w:tcPr>
          <w:p w14:paraId="0DB50CB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75B4DF5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81.0000000</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6E985F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3.67695526</w:t>
            </w:r>
          </w:p>
        </w:tc>
      </w:tr>
    </w:tbl>
    <w:p w14:paraId="2578479B" w14:textId="77777777" w:rsidR="00233251" w:rsidRPr="000443A0" w:rsidRDefault="00233251" w:rsidP="00233251">
      <w:pPr>
        <w:autoSpaceDE w:val="0"/>
        <w:autoSpaceDN w:val="0"/>
        <w:adjustRightInd w:val="0"/>
        <w:spacing w:after="0" w:line="240" w:lineRule="auto"/>
        <w:rPr>
          <w:rFonts w:ascii="Times New Roman" w:eastAsia="Times New Roman" w:hAnsi="Times New Roman"/>
          <w:color w:val="000000"/>
          <w:sz w:val="24"/>
          <w:szCs w:val="24"/>
        </w:rPr>
        <w:sectPr w:rsidR="00233251" w:rsidRPr="000443A0">
          <w:headerReference w:type="default" r:id="rId25"/>
          <w:footerReference w:type="default" r:id="rId26"/>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344"/>
        <w:gridCol w:w="1552"/>
        <w:gridCol w:w="1302"/>
      </w:tblGrid>
      <w:tr w:rsidR="00233251" w:rsidRPr="000443A0" w14:paraId="6C9A3237" w14:textId="77777777" w:rsidTr="00B74A20">
        <w:tblPrEx>
          <w:tblCellMar>
            <w:top w:w="0" w:type="dxa"/>
            <w:left w:w="0" w:type="dxa"/>
            <w:bottom w:w="0" w:type="dxa"/>
            <w:right w:w="0" w:type="dxa"/>
          </w:tblCellMar>
        </w:tblPrEx>
        <w:trPr>
          <w:cantSplit/>
          <w:tblHeader/>
          <w:jc w:val="center"/>
        </w:trPr>
        <w:tc>
          <w:tcPr>
            <w:tcW w:w="1344"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125FCB85"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bookmarkStart w:id="10" w:name="IDX10"/>
            <w:bookmarkEnd w:id="10"/>
            <w:r w:rsidRPr="000443A0">
              <w:rPr>
                <w:rFonts w:ascii="Times New Roman" w:eastAsia="Times New Roman" w:hAnsi="Times New Roman"/>
                <w:b/>
                <w:bCs/>
                <w:color w:val="000000"/>
                <w:sz w:val="24"/>
                <w:szCs w:val="24"/>
              </w:rPr>
              <w:lastRenderedPageBreak/>
              <w:t>Los_Angeles</w:t>
            </w:r>
          </w:p>
        </w:tc>
        <w:tc>
          <w:tcPr>
            <w:tcW w:w="1552"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00F685D"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Birmingham LSMEAN</w:t>
            </w:r>
          </w:p>
        </w:tc>
        <w:tc>
          <w:tcPr>
            <w:tcW w:w="1302"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6A23705B"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LSMEAN Number</w:t>
            </w:r>
          </w:p>
        </w:tc>
      </w:tr>
      <w:tr w:rsidR="00233251" w:rsidRPr="000443A0" w14:paraId="0F298A57"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728569AE"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14</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0334223D"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22.3000000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212328A"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w:t>
            </w:r>
          </w:p>
        </w:tc>
      </w:tr>
      <w:tr w:rsidR="00233251" w:rsidRPr="000443A0" w14:paraId="3C6FD7AC"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47ACEA8A"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16</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4FAE988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13.0000000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81E45FC"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w:t>
            </w:r>
          </w:p>
        </w:tc>
      </w:tr>
      <w:tr w:rsidR="00233251" w:rsidRPr="000443A0" w14:paraId="7753AF3E"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29B1B688"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53</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21B4391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70.1000000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9FF6F0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w:t>
            </w:r>
          </w:p>
        </w:tc>
      </w:tr>
      <w:tr w:rsidR="00233251" w:rsidRPr="000443A0" w14:paraId="3D2E5707"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6076CAD8"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65</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48509AE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76.9000000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753995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w:t>
            </w:r>
          </w:p>
        </w:tc>
      </w:tr>
      <w:tr w:rsidR="00233251" w:rsidRPr="000443A0" w14:paraId="30C34B33"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35CD78C4"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85</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269ECD2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85.0000000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530EB6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5</w:t>
            </w:r>
          </w:p>
        </w:tc>
      </w:tr>
      <w:tr w:rsidR="00233251" w:rsidRPr="000443A0" w14:paraId="59AE5A49"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4F289E45"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2.8</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644CA67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5.0000000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B9BF90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6</w:t>
            </w:r>
          </w:p>
        </w:tc>
      </w:tr>
      <w:tr w:rsidR="00233251" w:rsidRPr="000443A0" w14:paraId="7C9AB53A"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10CA9863"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2.9</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4744B6B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3.8000000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222D03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7</w:t>
            </w:r>
          </w:p>
        </w:tc>
      </w:tr>
      <w:tr w:rsidR="00233251" w:rsidRPr="000443A0" w14:paraId="3819D016"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56277DD0"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3.1</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4412654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4.4500000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0C386D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8</w:t>
            </w:r>
          </w:p>
        </w:tc>
      </w:tr>
      <w:tr w:rsidR="00233251" w:rsidRPr="000443A0" w14:paraId="12F2ED77"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5150A2E0"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4.9</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1D853EC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6.5500000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BC5EBC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9</w:t>
            </w:r>
          </w:p>
        </w:tc>
      </w:tr>
      <w:tr w:rsidR="00233251" w:rsidRPr="000443A0" w14:paraId="46ADED55"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0C8C9C3D"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5.3</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095297D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8.8000000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098F2F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w:t>
            </w:r>
          </w:p>
        </w:tc>
      </w:tr>
      <w:tr w:rsidR="00233251" w:rsidRPr="000443A0" w14:paraId="3767FCDE"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1976BC89"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5.4</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7B2B816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6.6000000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F1017A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11</w:t>
            </w:r>
          </w:p>
        </w:tc>
      </w:tr>
      <w:tr w:rsidR="00233251" w:rsidRPr="000443A0" w14:paraId="085EE15B"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2B5CA804"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5.6</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1CA6735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8.7000000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8A40BA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12</w:t>
            </w:r>
          </w:p>
        </w:tc>
      </w:tr>
      <w:tr w:rsidR="00233251" w:rsidRPr="000443A0" w14:paraId="17A17233"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3AF80693"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8.5</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5820F6D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10.5000000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A9795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13</w:t>
            </w:r>
          </w:p>
        </w:tc>
      </w:tr>
      <w:tr w:rsidR="00233251" w:rsidRPr="000443A0" w14:paraId="3A3932F3"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27A6D5B6"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10.2</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4661700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16.7000000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31365E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14</w:t>
            </w:r>
          </w:p>
        </w:tc>
      </w:tr>
      <w:tr w:rsidR="00233251" w:rsidRPr="000443A0" w14:paraId="57170D43"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3F645A8F"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11.1</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07F3085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16.7000000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19332F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15</w:t>
            </w:r>
          </w:p>
        </w:tc>
      </w:tr>
      <w:tr w:rsidR="00233251" w:rsidRPr="000443A0" w14:paraId="612D2AEF"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2A64B3E2"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11.6</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7455B83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22.8500000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78840D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16</w:t>
            </w:r>
          </w:p>
        </w:tc>
      </w:tr>
      <w:tr w:rsidR="00233251" w:rsidRPr="000443A0" w14:paraId="2D3FEFE2"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1CD50C10"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12.6</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343C713E"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15.1000000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DD1308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17</w:t>
            </w:r>
          </w:p>
        </w:tc>
      </w:tr>
      <w:tr w:rsidR="00233251" w:rsidRPr="000443A0" w14:paraId="56181421"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08E26B1A"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12.8</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7133682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16.3000000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C30C59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18</w:t>
            </w:r>
          </w:p>
        </w:tc>
      </w:tr>
      <w:tr w:rsidR="00233251" w:rsidRPr="000443A0" w14:paraId="71E2BDB9"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74C928A0"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12.9</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64287EE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15.2000000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098683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19</w:t>
            </w:r>
          </w:p>
        </w:tc>
      </w:tr>
      <w:tr w:rsidR="00233251" w:rsidRPr="000443A0" w14:paraId="729DDB4D"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229567CF"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13.2</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58BC2A1E"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16.3000000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5A8AA6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20</w:t>
            </w:r>
          </w:p>
        </w:tc>
      </w:tr>
      <w:tr w:rsidR="00233251" w:rsidRPr="000443A0" w14:paraId="4D957535"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2CF3076B"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13.8</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027063D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22.6000000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CB241D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21</w:t>
            </w:r>
          </w:p>
        </w:tc>
      </w:tr>
      <w:tr w:rsidR="00233251" w:rsidRPr="000443A0" w14:paraId="4756789F"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79BE4C64"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16.7</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148585E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13.2000000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16DAB6E"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22</w:t>
            </w:r>
          </w:p>
        </w:tc>
      </w:tr>
      <w:tr w:rsidR="00233251" w:rsidRPr="000443A0" w14:paraId="31130CE2"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5B5E478C"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17.1</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4AEBB34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19.5000000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F48A5F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23</w:t>
            </w:r>
          </w:p>
        </w:tc>
      </w:tr>
      <w:tr w:rsidR="00233251" w:rsidRPr="000443A0" w14:paraId="06BDF91E"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42E1F705"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17.3</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71CE482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19.2000000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1B2784E"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24</w:t>
            </w:r>
          </w:p>
        </w:tc>
      </w:tr>
      <w:tr w:rsidR="00233251" w:rsidRPr="000443A0" w14:paraId="05214A3B"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410AB0E4"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17.5</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5230EF1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29.3000000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A525F5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25</w:t>
            </w:r>
          </w:p>
        </w:tc>
      </w:tr>
      <w:tr w:rsidR="00233251" w:rsidRPr="000443A0" w14:paraId="463D5184"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69296BEF"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lastRenderedPageBreak/>
              <w:t>18.9</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751E99F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29.3000000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206B43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26</w:t>
            </w:r>
          </w:p>
        </w:tc>
      </w:tr>
      <w:tr w:rsidR="00233251" w:rsidRPr="000443A0" w14:paraId="38A63B85"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396D0820"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22.2</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26DD7EEE"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35.6000000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A5B38F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27</w:t>
            </w:r>
          </w:p>
        </w:tc>
      </w:tr>
      <w:tr w:rsidR="00233251" w:rsidRPr="000443A0" w14:paraId="077FEAE8"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5C462F96"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22.7</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0B9C784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35.8000000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CBE9C5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28</w:t>
            </w:r>
          </w:p>
        </w:tc>
      </w:tr>
      <w:tr w:rsidR="00233251" w:rsidRPr="000443A0" w14:paraId="7588D273"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51637616"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26.1</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6FB5FF7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41.7000000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4171B8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29</w:t>
            </w:r>
          </w:p>
        </w:tc>
      </w:tr>
      <w:tr w:rsidR="00233251" w:rsidRPr="000443A0" w14:paraId="2B38C305"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1CFE8B01"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26.4</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6C27575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42.6000000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C4E845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30</w:t>
            </w:r>
          </w:p>
        </w:tc>
      </w:tr>
      <w:tr w:rsidR="00233251" w:rsidRPr="000443A0" w14:paraId="1F2F10E5"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3B9E6B7C"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26.7</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478E57A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43.8000000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AC47E5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31</w:t>
            </w:r>
          </w:p>
        </w:tc>
      </w:tr>
      <w:tr w:rsidR="00233251" w:rsidRPr="000443A0" w14:paraId="237C875E"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6BA7D364"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27.7</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206597FE"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33.0000000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484BE1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32</w:t>
            </w:r>
          </w:p>
        </w:tc>
      </w:tr>
      <w:tr w:rsidR="00233251" w:rsidRPr="000443A0" w14:paraId="7E36EB76"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7B61D7EB"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28.1</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73A54A1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32.9000000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718D1D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33</w:t>
            </w:r>
          </w:p>
        </w:tc>
      </w:tr>
      <w:tr w:rsidR="00233251" w:rsidRPr="000443A0" w14:paraId="743FE842"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1BF3FD37"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28.5</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7A45D77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44.1000000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467915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34</w:t>
            </w:r>
          </w:p>
        </w:tc>
      </w:tr>
      <w:tr w:rsidR="00233251" w:rsidRPr="000443A0" w14:paraId="477DEA03"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52BE1F84"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30.4</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62CBE86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35.3000000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39F0B3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35</w:t>
            </w:r>
          </w:p>
        </w:tc>
      </w:tr>
      <w:tr w:rsidR="00233251" w:rsidRPr="000443A0" w14:paraId="30FC577C"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4487554C"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32.6</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16E0272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39.2000000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04A647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36</w:t>
            </w:r>
          </w:p>
        </w:tc>
      </w:tr>
      <w:tr w:rsidR="00233251" w:rsidRPr="000443A0" w14:paraId="3B998365"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5BB5035E"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33.3</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4A4F066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26.0000000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4B4EA9E"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37</w:t>
            </w:r>
          </w:p>
        </w:tc>
      </w:tr>
      <w:tr w:rsidR="00233251" w:rsidRPr="000443A0" w14:paraId="080345DF"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0B5284EC"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33.9</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77C2134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26.7000000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B6B21F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38</w:t>
            </w:r>
          </w:p>
        </w:tc>
      </w:tr>
      <w:tr w:rsidR="00233251" w:rsidRPr="000443A0" w14:paraId="32DA91FF"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009C2B98"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36.6</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024126D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41.8000000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87A9CB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39</w:t>
            </w:r>
          </w:p>
        </w:tc>
      </w:tr>
      <w:tr w:rsidR="00233251" w:rsidRPr="000443A0" w14:paraId="22A57A8D"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061FC4B6"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36.8</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0BCA268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41.5000000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5344E1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40</w:t>
            </w:r>
          </w:p>
        </w:tc>
      </w:tr>
      <w:tr w:rsidR="00233251" w:rsidRPr="000443A0" w14:paraId="3A123598"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415B4472"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58.8</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655D9F5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52.6000000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3B74D0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41</w:t>
            </w:r>
          </w:p>
        </w:tc>
      </w:tr>
      <w:tr w:rsidR="00233251" w:rsidRPr="000443A0" w14:paraId="432AC190"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679EE953"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59.2</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5669FE9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52.5000000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B583D0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42</w:t>
            </w:r>
          </w:p>
        </w:tc>
      </w:tr>
      <w:tr w:rsidR="00233251" w:rsidRPr="000443A0" w14:paraId="412BDF2D"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5A5080BC"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61.5</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5D679AD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64.1000000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AAB1AB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43</w:t>
            </w:r>
          </w:p>
        </w:tc>
      </w:tr>
      <w:tr w:rsidR="00233251" w:rsidRPr="000443A0" w14:paraId="2E79BC4C"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4B1DAA3F"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62.1</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4C19181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64.7000000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9BEF99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44</w:t>
            </w:r>
          </w:p>
        </w:tc>
      </w:tr>
      <w:tr w:rsidR="00233251" w:rsidRPr="000443A0" w14:paraId="60DCCE17"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0F396A22"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66.2</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28A9488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76.9000000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14F78E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45</w:t>
            </w:r>
          </w:p>
        </w:tc>
      </w:tr>
      <w:tr w:rsidR="00233251" w:rsidRPr="000443A0" w14:paraId="580FE041"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11DB2259"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67.5</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1EC1750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81.3000000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B3F01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46</w:t>
            </w:r>
          </w:p>
        </w:tc>
      </w:tr>
      <w:tr w:rsidR="00233251" w:rsidRPr="000443A0" w14:paraId="344FAAEE"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741AF55A"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72.1</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4943726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74.8000000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B89E62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47</w:t>
            </w:r>
          </w:p>
        </w:tc>
      </w:tr>
      <w:tr w:rsidR="00233251" w:rsidRPr="000443A0" w14:paraId="5B98E1E3"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6F5D45D9"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74.1</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684D8A6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75.8000000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1C41CFE"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48</w:t>
            </w:r>
          </w:p>
        </w:tc>
      </w:tr>
      <w:tr w:rsidR="00233251" w:rsidRPr="000443A0" w14:paraId="3CDBA39E"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131EA25A"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74.4</w:t>
            </w:r>
          </w:p>
        </w:tc>
        <w:tc>
          <w:tcPr>
            <w:tcW w:w="1552" w:type="dxa"/>
            <w:tcBorders>
              <w:top w:val="nil"/>
              <w:left w:val="single" w:sz="2" w:space="0" w:color="000000"/>
              <w:bottom w:val="single" w:sz="2" w:space="0" w:color="000000"/>
              <w:right w:val="nil"/>
            </w:tcBorders>
            <w:shd w:val="clear" w:color="auto" w:fill="FFFFFF"/>
            <w:tcMar>
              <w:left w:w="60" w:type="dxa"/>
              <w:right w:w="60" w:type="dxa"/>
            </w:tcMar>
          </w:tcPr>
          <w:p w14:paraId="19471BDB"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77.7000000</w:t>
            </w:r>
          </w:p>
        </w:tc>
        <w:tc>
          <w:tcPr>
            <w:tcW w:w="130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8046D22"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49</w:t>
            </w:r>
          </w:p>
        </w:tc>
      </w:tr>
      <w:tr w:rsidR="00233251" w:rsidRPr="000443A0" w14:paraId="2C03EB25" w14:textId="77777777" w:rsidTr="00B74A20">
        <w:tblPrEx>
          <w:tblCellMar>
            <w:top w:w="0" w:type="dxa"/>
            <w:left w:w="0" w:type="dxa"/>
            <w:bottom w:w="0" w:type="dxa"/>
            <w:right w:w="0" w:type="dxa"/>
          </w:tblCellMar>
        </w:tblPrEx>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14:paraId="5120BE50"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79.5</w:t>
            </w:r>
          </w:p>
        </w:tc>
        <w:tc>
          <w:tcPr>
            <w:tcW w:w="1552" w:type="dxa"/>
            <w:tcBorders>
              <w:top w:val="nil"/>
              <w:left w:val="single" w:sz="2" w:space="0" w:color="000000"/>
              <w:bottom w:val="single" w:sz="6" w:space="0" w:color="000000"/>
              <w:right w:val="nil"/>
            </w:tcBorders>
            <w:shd w:val="clear" w:color="auto" w:fill="FFFFFF"/>
            <w:tcMar>
              <w:left w:w="60" w:type="dxa"/>
              <w:right w:w="60" w:type="dxa"/>
            </w:tcMar>
          </w:tcPr>
          <w:p w14:paraId="7031DBB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81.0000000</w:t>
            </w:r>
          </w:p>
        </w:tc>
        <w:tc>
          <w:tcPr>
            <w:tcW w:w="130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43C65DA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50</w:t>
            </w:r>
          </w:p>
        </w:tc>
      </w:tr>
    </w:tbl>
    <w:p w14:paraId="2D60C09C" w14:textId="77777777" w:rsidR="00233251" w:rsidRPr="000443A0" w:rsidRDefault="00233251" w:rsidP="00233251">
      <w:pPr>
        <w:autoSpaceDE w:val="0"/>
        <w:autoSpaceDN w:val="0"/>
        <w:adjustRightInd w:val="0"/>
        <w:spacing w:after="0" w:line="240" w:lineRule="auto"/>
        <w:rPr>
          <w:rFonts w:ascii="Times New Roman" w:eastAsia="Times New Roman" w:hAnsi="Times New Roman"/>
          <w:color w:val="000000"/>
          <w:sz w:val="24"/>
          <w:szCs w:val="24"/>
        </w:rPr>
      </w:pPr>
    </w:p>
    <w:p w14:paraId="73C9F62A" w14:textId="77777777" w:rsidR="00233251" w:rsidRPr="000443A0" w:rsidRDefault="00233251" w:rsidP="00233251">
      <w:pPr>
        <w:autoSpaceDE w:val="0"/>
        <w:autoSpaceDN w:val="0"/>
        <w:adjustRightInd w:val="0"/>
        <w:spacing w:after="0" w:line="240" w:lineRule="auto"/>
        <w:rPr>
          <w:rFonts w:ascii="Times New Roman" w:eastAsia="Times New Roman" w:hAnsi="Times New Roman"/>
          <w:color w:val="000000"/>
          <w:sz w:val="24"/>
          <w:szCs w:val="24"/>
        </w:rPr>
      </w:pPr>
    </w:p>
    <w:tbl>
      <w:tblPr>
        <w:tblW w:w="10130" w:type="dxa"/>
        <w:jc w:val="center"/>
        <w:tblLayout w:type="fixed"/>
        <w:tblCellMar>
          <w:left w:w="0" w:type="dxa"/>
          <w:right w:w="0" w:type="dxa"/>
        </w:tblCellMar>
        <w:tblLook w:val="0000" w:firstRow="0" w:lastRow="0" w:firstColumn="0" w:lastColumn="0" w:noHBand="0" w:noVBand="0"/>
      </w:tblPr>
      <w:tblGrid>
        <w:gridCol w:w="358"/>
        <w:gridCol w:w="698"/>
        <w:gridCol w:w="698"/>
        <w:gridCol w:w="698"/>
        <w:gridCol w:w="698"/>
        <w:gridCol w:w="698"/>
        <w:gridCol w:w="698"/>
        <w:gridCol w:w="698"/>
        <w:gridCol w:w="698"/>
        <w:gridCol w:w="698"/>
        <w:gridCol w:w="698"/>
        <w:gridCol w:w="698"/>
        <w:gridCol w:w="698"/>
        <w:gridCol w:w="698"/>
        <w:gridCol w:w="698"/>
      </w:tblGrid>
      <w:tr w:rsidR="00233251" w:rsidRPr="000443A0" w14:paraId="5825F712" w14:textId="77777777" w:rsidTr="00417199">
        <w:tblPrEx>
          <w:tblCellMar>
            <w:top w:w="0" w:type="dxa"/>
            <w:left w:w="0" w:type="dxa"/>
            <w:bottom w:w="0" w:type="dxa"/>
            <w:right w:w="0" w:type="dxa"/>
          </w:tblCellMar>
        </w:tblPrEx>
        <w:trPr>
          <w:cantSplit/>
          <w:tblHeader/>
          <w:jc w:val="center"/>
        </w:trPr>
        <w:tc>
          <w:tcPr>
            <w:tcW w:w="10130" w:type="dxa"/>
            <w:gridSpan w:val="1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25F58CC4" w14:textId="77777777" w:rsidR="00233251" w:rsidRPr="000443A0" w:rsidRDefault="00233251" w:rsidP="00233251">
            <w:pPr>
              <w:keepNext/>
              <w:autoSpaceDE w:val="0"/>
              <w:autoSpaceDN w:val="0"/>
              <w:adjustRightInd w:val="0"/>
              <w:spacing w:before="60" w:after="60" w:line="240" w:lineRule="auto"/>
              <w:jc w:val="center"/>
              <w:rPr>
                <w:rFonts w:ascii="Times New Roman" w:eastAsia="Times New Roman" w:hAnsi="Times New Roman"/>
                <w:b/>
                <w:bCs/>
                <w:color w:val="000000"/>
                <w:sz w:val="24"/>
                <w:szCs w:val="24"/>
              </w:rPr>
            </w:pPr>
            <w:bookmarkStart w:id="11" w:name="IDX11"/>
            <w:bookmarkEnd w:id="11"/>
            <w:r w:rsidRPr="000443A0">
              <w:rPr>
                <w:rFonts w:ascii="Times New Roman" w:eastAsia="Times New Roman" w:hAnsi="Times New Roman"/>
                <w:b/>
                <w:bCs/>
                <w:color w:val="000000"/>
                <w:sz w:val="24"/>
                <w:szCs w:val="24"/>
              </w:rPr>
              <w:lastRenderedPageBreak/>
              <w:t>Least Squares Means for effect Los_Angeles</w:t>
            </w:r>
            <w:r w:rsidRPr="000443A0">
              <w:rPr>
                <w:rFonts w:ascii="Times New Roman" w:eastAsia="Times New Roman" w:hAnsi="Times New Roman"/>
                <w:b/>
                <w:bCs/>
                <w:color w:val="000000"/>
                <w:sz w:val="24"/>
                <w:szCs w:val="24"/>
              </w:rPr>
              <w:br/>
              <w:t>Pr &gt; |t| for H0: LSMean(i)=LSMean(j)</w:t>
            </w:r>
            <w:r w:rsidRPr="000443A0">
              <w:rPr>
                <w:rFonts w:ascii="Times New Roman" w:eastAsia="Times New Roman" w:hAnsi="Times New Roman"/>
                <w:b/>
                <w:bCs/>
                <w:color w:val="000000"/>
                <w:sz w:val="24"/>
                <w:szCs w:val="24"/>
              </w:rPr>
              <w:br/>
            </w:r>
            <w:r w:rsidRPr="000443A0">
              <w:rPr>
                <w:rFonts w:ascii="Times New Roman" w:eastAsia="Times New Roman" w:hAnsi="Times New Roman"/>
                <w:b/>
                <w:bCs/>
                <w:color w:val="000000"/>
                <w:sz w:val="24"/>
                <w:szCs w:val="24"/>
              </w:rPr>
              <w:br/>
              <w:t>Dependent Variable: Birmingham</w:t>
            </w:r>
            <w:r w:rsidR="00417199" w:rsidRPr="000443A0">
              <w:rPr>
                <w:rFonts w:ascii="Times New Roman" w:eastAsia="Times New Roman" w:hAnsi="Times New Roman"/>
                <w:b/>
                <w:bCs/>
                <w:color w:val="000000"/>
                <w:sz w:val="24"/>
                <w:szCs w:val="24"/>
              </w:rPr>
              <w:t xml:space="preserve"> (</w:t>
            </w:r>
            <w:r w:rsidR="00417199" w:rsidRPr="000443A0">
              <w:rPr>
                <w:rFonts w:ascii="Times New Roman" w:eastAsia="Times New Roman" w:hAnsi="Times New Roman"/>
                <w:b/>
                <w:bCs/>
                <w:i/>
                <w:iCs/>
                <w:color w:val="000000"/>
                <w:sz w:val="24"/>
                <w:szCs w:val="24"/>
              </w:rPr>
              <w:t>the additional data was redacted)</w:t>
            </w:r>
          </w:p>
        </w:tc>
      </w:tr>
      <w:tr w:rsidR="00233251" w:rsidRPr="000443A0" w14:paraId="414F039A" w14:textId="77777777" w:rsidTr="00417199">
        <w:tblPrEx>
          <w:tblCellMar>
            <w:top w:w="0" w:type="dxa"/>
            <w:left w:w="0" w:type="dxa"/>
            <w:bottom w:w="0" w:type="dxa"/>
            <w:right w:w="0" w:type="dxa"/>
          </w:tblCellMar>
        </w:tblPrEx>
        <w:trPr>
          <w:cantSplit/>
          <w:tblHeader/>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vAlign w:val="bottom"/>
          </w:tcPr>
          <w:p w14:paraId="43844C66"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i/j</w:t>
            </w:r>
          </w:p>
        </w:tc>
        <w:tc>
          <w:tcPr>
            <w:tcW w:w="698" w:type="dxa"/>
            <w:tcBorders>
              <w:top w:val="nil"/>
              <w:left w:val="single" w:sz="2" w:space="0" w:color="000000"/>
              <w:bottom w:val="single" w:sz="2" w:space="0" w:color="000000"/>
              <w:right w:val="nil"/>
            </w:tcBorders>
            <w:shd w:val="clear" w:color="auto" w:fill="BBBBBB"/>
            <w:tcMar>
              <w:left w:w="60" w:type="dxa"/>
              <w:right w:w="60" w:type="dxa"/>
            </w:tcMar>
            <w:vAlign w:val="bottom"/>
          </w:tcPr>
          <w:p w14:paraId="4573BD3F"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w:t>
            </w:r>
          </w:p>
        </w:tc>
        <w:tc>
          <w:tcPr>
            <w:tcW w:w="698" w:type="dxa"/>
            <w:tcBorders>
              <w:top w:val="nil"/>
              <w:left w:val="single" w:sz="2" w:space="0" w:color="000000"/>
              <w:bottom w:val="single" w:sz="2" w:space="0" w:color="000000"/>
              <w:right w:val="nil"/>
            </w:tcBorders>
            <w:shd w:val="clear" w:color="auto" w:fill="BBBBBB"/>
            <w:tcMar>
              <w:left w:w="60" w:type="dxa"/>
              <w:right w:w="60" w:type="dxa"/>
            </w:tcMar>
            <w:vAlign w:val="bottom"/>
          </w:tcPr>
          <w:p w14:paraId="042FEBB6"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w:t>
            </w:r>
          </w:p>
        </w:tc>
        <w:tc>
          <w:tcPr>
            <w:tcW w:w="698" w:type="dxa"/>
            <w:tcBorders>
              <w:top w:val="nil"/>
              <w:left w:val="single" w:sz="2" w:space="0" w:color="000000"/>
              <w:bottom w:val="single" w:sz="2" w:space="0" w:color="000000"/>
              <w:right w:val="nil"/>
            </w:tcBorders>
            <w:shd w:val="clear" w:color="auto" w:fill="BBBBBB"/>
            <w:tcMar>
              <w:left w:w="60" w:type="dxa"/>
              <w:right w:w="60" w:type="dxa"/>
            </w:tcMar>
            <w:vAlign w:val="bottom"/>
          </w:tcPr>
          <w:p w14:paraId="3D726615"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3</w:t>
            </w:r>
          </w:p>
        </w:tc>
        <w:tc>
          <w:tcPr>
            <w:tcW w:w="698" w:type="dxa"/>
            <w:tcBorders>
              <w:top w:val="nil"/>
              <w:left w:val="single" w:sz="2" w:space="0" w:color="000000"/>
              <w:bottom w:val="single" w:sz="2" w:space="0" w:color="000000"/>
              <w:right w:val="nil"/>
            </w:tcBorders>
            <w:shd w:val="clear" w:color="auto" w:fill="BBBBBB"/>
            <w:tcMar>
              <w:left w:w="60" w:type="dxa"/>
              <w:right w:w="60" w:type="dxa"/>
            </w:tcMar>
            <w:vAlign w:val="bottom"/>
          </w:tcPr>
          <w:p w14:paraId="68C2F99C"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4</w:t>
            </w:r>
          </w:p>
        </w:tc>
        <w:tc>
          <w:tcPr>
            <w:tcW w:w="698" w:type="dxa"/>
            <w:tcBorders>
              <w:top w:val="nil"/>
              <w:left w:val="single" w:sz="2" w:space="0" w:color="000000"/>
              <w:bottom w:val="single" w:sz="2" w:space="0" w:color="000000"/>
              <w:right w:val="nil"/>
            </w:tcBorders>
            <w:shd w:val="clear" w:color="auto" w:fill="BBBBBB"/>
            <w:tcMar>
              <w:left w:w="60" w:type="dxa"/>
              <w:right w:w="60" w:type="dxa"/>
            </w:tcMar>
            <w:vAlign w:val="bottom"/>
          </w:tcPr>
          <w:p w14:paraId="1AEEC88A"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5</w:t>
            </w:r>
          </w:p>
        </w:tc>
        <w:tc>
          <w:tcPr>
            <w:tcW w:w="698" w:type="dxa"/>
            <w:tcBorders>
              <w:top w:val="nil"/>
              <w:left w:val="single" w:sz="2" w:space="0" w:color="000000"/>
              <w:bottom w:val="single" w:sz="2" w:space="0" w:color="000000"/>
              <w:right w:val="nil"/>
            </w:tcBorders>
            <w:shd w:val="clear" w:color="auto" w:fill="BBBBBB"/>
            <w:tcMar>
              <w:left w:w="60" w:type="dxa"/>
              <w:right w:w="60" w:type="dxa"/>
            </w:tcMar>
            <w:vAlign w:val="bottom"/>
          </w:tcPr>
          <w:p w14:paraId="55901B11"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6</w:t>
            </w:r>
          </w:p>
        </w:tc>
        <w:tc>
          <w:tcPr>
            <w:tcW w:w="698" w:type="dxa"/>
            <w:tcBorders>
              <w:top w:val="nil"/>
              <w:left w:val="single" w:sz="2" w:space="0" w:color="000000"/>
              <w:bottom w:val="single" w:sz="2" w:space="0" w:color="000000"/>
              <w:right w:val="nil"/>
            </w:tcBorders>
            <w:shd w:val="clear" w:color="auto" w:fill="BBBBBB"/>
            <w:tcMar>
              <w:left w:w="60" w:type="dxa"/>
              <w:right w:w="60" w:type="dxa"/>
            </w:tcMar>
            <w:vAlign w:val="bottom"/>
          </w:tcPr>
          <w:p w14:paraId="146B393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7</w:t>
            </w:r>
          </w:p>
        </w:tc>
        <w:tc>
          <w:tcPr>
            <w:tcW w:w="69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07EA4E1"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8</w:t>
            </w:r>
          </w:p>
        </w:tc>
        <w:tc>
          <w:tcPr>
            <w:tcW w:w="698" w:type="dxa"/>
            <w:tcBorders>
              <w:top w:val="nil"/>
              <w:left w:val="single" w:sz="2" w:space="0" w:color="000000"/>
              <w:bottom w:val="single" w:sz="2" w:space="0" w:color="000000"/>
              <w:right w:val="nil"/>
            </w:tcBorders>
            <w:shd w:val="clear" w:color="auto" w:fill="BBBBBB"/>
            <w:tcMar>
              <w:left w:w="60" w:type="dxa"/>
              <w:right w:w="60" w:type="dxa"/>
            </w:tcMar>
            <w:vAlign w:val="bottom"/>
          </w:tcPr>
          <w:p w14:paraId="45884AE4"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9</w:t>
            </w:r>
          </w:p>
        </w:tc>
        <w:tc>
          <w:tcPr>
            <w:tcW w:w="698" w:type="dxa"/>
            <w:tcBorders>
              <w:top w:val="nil"/>
              <w:left w:val="single" w:sz="2" w:space="0" w:color="000000"/>
              <w:bottom w:val="single" w:sz="2" w:space="0" w:color="000000"/>
              <w:right w:val="nil"/>
            </w:tcBorders>
            <w:shd w:val="clear" w:color="auto" w:fill="BBBBBB"/>
            <w:tcMar>
              <w:left w:w="60" w:type="dxa"/>
              <w:right w:w="60" w:type="dxa"/>
            </w:tcMar>
            <w:vAlign w:val="bottom"/>
          </w:tcPr>
          <w:p w14:paraId="18ADF01C"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10</w:t>
            </w:r>
          </w:p>
        </w:tc>
        <w:tc>
          <w:tcPr>
            <w:tcW w:w="698" w:type="dxa"/>
            <w:tcBorders>
              <w:top w:val="nil"/>
              <w:left w:val="single" w:sz="2" w:space="0" w:color="000000"/>
              <w:bottom w:val="single" w:sz="2" w:space="0" w:color="000000"/>
              <w:right w:val="nil"/>
            </w:tcBorders>
            <w:shd w:val="clear" w:color="auto" w:fill="BBBBBB"/>
            <w:tcMar>
              <w:left w:w="60" w:type="dxa"/>
              <w:right w:w="60" w:type="dxa"/>
            </w:tcMar>
            <w:vAlign w:val="bottom"/>
          </w:tcPr>
          <w:p w14:paraId="63E12F7F"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11</w:t>
            </w:r>
          </w:p>
        </w:tc>
        <w:tc>
          <w:tcPr>
            <w:tcW w:w="698" w:type="dxa"/>
            <w:tcBorders>
              <w:top w:val="nil"/>
              <w:left w:val="single" w:sz="2" w:space="0" w:color="000000"/>
              <w:bottom w:val="single" w:sz="2" w:space="0" w:color="000000"/>
              <w:right w:val="nil"/>
            </w:tcBorders>
            <w:shd w:val="clear" w:color="auto" w:fill="BBBBBB"/>
            <w:tcMar>
              <w:left w:w="60" w:type="dxa"/>
              <w:right w:w="60" w:type="dxa"/>
            </w:tcMar>
            <w:vAlign w:val="bottom"/>
          </w:tcPr>
          <w:p w14:paraId="50E8065C"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12</w:t>
            </w:r>
          </w:p>
        </w:tc>
        <w:tc>
          <w:tcPr>
            <w:tcW w:w="69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048CE7C"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13</w:t>
            </w:r>
          </w:p>
        </w:tc>
        <w:tc>
          <w:tcPr>
            <w:tcW w:w="69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34266DCC"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14</w:t>
            </w:r>
          </w:p>
        </w:tc>
      </w:tr>
      <w:tr w:rsidR="00233251" w:rsidRPr="000443A0" w14:paraId="2288D306" w14:textId="77777777" w:rsidTr="00417199">
        <w:tblPrEx>
          <w:tblCellMar>
            <w:top w:w="0" w:type="dxa"/>
            <w:left w:w="0" w:type="dxa"/>
            <w:bottom w:w="0" w:type="dxa"/>
            <w:right w:w="0" w:type="dxa"/>
          </w:tblCellMar>
        </w:tblPrEx>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0F49F248"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2E064A3"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58188B3"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0.3457</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565F972"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41F49A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F597132"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55869B9"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0.0272</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BDCC0E4"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0.0195</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EE0A6C4"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0.0112</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B6AB966"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0.0212</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8572BD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0.0865</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33989E8"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0.0216</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16C68F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0.0838</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703A3D9"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0.0831</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1B186AF"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0.8840</w:t>
            </w:r>
          </w:p>
        </w:tc>
      </w:tr>
      <w:tr w:rsidR="00233251" w:rsidRPr="000443A0" w14:paraId="7B602169" w14:textId="77777777" w:rsidTr="00417199">
        <w:tblPrEx>
          <w:tblCellMar>
            <w:top w:w="0" w:type="dxa"/>
            <w:left w:w="0" w:type="dxa"/>
            <w:bottom w:w="0" w:type="dxa"/>
            <w:right w:w="0" w:type="dxa"/>
          </w:tblCellMar>
        </w:tblPrEx>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761452C9"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4B8DF69"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0.3457</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35F7252"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FB18FF4"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9EC472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8726FE6"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93B7E0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0.5163</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A5ECA93"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0.3570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18E694F"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0.2868</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F6AB192"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0.6021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B2B1EE1"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0.9877</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04C8CDB"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0.6114</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3C495C9"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0.9846</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7B30CF8"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0.9999</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B0574D6"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0.9970</w:t>
            </w:r>
          </w:p>
        </w:tc>
      </w:tr>
      <w:tr w:rsidR="00233251" w:rsidRPr="000443A0" w14:paraId="6D7AA3C2" w14:textId="77777777" w:rsidTr="00417199">
        <w:tblPrEx>
          <w:tblCellMar>
            <w:top w:w="0" w:type="dxa"/>
            <w:left w:w="0" w:type="dxa"/>
            <w:bottom w:w="0" w:type="dxa"/>
            <w:right w:w="0" w:type="dxa"/>
          </w:tblCellMar>
        </w:tblPrEx>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31EEBA06"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3</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E633BD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FFB81C5"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EAE3429"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C1401AD"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0.7074</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6914290"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0.0556</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DB33355"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EC4ED04"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3C58194"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B08DD69"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E22EC64"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CD3C412"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315B73E"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3236AAF"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0C0BF60"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r>
      <w:tr w:rsidR="00233251" w:rsidRPr="000443A0" w14:paraId="6F97A10E" w14:textId="77777777" w:rsidTr="00417199">
        <w:tblPrEx>
          <w:tblCellMar>
            <w:top w:w="0" w:type="dxa"/>
            <w:left w:w="0" w:type="dxa"/>
            <w:bottom w:w="0" w:type="dxa"/>
            <w:right w:w="0" w:type="dxa"/>
          </w:tblCellMar>
        </w:tblPrEx>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14E93A2C"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4</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26964A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0473D20"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800C20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0.7074</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0205260"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304D975"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0.5014</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C173A44"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223179A"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74D1AB4"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406483B"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00DB4EF"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8E302D3"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7F035DC"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54F37A0"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B15D4F5"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r>
      <w:tr w:rsidR="00233251" w:rsidRPr="000443A0" w14:paraId="4B090B3B" w14:textId="77777777" w:rsidTr="00417199">
        <w:tblPrEx>
          <w:tblCellMar>
            <w:top w:w="0" w:type="dxa"/>
            <w:left w:w="0" w:type="dxa"/>
            <w:bottom w:w="0" w:type="dxa"/>
            <w:right w:w="0" w:type="dxa"/>
          </w:tblCellMar>
        </w:tblPrEx>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270A7F10"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5</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8B94EB8"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80DD4BD"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5A74615"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0.0556</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D384AEE"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0.5014</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39F41E3"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FAF687F"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748B17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ACD208F"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A66F13A"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A4131D6"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221AA91"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09975FD"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A502161"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F1D887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r>
      <w:tr w:rsidR="00233251" w:rsidRPr="000443A0" w14:paraId="50D4036A" w14:textId="77777777" w:rsidTr="00417199">
        <w:tblPrEx>
          <w:tblCellMar>
            <w:top w:w="0" w:type="dxa"/>
            <w:left w:w="0" w:type="dxa"/>
            <w:bottom w:w="0" w:type="dxa"/>
            <w:right w:w="0" w:type="dxa"/>
          </w:tblCellMar>
        </w:tblPrEx>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3500B3A5"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6</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6F8994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0.0272</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A1D3EEA"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0.5163</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F03763F"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2DBFD32"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C8D2462"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DB9866F"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167516E"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3AB9B3C"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96F486F"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D3A7E19"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0.9959</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80472A1"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DAE5365"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0.9970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3C2196B"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0.7790</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855DB8A"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0.1561</w:t>
            </w:r>
          </w:p>
        </w:tc>
      </w:tr>
      <w:tr w:rsidR="00233251" w:rsidRPr="000443A0" w14:paraId="184BCC2D" w14:textId="77777777" w:rsidTr="00417199">
        <w:tblPrEx>
          <w:tblCellMar>
            <w:top w:w="0" w:type="dxa"/>
            <w:left w:w="0" w:type="dxa"/>
            <w:bottom w:w="0" w:type="dxa"/>
            <w:right w:w="0" w:type="dxa"/>
          </w:tblCellMar>
        </w:tblPrEx>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7093E1E1"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7</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44D75E9"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0.0195</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AB1718A"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0.3570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45DABC0"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892BED0"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0AF1824"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83DEA2E"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A4DBD08"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35998F9"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F4E63B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0.9996</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D546CD2"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0.9449</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ADFB28B"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0.9995</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2D15AE2"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0.9526</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4986885"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0.5565</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5EE76AE"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0.1051</w:t>
            </w:r>
          </w:p>
        </w:tc>
      </w:tr>
      <w:tr w:rsidR="00233251" w:rsidRPr="000443A0" w14:paraId="5B2B5286" w14:textId="77777777" w:rsidTr="00417199">
        <w:tblPrEx>
          <w:tblCellMar>
            <w:top w:w="0" w:type="dxa"/>
            <w:left w:w="0" w:type="dxa"/>
            <w:bottom w:w="0" w:type="dxa"/>
            <w:right w:w="0" w:type="dxa"/>
          </w:tblCellMar>
        </w:tblPrEx>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2EE4A175"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8</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412C772"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0.0112</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F7A0DE6"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0.2868</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873EDD8"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27867A4"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02CAEE8"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D3EDA31"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F455076"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12C7D5C"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2D1F8A0"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0.9999</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C3C19E4"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0.9430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8BA4521"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0.9998</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CFABBDD"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0.9521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A05BB98"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0.4372</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8FA7370"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0.0704</w:t>
            </w:r>
          </w:p>
        </w:tc>
      </w:tr>
      <w:tr w:rsidR="00233251" w:rsidRPr="000443A0" w14:paraId="5E04E3C9" w14:textId="77777777" w:rsidTr="00417199">
        <w:tblPrEx>
          <w:tblCellMar>
            <w:top w:w="0" w:type="dxa"/>
            <w:left w:w="0" w:type="dxa"/>
            <w:bottom w:w="0" w:type="dxa"/>
            <w:right w:w="0" w:type="dxa"/>
          </w:tblCellMar>
        </w:tblPrEx>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2809B96B"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9</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81B1670"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0.0212</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23894FC"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0.6021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FB880A2"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42B8EB5"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60E9703"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8C41F1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6E97665"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0.9996</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56FCDA5"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0.9999</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D30FB53"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B266475"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AE8DD62"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281BC44"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6203100"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0.8857</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C04C4F5"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0.1551</w:t>
            </w:r>
          </w:p>
        </w:tc>
      </w:tr>
      <w:tr w:rsidR="00233251" w:rsidRPr="000443A0" w14:paraId="7CF6535E" w14:textId="77777777" w:rsidTr="00417199">
        <w:tblPrEx>
          <w:tblCellMar>
            <w:top w:w="0" w:type="dxa"/>
            <w:left w:w="0" w:type="dxa"/>
            <w:bottom w:w="0" w:type="dxa"/>
            <w:right w:w="0" w:type="dxa"/>
          </w:tblCellMar>
        </w:tblPrEx>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7CA38EBA" w14:textId="77777777" w:rsidR="00233251" w:rsidRPr="000443A0" w:rsidRDefault="00233251" w:rsidP="00233251">
            <w:pPr>
              <w:keepNext/>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9A76750"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0.0865</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63337B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0.9877</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5ED1E2E"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4AB951E"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5846189"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29EA31B"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0.9959</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AE41096"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0.9449</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A5D12CC"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0.9430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FA700D1"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4D70A33"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8AF09D1"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E184EC0"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591DB9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7A20067" w14:textId="77777777" w:rsidR="00233251" w:rsidRPr="000443A0" w:rsidRDefault="00233251" w:rsidP="00233251">
            <w:pPr>
              <w:keepNext/>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0.5313</w:t>
            </w:r>
          </w:p>
        </w:tc>
      </w:tr>
      <w:tr w:rsidR="00233251" w:rsidRPr="000443A0" w14:paraId="2AFCDF28" w14:textId="77777777" w:rsidTr="00417199">
        <w:tblPrEx>
          <w:tblCellMar>
            <w:top w:w="0" w:type="dxa"/>
            <w:left w:w="0" w:type="dxa"/>
            <w:bottom w:w="0" w:type="dxa"/>
            <w:right w:w="0" w:type="dxa"/>
          </w:tblCellMar>
        </w:tblPrEx>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10E94931"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0A9A30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0.0216</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6DF652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0.6114</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337A84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93FD7AE"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141FBE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B6A015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CC275C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0.9995</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B2DCB0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0.9998</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6D1D28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A869E4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972A85E"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EB1D5D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764B18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0.8940</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CFC6D6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0.1581</w:t>
            </w:r>
          </w:p>
        </w:tc>
      </w:tr>
      <w:tr w:rsidR="00233251" w:rsidRPr="000443A0" w14:paraId="2ED1652D" w14:textId="77777777" w:rsidTr="00417199">
        <w:tblPrEx>
          <w:tblCellMar>
            <w:top w:w="0" w:type="dxa"/>
            <w:left w:w="0" w:type="dxa"/>
            <w:bottom w:w="0" w:type="dxa"/>
            <w:right w:w="0" w:type="dxa"/>
          </w:tblCellMar>
        </w:tblPrEx>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4209CEEF"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12</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D5472A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0.0838</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BBF439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0.9846</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391BAC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8B7F92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4DE2D4E"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A7CBE8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0.9970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EA6664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0.9526</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0ADDFA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0.9521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96AA05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A957DF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40F846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257BC1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AD863B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A75A89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0.5163</w:t>
            </w:r>
          </w:p>
        </w:tc>
      </w:tr>
      <w:tr w:rsidR="00233251" w:rsidRPr="000443A0" w14:paraId="50B25885" w14:textId="77777777" w:rsidTr="00417199">
        <w:tblPrEx>
          <w:tblCellMar>
            <w:top w:w="0" w:type="dxa"/>
            <w:left w:w="0" w:type="dxa"/>
            <w:bottom w:w="0" w:type="dxa"/>
            <w:right w:w="0" w:type="dxa"/>
          </w:tblCellMar>
        </w:tblPrEx>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32232B4B"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13</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A409BB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0.0831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BA2692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0.9999</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0AA28A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AE5B2B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9068EA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B9B1A3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0.7790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848CA3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0.5565</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B82F9A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0.4372</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AB0225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0.8857</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221E63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98A269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0.8940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3F87CA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ED2D2CE"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8EE154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0.6488</w:t>
            </w:r>
          </w:p>
        </w:tc>
      </w:tr>
      <w:tr w:rsidR="00233251" w:rsidRPr="000443A0" w14:paraId="41F73734" w14:textId="77777777" w:rsidTr="00417199">
        <w:tblPrEx>
          <w:tblCellMar>
            <w:top w:w="0" w:type="dxa"/>
            <w:left w:w="0" w:type="dxa"/>
            <w:bottom w:w="0" w:type="dxa"/>
            <w:right w:w="0" w:type="dxa"/>
          </w:tblCellMar>
        </w:tblPrEx>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64FAD476"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14</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5B58D2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0.8840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0F50CA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0.9970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3F3235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19F445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60E0DD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43575C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0.1561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1F32AA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0.1051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8B7413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0.0704</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94D0BC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0.1551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BC9D1C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0.5313</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882464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0.1581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8CF742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0.5163</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9A7CBE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0.6488</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545CDD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p>
        </w:tc>
      </w:tr>
      <w:tr w:rsidR="00233251" w:rsidRPr="000443A0" w14:paraId="4BED28DB" w14:textId="77777777" w:rsidTr="00417199">
        <w:tblPrEx>
          <w:tblCellMar>
            <w:top w:w="0" w:type="dxa"/>
            <w:left w:w="0" w:type="dxa"/>
            <w:bottom w:w="0" w:type="dxa"/>
            <w:right w:w="0" w:type="dxa"/>
          </w:tblCellMar>
        </w:tblPrEx>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440DAE44"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lastRenderedPageBreak/>
              <w:t>15</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BE3418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0.8840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855447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0.9970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A31399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D7B28F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8DEDCF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8D02F7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0.1561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5BA07D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0.1051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CCB25C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0.0704</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8764F3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0.1551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DC9C2B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0.5313</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0403A0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0.1581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AFE098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0.5163</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EBFB5A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0.6488</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BA8205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r>
      <w:tr w:rsidR="00233251" w:rsidRPr="000443A0" w14:paraId="21DF2BF5" w14:textId="77777777" w:rsidTr="00417199">
        <w:tblPrEx>
          <w:tblCellMar>
            <w:top w:w="0" w:type="dxa"/>
            <w:left w:w="0" w:type="dxa"/>
            <w:bottom w:w="0" w:type="dxa"/>
            <w:right w:w="0" w:type="dxa"/>
          </w:tblCellMar>
        </w:tblPrEx>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64453A70"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16</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EDFD59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C1117AE"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0.1740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6C65FA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35063CE"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E11C36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A814FA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0.0112</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DD9BDC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0.0079</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551EAF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0.0032</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2AFA24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0.0062</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6F15F9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0.0373</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4EC65D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0.0063</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C0ACD7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0.0360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579B75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0.0260</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97B14F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0.6583</w:t>
            </w:r>
          </w:p>
        </w:tc>
      </w:tr>
      <w:tr w:rsidR="00233251" w:rsidRPr="000443A0" w14:paraId="536D3128" w14:textId="77777777" w:rsidTr="00417199">
        <w:tblPrEx>
          <w:tblCellMar>
            <w:top w:w="0" w:type="dxa"/>
            <w:left w:w="0" w:type="dxa"/>
            <w:bottom w:w="0" w:type="dxa"/>
            <w:right w:w="0" w:type="dxa"/>
          </w:tblCellMar>
        </w:tblPrEx>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09A617A5"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17</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3E5CCE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0.6422</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1F2FAC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18BB95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85189D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B22753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3F6C27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0.2661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C8E93F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0.1784</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4CF2A9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0.1280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AA0F39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0.2868</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BADA57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0.7868</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FB0EC1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0.2923</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15E1AE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0.7713</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23BD79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0.9163</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CCA2EA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r>
      <w:tr w:rsidR="00233251" w:rsidRPr="000443A0" w14:paraId="5F9DDA7F" w14:textId="77777777" w:rsidTr="00417199">
        <w:tblPrEx>
          <w:tblCellMar>
            <w:top w:w="0" w:type="dxa"/>
            <w:left w:w="0" w:type="dxa"/>
            <w:bottom w:w="0" w:type="dxa"/>
            <w:right w:w="0" w:type="dxa"/>
          </w:tblCellMar>
        </w:tblPrEx>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1F03BFF9"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18</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DE8714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0.8311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94E5EA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0.9993</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E91E67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E42324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C8E99BE"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5ACD55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0.1784</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281DAE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0.1198</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AB7977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0.0816</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03AE8B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0.1809</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EFE39D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0.5938</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9FF233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0.1844</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BF6B8F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0.5779</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321C5B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0.7241</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1AB31A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r>
      <w:tr w:rsidR="00233251" w:rsidRPr="000443A0" w14:paraId="53AA1215" w14:textId="77777777" w:rsidTr="00417199">
        <w:tblPrEx>
          <w:tblCellMar>
            <w:top w:w="0" w:type="dxa"/>
            <w:left w:w="0" w:type="dxa"/>
            <w:bottom w:w="0" w:type="dxa"/>
            <w:right w:w="0" w:type="dxa"/>
          </w:tblCellMar>
        </w:tblPrEx>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45D41566"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19</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445CD0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0.6585</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4D7AA1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0A4E35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0B22FC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EE102A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9305E9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0.2574</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FA9CC7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0.1725</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01552C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0.1233</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D16B2C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0.2761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AD5657E"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0.7713</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7A36D8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0.2814</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3AD132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0.7556</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1C4B3F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0.9040</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23984D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r>
      <w:tr w:rsidR="00233251" w:rsidRPr="000443A0" w14:paraId="702462B4" w14:textId="77777777" w:rsidTr="00417199">
        <w:tblPrEx>
          <w:tblCellMar>
            <w:top w:w="0" w:type="dxa"/>
            <w:left w:w="0" w:type="dxa"/>
            <w:bottom w:w="0" w:type="dxa"/>
            <w:right w:w="0" w:type="dxa"/>
          </w:tblCellMar>
        </w:tblPrEx>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3E8491A3"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ED3E42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0.8311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1E52A2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0.9993</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F8FD13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B5944A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AAAA9D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042260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0.1784</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4B97F4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0.1198</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B53E11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0.0816</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BF0031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0.1809</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1B3058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0.5938</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BE8289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0.1844</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4692DC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0.5779</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20CE7F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0.7241</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42B673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r>
      <w:tr w:rsidR="00233251" w:rsidRPr="000443A0" w14:paraId="2B75AEC7" w14:textId="77777777" w:rsidTr="00417199">
        <w:tblPrEx>
          <w:tblCellMar>
            <w:top w:w="0" w:type="dxa"/>
            <w:left w:w="0" w:type="dxa"/>
            <w:bottom w:w="0" w:type="dxa"/>
            <w:right w:w="0" w:type="dxa"/>
          </w:tblCellMar>
        </w:tblPrEx>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3EEB8189"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BD53F3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EE6B74E"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0.3137</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41330A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F3D961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8B39EA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DDA9CF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0.0250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6C4E5A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0.0180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AAB38C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0.0102</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5ADB62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0.0193</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43104A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0.0786</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78C4D6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0.0196</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C81BD3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0.0761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843955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0.0744</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4AEE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0.8451</w:t>
            </w:r>
          </w:p>
        </w:tc>
      </w:tr>
      <w:tr w:rsidR="00233251" w:rsidRPr="000443A0" w14:paraId="20AAA5D0" w14:textId="77777777" w:rsidTr="00417199">
        <w:tblPrEx>
          <w:tblCellMar>
            <w:top w:w="0" w:type="dxa"/>
            <w:left w:w="0" w:type="dxa"/>
            <w:bottom w:w="0" w:type="dxa"/>
            <w:right w:w="0" w:type="dxa"/>
          </w:tblCellMar>
        </w:tblPrEx>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5CBED53E"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22</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0079A4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0.3687</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EB60E6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952536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655E6F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88B529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3EBA30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0.4868</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1D9096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0.3347</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E4B469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0.2658</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8DF8D9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0.5655</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347639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0.9808</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4C4AF9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0.5746</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890E08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0.9765</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901E55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0.9997</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8C74B9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0.9985</w:t>
            </w:r>
          </w:p>
        </w:tc>
      </w:tr>
      <w:tr w:rsidR="00233251" w:rsidRPr="000443A0" w14:paraId="000FDE22" w14:textId="77777777" w:rsidTr="00417199">
        <w:tblPrEx>
          <w:tblCellMar>
            <w:top w:w="0" w:type="dxa"/>
            <w:left w:w="0" w:type="dxa"/>
            <w:bottom w:w="0" w:type="dxa"/>
            <w:right w:w="0" w:type="dxa"/>
          </w:tblCellMar>
        </w:tblPrEx>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4DA7CF83"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23</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9D0C23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8B7617E"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0.7556</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E23EA6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2E3494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47F11EA"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9DF3824"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0.0630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37999E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0.0436</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B1281D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0.0266</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00D1603"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0.0547</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1124E4E"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0.2180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652B85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0.0557</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3E75B4D2"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0.2108</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4A6BB6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0.2415</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B6F189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r>
      <w:tr w:rsidR="00233251" w:rsidRPr="000443A0" w14:paraId="5B65CE76" w14:textId="77777777" w:rsidTr="00417199">
        <w:tblPrEx>
          <w:tblCellMar>
            <w:top w:w="0" w:type="dxa"/>
            <w:left w:w="0" w:type="dxa"/>
            <w:bottom w:w="0" w:type="dxa"/>
            <w:right w:w="0" w:type="dxa"/>
          </w:tblCellMar>
        </w:tblPrEx>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7BC9806F" w14:textId="77777777" w:rsidR="00233251" w:rsidRPr="000443A0" w:rsidRDefault="00233251" w:rsidP="00233251">
            <w:pPr>
              <w:autoSpaceDE w:val="0"/>
              <w:autoSpaceDN w:val="0"/>
              <w:adjustRightInd w:val="0"/>
              <w:spacing w:before="60" w:after="60" w:line="240" w:lineRule="auto"/>
              <w:rPr>
                <w:rFonts w:ascii="Times New Roman" w:eastAsia="Times New Roman" w:hAnsi="Times New Roman"/>
                <w:b/>
                <w:bCs/>
                <w:color w:val="000000"/>
                <w:sz w:val="24"/>
                <w:szCs w:val="24"/>
              </w:rPr>
            </w:pPr>
            <w:r w:rsidRPr="000443A0">
              <w:rPr>
                <w:rFonts w:ascii="Times New Roman" w:eastAsia="Times New Roman" w:hAnsi="Times New Roman"/>
                <w:b/>
                <w:bCs/>
                <w:color w:val="000000"/>
                <w:sz w:val="24"/>
                <w:szCs w:val="24"/>
              </w:rPr>
              <w:t>24</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C512A7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0.9997</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0D726B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0.8019</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68F534B0"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1F32798"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842BC07"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&lt;.0001</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33408CD"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0.0692</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7E42530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0.0477</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178E481"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0.0294</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25E2FE0F"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0.0609</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10394D15"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0.2409</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014EEAFC"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0.0620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4B997C8B"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0.2330</w:t>
            </w:r>
          </w:p>
        </w:tc>
        <w:tc>
          <w:tcPr>
            <w:tcW w:w="698" w:type="dxa"/>
            <w:tcBorders>
              <w:top w:val="nil"/>
              <w:left w:val="single" w:sz="2" w:space="0" w:color="000000"/>
              <w:bottom w:val="single" w:sz="2" w:space="0" w:color="000000"/>
              <w:right w:val="nil"/>
            </w:tcBorders>
            <w:shd w:val="clear" w:color="auto" w:fill="FFFFFF"/>
            <w:tcMar>
              <w:left w:w="60" w:type="dxa"/>
              <w:right w:w="60" w:type="dxa"/>
            </w:tcMar>
          </w:tcPr>
          <w:p w14:paraId="5A4BC6C6"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0.2709</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8157CE9" w14:textId="77777777" w:rsidR="00233251" w:rsidRPr="000443A0" w:rsidRDefault="00233251" w:rsidP="00233251">
            <w:pPr>
              <w:autoSpaceDE w:val="0"/>
              <w:autoSpaceDN w:val="0"/>
              <w:adjustRightInd w:val="0"/>
              <w:spacing w:before="60" w:after="60" w:line="240" w:lineRule="auto"/>
              <w:jc w:val="right"/>
              <w:rPr>
                <w:rFonts w:ascii="Times New Roman" w:eastAsia="Times New Roman" w:hAnsi="Times New Roman"/>
                <w:color w:val="000000"/>
                <w:sz w:val="24"/>
                <w:szCs w:val="24"/>
              </w:rPr>
            </w:pPr>
            <w:r w:rsidRPr="000443A0">
              <w:rPr>
                <w:rFonts w:ascii="Times New Roman" w:eastAsia="Times New Roman" w:hAnsi="Times New Roman"/>
                <w:color w:val="000000"/>
                <w:sz w:val="24"/>
                <w:szCs w:val="24"/>
              </w:rPr>
              <w:t>1.0000</w:t>
            </w:r>
          </w:p>
        </w:tc>
      </w:tr>
    </w:tbl>
    <w:p w14:paraId="6BAE5A35" w14:textId="77777777" w:rsidR="00233251" w:rsidRPr="000443A0" w:rsidRDefault="00233251" w:rsidP="00233251">
      <w:pPr>
        <w:autoSpaceDE w:val="0"/>
        <w:autoSpaceDN w:val="0"/>
        <w:adjustRightInd w:val="0"/>
        <w:spacing w:after="0" w:line="240" w:lineRule="auto"/>
        <w:jc w:val="center"/>
        <w:rPr>
          <w:rFonts w:ascii="Times New Roman" w:eastAsia="Times New Roman" w:hAnsi="Times New Roman"/>
          <w:sz w:val="24"/>
          <w:szCs w:val="24"/>
        </w:rPr>
      </w:pPr>
    </w:p>
    <w:p w14:paraId="1AC79F30" w14:textId="77777777" w:rsidR="00233251" w:rsidRPr="000443A0" w:rsidRDefault="00233251" w:rsidP="00233251">
      <w:pPr>
        <w:autoSpaceDE w:val="0"/>
        <w:autoSpaceDN w:val="0"/>
        <w:adjustRightInd w:val="0"/>
        <w:spacing w:after="0" w:line="240" w:lineRule="auto"/>
        <w:jc w:val="center"/>
        <w:rPr>
          <w:rFonts w:ascii="Times New Roman" w:eastAsia="Times New Roman" w:hAnsi="Times New Roman"/>
          <w:sz w:val="24"/>
          <w:szCs w:val="24"/>
        </w:rPr>
      </w:pPr>
    </w:p>
    <w:p w14:paraId="7732B8B2" w14:textId="5F17DF35" w:rsidR="00233251" w:rsidRPr="000443A0" w:rsidRDefault="00875C00" w:rsidP="00233251">
      <w:pPr>
        <w:autoSpaceDE w:val="0"/>
        <w:autoSpaceDN w:val="0"/>
        <w:adjustRightInd w:val="0"/>
        <w:spacing w:after="0" w:line="240" w:lineRule="auto"/>
        <w:jc w:val="center"/>
        <w:rPr>
          <w:rFonts w:ascii="Times New Roman" w:eastAsia="Times New Roman" w:hAnsi="Times New Roman"/>
          <w:sz w:val="24"/>
          <w:szCs w:val="24"/>
        </w:rPr>
      </w:pPr>
      <w:bookmarkStart w:id="12" w:name="IDX13"/>
      <w:bookmarkEnd w:id="12"/>
      <w:r w:rsidRPr="000443A0">
        <w:rPr>
          <w:rFonts w:ascii="Times New Roman" w:eastAsia="Times New Roman" w:hAnsi="Times New Roman"/>
          <w:noProof/>
          <w:sz w:val="24"/>
          <w:szCs w:val="24"/>
        </w:rPr>
        <w:lastRenderedPageBreak/>
        <w:drawing>
          <wp:inline distT="0" distB="0" distL="0" distR="0" wp14:anchorId="7E2F0135" wp14:editId="615A450D">
            <wp:extent cx="45720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6FE470B5" w14:textId="77777777" w:rsidR="00233251" w:rsidRPr="000443A0" w:rsidRDefault="00233251" w:rsidP="009A62A2">
      <w:pPr>
        <w:spacing w:after="0" w:line="480" w:lineRule="auto"/>
        <w:ind w:left="720"/>
        <w:rPr>
          <w:rFonts w:ascii="Times New Roman" w:hAnsi="Times New Roman"/>
          <w:sz w:val="24"/>
          <w:szCs w:val="24"/>
        </w:rPr>
      </w:pPr>
    </w:p>
    <w:p w14:paraId="29C4CD43" w14:textId="77777777" w:rsidR="00233251" w:rsidRPr="000443A0" w:rsidRDefault="00233251" w:rsidP="009A62A2">
      <w:pPr>
        <w:spacing w:after="0" w:line="480" w:lineRule="auto"/>
        <w:ind w:left="720"/>
        <w:rPr>
          <w:rFonts w:ascii="Times New Roman" w:hAnsi="Times New Roman"/>
          <w:sz w:val="24"/>
          <w:szCs w:val="24"/>
        </w:rPr>
      </w:pPr>
    </w:p>
    <w:p w14:paraId="7E034067" w14:textId="77777777" w:rsidR="00233251" w:rsidRPr="000443A0" w:rsidRDefault="00233251" w:rsidP="009A62A2">
      <w:pPr>
        <w:spacing w:after="0" w:line="480" w:lineRule="auto"/>
        <w:ind w:left="720"/>
        <w:rPr>
          <w:rFonts w:ascii="Times New Roman" w:hAnsi="Times New Roman"/>
          <w:sz w:val="24"/>
          <w:szCs w:val="24"/>
        </w:rPr>
      </w:pPr>
    </w:p>
    <w:p w14:paraId="5DCAB10B" w14:textId="77777777" w:rsidR="00233251" w:rsidRPr="000443A0" w:rsidRDefault="00233251" w:rsidP="009A62A2">
      <w:pPr>
        <w:spacing w:after="0" w:line="480" w:lineRule="auto"/>
        <w:ind w:left="720"/>
        <w:rPr>
          <w:rFonts w:ascii="Times New Roman" w:hAnsi="Times New Roman"/>
          <w:sz w:val="24"/>
          <w:szCs w:val="24"/>
        </w:rPr>
      </w:pPr>
    </w:p>
    <w:p w14:paraId="43F6D620" w14:textId="77777777" w:rsidR="00233251" w:rsidRPr="000443A0" w:rsidRDefault="00233251" w:rsidP="009A62A2">
      <w:pPr>
        <w:spacing w:after="0" w:line="480" w:lineRule="auto"/>
        <w:ind w:left="720"/>
        <w:rPr>
          <w:rFonts w:ascii="Times New Roman" w:hAnsi="Times New Roman"/>
          <w:sz w:val="24"/>
          <w:szCs w:val="24"/>
        </w:rPr>
      </w:pPr>
    </w:p>
    <w:p w14:paraId="6F816F60" w14:textId="77777777" w:rsidR="00233251" w:rsidRPr="000443A0" w:rsidRDefault="00233251" w:rsidP="009A62A2">
      <w:pPr>
        <w:spacing w:after="0" w:line="480" w:lineRule="auto"/>
        <w:ind w:left="720"/>
        <w:rPr>
          <w:rFonts w:ascii="Times New Roman" w:hAnsi="Times New Roman"/>
          <w:sz w:val="24"/>
          <w:szCs w:val="24"/>
        </w:rPr>
      </w:pPr>
    </w:p>
    <w:p w14:paraId="539AA957" w14:textId="77777777" w:rsidR="00233251" w:rsidRPr="000443A0" w:rsidRDefault="00233251" w:rsidP="009A62A2">
      <w:pPr>
        <w:spacing w:after="0" w:line="480" w:lineRule="auto"/>
        <w:ind w:left="720"/>
        <w:rPr>
          <w:rFonts w:ascii="Times New Roman" w:hAnsi="Times New Roman"/>
          <w:sz w:val="24"/>
          <w:szCs w:val="24"/>
        </w:rPr>
      </w:pPr>
    </w:p>
    <w:p w14:paraId="6F5F44FF" w14:textId="77777777" w:rsidR="00233251" w:rsidRPr="000443A0" w:rsidRDefault="00233251" w:rsidP="009A62A2">
      <w:pPr>
        <w:spacing w:after="0" w:line="480" w:lineRule="auto"/>
        <w:ind w:left="720"/>
        <w:rPr>
          <w:rFonts w:ascii="Times New Roman" w:hAnsi="Times New Roman"/>
          <w:sz w:val="24"/>
          <w:szCs w:val="24"/>
        </w:rPr>
      </w:pPr>
    </w:p>
    <w:p w14:paraId="34E6D509" w14:textId="77777777" w:rsidR="00233251" w:rsidRPr="000443A0" w:rsidRDefault="00233251" w:rsidP="009A62A2">
      <w:pPr>
        <w:spacing w:after="0" w:line="480" w:lineRule="auto"/>
        <w:ind w:left="720"/>
        <w:rPr>
          <w:rFonts w:ascii="Times New Roman" w:hAnsi="Times New Roman"/>
          <w:sz w:val="24"/>
          <w:szCs w:val="24"/>
        </w:rPr>
      </w:pPr>
    </w:p>
    <w:p w14:paraId="1687916A" w14:textId="77777777" w:rsidR="00233251" w:rsidRPr="000443A0" w:rsidRDefault="00233251" w:rsidP="009A62A2">
      <w:pPr>
        <w:spacing w:after="0" w:line="480" w:lineRule="auto"/>
        <w:ind w:left="720"/>
        <w:rPr>
          <w:rFonts w:ascii="Times New Roman" w:hAnsi="Times New Roman"/>
          <w:sz w:val="24"/>
          <w:szCs w:val="24"/>
        </w:rPr>
      </w:pPr>
    </w:p>
    <w:p w14:paraId="69E24C7F" w14:textId="77777777" w:rsidR="00233251" w:rsidRPr="000443A0" w:rsidRDefault="00233251" w:rsidP="009A62A2">
      <w:pPr>
        <w:spacing w:after="0" w:line="480" w:lineRule="auto"/>
        <w:ind w:left="720"/>
        <w:rPr>
          <w:rFonts w:ascii="Times New Roman" w:hAnsi="Times New Roman"/>
          <w:sz w:val="24"/>
          <w:szCs w:val="24"/>
        </w:rPr>
      </w:pPr>
    </w:p>
    <w:p w14:paraId="299D9ECC" w14:textId="77777777" w:rsidR="00233251" w:rsidRPr="000443A0" w:rsidRDefault="00233251" w:rsidP="009A62A2">
      <w:pPr>
        <w:spacing w:after="0" w:line="480" w:lineRule="auto"/>
        <w:ind w:left="720"/>
        <w:rPr>
          <w:rFonts w:ascii="Times New Roman" w:hAnsi="Times New Roman"/>
          <w:sz w:val="24"/>
          <w:szCs w:val="24"/>
        </w:rPr>
      </w:pPr>
    </w:p>
    <w:p w14:paraId="1EE1B8DA" w14:textId="77777777" w:rsidR="00233251" w:rsidRPr="000443A0" w:rsidRDefault="00233251" w:rsidP="009A62A2">
      <w:pPr>
        <w:spacing w:after="0" w:line="480" w:lineRule="auto"/>
        <w:ind w:left="720"/>
        <w:rPr>
          <w:rFonts w:ascii="Times New Roman" w:hAnsi="Times New Roman"/>
          <w:sz w:val="24"/>
          <w:szCs w:val="24"/>
        </w:rPr>
      </w:pPr>
    </w:p>
    <w:p w14:paraId="547D3446" w14:textId="77777777" w:rsidR="00233251" w:rsidRPr="000443A0" w:rsidRDefault="00233251" w:rsidP="009A62A2">
      <w:pPr>
        <w:spacing w:after="0" w:line="480" w:lineRule="auto"/>
        <w:ind w:left="720"/>
        <w:rPr>
          <w:rFonts w:ascii="Times New Roman" w:hAnsi="Times New Roman"/>
          <w:sz w:val="24"/>
          <w:szCs w:val="24"/>
        </w:rPr>
      </w:pPr>
    </w:p>
    <w:p w14:paraId="624B3A4B" w14:textId="77777777" w:rsidR="00233251" w:rsidRPr="000443A0" w:rsidRDefault="00233251" w:rsidP="009A62A2">
      <w:pPr>
        <w:spacing w:after="0" w:line="480" w:lineRule="auto"/>
        <w:ind w:left="720"/>
        <w:rPr>
          <w:rFonts w:ascii="Times New Roman" w:hAnsi="Times New Roman"/>
          <w:sz w:val="24"/>
          <w:szCs w:val="24"/>
        </w:rPr>
      </w:pPr>
    </w:p>
    <w:p w14:paraId="7B08396B" w14:textId="77777777" w:rsidR="00233251" w:rsidRPr="000443A0" w:rsidRDefault="00233251" w:rsidP="009A62A2">
      <w:pPr>
        <w:spacing w:after="0" w:line="480" w:lineRule="auto"/>
        <w:ind w:left="720"/>
        <w:rPr>
          <w:rFonts w:ascii="Times New Roman" w:hAnsi="Times New Roman"/>
          <w:sz w:val="24"/>
          <w:szCs w:val="24"/>
        </w:rPr>
      </w:pPr>
    </w:p>
    <w:p w14:paraId="058FA67A" w14:textId="77777777" w:rsidR="00233251" w:rsidRPr="000443A0" w:rsidRDefault="00233251" w:rsidP="009A62A2">
      <w:pPr>
        <w:spacing w:after="0" w:line="480" w:lineRule="auto"/>
        <w:ind w:left="720"/>
        <w:rPr>
          <w:rFonts w:ascii="Times New Roman" w:hAnsi="Times New Roman"/>
          <w:sz w:val="24"/>
          <w:szCs w:val="24"/>
        </w:rPr>
      </w:pPr>
    </w:p>
    <w:p w14:paraId="72F2394F" w14:textId="77777777" w:rsidR="00233251" w:rsidRPr="000443A0" w:rsidRDefault="00233251" w:rsidP="009A62A2">
      <w:pPr>
        <w:spacing w:after="0" w:line="480" w:lineRule="auto"/>
        <w:ind w:left="720"/>
        <w:rPr>
          <w:rFonts w:ascii="Times New Roman" w:hAnsi="Times New Roman"/>
          <w:sz w:val="24"/>
          <w:szCs w:val="24"/>
        </w:rPr>
      </w:pPr>
    </w:p>
    <w:p w14:paraId="518D853B" w14:textId="77777777" w:rsidR="00233251" w:rsidRPr="000443A0" w:rsidRDefault="00233251" w:rsidP="009A62A2">
      <w:pPr>
        <w:spacing w:after="0" w:line="480" w:lineRule="auto"/>
        <w:ind w:left="720"/>
        <w:rPr>
          <w:rFonts w:ascii="Times New Roman" w:hAnsi="Times New Roman"/>
          <w:sz w:val="24"/>
          <w:szCs w:val="24"/>
        </w:rPr>
      </w:pPr>
    </w:p>
    <w:p w14:paraId="3D3D1A40" w14:textId="77777777" w:rsidR="00233251" w:rsidRPr="000443A0" w:rsidRDefault="00233251" w:rsidP="009A62A2">
      <w:pPr>
        <w:spacing w:after="0" w:line="480" w:lineRule="auto"/>
        <w:ind w:left="720"/>
        <w:rPr>
          <w:rFonts w:ascii="Times New Roman" w:hAnsi="Times New Roman"/>
          <w:sz w:val="24"/>
          <w:szCs w:val="24"/>
        </w:rPr>
      </w:pPr>
    </w:p>
    <w:p w14:paraId="6C24DFB7" w14:textId="77777777" w:rsidR="00233251" w:rsidRPr="000443A0" w:rsidRDefault="00233251" w:rsidP="009A62A2">
      <w:pPr>
        <w:spacing w:after="0" w:line="480" w:lineRule="auto"/>
        <w:ind w:left="720"/>
        <w:rPr>
          <w:rFonts w:ascii="Times New Roman" w:hAnsi="Times New Roman"/>
          <w:sz w:val="24"/>
          <w:szCs w:val="24"/>
        </w:rPr>
      </w:pPr>
    </w:p>
    <w:p w14:paraId="5DA760D8" w14:textId="77777777" w:rsidR="00233251" w:rsidRPr="000443A0" w:rsidRDefault="00233251" w:rsidP="009A62A2">
      <w:pPr>
        <w:spacing w:after="0" w:line="480" w:lineRule="auto"/>
        <w:ind w:left="720"/>
        <w:rPr>
          <w:rFonts w:ascii="Times New Roman" w:hAnsi="Times New Roman"/>
          <w:sz w:val="24"/>
          <w:szCs w:val="24"/>
        </w:rPr>
      </w:pPr>
    </w:p>
    <w:p w14:paraId="793B37ED" w14:textId="77777777" w:rsidR="00233251" w:rsidRPr="000443A0" w:rsidRDefault="00233251" w:rsidP="009A62A2">
      <w:pPr>
        <w:spacing w:after="0" w:line="480" w:lineRule="auto"/>
        <w:ind w:left="720"/>
        <w:rPr>
          <w:rFonts w:ascii="Times New Roman" w:hAnsi="Times New Roman"/>
          <w:sz w:val="24"/>
          <w:szCs w:val="24"/>
        </w:rPr>
      </w:pPr>
    </w:p>
    <w:p w14:paraId="6FDD69CB" w14:textId="77777777" w:rsidR="00233251" w:rsidRPr="000443A0" w:rsidRDefault="00233251" w:rsidP="009A62A2">
      <w:pPr>
        <w:spacing w:after="0" w:line="480" w:lineRule="auto"/>
        <w:ind w:left="720"/>
        <w:rPr>
          <w:rFonts w:ascii="Times New Roman" w:hAnsi="Times New Roman"/>
          <w:sz w:val="24"/>
          <w:szCs w:val="24"/>
        </w:rPr>
      </w:pPr>
    </w:p>
    <w:p w14:paraId="1C3083C3" w14:textId="77777777" w:rsidR="00233251" w:rsidRPr="000443A0" w:rsidRDefault="00233251" w:rsidP="009A62A2">
      <w:pPr>
        <w:spacing w:after="0" w:line="480" w:lineRule="auto"/>
        <w:ind w:left="720"/>
        <w:rPr>
          <w:rFonts w:ascii="Times New Roman" w:hAnsi="Times New Roman"/>
          <w:sz w:val="24"/>
          <w:szCs w:val="24"/>
        </w:rPr>
      </w:pPr>
    </w:p>
    <w:p w14:paraId="0C3BA2CA" w14:textId="77777777" w:rsidR="00233251" w:rsidRPr="000443A0" w:rsidRDefault="00233251" w:rsidP="009A62A2">
      <w:pPr>
        <w:spacing w:after="0" w:line="480" w:lineRule="auto"/>
        <w:ind w:left="720"/>
        <w:rPr>
          <w:rFonts w:ascii="Times New Roman" w:hAnsi="Times New Roman"/>
          <w:sz w:val="24"/>
          <w:szCs w:val="24"/>
        </w:rPr>
      </w:pPr>
    </w:p>
    <w:p w14:paraId="66E0D5C7" w14:textId="77777777" w:rsidR="00233251" w:rsidRPr="000443A0" w:rsidRDefault="00233251" w:rsidP="009A62A2">
      <w:pPr>
        <w:spacing w:after="0" w:line="480" w:lineRule="auto"/>
        <w:ind w:left="720"/>
        <w:rPr>
          <w:rFonts w:ascii="Times New Roman" w:hAnsi="Times New Roman"/>
          <w:sz w:val="24"/>
          <w:szCs w:val="24"/>
        </w:rPr>
      </w:pPr>
    </w:p>
    <w:p w14:paraId="5A762E8C" w14:textId="77777777" w:rsidR="00233251" w:rsidRPr="000443A0" w:rsidRDefault="00233251" w:rsidP="009A62A2">
      <w:pPr>
        <w:spacing w:after="0" w:line="480" w:lineRule="auto"/>
        <w:ind w:left="720"/>
        <w:rPr>
          <w:rFonts w:ascii="Times New Roman" w:hAnsi="Times New Roman"/>
          <w:sz w:val="24"/>
          <w:szCs w:val="24"/>
        </w:rPr>
      </w:pPr>
    </w:p>
    <w:p w14:paraId="02E4A959" w14:textId="77777777" w:rsidR="00233251" w:rsidRPr="000443A0" w:rsidRDefault="00233251" w:rsidP="009A62A2">
      <w:pPr>
        <w:spacing w:after="0" w:line="480" w:lineRule="auto"/>
        <w:ind w:left="720"/>
        <w:rPr>
          <w:rFonts w:ascii="Times New Roman" w:hAnsi="Times New Roman"/>
          <w:sz w:val="24"/>
          <w:szCs w:val="24"/>
        </w:rPr>
      </w:pPr>
    </w:p>
    <w:p w14:paraId="194171CF" w14:textId="77777777" w:rsidR="00233251" w:rsidRPr="000443A0" w:rsidRDefault="00233251" w:rsidP="009A62A2">
      <w:pPr>
        <w:spacing w:after="0" w:line="480" w:lineRule="auto"/>
        <w:ind w:left="720"/>
        <w:rPr>
          <w:rFonts w:ascii="Times New Roman" w:hAnsi="Times New Roman"/>
          <w:sz w:val="24"/>
          <w:szCs w:val="24"/>
        </w:rPr>
      </w:pPr>
    </w:p>
    <w:p w14:paraId="7EB7C7B2" w14:textId="77777777" w:rsidR="00233251" w:rsidRPr="000443A0" w:rsidRDefault="00233251" w:rsidP="009A62A2">
      <w:pPr>
        <w:spacing w:after="0" w:line="480" w:lineRule="auto"/>
        <w:ind w:left="720"/>
        <w:rPr>
          <w:rFonts w:ascii="Times New Roman" w:hAnsi="Times New Roman"/>
          <w:sz w:val="24"/>
          <w:szCs w:val="24"/>
        </w:rPr>
      </w:pPr>
    </w:p>
    <w:p w14:paraId="6B750307" w14:textId="77777777" w:rsidR="00233251" w:rsidRPr="000443A0" w:rsidRDefault="00233251" w:rsidP="009A62A2">
      <w:pPr>
        <w:spacing w:after="0" w:line="480" w:lineRule="auto"/>
        <w:ind w:left="720"/>
        <w:rPr>
          <w:rFonts w:ascii="Times New Roman" w:hAnsi="Times New Roman"/>
          <w:sz w:val="24"/>
          <w:szCs w:val="24"/>
        </w:rPr>
      </w:pPr>
    </w:p>
    <w:p w14:paraId="03021E0E" w14:textId="77777777" w:rsidR="009A62A2" w:rsidRPr="000443A0" w:rsidRDefault="009A62A2" w:rsidP="000443A0">
      <w:pPr>
        <w:spacing w:after="0" w:line="480" w:lineRule="auto"/>
        <w:ind w:left="720"/>
        <w:jc w:val="center"/>
        <w:rPr>
          <w:rFonts w:ascii="Times New Roman" w:hAnsi="Times New Roman"/>
          <w:b/>
          <w:bCs/>
          <w:sz w:val="24"/>
          <w:szCs w:val="24"/>
        </w:rPr>
      </w:pPr>
      <w:r w:rsidRPr="000443A0">
        <w:rPr>
          <w:rFonts w:ascii="Times New Roman" w:hAnsi="Times New Roman"/>
          <w:b/>
          <w:bCs/>
          <w:sz w:val="24"/>
          <w:szCs w:val="24"/>
        </w:rPr>
        <w:t>Following the GitHub Instructions for uploading source files, upload your source files to your GitHub Account</w:t>
      </w:r>
    </w:p>
    <w:p w14:paraId="0347B1F7" w14:textId="77777777" w:rsidR="009A62A2" w:rsidRDefault="00EF25DD" w:rsidP="000443A0">
      <w:pPr>
        <w:spacing w:after="0" w:line="480" w:lineRule="auto"/>
        <w:ind w:left="720"/>
        <w:jc w:val="center"/>
        <w:rPr>
          <w:rFonts w:ascii="Times New Roman" w:hAnsi="Times New Roman"/>
          <w:b/>
          <w:bCs/>
          <w:sz w:val="24"/>
          <w:szCs w:val="24"/>
        </w:rPr>
      </w:pPr>
      <w:r>
        <w:rPr>
          <w:rFonts w:ascii="Times New Roman" w:hAnsi="Times New Roman"/>
          <w:b/>
          <w:bCs/>
          <w:sz w:val="24"/>
          <w:szCs w:val="24"/>
        </w:rPr>
        <w:t>S</w:t>
      </w:r>
      <w:r w:rsidRPr="000443A0">
        <w:rPr>
          <w:rFonts w:ascii="Times New Roman" w:hAnsi="Times New Roman"/>
          <w:b/>
          <w:bCs/>
          <w:sz w:val="24"/>
          <w:szCs w:val="24"/>
        </w:rPr>
        <w:t>creenshots</w:t>
      </w:r>
      <w:r w:rsidR="009A62A2" w:rsidRPr="000443A0">
        <w:rPr>
          <w:rFonts w:ascii="Times New Roman" w:hAnsi="Times New Roman"/>
          <w:b/>
          <w:bCs/>
          <w:sz w:val="24"/>
          <w:szCs w:val="24"/>
        </w:rPr>
        <w:t xml:space="preserve"> </w:t>
      </w:r>
      <w:r w:rsidR="000D5936">
        <w:rPr>
          <w:rFonts w:ascii="Times New Roman" w:hAnsi="Times New Roman"/>
          <w:b/>
          <w:bCs/>
          <w:sz w:val="24"/>
          <w:szCs w:val="24"/>
        </w:rPr>
        <w:t>from</w:t>
      </w:r>
      <w:r w:rsidR="009A62A2" w:rsidRPr="000443A0">
        <w:rPr>
          <w:rFonts w:ascii="Times New Roman" w:hAnsi="Times New Roman"/>
          <w:b/>
          <w:bCs/>
          <w:sz w:val="24"/>
          <w:szCs w:val="24"/>
        </w:rPr>
        <w:t xml:space="preserve"> </w:t>
      </w:r>
      <w:r>
        <w:rPr>
          <w:rFonts w:ascii="Times New Roman" w:hAnsi="Times New Roman"/>
          <w:b/>
          <w:bCs/>
          <w:sz w:val="24"/>
          <w:szCs w:val="24"/>
        </w:rPr>
        <w:t>T</w:t>
      </w:r>
      <w:r w:rsidR="009A62A2" w:rsidRPr="000443A0">
        <w:rPr>
          <w:rFonts w:ascii="Times New Roman" w:hAnsi="Times New Roman"/>
          <w:b/>
          <w:bCs/>
          <w:sz w:val="24"/>
          <w:szCs w:val="24"/>
        </w:rPr>
        <w:t xml:space="preserve">he </w:t>
      </w:r>
      <w:r>
        <w:rPr>
          <w:rFonts w:ascii="Times New Roman" w:hAnsi="Times New Roman"/>
          <w:b/>
          <w:bCs/>
          <w:sz w:val="24"/>
          <w:szCs w:val="24"/>
        </w:rPr>
        <w:t>O</w:t>
      </w:r>
      <w:r w:rsidR="009A62A2" w:rsidRPr="000443A0">
        <w:rPr>
          <w:rFonts w:ascii="Times New Roman" w:hAnsi="Times New Roman"/>
          <w:b/>
          <w:bCs/>
          <w:sz w:val="24"/>
          <w:szCs w:val="24"/>
        </w:rPr>
        <w:t xml:space="preserve">utput </w:t>
      </w:r>
      <w:r>
        <w:rPr>
          <w:rFonts w:ascii="Times New Roman" w:hAnsi="Times New Roman"/>
          <w:b/>
          <w:bCs/>
          <w:sz w:val="24"/>
          <w:szCs w:val="24"/>
        </w:rPr>
        <w:t>R</w:t>
      </w:r>
      <w:r w:rsidR="009A62A2" w:rsidRPr="000443A0">
        <w:rPr>
          <w:rFonts w:ascii="Times New Roman" w:hAnsi="Times New Roman"/>
          <w:b/>
          <w:bCs/>
          <w:sz w:val="24"/>
          <w:szCs w:val="24"/>
        </w:rPr>
        <w:t>esult</w:t>
      </w:r>
    </w:p>
    <w:p w14:paraId="70831105" w14:textId="4E0D788D" w:rsidR="00EF25DD" w:rsidRDefault="00875C00" w:rsidP="00EF25DD">
      <w:pPr>
        <w:spacing w:after="0" w:line="480" w:lineRule="auto"/>
        <w:ind w:left="720"/>
        <w:rPr>
          <w:rFonts w:ascii="Times New Roman" w:hAnsi="Times New Roman"/>
          <w:b/>
          <w:bCs/>
          <w:sz w:val="24"/>
          <w:szCs w:val="24"/>
        </w:rPr>
      </w:pPr>
      <w:r w:rsidRPr="00EF25DD">
        <w:rPr>
          <w:noProof/>
        </w:rPr>
        <w:drawing>
          <wp:inline distT="0" distB="0" distL="0" distR="0" wp14:anchorId="6C4E4D1B" wp14:editId="2F9DA69C">
            <wp:extent cx="5949950" cy="24892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9950" cy="2489200"/>
                    </a:xfrm>
                    <a:prstGeom prst="rect">
                      <a:avLst/>
                    </a:prstGeom>
                    <a:noFill/>
                    <a:ln>
                      <a:noFill/>
                    </a:ln>
                  </pic:spPr>
                </pic:pic>
              </a:graphicData>
            </a:graphic>
          </wp:inline>
        </w:drawing>
      </w:r>
    </w:p>
    <w:p w14:paraId="6F30D7CF" w14:textId="77777777" w:rsidR="00EF25DD" w:rsidRDefault="00EF25DD" w:rsidP="000443A0">
      <w:pPr>
        <w:spacing w:after="0" w:line="480" w:lineRule="auto"/>
        <w:ind w:left="720"/>
        <w:jc w:val="center"/>
        <w:rPr>
          <w:rFonts w:ascii="Times New Roman" w:hAnsi="Times New Roman"/>
          <w:b/>
          <w:bCs/>
          <w:sz w:val="24"/>
          <w:szCs w:val="24"/>
        </w:rPr>
      </w:pPr>
    </w:p>
    <w:p w14:paraId="3FD4013B" w14:textId="36993D46" w:rsidR="00EF25DD" w:rsidRDefault="00875C00" w:rsidP="000443A0">
      <w:pPr>
        <w:spacing w:after="0" w:line="480" w:lineRule="auto"/>
        <w:ind w:left="720"/>
        <w:jc w:val="center"/>
        <w:rPr>
          <w:rFonts w:ascii="Times New Roman" w:hAnsi="Times New Roman"/>
          <w:b/>
          <w:bCs/>
          <w:sz w:val="24"/>
          <w:szCs w:val="24"/>
        </w:rPr>
      </w:pPr>
      <w:r w:rsidRPr="000F0C08">
        <w:rPr>
          <w:noProof/>
        </w:rPr>
        <w:lastRenderedPageBreak/>
        <w:drawing>
          <wp:inline distT="0" distB="0" distL="0" distR="0" wp14:anchorId="12F0F295" wp14:editId="4F0965F5">
            <wp:extent cx="5949950" cy="248920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9950" cy="2489200"/>
                    </a:xfrm>
                    <a:prstGeom prst="rect">
                      <a:avLst/>
                    </a:prstGeom>
                    <a:noFill/>
                    <a:ln>
                      <a:noFill/>
                    </a:ln>
                  </pic:spPr>
                </pic:pic>
              </a:graphicData>
            </a:graphic>
          </wp:inline>
        </w:drawing>
      </w:r>
    </w:p>
    <w:p w14:paraId="434016F7" w14:textId="77777777" w:rsidR="00EF25DD" w:rsidRDefault="00EF25DD" w:rsidP="000443A0">
      <w:pPr>
        <w:spacing w:after="0" w:line="480" w:lineRule="auto"/>
        <w:ind w:left="720"/>
        <w:jc w:val="center"/>
        <w:rPr>
          <w:rFonts w:ascii="Times New Roman" w:hAnsi="Times New Roman"/>
          <w:b/>
          <w:bCs/>
          <w:sz w:val="24"/>
          <w:szCs w:val="24"/>
        </w:rPr>
      </w:pPr>
    </w:p>
    <w:p w14:paraId="0CBDD61A" w14:textId="77777777" w:rsidR="00EF25DD" w:rsidRDefault="00EF25DD" w:rsidP="00EF25DD">
      <w:pPr>
        <w:spacing w:after="0" w:line="480" w:lineRule="auto"/>
        <w:ind w:left="720"/>
        <w:rPr>
          <w:rFonts w:ascii="Times New Roman" w:hAnsi="Times New Roman"/>
          <w:b/>
          <w:bCs/>
          <w:sz w:val="24"/>
          <w:szCs w:val="24"/>
        </w:rPr>
      </w:pPr>
    </w:p>
    <w:p w14:paraId="69CB6B26" w14:textId="530A234B" w:rsidR="00EF25DD" w:rsidRDefault="00875C00" w:rsidP="000443A0">
      <w:pPr>
        <w:spacing w:after="0" w:line="480" w:lineRule="auto"/>
        <w:ind w:left="720"/>
        <w:jc w:val="center"/>
        <w:rPr>
          <w:rFonts w:ascii="Times New Roman" w:hAnsi="Times New Roman"/>
          <w:b/>
          <w:bCs/>
          <w:sz w:val="24"/>
          <w:szCs w:val="24"/>
        </w:rPr>
      </w:pPr>
      <w:r w:rsidRPr="000F0C08">
        <w:rPr>
          <w:noProof/>
        </w:rPr>
        <w:drawing>
          <wp:inline distT="0" distB="0" distL="0" distR="0" wp14:anchorId="4096F5A7" wp14:editId="65824E7E">
            <wp:extent cx="5949950" cy="248920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9950" cy="2489200"/>
                    </a:xfrm>
                    <a:prstGeom prst="rect">
                      <a:avLst/>
                    </a:prstGeom>
                    <a:noFill/>
                    <a:ln>
                      <a:noFill/>
                    </a:ln>
                  </pic:spPr>
                </pic:pic>
              </a:graphicData>
            </a:graphic>
          </wp:inline>
        </w:drawing>
      </w:r>
    </w:p>
    <w:p w14:paraId="3BDA8A7D" w14:textId="77777777" w:rsidR="00EF25DD" w:rsidRDefault="00EF25DD" w:rsidP="000443A0">
      <w:pPr>
        <w:spacing w:after="0" w:line="480" w:lineRule="auto"/>
        <w:ind w:left="720"/>
        <w:jc w:val="center"/>
        <w:rPr>
          <w:rFonts w:ascii="Times New Roman" w:hAnsi="Times New Roman"/>
          <w:b/>
          <w:bCs/>
          <w:sz w:val="24"/>
          <w:szCs w:val="24"/>
        </w:rPr>
      </w:pPr>
    </w:p>
    <w:p w14:paraId="49FFB6A6" w14:textId="2C7267CD" w:rsidR="00EF25DD" w:rsidRDefault="00875C00" w:rsidP="000443A0">
      <w:pPr>
        <w:spacing w:after="0" w:line="480" w:lineRule="auto"/>
        <w:ind w:left="720"/>
        <w:jc w:val="center"/>
        <w:rPr>
          <w:rFonts w:ascii="Times New Roman" w:hAnsi="Times New Roman"/>
          <w:b/>
          <w:bCs/>
          <w:sz w:val="24"/>
          <w:szCs w:val="24"/>
        </w:rPr>
      </w:pPr>
      <w:r w:rsidRPr="000F0C08">
        <w:rPr>
          <w:noProof/>
        </w:rPr>
        <w:lastRenderedPageBreak/>
        <w:drawing>
          <wp:inline distT="0" distB="0" distL="0" distR="0" wp14:anchorId="7A5AD1FE" wp14:editId="305E4B10">
            <wp:extent cx="5949950" cy="248920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9950" cy="2489200"/>
                    </a:xfrm>
                    <a:prstGeom prst="rect">
                      <a:avLst/>
                    </a:prstGeom>
                    <a:noFill/>
                    <a:ln>
                      <a:noFill/>
                    </a:ln>
                  </pic:spPr>
                </pic:pic>
              </a:graphicData>
            </a:graphic>
          </wp:inline>
        </w:drawing>
      </w:r>
    </w:p>
    <w:p w14:paraId="720EE4F4" w14:textId="77777777" w:rsidR="00EF25DD" w:rsidRDefault="00EF25DD" w:rsidP="000443A0">
      <w:pPr>
        <w:spacing w:after="0" w:line="480" w:lineRule="auto"/>
        <w:ind w:left="720"/>
        <w:jc w:val="center"/>
        <w:rPr>
          <w:rFonts w:ascii="Times New Roman" w:hAnsi="Times New Roman"/>
          <w:b/>
          <w:bCs/>
          <w:sz w:val="24"/>
          <w:szCs w:val="24"/>
        </w:rPr>
      </w:pPr>
    </w:p>
    <w:p w14:paraId="40725F00" w14:textId="309CF3C6" w:rsidR="00EF25DD" w:rsidRDefault="00875C00" w:rsidP="000443A0">
      <w:pPr>
        <w:spacing w:after="0" w:line="480" w:lineRule="auto"/>
        <w:ind w:left="720"/>
        <w:jc w:val="center"/>
        <w:rPr>
          <w:rFonts w:ascii="Times New Roman" w:hAnsi="Times New Roman"/>
          <w:b/>
          <w:bCs/>
          <w:sz w:val="24"/>
          <w:szCs w:val="24"/>
        </w:rPr>
      </w:pPr>
      <w:r w:rsidRPr="000F0C08">
        <w:rPr>
          <w:noProof/>
        </w:rPr>
        <w:drawing>
          <wp:inline distT="0" distB="0" distL="0" distR="0" wp14:anchorId="093704AC" wp14:editId="40B9BD38">
            <wp:extent cx="5949950" cy="24892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9950" cy="2489200"/>
                    </a:xfrm>
                    <a:prstGeom prst="rect">
                      <a:avLst/>
                    </a:prstGeom>
                    <a:noFill/>
                    <a:ln>
                      <a:noFill/>
                    </a:ln>
                  </pic:spPr>
                </pic:pic>
              </a:graphicData>
            </a:graphic>
          </wp:inline>
        </w:drawing>
      </w:r>
    </w:p>
    <w:p w14:paraId="7EB34E4D" w14:textId="77777777" w:rsidR="00EF25DD" w:rsidRDefault="00EF25DD" w:rsidP="000443A0">
      <w:pPr>
        <w:spacing w:after="0" w:line="480" w:lineRule="auto"/>
        <w:ind w:left="720"/>
        <w:jc w:val="center"/>
        <w:rPr>
          <w:rFonts w:ascii="Times New Roman" w:hAnsi="Times New Roman"/>
          <w:b/>
          <w:bCs/>
          <w:sz w:val="24"/>
          <w:szCs w:val="24"/>
        </w:rPr>
      </w:pPr>
    </w:p>
    <w:p w14:paraId="3FCFCEDE" w14:textId="77777777" w:rsidR="00EF25DD" w:rsidRDefault="00EF25DD" w:rsidP="000443A0">
      <w:pPr>
        <w:spacing w:after="0" w:line="480" w:lineRule="auto"/>
        <w:ind w:left="720"/>
        <w:jc w:val="center"/>
        <w:rPr>
          <w:rFonts w:ascii="Times New Roman" w:hAnsi="Times New Roman"/>
          <w:b/>
          <w:bCs/>
          <w:sz w:val="24"/>
          <w:szCs w:val="24"/>
        </w:rPr>
      </w:pPr>
    </w:p>
    <w:p w14:paraId="223FEDE5" w14:textId="392405EF" w:rsidR="00EF25DD" w:rsidRDefault="00875C00" w:rsidP="000443A0">
      <w:pPr>
        <w:spacing w:after="0" w:line="480" w:lineRule="auto"/>
        <w:ind w:left="720"/>
        <w:jc w:val="center"/>
        <w:rPr>
          <w:rFonts w:ascii="Times New Roman" w:hAnsi="Times New Roman"/>
          <w:b/>
          <w:bCs/>
          <w:sz w:val="24"/>
          <w:szCs w:val="24"/>
        </w:rPr>
      </w:pPr>
      <w:r w:rsidRPr="000F0C08">
        <w:rPr>
          <w:noProof/>
        </w:rPr>
        <w:lastRenderedPageBreak/>
        <w:drawing>
          <wp:inline distT="0" distB="0" distL="0" distR="0" wp14:anchorId="1EBAF6A7" wp14:editId="7AC38075">
            <wp:extent cx="5949950" cy="24892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9950" cy="2489200"/>
                    </a:xfrm>
                    <a:prstGeom prst="rect">
                      <a:avLst/>
                    </a:prstGeom>
                    <a:noFill/>
                    <a:ln>
                      <a:noFill/>
                    </a:ln>
                  </pic:spPr>
                </pic:pic>
              </a:graphicData>
            </a:graphic>
          </wp:inline>
        </w:drawing>
      </w:r>
    </w:p>
    <w:p w14:paraId="09963C77" w14:textId="77777777" w:rsidR="00EF25DD" w:rsidRDefault="00EF25DD" w:rsidP="000443A0">
      <w:pPr>
        <w:spacing w:after="0" w:line="480" w:lineRule="auto"/>
        <w:ind w:left="720"/>
        <w:jc w:val="center"/>
        <w:rPr>
          <w:rFonts w:ascii="Times New Roman" w:hAnsi="Times New Roman"/>
          <w:b/>
          <w:bCs/>
          <w:sz w:val="24"/>
          <w:szCs w:val="24"/>
        </w:rPr>
      </w:pPr>
    </w:p>
    <w:p w14:paraId="639A65A3" w14:textId="6D713DDB" w:rsidR="00EF25DD" w:rsidRDefault="00875C00" w:rsidP="000443A0">
      <w:pPr>
        <w:spacing w:after="0" w:line="480" w:lineRule="auto"/>
        <w:ind w:left="720"/>
        <w:jc w:val="center"/>
        <w:rPr>
          <w:rFonts w:ascii="Times New Roman" w:hAnsi="Times New Roman"/>
          <w:b/>
          <w:bCs/>
          <w:sz w:val="24"/>
          <w:szCs w:val="24"/>
        </w:rPr>
      </w:pPr>
      <w:r w:rsidRPr="000F0C08">
        <w:rPr>
          <w:noProof/>
        </w:rPr>
        <w:drawing>
          <wp:inline distT="0" distB="0" distL="0" distR="0" wp14:anchorId="0595390B" wp14:editId="18617279">
            <wp:extent cx="5949950" cy="248920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9950" cy="2489200"/>
                    </a:xfrm>
                    <a:prstGeom prst="rect">
                      <a:avLst/>
                    </a:prstGeom>
                    <a:noFill/>
                    <a:ln>
                      <a:noFill/>
                    </a:ln>
                  </pic:spPr>
                </pic:pic>
              </a:graphicData>
            </a:graphic>
          </wp:inline>
        </w:drawing>
      </w:r>
    </w:p>
    <w:p w14:paraId="353A1833" w14:textId="77777777" w:rsidR="00EF25DD" w:rsidRDefault="00EF25DD" w:rsidP="000443A0">
      <w:pPr>
        <w:spacing w:after="0" w:line="480" w:lineRule="auto"/>
        <w:ind w:left="720"/>
        <w:jc w:val="center"/>
        <w:rPr>
          <w:rFonts w:ascii="Times New Roman" w:hAnsi="Times New Roman"/>
          <w:b/>
          <w:bCs/>
          <w:sz w:val="24"/>
          <w:szCs w:val="24"/>
        </w:rPr>
      </w:pPr>
    </w:p>
    <w:p w14:paraId="10BF2B48" w14:textId="57891CD4" w:rsidR="00EF25DD" w:rsidRDefault="00875C00" w:rsidP="000443A0">
      <w:pPr>
        <w:spacing w:after="0" w:line="480" w:lineRule="auto"/>
        <w:ind w:left="720"/>
        <w:jc w:val="center"/>
        <w:rPr>
          <w:rFonts w:ascii="Times New Roman" w:hAnsi="Times New Roman"/>
          <w:b/>
          <w:bCs/>
          <w:sz w:val="24"/>
          <w:szCs w:val="24"/>
        </w:rPr>
      </w:pPr>
      <w:r w:rsidRPr="000F0C08">
        <w:rPr>
          <w:noProof/>
        </w:rPr>
        <w:lastRenderedPageBreak/>
        <w:drawing>
          <wp:inline distT="0" distB="0" distL="0" distR="0" wp14:anchorId="48B9FC57" wp14:editId="4DDAA217">
            <wp:extent cx="5949950" cy="248920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9950" cy="2489200"/>
                    </a:xfrm>
                    <a:prstGeom prst="rect">
                      <a:avLst/>
                    </a:prstGeom>
                    <a:noFill/>
                    <a:ln>
                      <a:noFill/>
                    </a:ln>
                  </pic:spPr>
                </pic:pic>
              </a:graphicData>
            </a:graphic>
          </wp:inline>
        </w:drawing>
      </w:r>
    </w:p>
    <w:p w14:paraId="10EC18F7" w14:textId="77777777" w:rsidR="00EF25DD" w:rsidRDefault="00EF25DD" w:rsidP="000443A0">
      <w:pPr>
        <w:spacing w:after="0" w:line="480" w:lineRule="auto"/>
        <w:ind w:left="720"/>
        <w:jc w:val="center"/>
        <w:rPr>
          <w:rFonts w:ascii="Times New Roman" w:hAnsi="Times New Roman"/>
          <w:b/>
          <w:bCs/>
          <w:sz w:val="24"/>
          <w:szCs w:val="24"/>
        </w:rPr>
      </w:pPr>
    </w:p>
    <w:p w14:paraId="4C866ADC" w14:textId="0362FDA9" w:rsidR="00EF25DD" w:rsidRPr="000443A0" w:rsidRDefault="00875C00" w:rsidP="000443A0">
      <w:pPr>
        <w:spacing w:after="0" w:line="480" w:lineRule="auto"/>
        <w:ind w:left="720"/>
        <w:jc w:val="center"/>
        <w:rPr>
          <w:rFonts w:ascii="Times New Roman" w:hAnsi="Times New Roman"/>
          <w:b/>
          <w:bCs/>
          <w:sz w:val="24"/>
          <w:szCs w:val="24"/>
        </w:rPr>
      </w:pPr>
      <w:r w:rsidRPr="000F0C08">
        <w:rPr>
          <w:noProof/>
        </w:rPr>
        <w:drawing>
          <wp:inline distT="0" distB="0" distL="0" distR="0" wp14:anchorId="221268EE" wp14:editId="536C78CC">
            <wp:extent cx="5949950" cy="248920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9950" cy="2489200"/>
                    </a:xfrm>
                    <a:prstGeom prst="rect">
                      <a:avLst/>
                    </a:prstGeom>
                    <a:noFill/>
                    <a:ln>
                      <a:noFill/>
                    </a:ln>
                  </pic:spPr>
                </pic:pic>
              </a:graphicData>
            </a:graphic>
          </wp:inline>
        </w:drawing>
      </w:r>
    </w:p>
    <w:p w14:paraId="5BBE5D6D" w14:textId="77777777" w:rsidR="00EF25DD" w:rsidRDefault="00EF25DD" w:rsidP="000443A0">
      <w:pPr>
        <w:spacing w:after="0" w:line="480" w:lineRule="auto"/>
        <w:ind w:left="720"/>
        <w:jc w:val="center"/>
        <w:rPr>
          <w:rFonts w:ascii="Times New Roman" w:hAnsi="Times New Roman"/>
          <w:b/>
          <w:bCs/>
          <w:sz w:val="24"/>
          <w:szCs w:val="24"/>
        </w:rPr>
      </w:pPr>
    </w:p>
    <w:p w14:paraId="311300D4" w14:textId="77777777" w:rsidR="00EF25DD" w:rsidRDefault="00EF25DD" w:rsidP="000443A0">
      <w:pPr>
        <w:spacing w:after="0" w:line="480" w:lineRule="auto"/>
        <w:ind w:left="720"/>
        <w:jc w:val="center"/>
        <w:rPr>
          <w:rFonts w:ascii="Times New Roman" w:hAnsi="Times New Roman"/>
          <w:b/>
          <w:bCs/>
          <w:sz w:val="24"/>
          <w:szCs w:val="24"/>
        </w:rPr>
      </w:pPr>
    </w:p>
    <w:p w14:paraId="4113A3E0" w14:textId="77777777" w:rsidR="00EF25DD" w:rsidRDefault="00EF25DD" w:rsidP="000443A0">
      <w:pPr>
        <w:spacing w:after="0" w:line="480" w:lineRule="auto"/>
        <w:ind w:left="720"/>
        <w:jc w:val="center"/>
        <w:rPr>
          <w:rFonts w:ascii="Times New Roman" w:hAnsi="Times New Roman"/>
          <w:b/>
          <w:bCs/>
          <w:sz w:val="24"/>
          <w:szCs w:val="24"/>
        </w:rPr>
      </w:pPr>
    </w:p>
    <w:p w14:paraId="2982A091" w14:textId="77777777" w:rsidR="00EF25DD" w:rsidRDefault="00EF25DD" w:rsidP="000443A0">
      <w:pPr>
        <w:spacing w:after="0" w:line="480" w:lineRule="auto"/>
        <w:ind w:left="720"/>
        <w:jc w:val="center"/>
        <w:rPr>
          <w:rFonts w:ascii="Times New Roman" w:hAnsi="Times New Roman"/>
          <w:b/>
          <w:bCs/>
          <w:sz w:val="24"/>
          <w:szCs w:val="24"/>
        </w:rPr>
      </w:pPr>
    </w:p>
    <w:p w14:paraId="1356AC80" w14:textId="77777777" w:rsidR="00EF25DD" w:rsidRDefault="00EF25DD" w:rsidP="000443A0">
      <w:pPr>
        <w:spacing w:after="0" w:line="480" w:lineRule="auto"/>
        <w:ind w:left="720"/>
        <w:jc w:val="center"/>
        <w:rPr>
          <w:rFonts w:ascii="Times New Roman" w:hAnsi="Times New Roman"/>
          <w:b/>
          <w:bCs/>
          <w:sz w:val="24"/>
          <w:szCs w:val="24"/>
        </w:rPr>
      </w:pPr>
    </w:p>
    <w:p w14:paraId="7F246B76" w14:textId="666F9DA4" w:rsidR="00EF25DD" w:rsidRDefault="00875C00" w:rsidP="000443A0">
      <w:pPr>
        <w:spacing w:after="0" w:line="480" w:lineRule="auto"/>
        <w:ind w:left="720"/>
        <w:jc w:val="center"/>
        <w:rPr>
          <w:rFonts w:ascii="Times New Roman" w:hAnsi="Times New Roman"/>
          <w:b/>
          <w:bCs/>
          <w:sz w:val="24"/>
          <w:szCs w:val="24"/>
        </w:rPr>
      </w:pPr>
      <w:r w:rsidRPr="000F0C08">
        <w:rPr>
          <w:noProof/>
        </w:rPr>
        <w:lastRenderedPageBreak/>
        <w:drawing>
          <wp:inline distT="0" distB="0" distL="0" distR="0" wp14:anchorId="37502557" wp14:editId="12912CC8">
            <wp:extent cx="5949950" cy="248920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9950" cy="2489200"/>
                    </a:xfrm>
                    <a:prstGeom prst="rect">
                      <a:avLst/>
                    </a:prstGeom>
                    <a:noFill/>
                    <a:ln>
                      <a:noFill/>
                    </a:ln>
                  </pic:spPr>
                </pic:pic>
              </a:graphicData>
            </a:graphic>
          </wp:inline>
        </w:drawing>
      </w:r>
    </w:p>
    <w:p w14:paraId="333B7A37" w14:textId="77777777" w:rsidR="00EF25DD" w:rsidRDefault="00EF25DD" w:rsidP="000443A0">
      <w:pPr>
        <w:spacing w:after="0" w:line="480" w:lineRule="auto"/>
        <w:ind w:left="720"/>
        <w:jc w:val="center"/>
        <w:rPr>
          <w:rFonts w:ascii="Times New Roman" w:hAnsi="Times New Roman"/>
          <w:b/>
          <w:bCs/>
          <w:sz w:val="24"/>
          <w:szCs w:val="24"/>
        </w:rPr>
      </w:pPr>
    </w:p>
    <w:p w14:paraId="0BCC5CA3" w14:textId="60BDA076" w:rsidR="00EF25DD" w:rsidRDefault="00875C00" w:rsidP="000443A0">
      <w:pPr>
        <w:spacing w:after="0" w:line="480" w:lineRule="auto"/>
        <w:ind w:left="720"/>
        <w:jc w:val="center"/>
        <w:rPr>
          <w:rFonts w:ascii="Times New Roman" w:hAnsi="Times New Roman"/>
          <w:b/>
          <w:bCs/>
          <w:sz w:val="24"/>
          <w:szCs w:val="24"/>
        </w:rPr>
      </w:pPr>
      <w:r w:rsidRPr="000F0C08">
        <w:rPr>
          <w:noProof/>
        </w:rPr>
        <w:drawing>
          <wp:inline distT="0" distB="0" distL="0" distR="0" wp14:anchorId="18B53AE6" wp14:editId="270E0AB6">
            <wp:extent cx="5949950" cy="24892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9950" cy="2489200"/>
                    </a:xfrm>
                    <a:prstGeom prst="rect">
                      <a:avLst/>
                    </a:prstGeom>
                    <a:noFill/>
                    <a:ln>
                      <a:noFill/>
                    </a:ln>
                  </pic:spPr>
                </pic:pic>
              </a:graphicData>
            </a:graphic>
          </wp:inline>
        </w:drawing>
      </w:r>
    </w:p>
    <w:p w14:paraId="3A0A85B9" w14:textId="77777777" w:rsidR="00EF25DD" w:rsidRDefault="00EF25DD" w:rsidP="000443A0">
      <w:pPr>
        <w:spacing w:after="0" w:line="480" w:lineRule="auto"/>
        <w:ind w:left="720"/>
        <w:jc w:val="center"/>
        <w:rPr>
          <w:rFonts w:ascii="Times New Roman" w:hAnsi="Times New Roman"/>
          <w:b/>
          <w:bCs/>
          <w:sz w:val="24"/>
          <w:szCs w:val="24"/>
        </w:rPr>
      </w:pPr>
    </w:p>
    <w:p w14:paraId="40B8E000" w14:textId="77777777" w:rsidR="00EF25DD" w:rsidRDefault="00EF25DD" w:rsidP="000443A0">
      <w:pPr>
        <w:spacing w:after="0" w:line="480" w:lineRule="auto"/>
        <w:ind w:left="720"/>
        <w:jc w:val="center"/>
        <w:rPr>
          <w:rFonts w:ascii="Times New Roman" w:hAnsi="Times New Roman"/>
          <w:b/>
          <w:bCs/>
          <w:sz w:val="24"/>
          <w:szCs w:val="24"/>
        </w:rPr>
      </w:pPr>
    </w:p>
    <w:p w14:paraId="0F763905" w14:textId="77777777" w:rsidR="00EF25DD" w:rsidRDefault="00EF25DD" w:rsidP="000443A0">
      <w:pPr>
        <w:spacing w:after="0" w:line="480" w:lineRule="auto"/>
        <w:ind w:left="720"/>
        <w:jc w:val="center"/>
        <w:rPr>
          <w:rFonts w:ascii="Times New Roman" w:hAnsi="Times New Roman"/>
          <w:b/>
          <w:bCs/>
          <w:sz w:val="24"/>
          <w:szCs w:val="24"/>
        </w:rPr>
      </w:pPr>
    </w:p>
    <w:p w14:paraId="45762033" w14:textId="77777777" w:rsidR="00EF25DD" w:rsidRDefault="00EF25DD" w:rsidP="000443A0">
      <w:pPr>
        <w:spacing w:after="0" w:line="480" w:lineRule="auto"/>
        <w:ind w:left="720"/>
        <w:jc w:val="center"/>
        <w:rPr>
          <w:rFonts w:ascii="Times New Roman" w:hAnsi="Times New Roman"/>
          <w:b/>
          <w:bCs/>
          <w:sz w:val="24"/>
          <w:szCs w:val="24"/>
        </w:rPr>
      </w:pPr>
    </w:p>
    <w:p w14:paraId="5FBE24E2" w14:textId="77777777" w:rsidR="00EF25DD" w:rsidRDefault="00EF25DD" w:rsidP="000443A0">
      <w:pPr>
        <w:spacing w:after="0" w:line="480" w:lineRule="auto"/>
        <w:ind w:left="720"/>
        <w:jc w:val="center"/>
        <w:rPr>
          <w:rFonts w:ascii="Times New Roman" w:hAnsi="Times New Roman"/>
          <w:b/>
          <w:bCs/>
          <w:sz w:val="24"/>
          <w:szCs w:val="24"/>
        </w:rPr>
      </w:pPr>
    </w:p>
    <w:p w14:paraId="1C99E292" w14:textId="77777777" w:rsidR="00EF25DD" w:rsidRDefault="00EF25DD" w:rsidP="000443A0">
      <w:pPr>
        <w:spacing w:after="0" w:line="480" w:lineRule="auto"/>
        <w:ind w:left="720"/>
        <w:jc w:val="center"/>
        <w:rPr>
          <w:rFonts w:ascii="Times New Roman" w:hAnsi="Times New Roman"/>
          <w:b/>
          <w:bCs/>
          <w:sz w:val="24"/>
          <w:szCs w:val="24"/>
        </w:rPr>
      </w:pPr>
    </w:p>
    <w:p w14:paraId="5695C72A" w14:textId="77777777" w:rsidR="00EF25DD" w:rsidRDefault="00EF25DD" w:rsidP="000443A0">
      <w:pPr>
        <w:spacing w:after="0" w:line="480" w:lineRule="auto"/>
        <w:ind w:left="720"/>
        <w:jc w:val="center"/>
        <w:rPr>
          <w:rFonts w:ascii="Times New Roman" w:hAnsi="Times New Roman"/>
          <w:b/>
          <w:bCs/>
          <w:sz w:val="24"/>
          <w:szCs w:val="24"/>
        </w:rPr>
      </w:pPr>
    </w:p>
    <w:p w14:paraId="4B068514" w14:textId="77777777" w:rsidR="00EF25DD" w:rsidRDefault="00EF25DD" w:rsidP="000443A0">
      <w:pPr>
        <w:spacing w:after="0" w:line="480" w:lineRule="auto"/>
        <w:ind w:left="720"/>
        <w:jc w:val="center"/>
        <w:rPr>
          <w:rFonts w:ascii="Times New Roman" w:hAnsi="Times New Roman"/>
          <w:b/>
          <w:bCs/>
          <w:sz w:val="24"/>
          <w:szCs w:val="24"/>
        </w:rPr>
      </w:pPr>
    </w:p>
    <w:p w14:paraId="542C1C8B" w14:textId="77777777" w:rsidR="009A62A2" w:rsidRDefault="009A62A2" w:rsidP="000443A0">
      <w:pPr>
        <w:spacing w:after="0" w:line="480" w:lineRule="auto"/>
        <w:ind w:left="720"/>
        <w:jc w:val="center"/>
        <w:rPr>
          <w:rFonts w:ascii="Times New Roman" w:hAnsi="Times New Roman"/>
          <w:b/>
          <w:bCs/>
          <w:sz w:val="24"/>
          <w:szCs w:val="24"/>
        </w:rPr>
      </w:pPr>
      <w:r w:rsidRPr="000443A0">
        <w:rPr>
          <w:rFonts w:ascii="Times New Roman" w:hAnsi="Times New Roman"/>
          <w:b/>
          <w:bCs/>
          <w:sz w:val="24"/>
          <w:szCs w:val="24"/>
        </w:rPr>
        <w:t>If for any reason you could not get the code to run, please include the screenshots of your work and explanations of the issue(s).</w:t>
      </w:r>
    </w:p>
    <w:p w14:paraId="3B4FD6E4" w14:textId="77777777" w:rsidR="00F43838" w:rsidRDefault="008424C2" w:rsidP="00F43838">
      <w:pPr>
        <w:spacing w:after="0" w:line="480" w:lineRule="auto"/>
        <w:ind w:left="720"/>
        <w:rPr>
          <w:rFonts w:ascii="Times New Roman" w:hAnsi="Times New Roman"/>
          <w:sz w:val="24"/>
          <w:szCs w:val="24"/>
        </w:rPr>
      </w:pPr>
      <w:r w:rsidRPr="00FA6772">
        <w:rPr>
          <w:rFonts w:ascii="Times New Roman" w:hAnsi="Times New Roman"/>
          <w:sz w:val="24"/>
          <w:szCs w:val="24"/>
        </w:rPr>
        <w:t xml:space="preserve">My original project to </w:t>
      </w:r>
      <w:r w:rsidR="00FA6772" w:rsidRPr="00FA6772">
        <w:rPr>
          <w:rFonts w:ascii="Times New Roman" w:hAnsi="Times New Roman"/>
          <w:sz w:val="24"/>
          <w:szCs w:val="24"/>
        </w:rPr>
        <w:t>analyze</w:t>
      </w:r>
      <w:r w:rsidRPr="00FA6772">
        <w:rPr>
          <w:rFonts w:ascii="Times New Roman" w:hAnsi="Times New Roman"/>
          <w:sz w:val="24"/>
          <w:szCs w:val="24"/>
        </w:rPr>
        <w:t xml:space="preserve"> the MEPS data was unsuccessful as I was not able to load .ssp or .dat data into SAS to perform the work</w:t>
      </w:r>
      <w:r w:rsidR="00FA6772">
        <w:rPr>
          <w:rFonts w:ascii="Times New Roman" w:hAnsi="Times New Roman"/>
          <w:sz w:val="24"/>
          <w:szCs w:val="24"/>
        </w:rPr>
        <w:t xml:space="preserve">. I researched the issue </w:t>
      </w:r>
      <w:r w:rsidR="00EE1F8B">
        <w:rPr>
          <w:rFonts w:ascii="Times New Roman" w:hAnsi="Times New Roman"/>
          <w:sz w:val="24"/>
          <w:szCs w:val="24"/>
        </w:rPr>
        <w:t>online, including</w:t>
      </w:r>
      <w:r w:rsidR="00FA6772">
        <w:rPr>
          <w:rFonts w:ascii="Times New Roman" w:hAnsi="Times New Roman"/>
          <w:sz w:val="24"/>
          <w:szCs w:val="24"/>
        </w:rPr>
        <w:t xml:space="preserve"> SAS help web sites, </w:t>
      </w:r>
      <w:r w:rsidR="00AE48CD">
        <w:rPr>
          <w:rFonts w:ascii="Times New Roman" w:hAnsi="Times New Roman"/>
          <w:sz w:val="24"/>
          <w:szCs w:val="24"/>
        </w:rPr>
        <w:t xml:space="preserve">and had multiple tutoring sessions </w:t>
      </w:r>
      <w:r w:rsidR="00FA6772">
        <w:rPr>
          <w:rFonts w:ascii="Times New Roman" w:hAnsi="Times New Roman"/>
          <w:sz w:val="24"/>
          <w:szCs w:val="24"/>
        </w:rPr>
        <w:t>spent approximately 20 hours with the process and was unable to solve the problem</w:t>
      </w:r>
      <w:r w:rsidR="00AE48CD">
        <w:rPr>
          <w:rFonts w:ascii="Times New Roman" w:hAnsi="Times New Roman"/>
          <w:sz w:val="24"/>
          <w:szCs w:val="24"/>
        </w:rPr>
        <w:t>.</w:t>
      </w:r>
    </w:p>
    <w:p w14:paraId="00F3ACDE" w14:textId="398E3D07" w:rsidR="00EE1F8B" w:rsidRDefault="00875C00" w:rsidP="00F43838">
      <w:pPr>
        <w:spacing w:after="0" w:line="480" w:lineRule="auto"/>
        <w:ind w:left="720"/>
        <w:rPr>
          <w:rFonts w:ascii="Times New Roman" w:hAnsi="Times New Roman"/>
          <w:sz w:val="24"/>
          <w:szCs w:val="24"/>
        </w:rPr>
      </w:pPr>
      <w:r w:rsidRPr="000F0C08">
        <w:rPr>
          <w:noProof/>
        </w:rPr>
        <w:drawing>
          <wp:inline distT="0" distB="0" distL="0" distR="0" wp14:anchorId="7BA1372F" wp14:editId="696A9976">
            <wp:extent cx="5949950" cy="248920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9950" cy="2489200"/>
                    </a:xfrm>
                    <a:prstGeom prst="rect">
                      <a:avLst/>
                    </a:prstGeom>
                    <a:noFill/>
                    <a:ln>
                      <a:noFill/>
                    </a:ln>
                  </pic:spPr>
                </pic:pic>
              </a:graphicData>
            </a:graphic>
          </wp:inline>
        </w:drawing>
      </w:r>
    </w:p>
    <w:p w14:paraId="1F3B716E" w14:textId="77777777" w:rsidR="00EE1F8B" w:rsidRDefault="00EE1F8B" w:rsidP="00F43838">
      <w:pPr>
        <w:spacing w:after="0" w:line="480" w:lineRule="auto"/>
        <w:ind w:left="720"/>
        <w:rPr>
          <w:rFonts w:ascii="Times New Roman" w:hAnsi="Times New Roman"/>
          <w:sz w:val="24"/>
          <w:szCs w:val="24"/>
        </w:rPr>
      </w:pPr>
    </w:p>
    <w:p w14:paraId="467B45F4" w14:textId="77777777" w:rsidR="00AE48CD" w:rsidRDefault="00AE48CD" w:rsidP="00F43838">
      <w:pPr>
        <w:spacing w:after="0" w:line="480" w:lineRule="auto"/>
        <w:ind w:left="720"/>
        <w:rPr>
          <w:rFonts w:ascii="Times New Roman" w:hAnsi="Times New Roman"/>
          <w:sz w:val="24"/>
          <w:szCs w:val="24"/>
        </w:rPr>
      </w:pPr>
    </w:p>
    <w:p w14:paraId="02378171" w14:textId="77777777" w:rsidR="00AE48CD" w:rsidRDefault="00AE48CD" w:rsidP="00F43838">
      <w:pPr>
        <w:spacing w:after="0" w:line="480" w:lineRule="auto"/>
        <w:ind w:left="720"/>
        <w:rPr>
          <w:rFonts w:ascii="Times New Roman" w:hAnsi="Times New Roman"/>
          <w:sz w:val="24"/>
          <w:szCs w:val="24"/>
        </w:rPr>
      </w:pPr>
    </w:p>
    <w:p w14:paraId="266D751D" w14:textId="77777777" w:rsidR="00AE48CD" w:rsidRDefault="00AE48CD" w:rsidP="00F43838">
      <w:pPr>
        <w:spacing w:after="0" w:line="480" w:lineRule="auto"/>
        <w:ind w:left="720"/>
        <w:rPr>
          <w:rFonts w:ascii="Times New Roman" w:hAnsi="Times New Roman"/>
          <w:sz w:val="24"/>
          <w:szCs w:val="24"/>
        </w:rPr>
      </w:pPr>
    </w:p>
    <w:p w14:paraId="5032A1B1" w14:textId="77777777" w:rsidR="00AE48CD" w:rsidRDefault="00AE48CD" w:rsidP="00F43838">
      <w:pPr>
        <w:spacing w:after="0" w:line="480" w:lineRule="auto"/>
        <w:ind w:left="720"/>
        <w:rPr>
          <w:rFonts w:ascii="Times New Roman" w:hAnsi="Times New Roman"/>
          <w:sz w:val="24"/>
          <w:szCs w:val="24"/>
        </w:rPr>
      </w:pPr>
      <w:r>
        <w:rPr>
          <w:rFonts w:ascii="Times New Roman" w:hAnsi="Times New Roman"/>
          <w:sz w:val="24"/>
          <w:szCs w:val="24"/>
        </w:rPr>
        <w:lastRenderedPageBreak/>
        <w:t>I was unable to perform the two-sample  Test for my two cities  and after much research was unable to solve the problem “Class variable has more than two levels”:</w:t>
      </w:r>
    </w:p>
    <w:p w14:paraId="4171F112" w14:textId="77777777" w:rsidR="00AE48CD" w:rsidRDefault="00AE48CD" w:rsidP="00F43838">
      <w:pPr>
        <w:spacing w:after="0" w:line="480" w:lineRule="auto"/>
        <w:ind w:left="720"/>
        <w:rPr>
          <w:rFonts w:ascii="Times New Roman" w:hAnsi="Times New Roman"/>
          <w:sz w:val="24"/>
          <w:szCs w:val="24"/>
        </w:rPr>
      </w:pPr>
    </w:p>
    <w:p w14:paraId="4B3A1D59" w14:textId="40E66A72" w:rsidR="00AE48CD" w:rsidRPr="00FA6772" w:rsidRDefault="00875C00" w:rsidP="00F43838">
      <w:pPr>
        <w:spacing w:after="0" w:line="480" w:lineRule="auto"/>
        <w:ind w:left="720"/>
        <w:rPr>
          <w:rFonts w:ascii="Times New Roman" w:hAnsi="Times New Roman"/>
          <w:sz w:val="24"/>
          <w:szCs w:val="24"/>
        </w:rPr>
      </w:pPr>
      <w:r w:rsidRPr="00AE48CD">
        <w:rPr>
          <w:noProof/>
        </w:rPr>
        <w:drawing>
          <wp:inline distT="0" distB="0" distL="0" distR="0" wp14:anchorId="72CEF7AA" wp14:editId="73A5F64A">
            <wp:extent cx="5949950" cy="248920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9950" cy="2489200"/>
                    </a:xfrm>
                    <a:prstGeom prst="rect">
                      <a:avLst/>
                    </a:prstGeom>
                    <a:noFill/>
                    <a:ln>
                      <a:noFill/>
                    </a:ln>
                  </pic:spPr>
                </pic:pic>
              </a:graphicData>
            </a:graphic>
          </wp:inline>
        </w:drawing>
      </w:r>
    </w:p>
    <w:p w14:paraId="0F84C90F" w14:textId="77777777" w:rsidR="00AE48CD" w:rsidRDefault="00AE48CD" w:rsidP="000443A0">
      <w:pPr>
        <w:spacing w:after="0" w:line="480" w:lineRule="auto"/>
        <w:ind w:left="720"/>
        <w:jc w:val="center"/>
        <w:rPr>
          <w:rFonts w:ascii="Times New Roman" w:hAnsi="Times New Roman"/>
          <w:b/>
          <w:bCs/>
          <w:sz w:val="24"/>
          <w:szCs w:val="24"/>
        </w:rPr>
      </w:pPr>
    </w:p>
    <w:p w14:paraId="7422033C" w14:textId="77777777" w:rsidR="00AE48CD" w:rsidRDefault="00AE48CD" w:rsidP="000443A0">
      <w:pPr>
        <w:spacing w:after="0" w:line="480" w:lineRule="auto"/>
        <w:ind w:left="720"/>
        <w:jc w:val="center"/>
        <w:rPr>
          <w:rFonts w:ascii="Times New Roman" w:hAnsi="Times New Roman"/>
          <w:b/>
          <w:bCs/>
          <w:sz w:val="24"/>
          <w:szCs w:val="24"/>
        </w:rPr>
      </w:pPr>
    </w:p>
    <w:p w14:paraId="57E31D3D" w14:textId="77777777" w:rsidR="009A62A2" w:rsidRDefault="00EE1F8B" w:rsidP="000443A0">
      <w:pPr>
        <w:spacing w:after="0" w:line="480" w:lineRule="auto"/>
        <w:ind w:left="720"/>
        <w:jc w:val="center"/>
        <w:rPr>
          <w:rFonts w:ascii="Times New Roman" w:hAnsi="Times New Roman"/>
          <w:b/>
          <w:bCs/>
          <w:sz w:val="24"/>
          <w:szCs w:val="24"/>
        </w:rPr>
      </w:pPr>
      <w:r>
        <w:rPr>
          <w:rFonts w:ascii="Times New Roman" w:hAnsi="Times New Roman"/>
          <w:b/>
          <w:bCs/>
          <w:sz w:val="24"/>
          <w:szCs w:val="24"/>
        </w:rPr>
        <w:t>W</w:t>
      </w:r>
      <w:r w:rsidR="009A62A2" w:rsidRPr="000443A0">
        <w:rPr>
          <w:rFonts w:ascii="Times New Roman" w:hAnsi="Times New Roman"/>
          <w:b/>
          <w:bCs/>
          <w:sz w:val="24"/>
          <w:szCs w:val="24"/>
        </w:rPr>
        <w:t xml:space="preserve">hat </w:t>
      </w:r>
      <w:r>
        <w:rPr>
          <w:rFonts w:ascii="Times New Roman" w:hAnsi="Times New Roman"/>
          <w:b/>
          <w:bCs/>
          <w:sz w:val="24"/>
          <w:szCs w:val="24"/>
        </w:rPr>
        <w:t xml:space="preserve">I </w:t>
      </w:r>
      <w:r w:rsidR="009A62A2" w:rsidRPr="000443A0">
        <w:rPr>
          <w:rFonts w:ascii="Times New Roman" w:hAnsi="Times New Roman"/>
          <w:b/>
          <w:bCs/>
          <w:sz w:val="24"/>
          <w:szCs w:val="24"/>
        </w:rPr>
        <w:t xml:space="preserve"> did to get this project completed</w:t>
      </w:r>
    </w:p>
    <w:p w14:paraId="3EE5A485" w14:textId="77777777" w:rsidR="00EE1F8B" w:rsidRPr="00EE1F8B" w:rsidRDefault="00EE1F8B" w:rsidP="00EE1F8B">
      <w:pPr>
        <w:spacing w:after="0" w:line="480" w:lineRule="auto"/>
        <w:ind w:left="720"/>
        <w:rPr>
          <w:rFonts w:ascii="Times New Roman" w:hAnsi="Times New Roman"/>
          <w:sz w:val="24"/>
          <w:szCs w:val="24"/>
        </w:rPr>
      </w:pPr>
      <w:r w:rsidRPr="00EE1F8B">
        <w:rPr>
          <w:rFonts w:ascii="Times New Roman" w:hAnsi="Times New Roman"/>
          <w:sz w:val="24"/>
          <w:szCs w:val="24"/>
        </w:rPr>
        <w:t xml:space="preserve">I spent significant time reaching the 500 City data site trying to understand what the goal of the project was, and the datasets collected. I loaded the datasets into SAS via excel and .csv data and analyzed the provided data. I wanted to compare means of different datasets and further analyzed data from Birmingham and Los Angeles to determine which state has the lowest percent of the measurers of chronic diseases and found Los Angeles was lower that both Birmingham and the United States. I would like to plan to further analyze the data in the future as it is very interesting and helpful. </w:t>
      </w:r>
    </w:p>
    <w:p w14:paraId="0AE569B9" w14:textId="77777777" w:rsidR="009A62A2" w:rsidRPr="00EE1F8B" w:rsidRDefault="009A62A2" w:rsidP="009A62A2">
      <w:pPr>
        <w:spacing w:after="0" w:line="480" w:lineRule="auto"/>
        <w:ind w:left="720"/>
        <w:rPr>
          <w:rFonts w:ascii="Times New Roman" w:hAnsi="Times New Roman"/>
          <w:sz w:val="24"/>
          <w:szCs w:val="24"/>
        </w:rPr>
      </w:pPr>
    </w:p>
    <w:p w14:paraId="1E1584CC" w14:textId="77777777" w:rsidR="002055AC" w:rsidRPr="000443A0" w:rsidRDefault="002055AC">
      <w:pPr>
        <w:rPr>
          <w:rFonts w:ascii="Times New Roman" w:hAnsi="Times New Roman"/>
          <w:color w:val="000000"/>
          <w:sz w:val="24"/>
          <w:szCs w:val="24"/>
        </w:rPr>
      </w:pPr>
      <w:r w:rsidRPr="000443A0">
        <w:rPr>
          <w:rFonts w:ascii="Times New Roman" w:hAnsi="Times New Roman"/>
          <w:sz w:val="24"/>
          <w:szCs w:val="24"/>
        </w:rPr>
        <w:br w:type="page"/>
      </w:r>
    </w:p>
    <w:p w14:paraId="3A944E7E" w14:textId="77777777" w:rsidR="00030C32" w:rsidRPr="000443A0" w:rsidRDefault="00030C32" w:rsidP="00030C32">
      <w:pPr>
        <w:spacing w:after="0" w:line="480" w:lineRule="auto"/>
        <w:jc w:val="center"/>
        <w:rPr>
          <w:rFonts w:ascii="Times New Roman" w:hAnsi="Times New Roman"/>
          <w:b/>
          <w:bCs/>
          <w:sz w:val="24"/>
          <w:szCs w:val="24"/>
        </w:rPr>
      </w:pPr>
      <w:r w:rsidRPr="000443A0">
        <w:rPr>
          <w:rFonts w:ascii="Times New Roman" w:hAnsi="Times New Roman"/>
          <w:b/>
          <w:bCs/>
          <w:sz w:val="24"/>
          <w:szCs w:val="24"/>
        </w:rPr>
        <w:t>References</w:t>
      </w:r>
    </w:p>
    <w:p w14:paraId="6693FD15" w14:textId="77777777" w:rsidR="00EE5C48" w:rsidRPr="00CE39DA" w:rsidRDefault="00EE5C48" w:rsidP="00EE5C48">
      <w:pPr>
        <w:spacing w:after="0" w:line="480" w:lineRule="auto"/>
        <w:rPr>
          <w:rFonts w:ascii="Times New Roman" w:hAnsi="Times New Roman"/>
          <w:sz w:val="24"/>
          <w:szCs w:val="24"/>
        </w:rPr>
      </w:pPr>
      <w:r w:rsidRPr="00CE39DA">
        <w:rPr>
          <w:rFonts w:ascii="Times New Roman" w:hAnsi="Times New Roman"/>
          <w:sz w:val="24"/>
          <w:szCs w:val="24"/>
        </w:rPr>
        <w:t xml:space="preserve">Centers for Disease Control and Prevention, National Center for Chronic Disease Prevention and Health Promotion, Division of Population Health. 500 Cities Project Data [online]. 2018 [accessed </w:t>
      </w:r>
      <w:r w:rsidR="000443A0" w:rsidRPr="00CE39DA">
        <w:rPr>
          <w:rFonts w:ascii="Times New Roman" w:hAnsi="Times New Roman"/>
          <w:sz w:val="24"/>
          <w:szCs w:val="24"/>
        </w:rPr>
        <w:t>July</w:t>
      </w:r>
      <w:r w:rsidRPr="00CE39DA">
        <w:rPr>
          <w:rFonts w:ascii="Times New Roman" w:hAnsi="Times New Roman"/>
          <w:sz w:val="24"/>
          <w:szCs w:val="24"/>
        </w:rPr>
        <w:t xml:space="preserve"> 2018]. URL: </w:t>
      </w:r>
      <w:hyperlink r:id="rId39" w:history="1">
        <w:r w:rsidRPr="00CE39DA">
          <w:rPr>
            <w:rStyle w:val="Hyperlink"/>
            <w:rFonts w:ascii="Times New Roman" w:hAnsi="Times New Roman"/>
            <w:sz w:val="24"/>
            <w:szCs w:val="24"/>
          </w:rPr>
          <w:t>https://www.cdc.gov/500cities</w:t>
        </w:r>
      </w:hyperlink>
      <w:r w:rsidRPr="00CE39DA">
        <w:rPr>
          <w:rFonts w:ascii="Times New Roman" w:hAnsi="Times New Roman"/>
          <w:sz w:val="24"/>
          <w:szCs w:val="24"/>
        </w:rPr>
        <w:t>.</w:t>
      </w:r>
    </w:p>
    <w:p w14:paraId="5660E924" w14:textId="77777777" w:rsidR="00CE39DA" w:rsidRDefault="00CE39DA" w:rsidP="00CE39DA">
      <w:pPr>
        <w:spacing w:after="0" w:line="480" w:lineRule="auto"/>
        <w:rPr>
          <w:rFonts w:ascii="Times New Roman" w:hAnsi="Times New Roman"/>
          <w:sz w:val="24"/>
          <w:szCs w:val="24"/>
        </w:rPr>
      </w:pPr>
    </w:p>
    <w:p w14:paraId="5EDCF41A" w14:textId="77777777" w:rsidR="00EE5C48" w:rsidRDefault="00CE39DA" w:rsidP="00CE39DA">
      <w:pPr>
        <w:spacing w:after="0" w:line="480" w:lineRule="auto"/>
        <w:rPr>
          <w:rFonts w:ascii="Times New Roman" w:hAnsi="Times New Roman"/>
          <w:color w:val="0000FF"/>
          <w:sz w:val="24"/>
          <w:szCs w:val="24"/>
          <w:u w:val="single"/>
        </w:rPr>
      </w:pPr>
      <w:r w:rsidRPr="00CE39DA">
        <w:rPr>
          <w:rFonts w:ascii="Times New Roman" w:hAnsi="Times New Roman"/>
          <w:sz w:val="24"/>
          <w:szCs w:val="24"/>
        </w:rPr>
        <w:t>SAS University Edition: Help Center (</w:t>
      </w:r>
      <w:r w:rsidR="00957D72">
        <w:rPr>
          <w:rFonts w:ascii="Times New Roman" w:hAnsi="Times New Roman"/>
          <w:sz w:val="24"/>
          <w:szCs w:val="24"/>
        </w:rPr>
        <w:t xml:space="preserve">accessed June </w:t>
      </w:r>
      <w:r w:rsidRPr="00CE39DA">
        <w:rPr>
          <w:rFonts w:ascii="Times New Roman" w:hAnsi="Times New Roman"/>
          <w:sz w:val="24"/>
          <w:szCs w:val="24"/>
        </w:rPr>
        <w:t>2019) retrieved  from:</w:t>
      </w:r>
      <w:hyperlink r:id="rId40" w:history="1">
        <w:r w:rsidRPr="00CE39DA">
          <w:rPr>
            <w:rStyle w:val="Hyperlink"/>
            <w:rFonts w:ascii="Times New Roman" w:hAnsi="Times New Roman"/>
            <w:sz w:val="24"/>
            <w:szCs w:val="24"/>
          </w:rPr>
          <w:t>https://support.sas.com/software/products/university-edition/faq/main.htm</w:t>
        </w:r>
      </w:hyperlink>
    </w:p>
    <w:p w14:paraId="5D8D641B" w14:textId="77777777" w:rsidR="00957D72" w:rsidRPr="00CE39DA" w:rsidRDefault="00957D72" w:rsidP="00CE39DA">
      <w:pPr>
        <w:spacing w:after="0" w:line="480" w:lineRule="auto"/>
        <w:rPr>
          <w:rFonts w:ascii="Times New Roman" w:hAnsi="Times New Roman"/>
          <w:sz w:val="24"/>
          <w:szCs w:val="24"/>
        </w:rPr>
      </w:pPr>
    </w:p>
    <w:p w14:paraId="144657C6" w14:textId="77777777" w:rsidR="00EE5C48" w:rsidRPr="00CE39DA" w:rsidRDefault="00957D72" w:rsidP="00CE39DA">
      <w:pPr>
        <w:spacing w:after="0" w:line="480" w:lineRule="auto"/>
        <w:rPr>
          <w:rFonts w:ascii="Times New Roman" w:hAnsi="Times New Roman"/>
          <w:b/>
          <w:bCs/>
          <w:sz w:val="24"/>
          <w:szCs w:val="24"/>
        </w:rPr>
      </w:pPr>
      <w:r w:rsidRPr="00957D72">
        <w:rPr>
          <w:rFonts w:ascii="Times New Roman" w:hAnsi="Times New Roman"/>
          <w:sz w:val="24"/>
          <w:szCs w:val="24"/>
        </w:rPr>
        <w:t>SAS University Edition Program (</w:t>
      </w:r>
      <w:r>
        <w:rPr>
          <w:rFonts w:ascii="Times New Roman" w:hAnsi="Times New Roman"/>
          <w:sz w:val="24"/>
          <w:szCs w:val="24"/>
        </w:rPr>
        <w:t xml:space="preserve">accessed June </w:t>
      </w:r>
      <w:r w:rsidRPr="00957D72">
        <w:rPr>
          <w:rFonts w:ascii="Times New Roman" w:hAnsi="Times New Roman"/>
          <w:sz w:val="24"/>
          <w:szCs w:val="24"/>
        </w:rPr>
        <w:t xml:space="preserve">2019) retrieved from: </w:t>
      </w:r>
      <w:hyperlink r:id="rId41" w:history="1">
        <w:r w:rsidRPr="008636B1">
          <w:rPr>
            <w:rStyle w:val="Hyperlink"/>
          </w:rPr>
          <w:t>http://localhost:10080/SASStudio/38/main?locale=en_US&amp;zone=GMT-07%253A00</w:t>
        </w:r>
      </w:hyperlink>
    </w:p>
    <w:p w14:paraId="69A1F2FC" w14:textId="77777777" w:rsidR="00EE5C48" w:rsidRPr="00F43838" w:rsidRDefault="00EE5C48" w:rsidP="00957D72">
      <w:pPr>
        <w:spacing w:after="0" w:line="480" w:lineRule="auto"/>
        <w:rPr>
          <w:rFonts w:ascii="Times New Roman" w:hAnsi="Times New Roman"/>
          <w:sz w:val="24"/>
          <w:szCs w:val="24"/>
        </w:rPr>
      </w:pPr>
    </w:p>
    <w:p w14:paraId="04F3A643" w14:textId="77777777" w:rsidR="00957D72" w:rsidRPr="000443A0" w:rsidRDefault="00F43838" w:rsidP="00957D72">
      <w:pPr>
        <w:spacing w:after="0" w:line="480" w:lineRule="auto"/>
        <w:rPr>
          <w:rFonts w:ascii="Times New Roman" w:hAnsi="Times New Roman"/>
          <w:b/>
          <w:bCs/>
          <w:sz w:val="24"/>
          <w:szCs w:val="24"/>
        </w:rPr>
      </w:pPr>
      <w:r w:rsidRPr="00F43838">
        <w:rPr>
          <w:rFonts w:ascii="Times New Roman" w:hAnsi="Times New Roman"/>
          <w:sz w:val="24"/>
          <w:szCs w:val="24"/>
        </w:rPr>
        <w:t>United</w:t>
      </w:r>
      <w:r w:rsidR="00957D72" w:rsidRPr="00F43838">
        <w:rPr>
          <w:rFonts w:ascii="Times New Roman" w:hAnsi="Times New Roman"/>
          <w:sz w:val="24"/>
          <w:szCs w:val="24"/>
        </w:rPr>
        <w:t xml:space="preserve"> States Census Bureau</w:t>
      </w:r>
      <w:r w:rsidRPr="00F43838">
        <w:rPr>
          <w:rFonts w:ascii="Times New Roman" w:hAnsi="Times New Roman"/>
          <w:sz w:val="24"/>
          <w:szCs w:val="24"/>
        </w:rPr>
        <w:t xml:space="preserve">, American fact Finder (accessed June 2019) from: </w:t>
      </w:r>
      <w:hyperlink r:id="rId42" w:history="1">
        <w:r w:rsidRPr="00F43838">
          <w:rPr>
            <w:color w:val="0000FF"/>
            <w:u w:val="single"/>
          </w:rPr>
          <w:t>https://factfinder.census.gov/faces/nav/jsf/pages/searchresults.xhtml?refresh=t</w:t>
        </w:r>
      </w:hyperlink>
      <w:r>
        <w:t xml:space="preserve"> and </w:t>
      </w:r>
      <w:hyperlink r:id="rId43" w:history="1">
        <w:r w:rsidRPr="00F43838">
          <w:rPr>
            <w:rStyle w:val="Hyperlink"/>
          </w:rPr>
          <w:t>https://factfinder.census.gov/faces/nav/jsf/pages/guided_search.xhtml</w:t>
        </w:r>
      </w:hyperlink>
    </w:p>
    <w:p w14:paraId="123DFD5C" w14:textId="77777777" w:rsidR="00EE5C48" w:rsidRPr="000443A0" w:rsidRDefault="00EE5C48" w:rsidP="00957D72">
      <w:pPr>
        <w:spacing w:after="0" w:line="480" w:lineRule="auto"/>
        <w:rPr>
          <w:rFonts w:ascii="Times New Roman" w:hAnsi="Times New Roman"/>
          <w:b/>
          <w:bCs/>
          <w:sz w:val="24"/>
          <w:szCs w:val="24"/>
        </w:rPr>
      </w:pPr>
    </w:p>
    <w:p w14:paraId="6F2D5B8E" w14:textId="77777777" w:rsidR="00EE5C48" w:rsidRPr="000443A0" w:rsidRDefault="00EE5C48" w:rsidP="00030C32">
      <w:pPr>
        <w:spacing w:after="0" w:line="480" w:lineRule="auto"/>
        <w:jc w:val="center"/>
        <w:rPr>
          <w:rFonts w:ascii="Times New Roman" w:hAnsi="Times New Roman"/>
          <w:b/>
          <w:bCs/>
          <w:sz w:val="24"/>
          <w:szCs w:val="24"/>
        </w:rPr>
      </w:pPr>
    </w:p>
    <w:p w14:paraId="753D5E21" w14:textId="77777777" w:rsidR="00A17DF7" w:rsidRDefault="00A17DF7" w:rsidP="000443A0">
      <w:pPr>
        <w:spacing w:after="0" w:line="480" w:lineRule="auto"/>
        <w:ind w:left="720" w:hanging="720"/>
        <w:jc w:val="center"/>
        <w:rPr>
          <w:rFonts w:ascii="Times New Roman" w:hAnsi="Times New Roman"/>
          <w:b/>
          <w:bCs/>
          <w:sz w:val="24"/>
          <w:szCs w:val="24"/>
        </w:rPr>
      </w:pPr>
    </w:p>
    <w:p w14:paraId="15B2BD3A" w14:textId="77777777" w:rsidR="00A17DF7" w:rsidRDefault="00A17DF7" w:rsidP="000443A0">
      <w:pPr>
        <w:spacing w:after="0" w:line="480" w:lineRule="auto"/>
        <w:ind w:left="720" w:hanging="720"/>
        <w:jc w:val="center"/>
        <w:rPr>
          <w:rFonts w:ascii="Times New Roman" w:hAnsi="Times New Roman"/>
          <w:b/>
          <w:bCs/>
          <w:sz w:val="24"/>
          <w:szCs w:val="24"/>
        </w:rPr>
      </w:pPr>
    </w:p>
    <w:p w14:paraId="21875B0F" w14:textId="77777777" w:rsidR="00A17DF7" w:rsidRDefault="00A17DF7" w:rsidP="000443A0">
      <w:pPr>
        <w:spacing w:after="0" w:line="480" w:lineRule="auto"/>
        <w:ind w:left="720" w:hanging="720"/>
        <w:jc w:val="center"/>
        <w:rPr>
          <w:rFonts w:ascii="Times New Roman" w:hAnsi="Times New Roman"/>
          <w:b/>
          <w:bCs/>
          <w:sz w:val="24"/>
          <w:szCs w:val="24"/>
        </w:rPr>
      </w:pPr>
    </w:p>
    <w:p w14:paraId="4FA63FC2" w14:textId="77777777" w:rsidR="00A17DF7" w:rsidRDefault="00A17DF7" w:rsidP="000443A0">
      <w:pPr>
        <w:spacing w:after="0" w:line="480" w:lineRule="auto"/>
        <w:ind w:left="720" w:hanging="720"/>
        <w:jc w:val="center"/>
        <w:rPr>
          <w:rFonts w:ascii="Times New Roman" w:hAnsi="Times New Roman"/>
          <w:b/>
          <w:bCs/>
          <w:sz w:val="24"/>
          <w:szCs w:val="24"/>
        </w:rPr>
      </w:pPr>
    </w:p>
    <w:p w14:paraId="3759478D" w14:textId="60BD0CF0" w:rsidR="00E4761C" w:rsidRPr="000443A0" w:rsidRDefault="00B024D0" w:rsidP="000443A0">
      <w:pPr>
        <w:spacing w:after="0" w:line="480" w:lineRule="auto"/>
        <w:ind w:left="720" w:hanging="720"/>
        <w:jc w:val="center"/>
        <w:rPr>
          <w:rFonts w:ascii="Times New Roman" w:hAnsi="Times New Roman"/>
          <w:b/>
          <w:bCs/>
          <w:sz w:val="24"/>
          <w:szCs w:val="24"/>
        </w:rPr>
      </w:pPr>
      <w:bookmarkStart w:id="13" w:name="_GoBack"/>
      <w:bookmarkEnd w:id="13"/>
      <w:r w:rsidRPr="000443A0">
        <w:rPr>
          <w:rFonts w:ascii="Times New Roman" w:hAnsi="Times New Roman"/>
          <w:b/>
          <w:bCs/>
          <w:sz w:val="24"/>
          <w:szCs w:val="24"/>
        </w:rPr>
        <w:lastRenderedPageBreak/>
        <w:t>Appendix 1</w:t>
      </w:r>
    </w:p>
    <w:p w14:paraId="771AAD1C" w14:textId="77777777" w:rsidR="00B024D0" w:rsidRPr="000443A0" w:rsidRDefault="00B024D0" w:rsidP="00B024D0">
      <w:pPr>
        <w:spacing w:line="480" w:lineRule="auto"/>
        <w:rPr>
          <w:rFonts w:ascii="Times New Roman" w:hAnsi="Times New Roman"/>
          <w:b/>
          <w:bCs/>
          <w:sz w:val="24"/>
          <w:szCs w:val="24"/>
        </w:rPr>
      </w:pPr>
      <w:r w:rsidRPr="000443A0">
        <w:rPr>
          <w:rFonts w:ascii="Times New Roman" w:hAnsi="Times New Roman"/>
          <w:b/>
          <w:bCs/>
          <w:sz w:val="24"/>
          <w:szCs w:val="24"/>
        </w:rPr>
        <w:t>500 Cities: Local Data for Better Health</w:t>
      </w:r>
      <w:r w:rsidR="00E26EC5" w:rsidRPr="000443A0">
        <w:rPr>
          <w:rFonts w:ascii="Times New Roman" w:hAnsi="Times New Roman"/>
          <w:b/>
          <w:bCs/>
          <w:sz w:val="24"/>
          <w:szCs w:val="24"/>
        </w:rPr>
        <w:t xml:space="preserve"> (CDC 2019)</w:t>
      </w:r>
    </w:p>
    <w:p w14:paraId="556FF08D" w14:textId="77777777" w:rsidR="00E26EC5" w:rsidRPr="000443A0" w:rsidRDefault="000443A0" w:rsidP="00E26EC5">
      <w:pPr>
        <w:spacing w:line="480" w:lineRule="auto"/>
        <w:rPr>
          <w:rFonts w:ascii="Times New Roman" w:hAnsi="Times New Roman"/>
          <w:b/>
          <w:bCs/>
          <w:sz w:val="24"/>
          <w:szCs w:val="24"/>
        </w:rPr>
      </w:pPr>
      <w:r w:rsidRPr="000443A0">
        <w:rPr>
          <w:rFonts w:ascii="Times New Roman" w:hAnsi="Times New Roman"/>
          <w:b/>
          <w:bCs/>
          <w:sz w:val="24"/>
          <w:szCs w:val="24"/>
        </w:rPr>
        <w:t xml:space="preserve">More </w:t>
      </w:r>
      <w:r w:rsidR="00E26EC5" w:rsidRPr="000443A0">
        <w:rPr>
          <w:rFonts w:ascii="Times New Roman" w:hAnsi="Times New Roman"/>
          <w:b/>
          <w:bCs/>
          <w:sz w:val="24"/>
          <w:szCs w:val="24"/>
        </w:rPr>
        <w:t>About the Project</w:t>
      </w:r>
    </w:p>
    <w:p w14:paraId="426C21EC" w14:textId="1105F36A" w:rsidR="00E26EC5" w:rsidRPr="00E26EC5" w:rsidRDefault="00875C00" w:rsidP="00E26EC5">
      <w:pPr>
        <w:spacing w:line="480" w:lineRule="auto"/>
        <w:rPr>
          <w:rFonts w:ascii="Times New Roman" w:hAnsi="Times New Roman"/>
          <w:sz w:val="24"/>
          <w:szCs w:val="24"/>
        </w:rPr>
      </w:pPr>
      <w:r w:rsidRPr="00E26EC5">
        <w:rPr>
          <w:rFonts w:ascii="Times New Roman" w:hAnsi="Times New Roman"/>
          <w:noProof/>
          <w:sz w:val="24"/>
          <w:szCs w:val="24"/>
        </w:rPr>
        <w:drawing>
          <wp:inline distT="0" distB="0" distL="0" distR="0" wp14:anchorId="09001CB0" wp14:editId="0665F8C9">
            <wp:extent cx="1714500" cy="1428750"/>
            <wp:effectExtent l="0" t="0" r="0" b="0"/>
            <wp:docPr id="23" name="Picture 23" descr="The 500 Cities Project provides city- and census tract-level small area estimates for chronic disease risk factors, health outcomes, and clinical preventive service use for the largest 500 cities in the United States.">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e 500 Cities Project provides city- and census tract-level small area estimates for chronic disease risk factors, health outcomes, and clinical preventive service use for the largest 500 cities in the United Stat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14500" cy="1428750"/>
                    </a:xfrm>
                    <a:prstGeom prst="rect">
                      <a:avLst/>
                    </a:prstGeom>
                    <a:noFill/>
                    <a:ln>
                      <a:noFill/>
                    </a:ln>
                  </pic:spPr>
                </pic:pic>
              </a:graphicData>
            </a:graphic>
          </wp:inline>
        </w:drawing>
      </w:r>
    </w:p>
    <w:p w14:paraId="495E2643" w14:textId="77777777" w:rsidR="00E26EC5" w:rsidRPr="00E26EC5" w:rsidRDefault="00E26EC5" w:rsidP="00E26EC5">
      <w:pPr>
        <w:spacing w:line="480" w:lineRule="auto"/>
        <w:rPr>
          <w:rFonts w:ascii="Times New Roman" w:hAnsi="Times New Roman"/>
          <w:sz w:val="24"/>
          <w:szCs w:val="24"/>
        </w:rPr>
      </w:pPr>
      <w:r w:rsidRPr="00E26EC5">
        <w:rPr>
          <w:rFonts w:ascii="Times New Roman" w:hAnsi="Times New Roman"/>
          <w:sz w:val="24"/>
          <w:szCs w:val="24"/>
        </w:rPr>
        <w:t>In 2015, The Robert Wood Johnson Foundation and CDC Foundation launched the 500 Cities Project in partnership with the Centers for Disease Control and Prevention (CDC). In 2018, this partnership was extended through 2020.</w:t>
      </w:r>
    </w:p>
    <w:p w14:paraId="3BEEB5C7" w14:textId="77777777" w:rsidR="00E26EC5" w:rsidRPr="00E26EC5" w:rsidRDefault="00E26EC5" w:rsidP="00E26EC5">
      <w:pPr>
        <w:spacing w:line="480" w:lineRule="auto"/>
        <w:rPr>
          <w:rFonts w:ascii="Times New Roman" w:hAnsi="Times New Roman"/>
          <w:sz w:val="24"/>
          <w:szCs w:val="24"/>
        </w:rPr>
      </w:pPr>
      <w:r w:rsidRPr="00E26EC5">
        <w:rPr>
          <w:rFonts w:ascii="Times New Roman" w:hAnsi="Times New Roman"/>
          <w:sz w:val="24"/>
          <w:szCs w:val="24"/>
        </w:rPr>
        <w:t>Project Purpose:</w:t>
      </w:r>
    </w:p>
    <w:p w14:paraId="4FC05A2D" w14:textId="77777777" w:rsidR="00E26EC5" w:rsidRPr="00E26EC5" w:rsidRDefault="001D5586" w:rsidP="00E26EC5">
      <w:pPr>
        <w:numPr>
          <w:ilvl w:val="0"/>
          <w:numId w:val="11"/>
        </w:numPr>
        <w:spacing w:line="480" w:lineRule="auto"/>
        <w:rPr>
          <w:rFonts w:ascii="Times New Roman" w:hAnsi="Times New Roman"/>
          <w:sz w:val="24"/>
          <w:szCs w:val="24"/>
        </w:rPr>
      </w:pPr>
      <w:r w:rsidRPr="00E26EC5">
        <w:rPr>
          <w:rFonts w:ascii="Times New Roman" w:hAnsi="Times New Roman"/>
          <w:sz w:val="24"/>
          <w:szCs w:val="24"/>
        </w:rPr>
        <w:t>This project reports city and census tract-level data</w:t>
      </w:r>
      <w:r w:rsidR="00E26EC5" w:rsidRPr="00E26EC5">
        <w:rPr>
          <w:rFonts w:ascii="Times New Roman" w:hAnsi="Times New Roman"/>
          <w:sz w:val="24"/>
          <w:szCs w:val="24"/>
        </w:rPr>
        <w:t xml:space="preserve"> obtained using small area estimation methods, for 27 chronic disease measures for the 500 largest American cities.</w:t>
      </w:r>
    </w:p>
    <w:p w14:paraId="215043BF" w14:textId="77777777" w:rsidR="00E26EC5" w:rsidRPr="00E26EC5" w:rsidRDefault="00E26EC5" w:rsidP="00E26EC5">
      <w:pPr>
        <w:numPr>
          <w:ilvl w:val="0"/>
          <w:numId w:val="11"/>
        </w:numPr>
        <w:spacing w:line="480" w:lineRule="auto"/>
        <w:rPr>
          <w:rFonts w:ascii="Times New Roman" w:hAnsi="Times New Roman"/>
          <w:sz w:val="24"/>
          <w:szCs w:val="24"/>
        </w:rPr>
      </w:pPr>
      <w:r w:rsidRPr="00E26EC5">
        <w:rPr>
          <w:rFonts w:ascii="Times New Roman" w:hAnsi="Times New Roman"/>
          <w:sz w:val="24"/>
          <w:szCs w:val="24"/>
        </w:rPr>
        <w:t>The data are published through a public, interactive “500 Cities” website that allows users to view, explore, and download city- and tract-level data.</w:t>
      </w:r>
    </w:p>
    <w:p w14:paraId="1F43B03C" w14:textId="77777777" w:rsidR="00E26EC5" w:rsidRPr="00E26EC5" w:rsidRDefault="00E26EC5" w:rsidP="00E26EC5">
      <w:pPr>
        <w:numPr>
          <w:ilvl w:val="0"/>
          <w:numId w:val="11"/>
        </w:numPr>
        <w:spacing w:line="480" w:lineRule="auto"/>
        <w:rPr>
          <w:rFonts w:ascii="Times New Roman" w:hAnsi="Times New Roman"/>
          <w:sz w:val="24"/>
          <w:szCs w:val="24"/>
        </w:rPr>
      </w:pPr>
      <w:r w:rsidRPr="00E26EC5">
        <w:rPr>
          <w:rFonts w:ascii="Times New Roman" w:hAnsi="Times New Roman"/>
          <w:sz w:val="24"/>
          <w:szCs w:val="24"/>
        </w:rPr>
        <w:t xml:space="preserve">Although limited data are available at the county and metropolitan levels, this project represents a first-of-its kind data analysis to release information on a large scale for cities and for small areas within cities. This system complements existing surveillance data </w:t>
      </w:r>
      <w:r w:rsidRPr="00E26EC5">
        <w:rPr>
          <w:rFonts w:ascii="Times New Roman" w:hAnsi="Times New Roman"/>
          <w:sz w:val="24"/>
          <w:szCs w:val="24"/>
        </w:rPr>
        <w:lastRenderedPageBreak/>
        <w:t>necessary to more fully understand the health issues affecting the residents of that city or census tract.</w:t>
      </w:r>
    </w:p>
    <w:p w14:paraId="02CCA9F8" w14:textId="77777777" w:rsidR="00E26EC5" w:rsidRPr="00E26EC5" w:rsidRDefault="00E26EC5" w:rsidP="00E26EC5">
      <w:pPr>
        <w:numPr>
          <w:ilvl w:val="0"/>
          <w:numId w:val="11"/>
        </w:numPr>
        <w:spacing w:line="480" w:lineRule="auto"/>
        <w:rPr>
          <w:rFonts w:ascii="Times New Roman" w:hAnsi="Times New Roman"/>
          <w:sz w:val="24"/>
          <w:szCs w:val="24"/>
        </w:rPr>
      </w:pPr>
      <w:r w:rsidRPr="00E26EC5">
        <w:rPr>
          <w:rFonts w:ascii="Times New Roman" w:hAnsi="Times New Roman"/>
          <w:sz w:val="24"/>
          <w:szCs w:val="24"/>
        </w:rPr>
        <w:t>These high-quality, small-area epidemiologic data can be used both by individual cities and groups of cities as well as other stakeholders to help develop and implement effective and targeted prevention activities; identify emerging health problems; and establish and monitor key health objectives. For example, city planners and elected officials may want to use this data to target neighborhoods with high rates of smoking or other health risk behaviors for effective interventions.</w:t>
      </w:r>
    </w:p>
    <w:p w14:paraId="00A13D1B" w14:textId="77777777" w:rsidR="00E26EC5" w:rsidRPr="00E26EC5" w:rsidRDefault="00E26EC5" w:rsidP="00E26EC5">
      <w:pPr>
        <w:spacing w:line="480" w:lineRule="auto"/>
        <w:rPr>
          <w:rFonts w:ascii="Times New Roman" w:hAnsi="Times New Roman"/>
          <w:sz w:val="24"/>
          <w:szCs w:val="24"/>
        </w:rPr>
      </w:pPr>
      <w:r w:rsidRPr="00E26EC5">
        <w:rPr>
          <w:rFonts w:ascii="Times New Roman" w:hAnsi="Times New Roman"/>
          <w:sz w:val="24"/>
          <w:szCs w:val="24"/>
        </w:rPr>
        <w:t>Cities:</w:t>
      </w:r>
    </w:p>
    <w:p w14:paraId="44B1D627" w14:textId="77777777" w:rsidR="00E26EC5" w:rsidRPr="00E26EC5" w:rsidRDefault="00E26EC5" w:rsidP="00E26EC5">
      <w:pPr>
        <w:numPr>
          <w:ilvl w:val="0"/>
          <w:numId w:val="12"/>
        </w:numPr>
        <w:spacing w:line="480" w:lineRule="auto"/>
        <w:rPr>
          <w:rFonts w:ascii="Times New Roman" w:hAnsi="Times New Roman"/>
          <w:sz w:val="24"/>
          <w:szCs w:val="24"/>
        </w:rPr>
      </w:pPr>
      <w:r w:rsidRPr="00E26EC5">
        <w:rPr>
          <w:rFonts w:ascii="Times New Roman" w:hAnsi="Times New Roman"/>
          <w:sz w:val="24"/>
          <w:szCs w:val="24"/>
        </w:rPr>
        <w:t>The project will deliver data for the 497 largest American cities and will include data from the largest cities in Vermont (Burlington – population: 42,417), West Virginia (Charleston – population: 51,400) and Wyoming (Cheyenne – population: 59,466) to ensure inclusion of cities from all the states; bringing the total to 500 cities.</w:t>
      </w:r>
    </w:p>
    <w:p w14:paraId="7571807C" w14:textId="77777777" w:rsidR="00E26EC5" w:rsidRPr="00E26EC5" w:rsidRDefault="00E26EC5" w:rsidP="00E26EC5">
      <w:pPr>
        <w:numPr>
          <w:ilvl w:val="0"/>
          <w:numId w:val="12"/>
        </w:numPr>
        <w:spacing w:line="480" w:lineRule="auto"/>
        <w:rPr>
          <w:rFonts w:ascii="Times New Roman" w:hAnsi="Times New Roman"/>
          <w:sz w:val="24"/>
          <w:szCs w:val="24"/>
        </w:rPr>
      </w:pPr>
      <w:r w:rsidRPr="00E26EC5">
        <w:rPr>
          <w:rFonts w:ascii="Times New Roman" w:hAnsi="Times New Roman"/>
          <w:sz w:val="24"/>
          <w:szCs w:val="24"/>
        </w:rPr>
        <w:t>The number of cities per state ranges from 1 to 121.</w:t>
      </w:r>
    </w:p>
    <w:p w14:paraId="1E5AF87B" w14:textId="77777777" w:rsidR="00E26EC5" w:rsidRPr="00E26EC5" w:rsidRDefault="00E26EC5" w:rsidP="00E26EC5">
      <w:pPr>
        <w:numPr>
          <w:ilvl w:val="0"/>
          <w:numId w:val="12"/>
        </w:numPr>
        <w:spacing w:line="480" w:lineRule="auto"/>
        <w:rPr>
          <w:rFonts w:ascii="Times New Roman" w:hAnsi="Times New Roman"/>
          <w:sz w:val="24"/>
          <w:szCs w:val="24"/>
        </w:rPr>
      </w:pPr>
      <w:r w:rsidRPr="00E26EC5">
        <w:rPr>
          <w:rFonts w:ascii="Times New Roman" w:hAnsi="Times New Roman"/>
          <w:sz w:val="24"/>
          <w:szCs w:val="24"/>
        </w:rPr>
        <w:t>The cities range in population from 42,417 in Burlington, Vermont to 8,175,133 in New York City, New York.</w:t>
      </w:r>
    </w:p>
    <w:p w14:paraId="22FB3BA9" w14:textId="77777777" w:rsidR="00E26EC5" w:rsidRPr="00E26EC5" w:rsidRDefault="00E26EC5" w:rsidP="00E26EC5">
      <w:pPr>
        <w:numPr>
          <w:ilvl w:val="0"/>
          <w:numId w:val="12"/>
        </w:numPr>
        <w:spacing w:line="480" w:lineRule="auto"/>
        <w:rPr>
          <w:rFonts w:ascii="Times New Roman" w:hAnsi="Times New Roman"/>
          <w:sz w:val="24"/>
          <w:szCs w:val="24"/>
        </w:rPr>
      </w:pPr>
      <w:r w:rsidRPr="00E26EC5">
        <w:rPr>
          <w:rFonts w:ascii="Times New Roman" w:hAnsi="Times New Roman"/>
          <w:sz w:val="24"/>
          <w:szCs w:val="24"/>
        </w:rPr>
        <w:t xml:space="preserve">Among these 500 cities, there are approximately 28,000 census tracts, for which data will be provided. The tracts range in population from less than 50 to 28,960, and in size from </w:t>
      </w:r>
      <w:r w:rsidRPr="00E26EC5">
        <w:rPr>
          <w:rFonts w:ascii="Times New Roman" w:hAnsi="Times New Roman"/>
          <w:sz w:val="24"/>
          <w:szCs w:val="24"/>
        </w:rPr>
        <w:lastRenderedPageBreak/>
        <w:t>less than 1 square mile to more than 642 square miles. The number of tracts per city ranges from 8 to 2,140.</w:t>
      </w:r>
    </w:p>
    <w:p w14:paraId="1B2C85FC" w14:textId="77777777" w:rsidR="00E26EC5" w:rsidRPr="00E26EC5" w:rsidRDefault="00E26EC5" w:rsidP="00E26EC5">
      <w:pPr>
        <w:numPr>
          <w:ilvl w:val="0"/>
          <w:numId w:val="12"/>
        </w:numPr>
        <w:spacing w:line="480" w:lineRule="auto"/>
        <w:rPr>
          <w:rFonts w:ascii="Times New Roman" w:hAnsi="Times New Roman"/>
          <w:sz w:val="24"/>
          <w:szCs w:val="24"/>
        </w:rPr>
      </w:pPr>
      <w:r w:rsidRPr="00E26EC5">
        <w:rPr>
          <w:rFonts w:ascii="Times New Roman" w:hAnsi="Times New Roman"/>
          <w:sz w:val="24"/>
          <w:szCs w:val="24"/>
        </w:rPr>
        <w:t>The project includes a total population of 103,020,808, which represents 33.4% of the total United States population of 308,745,538.</w:t>
      </w:r>
    </w:p>
    <w:p w14:paraId="161CC1E2" w14:textId="77777777" w:rsidR="00E26EC5" w:rsidRPr="00E26EC5" w:rsidRDefault="00E26EC5" w:rsidP="00E26EC5">
      <w:pPr>
        <w:numPr>
          <w:ilvl w:val="0"/>
          <w:numId w:val="12"/>
        </w:numPr>
        <w:spacing w:line="480" w:lineRule="auto"/>
        <w:rPr>
          <w:rFonts w:ascii="Times New Roman" w:hAnsi="Times New Roman"/>
          <w:sz w:val="24"/>
          <w:szCs w:val="24"/>
        </w:rPr>
      </w:pPr>
      <w:hyperlink r:id="rId46" w:tgtFrame="new" w:history="1">
        <w:r w:rsidRPr="00E26EC5">
          <w:rPr>
            <w:rStyle w:val="Hyperlink"/>
            <w:rFonts w:ascii="Times New Roman" w:hAnsi="Times New Roman"/>
            <w:sz w:val="24"/>
            <w:szCs w:val="24"/>
          </w:rPr>
          <w:t>List of 500 Cities pdf icon[PDF-314KB]</w:t>
        </w:r>
      </w:hyperlink>
    </w:p>
    <w:p w14:paraId="6846AA74" w14:textId="77777777" w:rsidR="00E26EC5" w:rsidRPr="00E26EC5" w:rsidRDefault="00E26EC5" w:rsidP="00E26EC5">
      <w:pPr>
        <w:spacing w:line="480" w:lineRule="auto"/>
        <w:rPr>
          <w:rFonts w:ascii="Times New Roman" w:hAnsi="Times New Roman"/>
          <w:sz w:val="24"/>
          <w:szCs w:val="24"/>
        </w:rPr>
      </w:pPr>
      <w:r w:rsidRPr="00E26EC5">
        <w:rPr>
          <w:rFonts w:ascii="Times New Roman" w:hAnsi="Times New Roman"/>
          <w:sz w:val="24"/>
          <w:szCs w:val="24"/>
        </w:rPr>
        <w:t> </w:t>
      </w:r>
    </w:p>
    <w:p w14:paraId="7A061C8C" w14:textId="0C0B2B3B" w:rsidR="00E26EC5" w:rsidRPr="00E26EC5" w:rsidRDefault="00875C00" w:rsidP="00E26EC5">
      <w:pPr>
        <w:spacing w:line="480" w:lineRule="auto"/>
        <w:rPr>
          <w:rFonts w:ascii="Times New Roman" w:hAnsi="Times New Roman"/>
          <w:sz w:val="24"/>
          <w:szCs w:val="24"/>
        </w:rPr>
      </w:pPr>
      <w:r w:rsidRPr="00E26EC5">
        <w:rPr>
          <w:rFonts w:ascii="Times New Roman" w:hAnsi="Times New Roman"/>
          <w:noProof/>
          <w:sz w:val="24"/>
          <w:szCs w:val="24"/>
        </w:rPr>
        <w:lastRenderedPageBreak/>
        <w:drawing>
          <wp:inline distT="0" distB="0" distL="0" distR="0" wp14:anchorId="64593D03" wp14:editId="6886878D">
            <wp:extent cx="6191250" cy="4781550"/>
            <wp:effectExtent l="0" t="0" r="0" b="0"/>
            <wp:docPr id="24" name="Picture 24" descr="Largest 500 U.S. Cities, by 2010 Population. Click PDF link above for list of c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argest 500 U.S. Cities, by 2010 Population. Click PDF link above for list of citi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91250" cy="4781550"/>
                    </a:xfrm>
                    <a:prstGeom prst="rect">
                      <a:avLst/>
                    </a:prstGeom>
                    <a:noFill/>
                    <a:ln>
                      <a:noFill/>
                    </a:ln>
                  </pic:spPr>
                </pic:pic>
              </a:graphicData>
            </a:graphic>
          </wp:inline>
        </w:drawing>
      </w:r>
    </w:p>
    <w:p w14:paraId="57822317" w14:textId="77777777" w:rsidR="00E26EC5" w:rsidRPr="00E26EC5" w:rsidRDefault="00E26EC5" w:rsidP="00E26EC5">
      <w:pPr>
        <w:spacing w:line="480" w:lineRule="auto"/>
        <w:rPr>
          <w:rFonts w:ascii="Times New Roman" w:hAnsi="Times New Roman"/>
          <w:sz w:val="24"/>
          <w:szCs w:val="24"/>
        </w:rPr>
      </w:pPr>
      <w:r w:rsidRPr="00E26EC5">
        <w:rPr>
          <w:rFonts w:ascii="Times New Roman" w:hAnsi="Times New Roman"/>
          <w:sz w:val="24"/>
          <w:szCs w:val="24"/>
        </w:rPr>
        <w:t> </w:t>
      </w:r>
    </w:p>
    <w:p w14:paraId="3689097D" w14:textId="77777777" w:rsidR="00E26EC5" w:rsidRPr="00E26EC5" w:rsidRDefault="00E26EC5" w:rsidP="00E26EC5">
      <w:pPr>
        <w:spacing w:line="480" w:lineRule="auto"/>
        <w:rPr>
          <w:rFonts w:ascii="Times New Roman" w:hAnsi="Times New Roman"/>
          <w:sz w:val="24"/>
          <w:szCs w:val="24"/>
        </w:rPr>
      </w:pPr>
      <w:r w:rsidRPr="00E26EC5">
        <w:rPr>
          <w:rFonts w:ascii="Times New Roman" w:hAnsi="Times New Roman"/>
          <w:b/>
          <w:bCs/>
          <w:sz w:val="24"/>
          <w:szCs w:val="24"/>
        </w:rPr>
        <w:t>Unique Value of the 500 Cities Project</w:t>
      </w:r>
    </w:p>
    <w:p w14:paraId="423DDBF9" w14:textId="77777777" w:rsidR="00E26EC5" w:rsidRPr="00E26EC5" w:rsidRDefault="00E26EC5" w:rsidP="00E26EC5">
      <w:pPr>
        <w:numPr>
          <w:ilvl w:val="0"/>
          <w:numId w:val="13"/>
        </w:numPr>
        <w:spacing w:line="480" w:lineRule="auto"/>
        <w:rPr>
          <w:rFonts w:ascii="Times New Roman" w:hAnsi="Times New Roman"/>
          <w:sz w:val="24"/>
          <w:szCs w:val="24"/>
        </w:rPr>
      </w:pPr>
      <w:r w:rsidRPr="00E26EC5">
        <w:rPr>
          <w:rFonts w:ascii="Times New Roman" w:hAnsi="Times New Roman"/>
          <w:sz w:val="24"/>
          <w:szCs w:val="24"/>
        </w:rPr>
        <w:t>The 500 Cities Project reflects innovations in generating valid small-area estimates for population health.</w:t>
      </w:r>
    </w:p>
    <w:p w14:paraId="5A2CB7F2" w14:textId="77777777" w:rsidR="00E26EC5" w:rsidRPr="00E26EC5" w:rsidRDefault="00E26EC5" w:rsidP="00E26EC5">
      <w:pPr>
        <w:numPr>
          <w:ilvl w:val="0"/>
          <w:numId w:val="13"/>
        </w:numPr>
        <w:spacing w:line="480" w:lineRule="auto"/>
        <w:rPr>
          <w:rFonts w:ascii="Times New Roman" w:hAnsi="Times New Roman"/>
          <w:sz w:val="24"/>
          <w:szCs w:val="24"/>
        </w:rPr>
      </w:pPr>
      <w:r w:rsidRPr="00E26EC5">
        <w:rPr>
          <w:rFonts w:ascii="Times New Roman" w:hAnsi="Times New Roman"/>
          <w:sz w:val="24"/>
          <w:szCs w:val="24"/>
        </w:rPr>
        <w:lastRenderedPageBreak/>
        <w:t>It provides data for cities, many of which cover multiple counties or do not follow county boundaries, and for census tracts for the first time. These data will be filterable (by city and/or tracts; as well as by measure) and downloadable for use in separate analyses by the end-users.</w:t>
      </w:r>
    </w:p>
    <w:p w14:paraId="0099AC9D" w14:textId="77777777" w:rsidR="00E26EC5" w:rsidRPr="00E26EC5" w:rsidRDefault="00E26EC5" w:rsidP="00E26EC5">
      <w:pPr>
        <w:numPr>
          <w:ilvl w:val="0"/>
          <w:numId w:val="13"/>
        </w:numPr>
        <w:spacing w:line="480" w:lineRule="auto"/>
        <w:rPr>
          <w:rFonts w:ascii="Times New Roman" w:hAnsi="Times New Roman"/>
          <w:sz w:val="24"/>
          <w:szCs w:val="24"/>
        </w:rPr>
      </w:pPr>
      <w:r w:rsidRPr="00E26EC5">
        <w:rPr>
          <w:rFonts w:ascii="Times New Roman" w:hAnsi="Times New Roman"/>
          <w:sz w:val="24"/>
          <w:szCs w:val="24"/>
        </w:rPr>
        <w:t>The project will enable retrieval, visualization, and exploration of a uniformly- defined selected city and tract-level data for the largest 500 US cities for conditions, behaviors, and risk factors that have a substantial effect on population health.</w:t>
      </w:r>
    </w:p>
    <w:p w14:paraId="227FB384" w14:textId="77777777" w:rsidR="00B024D0" w:rsidRPr="00CF0820" w:rsidRDefault="00B024D0" w:rsidP="00B024D0">
      <w:pPr>
        <w:spacing w:line="480" w:lineRule="auto"/>
        <w:rPr>
          <w:rFonts w:ascii="Times New Roman" w:hAnsi="Times New Roman"/>
          <w:sz w:val="24"/>
          <w:szCs w:val="24"/>
        </w:rPr>
      </w:pPr>
    </w:p>
    <w:p w14:paraId="18169670" w14:textId="77777777" w:rsidR="00B024D0" w:rsidRPr="00CF0820" w:rsidRDefault="00B024D0" w:rsidP="00B024D0">
      <w:pPr>
        <w:spacing w:line="480" w:lineRule="auto"/>
        <w:rPr>
          <w:rFonts w:ascii="Times New Roman" w:hAnsi="Times New Roman"/>
          <w:sz w:val="24"/>
          <w:szCs w:val="24"/>
        </w:rPr>
      </w:pPr>
    </w:p>
    <w:sectPr w:rsidR="00B024D0" w:rsidRPr="00CF0820" w:rsidSect="00F82B91">
      <w:headerReference w:type="default" r:id="rId48"/>
      <w:headerReference w:type="first" r:id="rId4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9F748D" w14:textId="77777777" w:rsidR="006D7DF9" w:rsidRDefault="006D7DF9" w:rsidP="00E4761C">
      <w:pPr>
        <w:spacing w:after="0" w:line="240" w:lineRule="auto"/>
      </w:pPr>
      <w:r>
        <w:separator/>
      </w:r>
    </w:p>
  </w:endnote>
  <w:endnote w:type="continuationSeparator" w:id="0">
    <w:p w14:paraId="23CCEB7C" w14:textId="77777777" w:rsidR="006D7DF9" w:rsidRDefault="006D7DF9" w:rsidP="00E47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77B69" w14:textId="77777777" w:rsidR="00B74A20" w:rsidRDefault="00B74A20">
    <w:pPr>
      <w:adjustRightInd w:val="0"/>
      <w:jc w:val="center"/>
      <w:rPr>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7A8499" w14:textId="77777777" w:rsidR="00B74A20" w:rsidRDefault="00B74A20">
    <w:pPr>
      <w:adjustRightInd w:val="0"/>
      <w:jc w:val="center"/>
      <w:rPr>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0AB85" w14:textId="77777777" w:rsidR="00B74A20" w:rsidRDefault="00B74A20">
    <w:pPr>
      <w:adjustRightInd w:val="0"/>
      <w:jc w:val="center"/>
      <w:rPr>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80C379" w14:textId="77777777" w:rsidR="00B74A20" w:rsidRDefault="00B74A20">
    <w:pPr>
      <w:adjustRightInd w:val="0"/>
      <w:jc w:val="center"/>
      <w:rPr>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EB800" w14:textId="77777777" w:rsidR="00B74A20" w:rsidRDefault="00B74A20">
    <w:pPr>
      <w:adjustRightInd w:val="0"/>
      <w:jc w:val="center"/>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589349" w14:textId="77777777" w:rsidR="006D7DF9" w:rsidRDefault="006D7DF9" w:rsidP="00E4761C">
      <w:pPr>
        <w:spacing w:after="0" w:line="240" w:lineRule="auto"/>
      </w:pPr>
      <w:r>
        <w:separator/>
      </w:r>
    </w:p>
  </w:footnote>
  <w:footnote w:type="continuationSeparator" w:id="0">
    <w:p w14:paraId="4A6FBCEF" w14:textId="77777777" w:rsidR="006D7DF9" w:rsidRDefault="006D7DF9" w:rsidP="00E476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EDAC4C" w14:textId="77777777" w:rsidR="00B74A20" w:rsidRPr="00CA6CBE" w:rsidRDefault="00CA6CBE" w:rsidP="00CA6CBE">
    <w:pPr>
      <w:pStyle w:val="Header"/>
      <w:rPr>
        <w:rFonts w:ascii="Times New Roman" w:hAnsi="Times New Roman"/>
        <w:sz w:val="24"/>
        <w:szCs w:val="24"/>
      </w:rPr>
    </w:pPr>
    <w:r w:rsidRPr="00CA6CBE">
      <w:rPr>
        <w:rFonts w:ascii="Times New Roman" w:hAnsi="Times New Roman"/>
        <w:sz w:val="24"/>
        <w:szCs w:val="24"/>
      </w:rPr>
      <w:t xml:space="preserve">Chronic Disease Measurers </w:t>
    </w:r>
    <w:r w:rsidR="000443A0">
      <w:rPr>
        <w:rFonts w:ascii="Times New Roman" w:hAnsi="Times New Roman"/>
        <w:sz w:val="24"/>
        <w:szCs w:val="24"/>
      </w:rPr>
      <w:t>F</w:t>
    </w:r>
    <w:r w:rsidRPr="00CA6CBE">
      <w:rPr>
        <w:rFonts w:ascii="Times New Roman" w:hAnsi="Times New Roman"/>
        <w:sz w:val="24"/>
        <w:szCs w:val="24"/>
      </w:rPr>
      <w:t xml:space="preserve">or </w:t>
    </w:r>
    <w:r w:rsidR="000443A0">
      <w:rPr>
        <w:rFonts w:ascii="Times New Roman" w:hAnsi="Times New Roman"/>
        <w:sz w:val="24"/>
        <w:szCs w:val="24"/>
      </w:rPr>
      <w:t>T</w:t>
    </w:r>
    <w:r w:rsidRPr="00CA6CBE">
      <w:rPr>
        <w:rFonts w:ascii="Times New Roman" w:hAnsi="Times New Roman"/>
        <w:sz w:val="24"/>
        <w:szCs w:val="24"/>
      </w:rPr>
      <w:t xml:space="preserve">he 500 </w:t>
    </w:r>
    <w:r w:rsidR="000443A0">
      <w:rPr>
        <w:rFonts w:ascii="Times New Roman" w:hAnsi="Times New Roman"/>
        <w:sz w:val="24"/>
        <w:szCs w:val="24"/>
      </w:rPr>
      <w:t>L</w:t>
    </w:r>
    <w:r w:rsidRPr="00CA6CBE">
      <w:rPr>
        <w:rFonts w:ascii="Times New Roman" w:hAnsi="Times New Roman"/>
        <w:sz w:val="24"/>
        <w:szCs w:val="24"/>
      </w:rPr>
      <w:t>argest American Cities</w:t>
    </w:r>
    <w:r>
      <w:rPr>
        <w:rFonts w:ascii="Times New Roman" w:hAnsi="Times New Roman"/>
        <w:sz w:val="24"/>
        <w:szCs w:val="24"/>
      </w:rPr>
      <w:tab/>
    </w:r>
    <w:r w:rsidRPr="00CA6CBE">
      <w:rPr>
        <w:rFonts w:ascii="Times New Roman" w:hAnsi="Times New Roman"/>
        <w:sz w:val="24"/>
        <w:szCs w:val="24"/>
      </w:rPr>
      <w:fldChar w:fldCharType="begin"/>
    </w:r>
    <w:r w:rsidRPr="00CA6CBE">
      <w:rPr>
        <w:rFonts w:ascii="Times New Roman" w:hAnsi="Times New Roman"/>
        <w:sz w:val="24"/>
        <w:szCs w:val="24"/>
      </w:rPr>
      <w:instrText xml:space="preserve"> PAGE   \* MERGEFORMAT </w:instrText>
    </w:r>
    <w:r w:rsidRPr="00CA6CBE">
      <w:rPr>
        <w:rFonts w:ascii="Times New Roman" w:hAnsi="Times New Roman"/>
        <w:sz w:val="24"/>
        <w:szCs w:val="24"/>
      </w:rPr>
      <w:fldChar w:fldCharType="separate"/>
    </w:r>
    <w:r w:rsidRPr="00CA6CBE">
      <w:rPr>
        <w:rFonts w:ascii="Times New Roman" w:hAnsi="Times New Roman"/>
        <w:noProof/>
        <w:sz w:val="24"/>
        <w:szCs w:val="24"/>
      </w:rPr>
      <w:t>1</w:t>
    </w:r>
    <w:r w:rsidRPr="00CA6CBE">
      <w:rPr>
        <w:rFonts w:ascii="Times New Roman" w:hAnsi="Times New Roman"/>
        <w:noProof/>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63BB6" w14:textId="77777777" w:rsidR="00B74A20" w:rsidRDefault="00B74A20">
    <w:pPr>
      <w:framePr w:wrap="auto" w:hAnchor="margin" w:xAlign="right" w:y="1"/>
      <w:adjustRightInd w:val="0"/>
      <w:jc w:val="right"/>
      <w:rPr>
        <w:rFonts w:ascii="Times" w:hAnsi="Times" w:cs="Times"/>
        <w:b/>
        <w:bCs/>
        <w:color w:val="000000"/>
      </w:rPr>
    </w:pPr>
  </w:p>
  <w:tbl>
    <w:tblPr>
      <w:tblW w:w="0" w:type="auto"/>
      <w:tblLayout w:type="fixed"/>
      <w:tblCellMar>
        <w:left w:w="0" w:type="dxa"/>
        <w:right w:w="0" w:type="dxa"/>
      </w:tblCellMar>
      <w:tblLook w:val="0000" w:firstRow="0" w:lastRow="0" w:firstColumn="0" w:lastColumn="0" w:noHBand="0" w:noVBand="0"/>
    </w:tblPr>
    <w:tblGrid>
      <w:gridCol w:w="3475"/>
    </w:tblGrid>
    <w:tr w:rsidR="00B74A20" w:rsidRPr="004156A4" w14:paraId="72F4A7AC" w14:textId="77777777" w:rsidTr="004156A4">
      <w:tblPrEx>
        <w:tblCellMar>
          <w:top w:w="0" w:type="dxa"/>
          <w:left w:w="0" w:type="dxa"/>
          <w:bottom w:w="0" w:type="dxa"/>
          <w:right w:w="0" w:type="dxa"/>
        </w:tblCellMar>
      </w:tblPrEx>
      <w:trPr>
        <w:cantSplit/>
      </w:trPr>
      <w:tc>
        <w:tcPr>
          <w:tcW w:w="3475" w:type="dxa"/>
          <w:tcBorders>
            <w:top w:val="nil"/>
            <w:left w:val="nil"/>
            <w:bottom w:val="nil"/>
            <w:right w:val="nil"/>
          </w:tcBorders>
          <w:shd w:val="clear" w:color="auto" w:fill="FFFFFF"/>
          <w:tcMar>
            <w:left w:w="10" w:type="dxa"/>
            <w:right w:w="10" w:type="dxa"/>
          </w:tcMar>
        </w:tcPr>
        <w:p w14:paraId="28CD9C5F" w14:textId="77777777" w:rsidR="00B74A20" w:rsidRPr="004156A4" w:rsidRDefault="004156A4">
          <w:pPr>
            <w:adjustRightInd w:val="0"/>
            <w:spacing w:before="10" w:after="10"/>
            <w:jc w:val="center"/>
            <w:rPr>
              <w:rFonts w:ascii="Times" w:hAnsi="Times" w:cs="Times"/>
              <w:color w:val="000000"/>
              <w:sz w:val="24"/>
              <w:szCs w:val="24"/>
            </w:rPr>
          </w:pPr>
          <w:r w:rsidRPr="004156A4">
            <w:rPr>
              <w:rFonts w:ascii="Times" w:hAnsi="Times" w:cs="Times"/>
              <w:color w:val="000000"/>
              <w:sz w:val="24"/>
              <w:szCs w:val="24"/>
            </w:rPr>
            <w:t xml:space="preserve"> </w:t>
          </w:r>
        </w:p>
      </w:tc>
    </w:tr>
  </w:tbl>
  <w:p w14:paraId="2ED17669" w14:textId="77777777" w:rsidR="004156A4" w:rsidRDefault="004156A4" w:rsidP="004156A4">
    <w:pPr>
      <w:adjustRightInd w:val="0"/>
      <w:spacing w:before="10" w:after="10"/>
      <w:rPr>
        <w:rFonts w:ascii="Times" w:hAnsi="Times" w:cs="Times"/>
        <w:color w:val="000000"/>
        <w:sz w:val="24"/>
        <w:szCs w:val="24"/>
      </w:rPr>
    </w:pPr>
    <w:r>
      <w:rPr>
        <w:rFonts w:ascii="Times" w:hAnsi="Times" w:cs="Times"/>
        <w:b/>
        <w:bCs/>
        <w:i/>
        <w:iCs/>
        <w:color w:val="000000"/>
        <w:sz w:val="24"/>
        <w:szCs w:val="24"/>
      </w:rPr>
      <w:t xml:space="preserve">  </w:t>
    </w:r>
    <w:r w:rsidRPr="004156A4">
      <w:rPr>
        <w:rFonts w:ascii="Times" w:hAnsi="Times" w:cs="Times"/>
        <w:color w:val="000000"/>
        <w:sz w:val="24"/>
        <w:szCs w:val="24"/>
      </w:rPr>
      <w:t>Chronic Disease Measurers for the</w:t>
    </w:r>
    <w:r>
      <w:rPr>
        <w:rFonts w:ascii="Times" w:hAnsi="Times" w:cs="Times"/>
        <w:color w:val="000000"/>
        <w:sz w:val="24"/>
        <w:szCs w:val="24"/>
      </w:rPr>
      <w:t xml:space="preserve"> 500 Largest American Cities</w:t>
    </w:r>
    <w:r>
      <w:rPr>
        <w:rFonts w:ascii="Times" w:hAnsi="Times" w:cs="Times"/>
        <w:color w:val="000000"/>
        <w:sz w:val="24"/>
        <w:szCs w:val="24"/>
      </w:rPr>
      <w:tab/>
    </w:r>
    <w:r>
      <w:rPr>
        <w:rFonts w:ascii="Times" w:hAnsi="Times" w:cs="Times"/>
        <w:color w:val="000000"/>
        <w:sz w:val="24"/>
        <w:szCs w:val="24"/>
      </w:rPr>
      <w:tab/>
    </w:r>
    <w:r>
      <w:rPr>
        <w:rFonts w:ascii="Times" w:hAnsi="Times" w:cs="Times"/>
        <w:color w:val="000000"/>
        <w:sz w:val="24"/>
        <w:szCs w:val="24"/>
      </w:rPr>
      <w:tab/>
    </w:r>
    <w:r>
      <w:rPr>
        <w:rFonts w:ascii="Times" w:hAnsi="Times" w:cs="Times"/>
        <w:color w:val="000000"/>
        <w:sz w:val="24"/>
        <w:szCs w:val="24"/>
      </w:rPr>
      <w:tab/>
    </w:r>
    <w:r>
      <w:rPr>
        <w:rFonts w:ascii="Times" w:hAnsi="Times" w:cs="Times"/>
        <w:color w:val="000000"/>
        <w:sz w:val="24"/>
        <w:szCs w:val="24"/>
      </w:rPr>
      <w:tab/>
    </w:r>
    <w:r>
      <w:rPr>
        <w:rFonts w:ascii="Times" w:hAnsi="Times" w:cs="Times"/>
        <w:color w:val="000000"/>
        <w:sz w:val="24"/>
        <w:szCs w:val="24"/>
      </w:rPr>
      <w:tab/>
    </w:r>
    <w:r>
      <w:rPr>
        <w:rFonts w:ascii="Times" w:hAnsi="Times" w:cs="Times"/>
        <w:color w:val="000000"/>
        <w:sz w:val="24"/>
        <w:szCs w:val="24"/>
      </w:rPr>
      <w:tab/>
    </w:r>
    <w:r w:rsidR="004254E4" w:rsidRPr="004254E4">
      <w:rPr>
        <w:rFonts w:ascii="Times" w:hAnsi="Times" w:cs="Times"/>
        <w:color w:val="000000"/>
        <w:sz w:val="24"/>
        <w:szCs w:val="24"/>
      </w:rPr>
      <w:fldChar w:fldCharType="begin"/>
    </w:r>
    <w:r w:rsidR="004254E4" w:rsidRPr="004254E4">
      <w:rPr>
        <w:rFonts w:ascii="Times" w:hAnsi="Times" w:cs="Times"/>
        <w:color w:val="000000"/>
        <w:sz w:val="24"/>
        <w:szCs w:val="24"/>
      </w:rPr>
      <w:instrText xml:space="preserve"> PAGE   \* MERGEFORMAT </w:instrText>
    </w:r>
    <w:r w:rsidR="004254E4" w:rsidRPr="004254E4">
      <w:rPr>
        <w:rFonts w:ascii="Times" w:hAnsi="Times" w:cs="Times"/>
        <w:color w:val="000000"/>
        <w:sz w:val="24"/>
        <w:szCs w:val="24"/>
      </w:rPr>
      <w:fldChar w:fldCharType="separate"/>
    </w:r>
    <w:r w:rsidR="004254E4" w:rsidRPr="004254E4">
      <w:rPr>
        <w:rFonts w:ascii="Times" w:hAnsi="Times" w:cs="Times"/>
        <w:noProof/>
        <w:color w:val="000000"/>
        <w:sz w:val="24"/>
        <w:szCs w:val="24"/>
      </w:rPr>
      <w:t>1</w:t>
    </w:r>
    <w:r w:rsidR="004254E4" w:rsidRPr="004254E4">
      <w:rPr>
        <w:rFonts w:ascii="Times" w:hAnsi="Times" w:cs="Times"/>
        <w:noProof/>
        <w:color w:val="000000"/>
        <w:sz w:val="24"/>
        <w:szCs w:val="24"/>
      </w:rPr>
      <w:fldChar w:fldCharType="end"/>
    </w:r>
  </w:p>
  <w:p w14:paraId="34B8569D" w14:textId="77777777" w:rsidR="00B74A20" w:rsidRDefault="004156A4" w:rsidP="004156A4">
    <w:pPr>
      <w:adjustRightInd w:val="0"/>
      <w:rPr>
        <w:rFonts w:ascii="Times" w:hAnsi="Times" w:cs="Times"/>
        <w:b/>
        <w:bCs/>
        <w:i/>
        <w:iCs/>
        <w:color w:val="000000"/>
        <w:sz w:val="24"/>
        <w:szCs w:val="24"/>
      </w:rPr>
    </w:pPr>
    <w:r>
      <w:rPr>
        <w:rFonts w:ascii="Times" w:hAnsi="Times" w:cs="Times"/>
        <w:color w:val="000000"/>
        <w:sz w:val="24"/>
        <w:szCs w:val="24"/>
      </w:rPr>
      <w:t xml:space="preserve">  </w:t>
    </w:r>
    <w:r>
      <w:rPr>
        <w:rFonts w:ascii="Times" w:hAnsi="Times" w:cs="Times"/>
        <w:b/>
        <w:bCs/>
        <w:i/>
        <w:iCs/>
        <w:color w:val="000000"/>
        <w:sz w:val="24"/>
        <w:szCs w:val="24"/>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CB9AC9" w14:textId="77777777" w:rsidR="00B74A20" w:rsidRPr="004254E4" w:rsidRDefault="004254E4" w:rsidP="004254E4">
    <w:pPr>
      <w:pStyle w:val="Header"/>
      <w:rPr>
        <w:rFonts w:ascii="Times New Roman" w:hAnsi="Times New Roman"/>
        <w:sz w:val="24"/>
        <w:szCs w:val="24"/>
      </w:rPr>
    </w:pPr>
    <w:r w:rsidRPr="004254E4">
      <w:rPr>
        <w:rFonts w:ascii="Times New Roman" w:hAnsi="Times New Roman"/>
        <w:sz w:val="24"/>
        <w:szCs w:val="24"/>
      </w:rPr>
      <w:t>Chronic Disease Measurers for the 500 Largest American Cities</w:t>
    </w:r>
    <w:r w:rsidRPr="004254E4">
      <w:rPr>
        <w:rFonts w:ascii="Times New Roman" w:hAnsi="Times New Roman"/>
        <w:sz w:val="24"/>
        <w:szCs w:val="24"/>
      </w:rPr>
      <w:tab/>
    </w:r>
    <w:r w:rsidRPr="004254E4">
      <w:rPr>
        <w:rFonts w:ascii="Times New Roman" w:hAnsi="Times New Roman"/>
        <w:sz w:val="24"/>
        <w:szCs w:val="24"/>
      </w:rPr>
      <w:tab/>
    </w:r>
    <w:r w:rsidRPr="004254E4">
      <w:rPr>
        <w:rFonts w:ascii="Times New Roman" w:hAnsi="Times New Roman"/>
        <w:sz w:val="24"/>
        <w:szCs w:val="24"/>
      </w:rPr>
      <w:fldChar w:fldCharType="begin"/>
    </w:r>
    <w:r w:rsidRPr="004254E4">
      <w:rPr>
        <w:rFonts w:ascii="Times New Roman" w:hAnsi="Times New Roman"/>
        <w:sz w:val="24"/>
        <w:szCs w:val="24"/>
      </w:rPr>
      <w:instrText xml:space="preserve"> PAGE   \* MERGEFORMAT </w:instrText>
    </w:r>
    <w:r w:rsidRPr="004254E4">
      <w:rPr>
        <w:rFonts w:ascii="Times New Roman" w:hAnsi="Times New Roman"/>
        <w:sz w:val="24"/>
        <w:szCs w:val="24"/>
      </w:rPr>
      <w:fldChar w:fldCharType="separate"/>
    </w:r>
    <w:r w:rsidRPr="004254E4">
      <w:rPr>
        <w:rFonts w:ascii="Times New Roman" w:hAnsi="Times New Roman"/>
        <w:noProof/>
        <w:sz w:val="24"/>
        <w:szCs w:val="24"/>
      </w:rPr>
      <w:t>1</w:t>
    </w:r>
    <w:r w:rsidRPr="004254E4">
      <w:rPr>
        <w:rFonts w:ascii="Times New Roman" w:hAnsi="Times New Roman"/>
        <w:noProof/>
        <w:sz w:val="24"/>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0642F" w14:textId="77777777" w:rsidR="00B74A20" w:rsidRDefault="00B74A20">
    <w:pPr>
      <w:framePr w:wrap="auto" w:hAnchor="margin" w:xAlign="right" w:y="1"/>
      <w:adjustRightInd w:val="0"/>
      <w:jc w:val="right"/>
      <w:rPr>
        <w:rFonts w:ascii="Times" w:hAnsi="Times" w:cs="Times"/>
        <w:b/>
        <w:bCs/>
        <w:color w:val="000000"/>
      </w:rPr>
    </w:pPr>
    <w:r>
      <w:rPr>
        <w:rFonts w:ascii="Times" w:hAnsi="Times" w:cs="Times"/>
        <w:color w:val="000000"/>
      </w:rPr>
      <w:t xml:space="preserve">Saturday, July  6, 2019 04:20:43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6DDA61" w14:textId="77777777" w:rsidR="00B74A20" w:rsidRPr="004254E4" w:rsidRDefault="004254E4" w:rsidP="004254E4">
    <w:pPr>
      <w:pStyle w:val="Header"/>
    </w:pPr>
    <w:r w:rsidRPr="00CA6CBE">
      <w:rPr>
        <w:rFonts w:ascii="Times New Roman" w:hAnsi="Times New Roman"/>
        <w:sz w:val="24"/>
        <w:szCs w:val="24"/>
      </w:rPr>
      <w:t xml:space="preserve">Chronic Disease Measurers </w:t>
    </w:r>
    <w:r>
      <w:rPr>
        <w:rFonts w:ascii="Times New Roman" w:hAnsi="Times New Roman"/>
        <w:sz w:val="24"/>
        <w:szCs w:val="24"/>
      </w:rPr>
      <w:t>F</w:t>
    </w:r>
    <w:r w:rsidRPr="00CA6CBE">
      <w:rPr>
        <w:rFonts w:ascii="Times New Roman" w:hAnsi="Times New Roman"/>
        <w:sz w:val="24"/>
        <w:szCs w:val="24"/>
      </w:rPr>
      <w:t xml:space="preserve">or </w:t>
    </w:r>
    <w:r>
      <w:rPr>
        <w:rFonts w:ascii="Times New Roman" w:hAnsi="Times New Roman"/>
        <w:sz w:val="24"/>
        <w:szCs w:val="24"/>
      </w:rPr>
      <w:t>T</w:t>
    </w:r>
    <w:r w:rsidRPr="00CA6CBE">
      <w:rPr>
        <w:rFonts w:ascii="Times New Roman" w:hAnsi="Times New Roman"/>
        <w:sz w:val="24"/>
        <w:szCs w:val="24"/>
      </w:rPr>
      <w:t xml:space="preserve">he 500 </w:t>
    </w:r>
    <w:r>
      <w:rPr>
        <w:rFonts w:ascii="Times New Roman" w:hAnsi="Times New Roman"/>
        <w:sz w:val="24"/>
        <w:szCs w:val="24"/>
      </w:rPr>
      <w:t>L</w:t>
    </w:r>
    <w:r w:rsidRPr="00CA6CBE">
      <w:rPr>
        <w:rFonts w:ascii="Times New Roman" w:hAnsi="Times New Roman"/>
        <w:sz w:val="24"/>
        <w:szCs w:val="24"/>
      </w:rPr>
      <w:t>argest American Cities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4254E4">
      <w:rPr>
        <w:rFonts w:ascii="Times New Roman" w:hAnsi="Times New Roman"/>
        <w:sz w:val="24"/>
        <w:szCs w:val="24"/>
      </w:rPr>
      <w:fldChar w:fldCharType="begin"/>
    </w:r>
    <w:r w:rsidRPr="004254E4">
      <w:rPr>
        <w:rFonts w:ascii="Times New Roman" w:hAnsi="Times New Roman"/>
        <w:sz w:val="24"/>
        <w:szCs w:val="24"/>
      </w:rPr>
      <w:instrText xml:space="preserve"> PAGE   \* MERGEFORMAT </w:instrText>
    </w:r>
    <w:r w:rsidRPr="004254E4">
      <w:rPr>
        <w:rFonts w:ascii="Times New Roman" w:hAnsi="Times New Roman"/>
        <w:sz w:val="24"/>
        <w:szCs w:val="24"/>
      </w:rPr>
      <w:fldChar w:fldCharType="separate"/>
    </w:r>
    <w:r w:rsidRPr="004254E4">
      <w:rPr>
        <w:rFonts w:ascii="Times New Roman" w:hAnsi="Times New Roman"/>
        <w:noProof/>
        <w:sz w:val="24"/>
        <w:szCs w:val="24"/>
      </w:rPr>
      <w:t>1</w:t>
    </w:r>
    <w:r w:rsidRPr="004254E4">
      <w:rPr>
        <w:rFonts w:ascii="Times New Roman" w:hAnsi="Times New Roman"/>
        <w:noProof/>
        <w:sz w:val="24"/>
        <w:szCs w:val="24"/>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B1FD5" w14:textId="77777777" w:rsidR="00B74A20" w:rsidRDefault="004254E4">
    <w:r w:rsidRPr="00CA6CBE">
      <w:rPr>
        <w:rFonts w:ascii="Times New Roman" w:hAnsi="Times New Roman"/>
        <w:sz w:val="24"/>
        <w:szCs w:val="24"/>
      </w:rPr>
      <w:t xml:space="preserve">Chronic Disease Measurers </w:t>
    </w:r>
    <w:r>
      <w:rPr>
        <w:rFonts w:ascii="Times New Roman" w:hAnsi="Times New Roman"/>
        <w:sz w:val="24"/>
        <w:szCs w:val="24"/>
      </w:rPr>
      <w:t>F</w:t>
    </w:r>
    <w:r w:rsidRPr="00CA6CBE">
      <w:rPr>
        <w:rFonts w:ascii="Times New Roman" w:hAnsi="Times New Roman"/>
        <w:sz w:val="24"/>
        <w:szCs w:val="24"/>
      </w:rPr>
      <w:t xml:space="preserve">or </w:t>
    </w:r>
    <w:r>
      <w:rPr>
        <w:rFonts w:ascii="Times New Roman" w:hAnsi="Times New Roman"/>
        <w:sz w:val="24"/>
        <w:szCs w:val="24"/>
      </w:rPr>
      <w:t>T</w:t>
    </w:r>
    <w:r w:rsidRPr="00CA6CBE">
      <w:rPr>
        <w:rFonts w:ascii="Times New Roman" w:hAnsi="Times New Roman"/>
        <w:sz w:val="24"/>
        <w:szCs w:val="24"/>
      </w:rPr>
      <w:t xml:space="preserve">he 500 </w:t>
    </w:r>
    <w:r>
      <w:rPr>
        <w:rFonts w:ascii="Times New Roman" w:hAnsi="Times New Roman"/>
        <w:sz w:val="24"/>
        <w:szCs w:val="24"/>
      </w:rPr>
      <w:t>L</w:t>
    </w:r>
    <w:r w:rsidRPr="00CA6CBE">
      <w:rPr>
        <w:rFonts w:ascii="Times New Roman" w:hAnsi="Times New Roman"/>
        <w:sz w:val="24"/>
        <w:szCs w:val="24"/>
      </w:rPr>
      <w:t>argest American Cities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4254E4">
      <w:rPr>
        <w:rFonts w:ascii="Times New Roman" w:hAnsi="Times New Roman"/>
        <w:sz w:val="24"/>
        <w:szCs w:val="24"/>
      </w:rPr>
      <w:fldChar w:fldCharType="begin"/>
    </w:r>
    <w:r w:rsidRPr="004254E4">
      <w:rPr>
        <w:rFonts w:ascii="Times New Roman" w:hAnsi="Times New Roman"/>
        <w:sz w:val="24"/>
        <w:szCs w:val="24"/>
      </w:rPr>
      <w:instrText xml:space="preserve"> PAGE   \* MERGEFORMAT </w:instrText>
    </w:r>
    <w:r w:rsidRPr="004254E4">
      <w:rPr>
        <w:rFonts w:ascii="Times New Roman" w:hAnsi="Times New Roman"/>
        <w:sz w:val="24"/>
        <w:szCs w:val="24"/>
      </w:rPr>
      <w:fldChar w:fldCharType="separate"/>
    </w:r>
    <w:r w:rsidRPr="004254E4">
      <w:rPr>
        <w:rFonts w:ascii="Times New Roman" w:hAnsi="Times New Roman"/>
        <w:noProof/>
        <w:sz w:val="24"/>
        <w:szCs w:val="24"/>
      </w:rPr>
      <w:t>1</w:t>
    </w:r>
    <w:r w:rsidRPr="004254E4">
      <w:rPr>
        <w:rFonts w:ascii="Times New Roman" w:hAnsi="Times New Roman"/>
        <w:noProof/>
        <w:sz w:val="24"/>
        <w:szCs w:val="24"/>
      </w:rPr>
      <w:fldChar w:fldCharType="end"/>
    </w:r>
  </w:p>
  <w:p w14:paraId="7E50F555" w14:textId="77777777" w:rsidR="00B74A20" w:rsidRDefault="00B74A20"/>
  <w:p w14:paraId="02E0BE9C" w14:textId="77777777" w:rsidR="00B74A20" w:rsidRDefault="00B74A20"/>
  <w:p w14:paraId="02FD1C8D" w14:textId="77777777" w:rsidR="00B74A20" w:rsidRDefault="00B74A2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37636" w14:textId="77777777" w:rsidR="00B74A20" w:rsidRPr="00466FD3" w:rsidRDefault="004254E4">
    <w:pPr>
      <w:pStyle w:val="Header"/>
      <w:rPr>
        <w:rFonts w:ascii="Times New Roman" w:hAnsi="Times New Roman"/>
        <w:sz w:val="24"/>
        <w:szCs w:val="24"/>
      </w:rPr>
    </w:pPr>
    <w:r w:rsidRPr="00CA6CBE">
      <w:rPr>
        <w:rFonts w:ascii="Times New Roman" w:hAnsi="Times New Roman"/>
        <w:sz w:val="24"/>
        <w:szCs w:val="24"/>
      </w:rPr>
      <w:t xml:space="preserve">Chronic Disease Measurers </w:t>
    </w:r>
    <w:r>
      <w:rPr>
        <w:rFonts w:ascii="Times New Roman" w:hAnsi="Times New Roman"/>
        <w:sz w:val="24"/>
        <w:szCs w:val="24"/>
      </w:rPr>
      <w:t>F</w:t>
    </w:r>
    <w:r w:rsidRPr="00CA6CBE">
      <w:rPr>
        <w:rFonts w:ascii="Times New Roman" w:hAnsi="Times New Roman"/>
        <w:sz w:val="24"/>
        <w:szCs w:val="24"/>
      </w:rPr>
      <w:t xml:space="preserve">or </w:t>
    </w:r>
    <w:r>
      <w:rPr>
        <w:rFonts w:ascii="Times New Roman" w:hAnsi="Times New Roman"/>
        <w:sz w:val="24"/>
        <w:szCs w:val="24"/>
      </w:rPr>
      <w:t>T</w:t>
    </w:r>
    <w:r w:rsidRPr="00CA6CBE">
      <w:rPr>
        <w:rFonts w:ascii="Times New Roman" w:hAnsi="Times New Roman"/>
        <w:sz w:val="24"/>
        <w:szCs w:val="24"/>
      </w:rPr>
      <w:t xml:space="preserve">he 500 </w:t>
    </w:r>
    <w:r>
      <w:rPr>
        <w:rFonts w:ascii="Times New Roman" w:hAnsi="Times New Roman"/>
        <w:sz w:val="24"/>
        <w:szCs w:val="24"/>
      </w:rPr>
      <w:t>L</w:t>
    </w:r>
    <w:r w:rsidRPr="00CA6CBE">
      <w:rPr>
        <w:rFonts w:ascii="Times New Roman" w:hAnsi="Times New Roman"/>
        <w:sz w:val="24"/>
        <w:szCs w:val="24"/>
      </w:rPr>
      <w:t>argest American Cities</w:t>
    </w:r>
    <w:r w:rsidR="00B74A20">
      <w:rPr>
        <w:rFonts w:ascii="Times New Roman" w:hAnsi="Times New Roman"/>
        <w:sz w:val="24"/>
        <w:szCs w:val="24"/>
      </w:rPr>
      <w:tab/>
    </w:r>
    <w:r w:rsidR="00B74A20" w:rsidRPr="00466FD3">
      <w:rPr>
        <w:rFonts w:ascii="Times New Roman" w:hAnsi="Times New Roman"/>
        <w:sz w:val="24"/>
        <w:szCs w:val="24"/>
      </w:rPr>
      <w:fldChar w:fldCharType="begin"/>
    </w:r>
    <w:r w:rsidR="00B74A20" w:rsidRPr="00466FD3">
      <w:rPr>
        <w:rFonts w:ascii="Times New Roman" w:hAnsi="Times New Roman"/>
        <w:sz w:val="24"/>
        <w:szCs w:val="24"/>
      </w:rPr>
      <w:instrText xml:space="preserve"> PAGE   \* MERGEFORMAT </w:instrText>
    </w:r>
    <w:r w:rsidR="00B74A20" w:rsidRPr="00466FD3">
      <w:rPr>
        <w:rFonts w:ascii="Times New Roman" w:hAnsi="Times New Roman"/>
        <w:sz w:val="24"/>
        <w:szCs w:val="24"/>
      </w:rPr>
      <w:fldChar w:fldCharType="separate"/>
    </w:r>
    <w:r w:rsidR="00B74A20">
      <w:rPr>
        <w:rFonts w:ascii="Times New Roman" w:hAnsi="Times New Roman"/>
        <w:noProof/>
        <w:sz w:val="24"/>
        <w:szCs w:val="24"/>
      </w:rPr>
      <w:t>1</w:t>
    </w:r>
    <w:r w:rsidR="00B74A20" w:rsidRPr="00466FD3">
      <w:rPr>
        <w:rFonts w:ascii="Times New Roman" w:hAnsi="Times New Roman"/>
        <w:sz w:val="24"/>
        <w:szCs w:val="24"/>
      </w:rPr>
      <w:fldChar w:fldCharType="end"/>
    </w:r>
  </w:p>
  <w:p w14:paraId="63DABF1F" w14:textId="77777777" w:rsidR="00B74A20" w:rsidRDefault="00B74A20"/>
  <w:p w14:paraId="59E2E95E" w14:textId="77777777" w:rsidR="00B74A20" w:rsidRDefault="00B74A20"/>
  <w:p w14:paraId="711FA492" w14:textId="77777777" w:rsidR="00B74A20" w:rsidRDefault="00B74A20"/>
  <w:p w14:paraId="65F964AE" w14:textId="77777777" w:rsidR="00B74A20" w:rsidRDefault="00B74A20"/>
  <w:p w14:paraId="2B9859ED" w14:textId="77777777" w:rsidR="00B74A20" w:rsidRDefault="00B74A2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E52836"/>
    <w:multiLevelType w:val="multilevel"/>
    <w:tmpl w:val="927AB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D34531"/>
    <w:multiLevelType w:val="multilevel"/>
    <w:tmpl w:val="79B0C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34538D"/>
    <w:multiLevelType w:val="multilevel"/>
    <w:tmpl w:val="3C8E6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8B763B"/>
    <w:multiLevelType w:val="hybridMultilevel"/>
    <w:tmpl w:val="F3F6D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945AA5"/>
    <w:multiLevelType w:val="multilevel"/>
    <w:tmpl w:val="60C0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9E4836"/>
    <w:multiLevelType w:val="hybridMultilevel"/>
    <w:tmpl w:val="08B2DC22"/>
    <w:lvl w:ilvl="0" w:tplc="04090001">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395" w:hanging="360"/>
      </w:pPr>
      <w:rPr>
        <w:rFonts w:ascii="Courier New" w:hAnsi="Courier New" w:cs="Courier New" w:hint="default"/>
      </w:rPr>
    </w:lvl>
    <w:lvl w:ilvl="2" w:tplc="04090005" w:tentative="1">
      <w:start w:val="1"/>
      <w:numFmt w:val="bullet"/>
      <w:lvlText w:val=""/>
      <w:lvlJc w:val="left"/>
      <w:pPr>
        <w:ind w:left="2115" w:hanging="360"/>
      </w:pPr>
      <w:rPr>
        <w:rFonts w:ascii="Wingdings" w:hAnsi="Wingdings" w:hint="default"/>
      </w:rPr>
    </w:lvl>
    <w:lvl w:ilvl="3" w:tplc="04090001" w:tentative="1">
      <w:start w:val="1"/>
      <w:numFmt w:val="bullet"/>
      <w:lvlText w:val=""/>
      <w:lvlJc w:val="left"/>
      <w:pPr>
        <w:ind w:left="2835" w:hanging="360"/>
      </w:pPr>
      <w:rPr>
        <w:rFonts w:ascii="Symbol" w:hAnsi="Symbol" w:hint="default"/>
      </w:rPr>
    </w:lvl>
    <w:lvl w:ilvl="4" w:tplc="04090003" w:tentative="1">
      <w:start w:val="1"/>
      <w:numFmt w:val="bullet"/>
      <w:lvlText w:val="o"/>
      <w:lvlJc w:val="left"/>
      <w:pPr>
        <w:ind w:left="3555" w:hanging="360"/>
      </w:pPr>
      <w:rPr>
        <w:rFonts w:ascii="Courier New" w:hAnsi="Courier New" w:cs="Courier New" w:hint="default"/>
      </w:rPr>
    </w:lvl>
    <w:lvl w:ilvl="5" w:tplc="04090005" w:tentative="1">
      <w:start w:val="1"/>
      <w:numFmt w:val="bullet"/>
      <w:lvlText w:val=""/>
      <w:lvlJc w:val="left"/>
      <w:pPr>
        <w:ind w:left="4275" w:hanging="360"/>
      </w:pPr>
      <w:rPr>
        <w:rFonts w:ascii="Wingdings" w:hAnsi="Wingdings" w:hint="default"/>
      </w:rPr>
    </w:lvl>
    <w:lvl w:ilvl="6" w:tplc="04090001" w:tentative="1">
      <w:start w:val="1"/>
      <w:numFmt w:val="bullet"/>
      <w:lvlText w:val=""/>
      <w:lvlJc w:val="left"/>
      <w:pPr>
        <w:ind w:left="4995" w:hanging="360"/>
      </w:pPr>
      <w:rPr>
        <w:rFonts w:ascii="Symbol" w:hAnsi="Symbol" w:hint="default"/>
      </w:rPr>
    </w:lvl>
    <w:lvl w:ilvl="7" w:tplc="04090003" w:tentative="1">
      <w:start w:val="1"/>
      <w:numFmt w:val="bullet"/>
      <w:lvlText w:val="o"/>
      <w:lvlJc w:val="left"/>
      <w:pPr>
        <w:ind w:left="5715" w:hanging="360"/>
      </w:pPr>
      <w:rPr>
        <w:rFonts w:ascii="Courier New" w:hAnsi="Courier New" w:cs="Courier New" w:hint="default"/>
      </w:rPr>
    </w:lvl>
    <w:lvl w:ilvl="8" w:tplc="04090005" w:tentative="1">
      <w:start w:val="1"/>
      <w:numFmt w:val="bullet"/>
      <w:lvlText w:val=""/>
      <w:lvlJc w:val="left"/>
      <w:pPr>
        <w:ind w:left="6435" w:hanging="360"/>
      </w:pPr>
      <w:rPr>
        <w:rFonts w:ascii="Wingdings" w:hAnsi="Wingdings" w:hint="default"/>
      </w:rPr>
    </w:lvl>
  </w:abstractNum>
  <w:abstractNum w:abstractNumId="6" w15:restartNumberingAfterBreak="0">
    <w:nsid w:val="48176D45"/>
    <w:multiLevelType w:val="hybridMultilevel"/>
    <w:tmpl w:val="7D826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F14011"/>
    <w:multiLevelType w:val="hybridMultilevel"/>
    <w:tmpl w:val="8BB66B98"/>
    <w:lvl w:ilvl="0" w:tplc="04090001">
      <w:start w:val="1"/>
      <w:numFmt w:val="bullet"/>
      <w:lvlText w:val=""/>
      <w:lvlJc w:val="left"/>
      <w:pPr>
        <w:ind w:left="1080" w:hanging="360"/>
      </w:pPr>
      <w:rPr>
        <w:rFonts w:ascii="Symbol" w:hAnsi="Symbol" w:hint="default"/>
      </w:rPr>
    </w:lvl>
    <w:lvl w:ilvl="1" w:tplc="476A4282">
      <w:numFmt w:val="bullet"/>
      <w:lvlText w:val="·"/>
      <w:lvlJc w:val="left"/>
      <w:pPr>
        <w:ind w:left="1815" w:hanging="375"/>
      </w:pPr>
      <w:rPr>
        <w:rFonts w:ascii="Times New Roman" w:eastAsia="Times New Roman" w:hAnsi="Times New Roman" w:cs="Times New Roman" w:hint="default"/>
        <w:sz w:val="24"/>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6A256CA"/>
    <w:multiLevelType w:val="hybridMultilevel"/>
    <w:tmpl w:val="9392C7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A966975"/>
    <w:multiLevelType w:val="hybridMultilevel"/>
    <w:tmpl w:val="08C4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982051"/>
    <w:multiLevelType w:val="hybridMultilevel"/>
    <w:tmpl w:val="F09C4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5D1CC6"/>
    <w:multiLevelType w:val="multilevel"/>
    <w:tmpl w:val="3F400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8E3101"/>
    <w:multiLevelType w:val="multilevel"/>
    <w:tmpl w:val="51267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FB69C0"/>
    <w:multiLevelType w:val="hybridMultilevel"/>
    <w:tmpl w:val="7BD8A5EA"/>
    <w:lvl w:ilvl="0" w:tplc="96E08568">
      <w:numFmt w:val="bullet"/>
      <w:lvlText w:val="·"/>
      <w:lvlJc w:val="left"/>
      <w:pPr>
        <w:ind w:left="765" w:hanging="360"/>
      </w:pPr>
      <w:rPr>
        <w:rFonts w:ascii="Times New Roman" w:eastAsia="Times New Roman" w:hAnsi="Times New Roman" w:cs="Times New Roman" w:hint="default"/>
        <w:sz w:val="24"/>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4" w15:restartNumberingAfterBreak="0">
    <w:nsid w:val="7DF86ED9"/>
    <w:multiLevelType w:val="multilevel"/>
    <w:tmpl w:val="AF026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E90E26"/>
    <w:multiLevelType w:val="hybridMultilevel"/>
    <w:tmpl w:val="F1865DAA"/>
    <w:lvl w:ilvl="0" w:tplc="96E08568">
      <w:numFmt w:val="bullet"/>
      <w:lvlText w:val="·"/>
      <w:lvlJc w:val="left"/>
      <w:pPr>
        <w:ind w:left="1170" w:hanging="360"/>
      </w:pPr>
      <w:rPr>
        <w:rFonts w:ascii="Times New Roman" w:eastAsia="Times New Roman" w:hAnsi="Times New Roman" w:cs="Times New Roman" w:hint="default"/>
        <w:sz w:val="24"/>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num w:numId="1">
    <w:abstractNumId w:val="10"/>
  </w:num>
  <w:num w:numId="2">
    <w:abstractNumId w:val="7"/>
  </w:num>
  <w:num w:numId="3">
    <w:abstractNumId w:val="8"/>
  </w:num>
  <w:num w:numId="4">
    <w:abstractNumId w:val="13"/>
  </w:num>
  <w:num w:numId="5">
    <w:abstractNumId w:val="15"/>
  </w:num>
  <w:num w:numId="6">
    <w:abstractNumId w:val="5"/>
  </w:num>
  <w:num w:numId="7">
    <w:abstractNumId w:val="6"/>
  </w:num>
  <w:num w:numId="8">
    <w:abstractNumId w:val="9"/>
  </w:num>
  <w:num w:numId="9">
    <w:abstractNumId w:val="3"/>
  </w:num>
  <w:num w:numId="10">
    <w:abstractNumId w:val="12"/>
  </w:num>
  <w:num w:numId="11">
    <w:abstractNumId w:val="2"/>
  </w:num>
  <w:num w:numId="12">
    <w:abstractNumId w:val="1"/>
  </w:num>
  <w:num w:numId="13">
    <w:abstractNumId w:val="0"/>
  </w:num>
  <w:num w:numId="14">
    <w:abstractNumId w:val="11"/>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OxMDIyMjM1MzAzNjNW0lEKTi0uzszPAykwqQUAaOnzHiwAAAA="/>
  </w:docVars>
  <w:rsids>
    <w:rsidRoot w:val="00E4761C"/>
    <w:rsid w:val="0000136B"/>
    <w:rsid w:val="0000157C"/>
    <w:rsid w:val="0000318F"/>
    <w:rsid w:val="00030C32"/>
    <w:rsid w:val="000443A0"/>
    <w:rsid w:val="00046CF1"/>
    <w:rsid w:val="000D23D2"/>
    <w:rsid w:val="000D5936"/>
    <w:rsid w:val="000E6503"/>
    <w:rsid w:val="000F1175"/>
    <w:rsid w:val="000F1E1C"/>
    <w:rsid w:val="001040EC"/>
    <w:rsid w:val="00113DB0"/>
    <w:rsid w:val="00123A4C"/>
    <w:rsid w:val="00133D27"/>
    <w:rsid w:val="00152297"/>
    <w:rsid w:val="001D30D9"/>
    <w:rsid w:val="001D5586"/>
    <w:rsid w:val="002055AC"/>
    <w:rsid w:val="00210C36"/>
    <w:rsid w:val="00233251"/>
    <w:rsid w:val="00233BB8"/>
    <w:rsid w:val="00253273"/>
    <w:rsid w:val="002533B0"/>
    <w:rsid w:val="00260441"/>
    <w:rsid w:val="002F44FE"/>
    <w:rsid w:val="002F7CD6"/>
    <w:rsid w:val="003473D3"/>
    <w:rsid w:val="0035156D"/>
    <w:rsid w:val="00361531"/>
    <w:rsid w:val="00375A3F"/>
    <w:rsid w:val="003A1C8A"/>
    <w:rsid w:val="003C0D1C"/>
    <w:rsid w:val="003C18D9"/>
    <w:rsid w:val="003C6357"/>
    <w:rsid w:val="003D17F1"/>
    <w:rsid w:val="003F1E79"/>
    <w:rsid w:val="0040479B"/>
    <w:rsid w:val="004156A4"/>
    <w:rsid w:val="00417199"/>
    <w:rsid w:val="004254E4"/>
    <w:rsid w:val="00425E38"/>
    <w:rsid w:val="0045033A"/>
    <w:rsid w:val="004575E9"/>
    <w:rsid w:val="00457F16"/>
    <w:rsid w:val="00466FD3"/>
    <w:rsid w:val="004743B6"/>
    <w:rsid w:val="00476971"/>
    <w:rsid w:val="0048439F"/>
    <w:rsid w:val="004A5F83"/>
    <w:rsid w:val="004C4BDC"/>
    <w:rsid w:val="00502468"/>
    <w:rsid w:val="00510B04"/>
    <w:rsid w:val="005372F2"/>
    <w:rsid w:val="0056095C"/>
    <w:rsid w:val="00565534"/>
    <w:rsid w:val="00572B2D"/>
    <w:rsid w:val="00583F7E"/>
    <w:rsid w:val="00593C2C"/>
    <w:rsid w:val="00596B53"/>
    <w:rsid w:val="005C5A9E"/>
    <w:rsid w:val="00602ECF"/>
    <w:rsid w:val="0064057C"/>
    <w:rsid w:val="00645E2D"/>
    <w:rsid w:val="006859FD"/>
    <w:rsid w:val="006D7DF9"/>
    <w:rsid w:val="006E1312"/>
    <w:rsid w:val="006F2038"/>
    <w:rsid w:val="006F2B5C"/>
    <w:rsid w:val="006F7C3C"/>
    <w:rsid w:val="00725314"/>
    <w:rsid w:val="00727005"/>
    <w:rsid w:val="00743B98"/>
    <w:rsid w:val="00766546"/>
    <w:rsid w:val="00770E1B"/>
    <w:rsid w:val="007A73B7"/>
    <w:rsid w:val="007D025C"/>
    <w:rsid w:val="007E19D1"/>
    <w:rsid w:val="007F7258"/>
    <w:rsid w:val="00800CD8"/>
    <w:rsid w:val="008171AF"/>
    <w:rsid w:val="00835E57"/>
    <w:rsid w:val="008424C2"/>
    <w:rsid w:val="00853FA9"/>
    <w:rsid w:val="00861C48"/>
    <w:rsid w:val="00873730"/>
    <w:rsid w:val="00875C00"/>
    <w:rsid w:val="00886BC6"/>
    <w:rsid w:val="008C2115"/>
    <w:rsid w:val="008C4264"/>
    <w:rsid w:val="008D562B"/>
    <w:rsid w:val="008E12CF"/>
    <w:rsid w:val="008E3676"/>
    <w:rsid w:val="008F3392"/>
    <w:rsid w:val="00904BF9"/>
    <w:rsid w:val="009414B0"/>
    <w:rsid w:val="00953DA0"/>
    <w:rsid w:val="00957D72"/>
    <w:rsid w:val="009646DA"/>
    <w:rsid w:val="0097257A"/>
    <w:rsid w:val="009A62A2"/>
    <w:rsid w:val="009B5B1F"/>
    <w:rsid w:val="009E22C9"/>
    <w:rsid w:val="00A17DF7"/>
    <w:rsid w:val="00A277FB"/>
    <w:rsid w:val="00A30A28"/>
    <w:rsid w:val="00A50996"/>
    <w:rsid w:val="00AA0856"/>
    <w:rsid w:val="00AA54DF"/>
    <w:rsid w:val="00AD63B2"/>
    <w:rsid w:val="00AE34CA"/>
    <w:rsid w:val="00AE48CD"/>
    <w:rsid w:val="00B024D0"/>
    <w:rsid w:val="00B063E3"/>
    <w:rsid w:val="00B20D74"/>
    <w:rsid w:val="00B51EAC"/>
    <w:rsid w:val="00B56D29"/>
    <w:rsid w:val="00B72EF6"/>
    <w:rsid w:val="00B74A20"/>
    <w:rsid w:val="00B767A4"/>
    <w:rsid w:val="00BB413B"/>
    <w:rsid w:val="00BF7105"/>
    <w:rsid w:val="00C14742"/>
    <w:rsid w:val="00C21AFB"/>
    <w:rsid w:val="00C5026D"/>
    <w:rsid w:val="00C5437A"/>
    <w:rsid w:val="00C54C71"/>
    <w:rsid w:val="00C56F8C"/>
    <w:rsid w:val="00C70CC1"/>
    <w:rsid w:val="00C71603"/>
    <w:rsid w:val="00C809E7"/>
    <w:rsid w:val="00CA6CBE"/>
    <w:rsid w:val="00CB6605"/>
    <w:rsid w:val="00CB6D94"/>
    <w:rsid w:val="00CD64E2"/>
    <w:rsid w:val="00CD6FC1"/>
    <w:rsid w:val="00CE39DA"/>
    <w:rsid w:val="00CF0820"/>
    <w:rsid w:val="00CF3F7D"/>
    <w:rsid w:val="00D211AE"/>
    <w:rsid w:val="00D5223A"/>
    <w:rsid w:val="00D62020"/>
    <w:rsid w:val="00D67183"/>
    <w:rsid w:val="00D83915"/>
    <w:rsid w:val="00D91A4F"/>
    <w:rsid w:val="00DA77DD"/>
    <w:rsid w:val="00DC6F09"/>
    <w:rsid w:val="00DD15A4"/>
    <w:rsid w:val="00DD4860"/>
    <w:rsid w:val="00DD7499"/>
    <w:rsid w:val="00E24148"/>
    <w:rsid w:val="00E25580"/>
    <w:rsid w:val="00E26EC5"/>
    <w:rsid w:val="00E324EE"/>
    <w:rsid w:val="00E4761C"/>
    <w:rsid w:val="00E47F57"/>
    <w:rsid w:val="00E57A85"/>
    <w:rsid w:val="00E74CCC"/>
    <w:rsid w:val="00E941B3"/>
    <w:rsid w:val="00E97870"/>
    <w:rsid w:val="00EA2C5B"/>
    <w:rsid w:val="00EA563F"/>
    <w:rsid w:val="00EE1F8B"/>
    <w:rsid w:val="00EE54C9"/>
    <w:rsid w:val="00EE5C48"/>
    <w:rsid w:val="00EF25DD"/>
    <w:rsid w:val="00F02D9F"/>
    <w:rsid w:val="00F308A0"/>
    <w:rsid w:val="00F30A56"/>
    <w:rsid w:val="00F31B99"/>
    <w:rsid w:val="00F412F1"/>
    <w:rsid w:val="00F43838"/>
    <w:rsid w:val="00F4636A"/>
    <w:rsid w:val="00F46DF3"/>
    <w:rsid w:val="00F61329"/>
    <w:rsid w:val="00F82B91"/>
    <w:rsid w:val="00F83DE9"/>
    <w:rsid w:val="00F9109F"/>
    <w:rsid w:val="00F92A8F"/>
    <w:rsid w:val="00FA6772"/>
    <w:rsid w:val="00FC0B21"/>
    <w:rsid w:val="00FC6D1B"/>
    <w:rsid w:val="00FE32CE"/>
    <w:rsid w:val="00FF0A43"/>
    <w:rsid w:val="00FF1952"/>
    <w:rsid w:val="00FF1F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84F3D1"/>
  <w15:chartTrackingRefBased/>
  <w15:docId w15:val="{E1666671-C8A1-419C-9F0D-0B85C8859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503"/>
    <w:pPr>
      <w:spacing w:after="200" w:line="276" w:lineRule="auto"/>
    </w:pPr>
    <w:rPr>
      <w:sz w:val="22"/>
      <w:szCs w:val="22"/>
    </w:rPr>
  </w:style>
  <w:style w:type="paragraph" w:styleId="Heading1">
    <w:name w:val="heading 1"/>
    <w:basedOn w:val="Normal"/>
    <w:next w:val="Normal"/>
    <w:link w:val="Heading1Char"/>
    <w:uiPriority w:val="9"/>
    <w:qFormat/>
    <w:rsid w:val="00727005"/>
    <w:pPr>
      <w:keepNext/>
      <w:spacing w:before="240" w:after="60"/>
      <w:outlineLvl w:val="0"/>
    </w:pPr>
    <w:rPr>
      <w:rFonts w:ascii="Calibri Light" w:eastAsia="Times New Roman" w:hAnsi="Calibri Light"/>
      <w:b/>
      <w:bCs/>
      <w:kern w:val="32"/>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76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761C"/>
  </w:style>
  <w:style w:type="paragraph" w:styleId="Footer">
    <w:name w:val="footer"/>
    <w:basedOn w:val="Normal"/>
    <w:link w:val="FooterChar"/>
    <w:uiPriority w:val="99"/>
    <w:unhideWhenUsed/>
    <w:rsid w:val="00E476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61C"/>
  </w:style>
  <w:style w:type="character" w:styleId="Hyperlink">
    <w:name w:val="Hyperlink"/>
    <w:unhideWhenUsed/>
    <w:rsid w:val="00425E38"/>
    <w:rPr>
      <w:color w:val="0000FF"/>
      <w:u w:val="single"/>
    </w:rPr>
  </w:style>
  <w:style w:type="paragraph" w:customStyle="1" w:styleId="Default">
    <w:name w:val="Default"/>
    <w:rsid w:val="00E24148"/>
    <w:pPr>
      <w:autoSpaceDE w:val="0"/>
      <w:autoSpaceDN w:val="0"/>
      <w:adjustRightInd w:val="0"/>
    </w:pPr>
    <w:rPr>
      <w:rFonts w:ascii="Arial" w:hAnsi="Arial" w:cs="Arial"/>
      <w:color w:val="000000"/>
      <w:sz w:val="24"/>
      <w:szCs w:val="24"/>
    </w:rPr>
  </w:style>
  <w:style w:type="paragraph" w:styleId="ListParagraph">
    <w:name w:val="List Paragraph"/>
    <w:basedOn w:val="Normal"/>
    <w:uiPriority w:val="34"/>
    <w:qFormat/>
    <w:rsid w:val="00873730"/>
    <w:pPr>
      <w:ind w:left="720"/>
    </w:pPr>
    <w:rPr>
      <w:rFonts w:eastAsia="Times New Roman" w:cs="Calibri"/>
    </w:rPr>
  </w:style>
  <w:style w:type="character" w:styleId="CommentReference">
    <w:name w:val="annotation reference"/>
    <w:uiPriority w:val="99"/>
    <w:semiHidden/>
    <w:unhideWhenUsed/>
    <w:rsid w:val="00766546"/>
    <w:rPr>
      <w:sz w:val="16"/>
      <w:szCs w:val="16"/>
    </w:rPr>
  </w:style>
  <w:style w:type="paragraph" w:styleId="CommentText">
    <w:name w:val="annotation text"/>
    <w:basedOn w:val="Normal"/>
    <w:link w:val="CommentTextChar"/>
    <w:uiPriority w:val="99"/>
    <w:semiHidden/>
    <w:unhideWhenUsed/>
    <w:rsid w:val="00766546"/>
    <w:pPr>
      <w:spacing w:line="240" w:lineRule="auto"/>
    </w:pPr>
    <w:rPr>
      <w:sz w:val="20"/>
      <w:szCs w:val="20"/>
    </w:rPr>
  </w:style>
  <w:style w:type="character" w:customStyle="1" w:styleId="CommentTextChar">
    <w:name w:val="Comment Text Char"/>
    <w:link w:val="CommentText"/>
    <w:uiPriority w:val="99"/>
    <w:semiHidden/>
    <w:rsid w:val="00766546"/>
    <w:rPr>
      <w:sz w:val="20"/>
      <w:szCs w:val="20"/>
    </w:rPr>
  </w:style>
  <w:style w:type="paragraph" w:styleId="CommentSubject">
    <w:name w:val="annotation subject"/>
    <w:basedOn w:val="CommentText"/>
    <w:next w:val="CommentText"/>
    <w:link w:val="CommentSubjectChar"/>
    <w:uiPriority w:val="99"/>
    <w:semiHidden/>
    <w:unhideWhenUsed/>
    <w:rsid w:val="00766546"/>
    <w:rPr>
      <w:b/>
      <w:bCs/>
    </w:rPr>
  </w:style>
  <w:style w:type="character" w:customStyle="1" w:styleId="CommentSubjectChar">
    <w:name w:val="Comment Subject Char"/>
    <w:link w:val="CommentSubject"/>
    <w:uiPriority w:val="99"/>
    <w:semiHidden/>
    <w:rsid w:val="00766546"/>
    <w:rPr>
      <w:b/>
      <w:bCs/>
      <w:sz w:val="20"/>
      <w:szCs w:val="20"/>
    </w:rPr>
  </w:style>
  <w:style w:type="paragraph" w:styleId="BalloonText">
    <w:name w:val="Balloon Text"/>
    <w:basedOn w:val="Normal"/>
    <w:link w:val="BalloonTextChar"/>
    <w:uiPriority w:val="99"/>
    <w:semiHidden/>
    <w:unhideWhenUsed/>
    <w:rsid w:val="0076654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766546"/>
    <w:rPr>
      <w:rFonts w:ascii="Tahoma" w:hAnsi="Tahoma" w:cs="Tahoma"/>
      <w:sz w:val="16"/>
      <w:szCs w:val="16"/>
    </w:rPr>
  </w:style>
  <w:style w:type="paragraph" w:styleId="NormalWeb">
    <w:name w:val="Normal (Web)"/>
    <w:basedOn w:val="Normal"/>
    <w:rsid w:val="007E19D1"/>
    <w:pPr>
      <w:spacing w:before="100" w:beforeAutospacing="1" w:after="100" w:afterAutospacing="1" w:line="240" w:lineRule="auto"/>
    </w:pPr>
    <w:rPr>
      <w:rFonts w:ascii="Times New Roman" w:eastAsia="Times New Roman" w:hAnsi="Times New Roman"/>
      <w:sz w:val="24"/>
      <w:szCs w:val="24"/>
    </w:rPr>
  </w:style>
  <w:style w:type="paragraph" w:customStyle="1" w:styleId="body-paragraph2">
    <w:name w:val="body-paragraph2"/>
    <w:basedOn w:val="Normal"/>
    <w:rsid w:val="00030C32"/>
    <w:pPr>
      <w:spacing w:after="0" w:line="240" w:lineRule="auto"/>
      <w:ind w:left="720" w:hanging="720"/>
    </w:pPr>
    <w:rPr>
      <w:rFonts w:ascii="Times New Roman" w:eastAsia="Times New Roman" w:hAnsi="Times New Roman"/>
      <w:sz w:val="24"/>
      <w:szCs w:val="24"/>
    </w:rPr>
  </w:style>
  <w:style w:type="character" w:customStyle="1" w:styleId="fnt0">
    <w:name w:val="fnt0"/>
    <w:rsid w:val="000D23D2"/>
    <w:rPr>
      <w:color w:val="000000"/>
      <w:shd w:val="clear" w:color="auto" w:fill="FFFFFF"/>
    </w:rPr>
  </w:style>
  <w:style w:type="character" w:customStyle="1" w:styleId="apple-converted-space">
    <w:name w:val="apple-converted-space"/>
    <w:basedOn w:val="DefaultParagraphFont"/>
    <w:rsid w:val="00E25580"/>
  </w:style>
  <w:style w:type="character" w:styleId="UnresolvedMention">
    <w:name w:val="Unresolved Mention"/>
    <w:uiPriority w:val="99"/>
    <w:semiHidden/>
    <w:unhideWhenUsed/>
    <w:rsid w:val="00F4636A"/>
    <w:rPr>
      <w:color w:val="605E5C"/>
      <w:shd w:val="clear" w:color="auto" w:fill="E1DFDD"/>
    </w:rPr>
  </w:style>
  <w:style w:type="character" w:customStyle="1" w:styleId="Heading1Char">
    <w:name w:val="Heading 1 Char"/>
    <w:link w:val="Heading1"/>
    <w:uiPriority w:val="9"/>
    <w:rsid w:val="00727005"/>
    <w:rPr>
      <w:rFonts w:ascii="Calibri Light" w:eastAsia="Times New Roman" w:hAnsi="Calibri Light" w:cs="Times New Roman"/>
      <w:b/>
      <w:bCs/>
      <w:kern w:val="32"/>
      <w:sz w:val="32"/>
      <w:szCs w:val="32"/>
    </w:rPr>
  </w:style>
  <w:style w:type="paragraph" w:styleId="HTMLPreformatted">
    <w:name w:val="HTML Preformatted"/>
    <w:basedOn w:val="Normal"/>
    <w:link w:val="HTMLPreformattedChar"/>
    <w:uiPriority w:val="99"/>
    <w:semiHidden/>
    <w:unhideWhenUsed/>
    <w:rsid w:val="00C1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rsid w:val="00C14742"/>
    <w:rPr>
      <w:rFonts w:ascii="Courier New" w:eastAsia="Times New Roman" w:hAnsi="Courier New" w:cs="Courier New"/>
    </w:rPr>
  </w:style>
  <w:style w:type="numbering" w:customStyle="1" w:styleId="NoList1">
    <w:name w:val="No List1"/>
    <w:next w:val="NoList"/>
    <w:uiPriority w:val="99"/>
    <w:semiHidden/>
    <w:unhideWhenUsed/>
    <w:rsid w:val="002332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633857">
      <w:bodyDiv w:val="1"/>
      <w:marLeft w:val="0"/>
      <w:marRight w:val="0"/>
      <w:marTop w:val="0"/>
      <w:marBottom w:val="0"/>
      <w:divBdr>
        <w:top w:val="none" w:sz="0" w:space="0" w:color="auto"/>
        <w:left w:val="none" w:sz="0" w:space="0" w:color="auto"/>
        <w:bottom w:val="none" w:sz="0" w:space="0" w:color="auto"/>
        <w:right w:val="none" w:sz="0" w:space="0" w:color="auto"/>
      </w:divBdr>
    </w:div>
    <w:div w:id="94831833">
      <w:bodyDiv w:val="1"/>
      <w:marLeft w:val="0"/>
      <w:marRight w:val="0"/>
      <w:marTop w:val="0"/>
      <w:marBottom w:val="0"/>
      <w:divBdr>
        <w:top w:val="none" w:sz="0" w:space="0" w:color="auto"/>
        <w:left w:val="none" w:sz="0" w:space="0" w:color="auto"/>
        <w:bottom w:val="none" w:sz="0" w:space="0" w:color="auto"/>
        <w:right w:val="none" w:sz="0" w:space="0" w:color="auto"/>
      </w:divBdr>
    </w:div>
    <w:div w:id="115413078">
      <w:bodyDiv w:val="1"/>
      <w:marLeft w:val="0"/>
      <w:marRight w:val="0"/>
      <w:marTop w:val="0"/>
      <w:marBottom w:val="0"/>
      <w:divBdr>
        <w:top w:val="none" w:sz="0" w:space="0" w:color="auto"/>
        <w:left w:val="none" w:sz="0" w:space="0" w:color="auto"/>
        <w:bottom w:val="none" w:sz="0" w:space="0" w:color="auto"/>
        <w:right w:val="none" w:sz="0" w:space="0" w:color="auto"/>
      </w:divBdr>
      <w:divsChild>
        <w:div w:id="1642420731">
          <w:marLeft w:val="-225"/>
          <w:marRight w:val="-225"/>
          <w:marTop w:val="0"/>
          <w:marBottom w:val="0"/>
          <w:divBdr>
            <w:top w:val="none" w:sz="0" w:space="0" w:color="auto"/>
            <w:left w:val="none" w:sz="0" w:space="0" w:color="auto"/>
            <w:bottom w:val="none" w:sz="0" w:space="0" w:color="auto"/>
            <w:right w:val="none" w:sz="0" w:space="0" w:color="auto"/>
          </w:divBdr>
          <w:divsChild>
            <w:div w:id="1496070094">
              <w:marLeft w:val="0"/>
              <w:marRight w:val="0"/>
              <w:marTop w:val="0"/>
              <w:marBottom w:val="0"/>
              <w:divBdr>
                <w:top w:val="none" w:sz="0" w:space="0" w:color="auto"/>
                <w:left w:val="none" w:sz="0" w:space="0" w:color="auto"/>
                <w:bottom w:val="none" w:sz="0" w:space="0" w:color="auto"/>
                <w:right w:val="none" w:sz="0" w:space="0" w:color="auto"/>
              </w:divBdr>
              <w:divsChild>
                <w:div w:id="161127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76639">
      <w:bodyDiv w:val="1"/>
      <w:marLeft w:val="0"/>
      <w:marRight w:val="0"/>
      <w:marTop w:val="0"/>
      <w:marBottom w:val="0"/>
      <w:divBdr>
        <w:top w:val="none" w:sz="0" w:space="0" w:color="auto"/>
        <w:left w:val="none" w:sz="0" w:space="0" w:color="auto"/>
        <w:bottom w:val="none" w:sz="0" w:space="0" w:color="auto"/>
        <w:right w:val="none" w:sz="0" w:space="0" w:color="auto"/>
      </w:divBdr>
    </w:div>
    <w:div w:id="377512811">
      <w:bodyDiv w:val="1"/>
      <w:marLeft w:val="0"/>
      <w:marRight w:val="0"/>
      <w:marTop w:val="0"/>
      <w:marBottom w:val="0"/>
      <w:divBdr>
        <w:top w:val="none" w:sz="0" w:space="0" w:color="auto"/>
        <w:left w:val="none" w:sz="0" w:space="0" w:color="auto"/>
        <w:bottom w:val="none" w:sz="0" w:space="0" w:color="auto"/>
        <w:right w:val="none" w:sz="0" w:space="0" w:color="auto"/>
      </w:divBdr>
    </w:div>
    <w:div w:id="444276356">
      <w:bodyDiv w:val="1"/>
      <w:marLeft w:val="0"/>
      <w:marRight w:val="0"/>
      <w:marTop w:val="0"/>
      <w:marBottom w:val="0"/>
      <w:divBdr>
        <w:top w:val="none" w:sz="0" w:space="0" w:color="auto"/>
        <w:left w:val="none" w:sz="0" w:space="0" w:color="auto"/>
        <w:bottom w:val="none" w:sz="0" w:space="0" w:color="auto"/>
        <w:right w:val="none" w:sz="0" w:space="0" w:color="auto"/>
      </w:divBdr>
    </w:div>
    <w:div w:id="469858270">
      <w:bodyDiv w:val="1"/>
      <w:marLeft w:val="0"/>
      <w:marRight w:val="0"/>
      <w:marTop w:val="0"/>
      <w:marBottom w:val="0"/>
      <w:divBdr>
        <w:top w:val="none" w:sz="0" w:space="0" w:color="auto"/>
        <w:left w:val="none" w:sz="0" w:space="0" w:color="auto"/>
        <w:bottom w:val="none" w:sz="0" w:space="0" w:color="auto"/>
        <w:right w:val="none" w:sz="0" w:space="0" w:color="auto"/>
      </w:divBdr>
    </w:div>
    <w:div w:id="734283532">
      <w:bodyDiv w:val="1"/>
      <w:marLeft w:val="0"/>
      <w:marRight w:val="0"/>
      <w:marTop w:val="0"/>
      <w:marBottom w:val="0"/>
      <w:divBdr>
        <w:top w:val="none" w:sz="0" w:space="0" w:color="auto"/>
        <w:left w:val="none" w:sz="0" w:space="0" w:color="auto"/>
        <w:bottom w:val="none" w:sz="0" w:space="0" w:color="auto"/>
        <w:right w:val="none" w:sz="0" w:space="0" w:color="auto"/>
      </w:divBdr>
    </w:div>
    <w:div w:id="847447275">
      <w:bodyDiv w:val="1"/>
      <w:marLeft w:val="0"/>
      <w:marRight w:val="0"/>
      <w:marTop w:val="0"/>
      <w:marBottom w:val="0"/>
      <w:divBdr>
        <w:top w:val="none" w:sz="0" w:space="0" w:color="auto"/>
        <w:left w:val="none" w:sz="0" w:space="0" w:color="auto"/>
        <w:bottom w:val="none" w:sz="0" w:space="0" w:color="auto"/>
        <w:right w:val="none" w:sz="0" w:space="0" w:color="auto"/>
      </w:divBdr>
    </w:div>
    <w:div w:id="968054146">
      <w:bodyDiv w:val="1"/>
      <w:marLeft w:val="0"/>
      <w:marRight w:val="0"/>
      <w:marTop w:val="0"/>
      <w:marBottom w:val="0"/>
      <w:divBdr>
        <w:top w:val="none" w:sz="0" w:space="0" w:color="auto"/>
        <w:left w:val="none" w:sz="0" w:space="0" w:color="auto"/>
        <w:bottom w:val="none" w:sz="0" w:space="0" w:color="auto"/>
        <w:right w:val="none" w:sz="0" w:space="0" w:color="auto"/>
      </w:divBdr>
      <w:divsChild>
        <w:div w:id="2026587846">
          <w:marLeft w:val="0"/>
          <w:marRight w:val="0"/>
          <w:marTop w:val="0"/>
          <w:marBottom w:val="0"/>
          <w:divBdr>
            <w:top w:val="none" w:sz="0" w:space="0" w:color="auto"/>
            <w:left w:val="none" w:sz="0" w:space="0" w:color="auto"/>
            <w:bottom w:val="none" w:sz="0" w:space="0" w:color="auto"/>
            <w:right w:val="none" w:sz="0" w:space="0" w:color="auto"/>
          </w:divBdr>
          <w:divsChild>
            <w:div w:id="199631133">
              <w:marLeft w:val="0"/>
              <w:marRight w:val="0"/>
              <w:marTop w:val="0"/>
              <w:marBottom w:val="0"/>
              <w:divBdr>
                <w:top w:val="none" w:sz="0" w:space="0" w:color="auto"/>
                <w:left w:val="none" w:sz="0" w:space="0" w:color="auto"/>
                <w:bottom w:val="none" w:sz="0" w:space="0" w:color="auto"/>
                <w:right w:val="none" w:sz="0" w:space="0" w:color="auto"/>
              </w:divBdr>
              <w:divsChild>
                <w:div w:id="1649088644">
                  <w:marLeft w:val="0"/>
                  <w:marRight w:val="0"/>
                  <w:marTop w:val="0"/>
                  <w:marBottom w:val="0"/>
                  <w:divBdr>
                    <w:top w:val="none" w:sz="0" w:space="0" w:color="auto"/>
                    <w:left w:val="none" w:sz="0" w:space="0" w:color="auto"/>
                    <w:bottom w:val="none" w:sz="0" w:space="0" w:color="auto"/>
                    <w:right w:val="none" w:sz="0" w:space="0" w:color="auto"/>
                  </w:divBdr>
                  <w:divsChild>
                    <w:div w:id="153472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471366">
      <w:bodyDiv w:val="1"/>
      <w:marLeft w:val="0"/>
      <w:marRight w:val="0"/>
      <w:marTop w:val="0"/>
      <w:marBottom w:val="0"/>
      <w:divBdr>
        <w:top w:val="none" w:sz="0" w:space="0" w:color="auto"/>
        <w:left w:val="none" w:sz="0" w:space="0" w:color="auto"/>
        <w:bottom w:val="none" w:sz="0" w:space="0" w:color="auto"/>
        <w:right w:val="none" w:sz="0" w:space="0" w:color="auto"/>
      </w:divBdr>
    </w:div>
    <w:div w:id="1235119795">
      <w:bodyDiv w:val="1"/>
      <w:marLeft w:val="0"/>
      <w:marRight w:val="0"/>
      <w:marTop w:val="0"/>
      <w:marBottom w:val="0"/>
      <w:divBdr>
        <w:top w:val="none" w:sz="0" w:space="0" w:color="auto"/>
        <w:left w:val="none" w:sz="0" w:space="0" w:color="auto"/>
        <w:bottom w:val="none" w:sz="0" w:space="0" w:color="auto"/>
        <w:right w:val="none" w:sz="0" w:space="0" w:color="auto"/>
      </w:divBdr>
      <w:divsChild>
        <w:div w:id="1925647406">
          <w:marLeft w:val="0"/>
          <w:marRight w:val="0"/>
          <w:marTop w:val="0"/>
          <w:marBottom w:val="0"/>
          <w:divBdr>
            <w:top w:val="none" w:sz="0" w:space="0" w:color="auto"/>
            <w:left w:val="none" w:sz="0" w:space="0" w:color="auto"/>
            <w:bottom w:val="none" w:sz="0" w:space="0" w:color="auto"/>
            <w:right w:val="none" w:sz="0" w:space="0" w:color="auto"/>
          </w:divBdr>
          <w:divsChild>
            <w:div w:id="1095783529">
              <w:marLeft w:val="0"/>
              <w:marRight w:val="0"/>
              <w:marTop w:val="0"/>
              <w:marBottom w:val="0"/>
              <w:divBdr>
                <w:top w:val="none" w:sz="0" w:space="0" w:color="auto"/>
                <w:left w:val="none" w:sz="0" w:space="0" w:color="auto"/>
                <w:bottom w:val="none" w:sz="0" w:space="0" w:color="auto"/>
                <w:right w:val="none" w:sz="0" w:space="0" w:color="auto"/>
              </w:divBdr>
              <w:divsChild>
                <w:div w:id="40905129">
                  <w:marLeft w:val="0"/>
                  <w:marRight w:val="0"/>
                  <w:marTop w:val="0"/>
                  <w:marBottom w:val="0"/>
                  <w:divBdr>
                    <w:top w:val="none" w:sz="0" w:space="0" w:color="auto"/>
                    <w:left w:val="none" w:sz="0" w:space="0" w:color="auto"/>
                    <w:bottom w:val="none" w:sz="0" w:space="0" w:color="auto"/>
                    <w:right w:val="none" w:sz="0" w:space="0" w:color="auto"/>
                  </w:divBdr>
                  <w:divsChild>
                    <w:div w:id="2571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414344">
      <w:bodyDiv w:val="1"/>
      <w:marLeft w:val="0"/>
      <w:marRight w:val="0"/>
      <w:marTop w:val="0"/>
      <w:marBottom w:val="0"/>
      <w:divBdr>
        <w:top w:val="none" w:sz="0" w:space="0" w:color="auto"/>
        <w:left w:val="none" w:sz="0" w:space="0" w:color="auto"/>
        <w:bottom w:val="none" w:sz="0" w:space="0" w:color="auto"/>
        <w:right w:val="none" w:sz="0" w:space="0" w:color="auto"/>
      </w:divBdr>
      <w:divsChild>
        <w:div w:id="139270318">
          <w:marLeft w:val="0"/>
          <w:marRight w:val="0"/>
          <w:marTop w:val="0"/>
          <w:marBottom w:val="0"/>
          <w:divBdr>
            <w:top w:val="none" w:sz="0" w:space="0" w:color="auto"/>
            <w:left w:val="none" w:sz="0" w:space="0" w:color="auto"/>
            <w:bottom w:val="none" w:sz="0" w:space="0" w:color="auto"/>
            <w:right w:val="none" w:sz="0" w:space="0" w:color="auto"/>
          </w:divBdr>
          <w:divsChild>
            <w:div w:id="1551576658">
              <w:marLeft w:val="0"/>
              <w:marRight w:val="0"/>
              <w:marTop w:val="0"/>
              <w:marBottom w:val="0"/>
              <w:divBdr>
                <w:top w:val="none" w:sz="0" w:space="0" w:color="auto"/>
                <w:left w:val="none" w:sz="0" w:space="0" w:color="auto"/>
                <w:bottom w:val="none" w:sz="0" w:space="0" w:color="auto"/>
                <w:right w:val="none" w:sz="0" w:space="0" w:color="auto"/>
              </w:divBdr>
              <w:divsChild>
                <w:div w:id="91254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514851">
      <w:bodyDiv w:val="1"/>
      <w:marLeft w:val="0"/>
      <w:marRight w:val="0"/>
      <w:marTop w:val="0"/>
      <w:marBottom w:val="0"/>
      <w:divBdr>
        <w:top w:val="none" w:sz="0" w:space="0" w:color="auto"/>
        <w:left w:val="none" w:sz="0" w:space="0" w:color="auto"/>
        <w:bottom w:val="none" w:sz="0" w:space="0" w:color="auto"/>
        <w:right w:val="none" w:sz="0" w:space="0" w:color="auto"/>
      </w:divBdr>
      <w:divsChild>
        <w:div w:id="822739336">
          <w:marLeft w:val="-225"/>
          <w:marRight w:val="-225"/>
          <w:marTop w:val="0"/>
          <w:marBottom w:val="0"/>
          <w:divBdr>
            <w:top w:val="none" w:sz="0" w:space="0" w:color="auto"/>
            <w:left w:val="none" w:sz="0" w:space="0" w:color="auto"/>
            <w:bottom w:val="none" w:sz="0" w:space="0" w:color="auto"/>
            <w:right w:val="none" w:sz="0" w:space="0" w:color="auto"/>
          </w:divBdr>
          <w:divsChild>
            <w:div w:id="1714111491">
              <w:marLeft w:val="0"/>
              <w:marRight w:val="0"/>
              <w:marTop w:val="0"/>
              <w:marBottom w:val="0"/>
              <w:divBdr>
                <w:top w:val="none" w:sz="0" w:space="0" w:color="auto"/>
                <w:left w:val="none" w:sz="0" w:space="0" w:color="auto"/>
                <w:bottom w:val="none" w:sz="0" w:space="0" w:color="auto"/>
                <w:right w:val="none" w:sz="0" w:space="0" w:color="auto"/>
              </w:divBdr>
              <w:divsChild>
                <w:div w:id="36367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964872">
      <w:bodyDiv w:val="1"/>
      <w:marLeft w:val="0"/>
      <w:marRight w:val="0"/>
      <w:marTop w:val="0"/>
      <w:marBottom w:val="0"/>
      <w:divBdr>
        <w:top w:val="none" w:sz="0" w:space="0" w:color="auto"/>
        <w:left w:val="none" w:sz="0" w:space="0" w:color="auto"/>
        <w:bottom w:val="none" w:sz="0" w:space="0" w:color="auto"/>
        <w:right w:val="none" w:sz="0" w:space="0" w:color="auto"/>
      </w:divBdr>
      <w:divsChild>
        <w:div w:id="972560762">
          <w:marLeft w:val="-225"/>
          <w:marRight w:val="-225"/>
          <w:marTop w:val="0"/>
          <w:marBottom w:val="0"/>
          <w:divBdr>
            <w:top w:val="none" w:sz="0" w:space="0" w:color="auto"/>
            <w:left w:val="none" w:sz="0" w:space="0" w:color="auto"/>
            <w:bottom w:val="none" w:sz="0" w:space="0" w:color="auto"/>
            <w:right w:val="none" w:sz="0" w:space="0" w:color="auto"/>
          </w:divBdr>
          <w:divsChild>
            <w:div w:id="975380891">
              <w:marLeft w:val="0"/>
              <w:marRight w:val="0"/>
              <w:marTop w:val="0"/>
              <w:marBottom w:val="0"/>
              <w:divBdr>
                <w:top w:val="none" w:sz="0" w:space="0" w:color="auto"/>
                <w:left w:val="none" w:sz="0" w:space="0" w:color="auto"/>
                <w:bottom w:val="none" w:sz="0" w:space="0" w:color="auto"/>
                <w:right w:val="none" w:sz="0" w:space="0" w:color="auto"/>
              </w:divBdr>
              <w:divsChild>
                <w:div w:id="60149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632457">
      <w:bodyDiv w:val="1"/>
      <w:marLeft w:val="0"/>
      <w:marRight w:val="0"/>
      <w:marTop w:val="0"/>
      <w:marBottom w:val="0"/>
      <w:divBdr>
        <w:top w:val="none" w:sz="0" w:space="0" w:color="auto"/>
        <w:left w:val="none" w:sz="0" w:space="0" w:color="auto"/>
        <w:bottom w:val="none" w:sz="0" w:space="0" w:color="auto"/>
        <w:right w:val="none" w:sz="0" w:space="0" w:color="auto"/>
      </w:divBdr>
      <w:divsChild>
        <w:div w:id="1991399733">
          <w:marLeft w:val="0"/>
          <w:marRight w:val="0"/>
          <w:marTop w:val="0"/>
          <w:marBottom w:val="0"/>
          <w:divBdr>
            <w:top w:val="none" w:sz="0" w:space="0" w:color="auto"/>
            <w:left w:val="none" w:sz="0" w:space="0" w:color="auto"/>
            <w:bottom w:val="none" w:sz="0" w:space="0" w:color="auto"/>
            <w:right w:val="none" w:sz="0" w:space="0" w:color="auto"/>
          </w:divBdr>
          <w:divsChild>
            <w:div w:id="806121866">
              <w:marLeft w:val="0"/>
              <w:marRight w:val="0"/>
              <w:marTop w:val="0"/>
              <w:marBottom w:val="0"/>
              <w:divBdr>
                <w:top w:val="none" w:sz="0" w:space="0" w:color="auto"/>
                <w:left w:val="none" w:sz="0" w:space="0" w:color="auto"/>
                <w:bottom w:val="none" w:sz="0" w:space="0" w:color="auto"/>
                <w:right w:val="none" w:sz="0" w:space="0" w:color="auto"/>
              </w:divBdr>
              <w:divsChild>
                <w:div w:id="1985356343">
                  <w:marLeft w:val="0"/>
                  <w:marRight w:val="0"/>
                  <w:marTop w:val="0"/>
                  <w:marBottom w:val="0"/>
                  <w:divBdr>
                    <w:top w:val="none" w:sz="0" w:space="0" w:color="auto"/>
                    <w:left w:val="none" w:sz="0" w:space="0" w:color="auto"/>
                    <w:bottom w:val="none" w:sz="0" w:space="0" w:color="auto"/>
                    <w:right w:val="none" w:sz="0" w:space="0" w:color="auto"/>
                  </w:divBdr>
                  <w:divsChild>
                    <w:div w:id="41478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241311">
      <w:bodyDiv w:val="1"/>
      <w:marLeft w:val="0"/>
      <w:marRight w:val="0"/>
      <w:marTop w:val="0"/>
      <w:marBottom w:val="0"/>
      <w:divBdr>
        <w:top w:val="none" w:sz="0" w:space="0" w:color="auto"/>
        <w:left w:val="none" w:sz="0" w:space="0" w:color="auto"/>
        <w:bottom w:val="none" w:sz="0" w:space="0" w:color="auto"/>
        <w:right w:val="none" w:sz="0" w:space="0" w:color="auto"/>
      </w:divBdr>
      <w:divsChild>
        <w:div w:id="1307976960">
          <w:marLeft w:val="0"/>
          <w:marRight w:val="0"/>
          <w:marTop w:val="0"/>
          <w:marBottom w:val="240"/>
          <w:divBdr>
            <w:top w:val="none" w:sz="0" w:space="0" w:color="auto"/>
            <w:left w:val="none" w:sz="0" w:space="0" w:color="auto"/>
            <w:bottom w:val="none" w:sz="0" w:space="0" w:color="auto"/>
            <w:right w:val="none" w:sz="0" w:space="0" w:color="auto"/>
          </w:divBdr>
          <w:divsChild>
            <w:div w:id="1664746855">
              <w:marLeft w:val="0"/>
              <w:marRight w:val="0"/>
              <w:marTop w:val="0"/>
              <w:marBottom w:val="0"/>
              <w:divBdr>
                <w:top w:val="none" w:sz="0" w:space="0" w:color="auto"/>
                <w:left w:val="none" w:sz="0" w:space="0" w:color="auto"/>
                <w:bottom w:val="none" w:sz="0" w:space="0" w:color="auto"/>
                <w:right w:val="none" w:sz="0" w:space="0" w:color="auto"/>
              </w:divBdr>
              <w:divsChild>
                <w:div w:id="128329572">
                  <w:marLeft w:val="0"/>
                  <w:marRight w:val="0"/>
                  <w:marTop w:val="0"/>
                  <w:marBottom w:val="0"/>
                  <w:divBdr>
                    <w:top w:val="none" w:sz="0" w:space="0" w:color="auto"/>
                    <w:left w:val="none" w:sz="0" w:space="0" w:color="auto"/>
                    <w:bottom w:val="none" w:sz="0" w:space="0" w:color="auto"/>
                    <w:right w:val="none" w:sz="0" w:space="0" w:color="auto"/>
                  </w:divBdr>
                  <w:divsChild>
                    <w:div w:id="22093676">
                      <w:marLeft w:val="0"/>
                      <w:marRight w:val="0"/>
                      <w:marTop w:val="0"/>
                      <w:marBottom w:val="0"/>
                      <w:divBdr>
                        <w:top w:val="none" w:sz="0" w:space="0" w:color="auto"/>
                        <w:left w:val="none" w:sz="0" w:space="0" w:color="auto"/>
                        <w:bottom w:val="none" w:sz="0" w:space="0" w:color="auto"/>
                        <w:right w:val="none" w:sz="0" w:space="0" w:color="auto"/>
                      </w:divBdr>
                      <w:divsChild>
                        <w:div w:id="35411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9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8.emf"/><Relationship Id="rId26" Type="http://schemas.openxmlformats.org/officeDocument/2006/relationships/footer" Target="footer5.xml"/><Relationship Id="rId39" Type="http://schemas.openxmlformats.org/officeDocument/2006/relationships/hyperlink" Target="https://www.cdc.gov/500cities" TargetMode="External"/><Relationship Id="rId3" Type="http://schemas.openxmlformats.org/officeDocument/2006/relationships/numbering" Target="numbering.xml"/><Relationship Id="rId21" Type="http://schemas.openxmlformats.org/officeDocument/2006/relationships/header" Target="header3.xml"/><Relationship Id="rId34" Type="http://schemas.openxmlformats.org/officeDocument/2006/relationships/image" Target="media/image16.png"/><Relationship Id="rId42" Type="http://schemas.openxmlformats.org/officeDocument/2006/relationships/hyperlink" Target="https://factfinder.census.gov/faces/nav/jsf/pages/searchresults.xhtml?refresh=t" TargetMode="External"/><Relationship Id="rId47" Type="http://schemas.openxmlformats.org/officeDocument/2006/relationships/image" Target="media/image22.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footer" Target="footer1.xml"/><Relationship Id="rId25" Type="http://schemas.openxmlformats.org/officeDocument/2006/relationships/header" Target="header5.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www.cdc.gov/500cities/pdf/500-Cities-Listed-by-State.pdf" TargetMode="Externa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oter" Target="footer2.xml"/><Relationship Id="rId29" Type="http://schemas.openxmlformats.org/officeDocument/2006/relationships/image" Target="media/image11.png"/><Relationship Id="rId41" Type="http://schemas.openxmlformats.org/officeDocument/2006/relationships/hyperlink" Target="http://localhost:10080/SASStudio/38/main?locale=en_US&amp;zone=GMT-07%253A0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footer" Target="footer4.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support.sas.com/software/products/university-edition/faq/main.htm" TargetMode="External"/><Relationship Id="rId45"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4.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eader" Target="header7.xml"/><Relationship Id="rId10" Type="http://schemas.openxmlformats.org/officeDocument/2006/relationships/image" Target="media/image2.emf"/><Relationship Id="rId19"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hyperlink" Target="https://www.cdc.gov/500Cities/index.htm?s_cid=dph-500cities-003" TargetMode="Externa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footer" Target="footer3.xml"/><Relationship Id="rId27" Type="http://schemas.openxmlformats.org/officeDocument/2006/relationships/image" Target="media/image9.emf"/><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factfinder.census.gov/faces/nav/jsf/pages/guided_search.xhtml" TargetMode="External"/><Relationship Id="rId48"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3CE3D-04D4-4829-AB6D-125304157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3548</Words>
  <Characters>20227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23728</CharactersWithSpaces>
  <SharedDoc>false</SharedDoc>
  <HLinks>
    <vt:vector size="42" baseType="variant">
      <vt:variant>
        <vt:i4>4522007</vt:i4>
      </vt:variant>
      <vt:variant>
        <vt:i4>21</vt:i4>
      </vt:variant>
      <vt:variant>
        <vt:i4>0</vt:i4>
      </vt:variant>
      <vt:variant>
        <vt:i4>5</vt:i4>
      </vt:variant>
      <vt:variant>
        <vt:lpwstr>https://www.cdc.gov/500cities/pdf/500-Cities-Listed-by-State.pdf</vt:lpwstr>
      </vt:variant>
      <vt:variant>
        <vt:lpwstr/>
      </vt:variant>
      <vt:variant>
        <vt:i4>4718697</vt:i4>
      </vt:variant>
      <vt:variant>
        <vt:i4>15</vt:i4>
      </vt:variant>
      <vt:variant>
        <vt:i4>0</vt:i4>
      </vt:variant>
      <vt:variant>
        <vt:i4>5</vt:i4>
      </vt:variant>
      <vt:variant>
        <vt:lpwstr>https://www.cdc.gov/500Cities/index.htm?s_cid=dph-500cities-003</vt:lpwstr>
      </vt:variant>
      <vt:variant>
        <vt:lpwstr/>
      </vt:variant>
      <vt:variant>
        <vt:i4>5242931</vt:i4>
      </vt:variant>
      <vt:variant>
        <vt:i4>12</vt:i4>
      </vt:variant>
      <vt:variant>
        <vt:i4>0</vt:i4>
      </vt:variant>
      <vt:variant>
        <vt:i4>5</vt:i4>
      </vt:variant>
      <vt:variant>
        <vt:lpwstr>https://factfinder.census.gov/faces/nav/jsf/pages/guided_search.xhtml</vt:lpwstr>
      </vt:variant>
      <vt:variant>
        <vt:lpwstr/>
      </vt:variant>
      <vt:variant>
        <vt:i4>2687074</vt:i4>
      </vt:variant>
      <vt:variant>
        <vt:i4>9</vt:i4>
      </vt:variant>
      <vt:variant>
        <vt:i4>0</vt:i4>
      </vt:variant>
      <vt:variant>
        <vt:i4>5</vt:i4>
      </vt:variant>
      <vt:variant>
        <vt:lpwstr>https://factfinder.census.gov/faces/nav/jsf/pages/searchresults.xhtml?refresh=t</vt:lpwstr>
      </vt:variant>
      <vt:variant>
        <vt:lpwstr/>
      </vt:variant>
      <vt:variant>
        <vt:i4>327790</vt:i4>
      </vt:variant>
      <vt:variant>
        <vt:i4>6</vt:i4>
      </vt:variant>
      <vt:variant>
        <vt:i4>0</vt:i4>
      </vt:variant>
      <vt:variant>
        <vt:i4>5</vt:i4>
      </vt:variant>
      <vt:variant>
        <vt:lpwstr>http://localhost:10080/SASStudio/38/main?locale=en_US&amp;zone=GMT-07%253A00</vt:lpwstr>
      </vt:variant>
      <vt:variant>
        <vt:lpwstr/>
      </vt:variant>
      <vt:variant>
        <vt:i4>5308485</vt:i4>
      </vt:variant>
      <vt:variant>
        <vt:i4>3</vt:i4>
      </vt:variant>
      <vt:variant>
        <vt:i4>0</vt:i4>
      </vt:variant>
      <vt:variant>
        <vt:i4>5</vt:i4>
      </vt:variant>
      <vt:variant>
        <vt:lpwstr>https://support.sas.com/software/products/university-edition/faq/main.htm</vt:lpwstr>
      </vt:variant>
      <vt:variant>
        <vt:lpwstr/>
      </vt:variant>
      <vt:variant>
        <vt:i4>84</vt:i4>
      </vt:variant>
      <vt:variant>
        <vt:i4>0</vt:i4>
      </vt:variant>
      <vt:variant>
        <vt:i4>0</vt:i4>
      </vt:variant>
      <vt:variant>
        <vt:i4>5</vt:i4>
      </vt:variant>
      <vt:variant>
        <vt:lpwstr>https://www.cdc.gov/500cities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CSU-Global</dc:creator>
  <cp:keywords/>
  <cp:lastModifiedBy>max liphart</cp:lastModifiedBy>
  <cp:revision>2</cp:revision>
  <cp:lastPrinted>2019-07-06T19:37:00Z</cp:lastPrinted>
  <dcterms:created xsi:type="dcterms:W3CDTF">2019-07-07T17:40:00Z</dcterms:created>
  <dcterms:modified xsi:type="dcterms:W3CDTF">2019-07-07T17:40:00Z</dcterms:modified>
</cp:coreProperties>
</file>