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0212E" w14:textId="77777777" w:rsidR="008E4A43" w:rsidRDefault="008E4A43" w:rsidP="008E4A43">
      <w:pPr>
        <w:pStyle w:val="Title"/>
        <w:jc w:val="left"/>
      </w:pPr>
    </w:p>
    <w:p w14:paraId="6F05A2D2" w14:textId="77777777" w:rsidR="008E4A43" w:rsidRDefault="00DD6089" w:rsidP="008E4A43">
      <w:pPr>
        <w:pStyle w:val="Title"/>
        <w:jc w:val="left"/>
      </w:pPr>
      <w:r w:rsidRPr="0074365B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3931CC5" wp14:editId="1DC398BF">
            <wp:simplePos x="0" y="0"/>
            <wp:positionH relativeFrom="column">
              <wp:posOffset>5164455</wp:posOffset>
            </wp:positionH>
            <wp:positionV relativeFrom="paragraph">
              <wp:posOffset>337819</wp:posOffset>
            </wp:positionV>
            <wp:extent cx="781050" cy="1057275"/>
            <wp:effectExtent l="0" t="0" r="0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78F6E" wp14:editId="49D66A11">
                <wp:simplePos x="0" y="0"/>
                <wp:positionH relativeFrom="page">
                  <wp:posOffset>-228600</wp:posOffset>
                </wp:positionH>
                <wp:positionV relativeFrom="page">
                  <wp:posOffset>1676400</wp:posOffset>
                </wp:positionV>
                <wp:extent cx="6505575" cy="112395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1123950"/>
                        </a:xfrm>
                        <a:prstGeom prst="rect">
                          <a:avLst/>
                        </a:prstGeom>
                        <a:solidFill>
                          <a:srgbClr val="DC24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E6691" w14:textId="77777777" w:rsidR="0048014C" w:rsidRPr="00310258" w:rsidRDefault="0048014C" w:rsidP="008E4A43">
                            <w:pPr>
                              <w:rPr>
                                <w:rFonts w:ascii="FS Sophie" w:hAnsi="FS Sophie"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FS Sophie" w:hAnsi="FS Sophie"/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SAP </w:t>
                            </w:r>
                            <w:r w:rsidRPr="00310258">
                              <w:rPr>
                                <w:rFonts w:ascii="FS Sophie" w:hAnsi="FS Sophie"/>
                                <w:b/>
                                <w:color w:val="FFFFFF"/>
                                <w:sz w:val="72"/>
                                <w:szCs w:val="72"/>
                              </w:rPr>
                              <w:t>Technical Specification</w:t>
                            </w:r>
                          </w:p>
                        </w:txbxContent>
                      </wps:txbx>
                      <wps:bodyPr rot="0" vert="horz" wrap="square" lIns="540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C78F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32pt;width:512.2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" fillcolor="#dc241f" stroked="f">
                <v:textbox inset="15mm,0,0,0">
                  <w:txbxContent>
                    <w:p w14:paraId="36BE6691" w14:textId="77777777" w:rsidR="0048014C" w:rsidRPr="00310258" w:rsidRDefault="0048014C" w:rsidP="008E4A43">
                      <w:pPr>
                        <w:rPr>
                          <w:rFonts w:ascii="FS Sophie" w:hAnsi="FS Sophie"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FS Sophie" w:hAnsi="FS Sophie"/>
                          <w:b/>
                          <w:color w:val="FFFFFF"/>
                          <w:sz w:val="72"/>
                          <w:szCs w:val="72"/>
                        </w:rPr>
                        <w:t xml:space="preserve">SAP </w:t>
                      </w:r>
                      <w:r w:rsidRPr="00310258">
                        <w:rPr>
                          <w:rFonts w:ascii="FS Sophie" w:hAnsi="FS Sophie"/>
                          <w:b/>
                          <w:color w:val="FFFFFF"/>
                          <w:sz w:val="72"/>
                          <w:szCs w:val="72"/>
                        </w:rPr>
                        <w:t>Technical Specification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6444C92" w14:textId="77777777" w:rsidR="008E4A43" w:rsidRDefault="008E4A43" w:rsidP="008E4A43">
      <w:pPr>
        <w:pStyle w:val="Title"/>
        <w:jc w:val="left"/>
      </w:pPr>
    </w:p>
    <w:p w14:paraId="453A67A9" w14:textId="77777777" w:rsidR="008E4A43" w:rsidRDefault="008E4A43" w:rsidP="008E4A43"/>
    <w:p w14:paraId="6CA7AA70" w14:textId="77777777" w:rsidR="008E4A43" w:rsidRDefault="008E4A43" w:rsidP="008E4A43"/>
    <w:p w14:paraId="7742880A" w14:textId="77777777" w:rsidR="008E4A43" w:rsidRDefault="008E4A43" w:rsidP="008E4A43"/>
    <w:p w14:paraId="4E69E37D" w14:textId="77777777" w:rsidR="008E4A43" w:rsidRDefault="008E4A43" w:rsidP="008E4A43"/>
    <w:p w14:paraId="4F4915FD" w14:textId="77777777" w:rsidR="008E4A43" w:rsidRDefault="008E4A43" w:rsidP="008E4A43"/>
    <w:p w14:paraId="41DD741C" w14:textId="77777777" w:rsidR="008E4A43" w:rsidRDefault="008E4A43" w:rsidP="008E4A43"/>
    <w:p w14:paraId="67BC30E8" w14:textId="77777777" w:rsidR="008E4A43" w:rsidRDefault="008E4A43" w:rsidP="008E4A43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6648"/>
      </w:tblGrid>
      <w:tr w:rsidR="00DD6089" w:rsidRPr="00D04690" w14:paraId="40694618" w14:textId="77777777" w:rsidTr="00DD6089">
        <w:tc>
          <w:tcPr>
            <w:tcW w:w="1658" w:type="dxa"/>
          </w:tcPr>
          <w:p w14:paraId="39AD3336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Project</w:t>
            </w:r>
          </w:p>
        </w:tc>
        <w:tc>
          <w:tcPr>
            <w:tcW w:w="6648" w:type="dxa"/>
          </w:tcPr>
          <w:p w14:paraId="44926CEB" w14:textId="77777777" w:rsidR="00DD6089" w:rsidRPr="00493B9E" w:rsidRDefault="000447EC" w:rsidP="00DD6089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VIVO</w:t>
            </w:r>
          </w:p>
        </w:tc>
      </w:tr>
      <w:tr w:rsidR="00DD6089" w:rsidRPr="00D04690" w14:paraId="4EBE2A64" w14:textId="77777777" w:rsidTr="00DD6089">
        <w:tc>
          <w:tcPr>
            <w:tcW w:w="1658" w:type="dxa"/>
          </w:tcPr>
          <w:p w14:paraId="21B2CE94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Customer</w:t>
            </w:r>
          </w:p>
        </w:tc>
        <w:tc>
          <w:tcPr>
            <w:tcW w:w="6648" w:type="dxa"/>
          </w:tcPr>
          <w:p w14:paraId="63ABBEA8" w14:textId="77777777" w:rsidR="00DD6089" w:rsidRPr="00D04690" w:rsidRDefault="00DD6089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Serco</w:t>
            </w:r>
          </w:p>
        </w:tc>
      </w:tr>
      <w:tr w:rsidR="00DD6089" w:rsidRPr="00D04690" w14:paraId="7D3223EB" w14:textId="77777777" w:rsidTr="00DD6089">
        <w:tc>
          <w:tcPr>
            <w:tcW w:w="1658" w:type="dxa"/>
          </w:tcPr>
          <w:p w14:paraId="706D25BA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Solution</w:t>
            </w:r>
          </w:p>
        </w:tc>
        <w:tc>
          <w:tcPr>
            <w:tcW w:w="6648" w:type="dxa"/>
          </w:tcPr>
          <w:p w14:paraId="264D43E3" w14:textId="77777777" w:rsidR="00DD6089" w:rsidRPr="00D04690" w:rsidRDefault="00DD6089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Specification</w:t>
            </w:r>
          </w:p>
        </w:tc>
      </w:tr>
      <w:tr w:rsidR="00DD6089" w:rsidRPr="00D04690" w14:paraId="1BF446D3" w14:textId="77777777" w:rsidTr="00DD6089">
        <w:tc>
          <w:tcPr>
            <w:tcW w:w="1658" w:type="dxa"/>
          </w:tcPr>
          <w:p w14:paraId="0798E104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Version</w:t>
            </w:r>
          </w:p>
        </w:tc>
        <w:tc>
          <w:tcPr>
            <w:tcW w:w="6648" w:type="dxa"/>
          </w:tcPr>
          <w:p w14:paraId="0EFD06A3" w14:textId="77777777" w:rsidR="00DD6089" w:rsidRPr="00D04690" w:rsidRDefault="00DD6089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0.1</w:t>
            </w:r>
          </w:p>
        </w:tc>
      </w:tr>
      <w:tr w:rsidR="00DD6089" w:rsidRPr="00D04690" w14:paraId="0D0327C5" w14:textId="77777777" w:rsidTr="00DD6089">
        <w:tc>
          <w:tcPr>
            <w:tcW w:w="1658" w:type="dxa"/>
          </w:tcPr>
          <w:p w14:paraId="054DDB8E" w14:textId="77777777" w:rsidR="00DD6089" w:rsidRPr="00D04690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Author</w:t>
            </w:r>
          </w:p>
        </w:tc>
        <w:tc>
          <w:tcPr>
            <w:tcW w:w="6648" w:type="dxa"/>
          </w:tcPr>
          <w:p w14:paraId="16EC9454" w14:textId="3E7BDFC8" w:rsidR="00DD6089" w:rsidRPr="00D04690" w:rsidRDefault="00EA48B0" w:rsidP="00DD608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Naresh Palagiri</w:t>
            </w:r>
          </w:p>
        </w:tc>
      </w:tr>
      <w:tr w:rsidR="00DD6089" w:rsidRPr="00D04690" w14:paraId="718458F7" w14:textId="77777777" w:rsidTr="00DD6089">
        <w:tc>
          <w:tcPr>
            <w:tcW w:w="1658" w:type="dxa"/>
          </w:tcPr>
          <w:p w14:paraId="4D196E75" w14:textId="77777777" w:rsidR="00DD6089" w:rsidRDefault="00DD6089" w:rsidP="00DD6089">
            <w:pPr>
              <w:rPr>
                <w:sz w:val="28"/>
                <w:szCs w:val="28"/>
              </w:rPr>
            </w:pPr>
            <w:r w:rsidRPr="00D04690">
              <w:rPr>
                <w:sz w:val="28"/>
                <w:szCs w:val="28"/>
              </w:rPr>
              <w:t>Date</w:t>
            </w:r>
          </w:p>
          <w:p w14:paraId="63AF59B1" w14:textId="77777777" w:rsidR="003C19BD" w:rsidRPr="00D04690" w:rsidRDefault="003C19BD" w:rsidP="00DD60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RLSE NO</w:t>
            </w:r>
          </w:p>
        </w:tc>
        <w:tc>
          <w:tcPr>
            <w:tcW w:w="6648" w:type="dxa"/>
          </w:tcPr>
          <w:p w14:paraId="5910B750" w14:textId="6BC993EF" w:rsidR="00DD6089" w:rsidRDefault="000447EC" w:rsidP="00E14B3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55302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.0</w:t>
            </w:r>
            <w:r w:rsidR="00553028">
              <w:rPr>
                <w:b/>
                <w:sz w:val="28"/>
                <w:szCs w:val="28"/>
              </w:rPr>
              <w:t>1</w:t>
            </w:r>
            <w:r w:rsidR="002824DC">
              <w:rPr>
                <w:b/>
                <w:sz w:val="28"/>
                <w:szCs w:val="28"/>
              </w:rPr>
              <w:t>.202</w:t>
            </w:r>
            <w:r w:rsidR="00553028">
              <w:rPr>
                <w:b/>
                <w:sz w:val="28"/>
                <w:szCs w:val="28"/>
              </w:rPr>
              <w:t>2</w:t>
            </w:r>
          </w:p>
          <w:p w14:paraId="715553FF" w14:textId="0E685FC5" w:rsidR="003C19BD" w:rsidRPr="00D04690" w:rsidRDefault="00D01CA0" w:rsidP="00E14B3E">
            <w:pPr>
              <w:rPr>
                <w:b/>
                <w:sz w:val="28"/>
                <w:szCs w:val="28"/>
              </w:rPr>
            </w:pPr>
            <w:r w:rsidRPr="00D01CA0">
              <w:rPr>
                <w:b/>
                <w:sz w:val="28"/>
                <w:szCs w:val="28"/>
              </w:rPr>
              <w:t>RLSE0015275</w:t>
            </w:r>
          </w:p>
        </w:tc>
      </w:tr>
    </w:tbl>
    <w:p w14:paraId="7D55FB54" w14:textId="2D74A84C" w:rsidR="003865C9" w:rsidRPr="003865C9" w:rsidRDefault="002824DC" w:rsidP="003865C9">
      <w:pPr>
        <w:spacing w:after="0"/>
        <w:rPr>
          <w:rFonts w:ascii="Calibri" w:eastAsia="Times New Roman" w:hAnsi="Calibri" w:cs="Calibri"/>
          <w:color w:val="000000"/>
          <w:szCs w:val="22"/>
          <w:lang w:val="en-IN" w:eastAsia="en-IN"/>
        </w:rPr>
      </w:pPr>
      <w:r>
        <w:t xml:space="preserve">  </w:t>
      </w:r>
      <w:r w:rsidRPr="002824DC">
        <w:rPr>
          <w:sz w:val="28"/>
          <w:szCs w:val="28"/>
        </w:rPr>
        <w:t>WRICEF ID</w:t>
      </w:r>
      <w:r>
        <w:rPr>
          <w:sz w:val="28"/>
          <w:szCs w:val="28"/>
        </w:rPr>
        <w:t xml:space="preserve">  </w:t>
      </w:r>
      <w:r w:rsidR="00F3622F" w:rsidRPr="003865C9">
        <w:rPr>
          <w:b/>
          <w:sz w:val="28"/>
          <w:szCs w:val="28"/>
        </w:rPr>
        <w:t>FF0041_ECC</w:t>
      </w:r>
    </w:p>
    <w:p w14:paraId="6697D29B" w14:textId="77777777" w:rsidR="008E4A43" w:rsidRDefault="002824DC" w:rsidP="008E4A43">
      <w:r w:rsidRPr="002824DC">
        <w:rPr>
          <w:sz w:val="28"/>
          <w:szCs w:val="28"/>
        </w:rPr>
        <w:tab/>
      </w:r>
      <w:r>
        <w:tab/>
      </w:r>
    </w:p>
    <w:p w14:paraId="69775F58" w14:textId="77777777" w:rsidR="008E4A43" w:rsidRDefault="008E4A43" w:rsidP="008E4A43">
      <w:r>
        <w:br w:type="page"/>
      </w:r>
    </w:p>
    <w:p w14:paraId="2391A769" w14:textId="77777777" w:rsidR="008E4A43" w:rsidRDefault="008E4A43" w:rsidP="008E4A43">
      <w:pPr>
        <w:pStyle w:val="Heading1nonumbernotinTOC"/>
      </w:pPr>
      <w:r>
        <w:lastRenderedPageBreak/>
        <w:t>Template Control</w:t>
      </w:r>
    </w:p>
    <w:p w14:paraId="25D024F6" w14:textId="77777777" w:rsidR="008E4A43" w:rsidRPr="007F6C27" w:rsidRDefault="008E4A43" w:rsidP="008E4A43"/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1985"/>
        <w:gridCol w:w="4111"/>
      </w:tblGrid>
      <w:tr w:rsidR="008E4A43" w14:paraId="30C36F4B" w14:textId="77777777" w:rsidTr="0048014C">
        <w:trPr>
          <w:tblHeader/>
        </w:trPr>
        <w:tc>
          <w:tcPr>
            <w:tcW w:w="1134" w:type="dxa"/>
            <w:shd w:val="clear" w:color="auto" w:fill="000000"/>
          </w:tcPr>
          <w:p w14:paraId="3D26C596" w14:textId="77777777" w:rsidR="008E4A43" w:rsidRPr="00426FBE" w:rsidRDefault="008E4A43" w:rsidP="0048014C">
            <w:pPr>
              <w:pStyle w:val="TableHeader"/>
            </w:pPr>
            <w:r>
              <w:t>Version</w:t>
            </w:r>
          </w:p>
        </w:tc>
        <w:tc>
          <w:tcPr>
            <w:tcW w:w="1559" w:type="dxa"/>
            <w:shd w:val="clear" w:color="auto" w:fill="000000"/>
          </w:tcPr>
          <w:p w14:paraId="1376EBA1" w14:textId="77777777" w:rsidR="008E4A43" w:rsidRPr="00426FBE" w:rsidRDefault="008E4A43" w:rsidP="0048014C">
            <w:pPr>
              <w:pStyle w:val="TableHeader"/>
            </w:pPr>
            <w:r>
              <w:t>Date</w:t>
            </w:r>
          </w:p>
        </w:tc>
        <w:tc>
          <w:tcPr>
            <w:tcW w:w="1985" w:type="dxa"/>
            <w:shd w:val="clear" w:color="auto" w:fill="000000"/>
          </w:tcPr>
          <w:p w14:paraId="543A34B0" w14:textId="77777777" w:rsidR="008E4A43" w:rsidRPr="00426FBE" w:rsidRDefault="008E4A43" w:rsidP="0048014C">
            <w:pPr>
              <w:pStyle w:val="TableHeader"/>
            </w:pPr>
            <w:r>
              <w:t>Author</w:t>
            </w:r>
          </w:p>
        </w:tc>
        <w:tc>
          <w:tcPr>
            <w:tcW w:w="4111" w:type="dxa"/>
            <w:shd w:val="clear" w:color="auto" w:fill="000000"/>
          </w:tcPr>
          <w:p w14:paraId="58041C6D" w14:textId="77777777" w:rsidR="008E4A43" w:rsidRDefault="008E4A43" w:rsidP="0048014C">
            <w:pPr>
              <w:pStyle w:val="TableHeader"/>
            </w:pPr>
            <w:r>
              <w:t>Notes</w:t>
            </w:r>
          </w:p>
        </w:tc>
      </w:tr>
      <w:tr w:rsidR="008E4A43" w:rsidRPr="00426FBE" w14:paraId="01591DE7" w14:textId="77777777" w:rsidTr="0048014C">
        <w:tc>
          <w:tcPr>
            <w:tcW w:w="1134" w:type="dxa"/>
            <w:shd w:val="clear" w:color="auto" w:fill="auto"/>
          </w:tcPr>
          <w:p w14:paraId="54916716" w14:textId="77777777" w:rsidR="008E4A43" w:rsidRPr="00426FBE" w:rsidRDefault="008E4A43" w:rsidP="0048014C">
            <w:pPr>
              <w:pStyle w:val="TableText"/>
            </w:pPr>
            <w:r>
              <w:t>0.1</w:t>
            </w:r>
          </w:p>
        </w:tc>
        <w:tc>
          <w:tcPr>
            <w:tcW w:w="1559" w:type="dxa"/>
            <w:shd w:val="clear" w:color="auto" w:fill="auto"/>
          </w:tcPr>
          <w:p w14:paraId="692CA4D6" w14:textId="77777777" w:rsidR="008E4A43" w:rsidRDefault="008E4A43" w:rsidP="0048014C">
            <w:pPr>
              <w:pStyle w:val="TableText"/>
            </w:pPr>
            <w:r>
              <w:t>13</w:t>
            </w:r>
            <w:r w:rsidRPr="00DA6657">
              <w:rPr>
                <w:vertAlign w:val="superscript"/>
              </w:rPr>
              <w:t>th</w:t>
            </w:r>
            <w:r>
              <w:t xml:space="preserve"> August 2013</w:t>
            </w:r>
          </w:p>
        </w:tc>
        <w:tc>
          <w:tcPr>
            <w:tcW w:w="1985" w:type="dxa"/>
            <w:shd w:val="clear" w:color="auto" w:fill="auto"/>
          </w:tcPr>
          <w:p w14:paraId="70BC8A85" w14:textId="77777777" w:rsidR="008E4A43" w:rsidRPr="00426FBE" w:rsidRDefault="008E4A43" w:rsidP="0048014C">
            <w:pPr>
              <w:pStyle w:val="TableText"/>
            </w:pPr>
            <w:r>
              <w:t>Malcolm Smith</w:t>
            </w:r>
          </w:p>
        </w:tc>
        <w:tc>
          <w:tcPr>
            <w:tcW w:w="4111" w:type="dxa"/>
          </w:tcPr>
          <w:p w14:paraId="0C1AF5EC" w14:textId="77777777" w:rsidR="008E4A43" w:rsidRPr="00426FBE" w:rsidRDefault="008E4A43" w:rsidP="0048014C">
            <w:pPr>
              <w:pStyle w:val="TableText"/>
            </w:pPr>
            <w:r>
              <w:t>Created from existing templates</w:t>
            </w:r>
          </w:p>
        </w:tc>
      </w:tr>
      <w:tr w:rsidR="008E4A43" w:rsidRPr="00426FBE" w14:paraId="234E678C" w14:textId="77777777" w:rsidTr="0048014C">
        <w:tc>
          <w:tcPr>
            <w:tcW w:w="1134" w:type="dxa"/>
            <w:shd w:val="clear" w:color="auto" w:fill="auto"/>
          </w:tcPr>
          <w:p w14:paraId="52DCDF1D" w14:textId="77777777" w:rsidR="008E4A43" w:rsidRDefault="008E4A43" w:rsidP="0048014C">
            <w:pPr>
              <w:pStyle w:val="TableText"/>
            </w:pPr>
            <w:r>
              <w:t>1.0</w:t>
            </w:r>
          </w:p>
        </w:tc>
        <w:tc>
          <w:tcPr>
            <w:tcW w:w="1559" w:type="dxa"/>
            <w:shd w:val="clear" w:color="auto" w:fill="auto"/>
          </w:tcPr>
          <w:p w14:paraId="7E683E37" w14:textId="77777777" w:rsidR="008E4A43" w:rsidRDefault="008E4A43" w:rsidP="0048014C">
            <w:pPr>
              <w:pStyle w:val="TableText"/>
            </w:pPr>
            <w:r>
              <w:t>4</w:t>
            </w:r>
            <w:r w:rsidRPr="00251621">
              <w:rPr>
                <w:vertAlign w:val="superscript"/>
              </w:rPr>
              <w:t>th</w:t>
            </w:r>
            <w:r>
              <w:t xml:space="preserve"> Sept 2013</w:t>
            </w:r>
          </w:p>
        </w:tc>
        <w:tc>
          <w:tcPr>
            <w:tcW w:w="1985" w:type="dxa"/>
            <w:shd w:val="clear" w:color="auto" w:fill="auto"/>
          </w:tcPr>
          <w:p w14:paraId="0027B1C1" w14:textId="77777777" w:rsidR="008E4A43" w:rsidRDefault="008E4A43" w:rsidP="0048014C">
            <w:pPr>
              <w:pStyle w:val="TableText"/>
            </w:pPr>
            <w:r>
              <w:t>John Brinkworth</w:t>
            </w:r>
          </w:p>
        </w:tc>
        <w:tc>
          <w:tcPr>
            <w:tcW w:w="4111" w:type="dxa"/>
          </w:tcPr>
          <w:p w14:paraId="0DDAF0A3" w14:textId="77777777" w:rsidR="008E4A43" w:rsidRDefault="008E4A43" w:rsidP="0048014C">
            <w:pPr>
              <w:pStyle w:val="TableText"/>
            </w:pPr>
            <w:r>
              <w:t>First Issue</w:t>
            </w:r>
          </w:p>
        </w:tc>
      </w:tr>
    </w:tbl>
    <w:p w14:paraId="11E72EE6" w14:textId="77777777" w:rsidR="008E4A43" w:rsidRDefault="008E4A43" w:rsidP="008E4A43">
      <w:pPr>
        <w:pStyle w:val="Heading1nonumbernotinTOC"/>
      </w:pPr>
      <w:r>
        <w:t>Document Control</w:t>
      </w:r>
    </w:p>
    <w:p w14:paraId="6CFEECB8" w14:textId="77777777" w:rsidR="008E4A43" w:rsidRPr="000270BC" w:rsidRDefault="008E4A43" w:rsidP="008E4A43"/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2297"/>
        <w:gridCol w:w="3799"/>
      </w:tblGrid>
      <w:tr w:rsidR="008E4A43" w:rsidRPr="00426FBE" w14:paraId="12ED8F4D" w14:textId="77777777" w:rsidTr="00CE3829">
        <w:trPr>
          <w:tblHeader/>
        </w:trPr>
        <w:tc>
          <w:tcPr>
            <w:tcW w:w="1134" w:type="dxa"/>
            <w:shd w:val="clear" w:color="auto" w:fill="000000"/>
          </w:tcPr>
          <w:p w14:paraId="0ACC2D68" w14:textId="77777777" w:rsidR="008E4A43" w:rsidRPr="00426FBE" w:rsidRDefault="008E4A43" w:rsidP="0048014C">
            <w:pPr>
              <w:pStyle w:val="TableHeader"/>
            </w:pPr>
            <w:r>
              <w:t>Version</w:t>
            </w:r>
          </w:p>
        </w:tc>
        <w:tc>
          <w:tcPr>
            <w:tcW w:w="1559" w:type="dxa"/>
            <w:shd w:val="clear" w:color="auto" w:fill="000000"/>
          </w:tcPr>
          <w:p w14:paraId="55F6AB3F" w14:textId="77777777" w:rsidR="008E4A43" w:rsidRPr="00426FBE" w:rsidRDefault="008E4A43" w:rsidP="0048014C">
            <w:pPr>
              <w:pStyle w:val="TableHeader"/>
            </w:pPr>
            <w:r>
              <w:t>Date</w:t>
            </w:r>
          </w:p>
        </w:tc>
        <w:tc>
          <w:tcPr>
            <w:tcW w:w="2297" w:type="dxa"/>
            <w:shd w:val="clear" w:color="auto" w:fill="000000"/>
          </w:tcPr>
          <w:p w14:paraId="73148020" w14:textId="77777777" w:rsidR="008E4A43" w:rsidRPr="00426FBE" w:rsidRDefault="008E4A43" w:rsidP="0048014C">
            <w:pPr>
              <w:pStyle w:val="TableHeader"/>
            </w:pPr>
            <w:r>
              <w:t>Author</w:t>
            </w:r>
          </w:p>
        </w:tc>
        <w:tc>
          <w:tcPr>
            <w:tcW w:w="3799" w:type="dxa"/>
            <w:shd w:val="clear" w:color="auto" w:fill="000000"/>
          </w:tcPr>
          <w:p w14:paraId="74844F92" w14:textId="77777777" w:rsidR="008E4A43" w:rsidRDefault="008E4A43" w:rsidP="0048014C">
            <w:pPr>
              <w:pStyle w:val="TableHeader"/>
            </w:pPr>
            <w:r>
              <w:t>Notes</w:t>
            </w:r>
          </w:p>
        </w:tc>
      </w:tr>
      <w:tr w:rsidR="008E4A43" w:rsidRPr="00426FBE" w14:paraId="389631E5" w14:textId="77777777" w:rsidTr="00CE3829">
        <w:tc>
          <w:tcPr>
            <w:tcW w:w="1134" w:type="dxa"/>
            <w:shd w:val="clear" w:color="auto" w:fill="auto"/>
          </w:tcPr>
          <w:p w14:paraId="3E9F28CE" w14:textId="77777777" w:rsidR="008E4A43" w:rsidRPr="00426FBE" w:rsidRDefault="008E4A43" w:rsidP="0048014C">
            <w:pPr>
              <w:pStyle w:val="TableText"/>
            </w:pPr>
            <w:r>
              <w:t>0.1</w:t>
            </w:r>
          </w:p>
        </w:tc>
        <w:tc>
          <w:tcPr>
            <w:tcW w:w="1559" w:type="dxa"/>
            <w:shd w:val="clear" w:color="auto" w:fill="auto"/>
          </w:tcPr>
          <w:p w14:paraId="7AED4AA3" w14:textId="3598BF21" w:rsidR="008E4A43" w:rsidRPr="00426FBE" w:rsidRDefault="000447EC" w:rsidP="0048014C">
            <w:pPr>
              <w:pStyle w:val="TableText"/>
            </w:pPr>
            <w:r>
              <w:t>0</w:t>
            </w:r>
            <w:r w:rsidR="00094FEA">
              <w:t>6</w:t>
            </w:r>
            <w:r>
              <w:t>.0</w:t>
            </w:r>
            <w:r w:rsidR="00094FEA">
              <w:t>1</w:t>
            </w:r>
            <w:r w:rsidR="00EE6304">
              <w:t>.202</w:t>
            </w:r>
            <w:r w:rsidR="00094FEA">
              <w:t>2</w:t>
            </w:r>
          </w:p>
        </w:tc>
        <w:tc>
          <w:tcPr>
            <w:tcW w:w="2297" w:type="dxa"/>
            <w:shd w:val="clear" w:color="auto" w:fill="auto"/>
          </w:tcPr>
          <w:p w14:paraId="7C554D51" w14:textId="164F9870" w:rsidR="008E4A43" w:rsidRPr="00426FBE" w:rsidRDefault="00094FEA" w:rsidP="00CE3829">
            <w:pPr>
              <w:pStyle w:val="TableText"/>
            </w:pPr>
            <w:r>
              <w:t>Naresh Palagiri</w:t>
            </w:r>
          </w:p>
        </w:tc>
        <w:tc>
          <w:tcPr>
            <w:tcW w:w="3799" w:type="dxa"/>
          </w:tcPr>
          <w:p w14:paraId="6F84113D" w14:textId="0E0B811C" w:rsidR="008E4A43" w:rsidRPr="00426FBE" w:rsidRDefault="00355426" w:rsidP="0048014C">
            <w:pPr>
              <w:pStyle w:val="TableText"/>
            </w:pPr>
            <w:r>
              <w:t xml:space="preserve">Initial </w:t>
            </w:r>
            <w:r w:rsidR="008E4A43">
              <w:t>TS</w:t>
            </w:r>
          </w:p>
        </w:tc>
      </w:tr>
      <w:tr w:rsidR="008E4A43" w:rsidRPr="00426FBE" w14:paraId="29E37A8D" w14:textId="77777777" w:rsidTr="00CE3829">
        <w:tc>
          <w:tcPr>
            <w:tcW w:w="1134" w:type="dxa"/>
            <w:shd w:val="clear" w:color="auto" w:fill="auto"/>
          </w:tcPr>
          <w:p w14:paraId="7504E4D9" w14:textId="77777777" w:rsidR="008E4A43" w:rsidRDefault="008E4A43" w:rsidP="0048014C">
            <w:pPr>
              <w:pStyle w:val="TableText"/>
            </w:pPr>
          </w:p>
        </w:tc>
        <w:tc>
          <w:tcPr>
            <w:tcW w:w="1559" w:type="dxa"/>
            <w:shd w:val="clear" w:color="auto" w:fill="auto"/>
          </w:tcPr>
          <w:p w14:paraId="57CC3DAF" w14:textId="77777777" w:rsidR="008E4A43" w:rsidRDefault="008E4A43" w:rsidP="0048014C">
            <w:pPr>
              <w:pStyle w:val="TableText"/>
            </w:pPr>
          </w:p>
        </w:tc>
        <w:tc>
          <w:tcPr>
            <w:tcW w:w="2297" w:type="dxa"/>
            <w:shd w:val="clear" w:color="auto" w:fill="auto"/>
          </w:tcPr>
          <w:p w14:paraId="51674F4B" w14:textId="77777777" w:rsidR="008E4A43" w:rsidRDefault="008E4A43" w:rsidP="0048014C">
            <w:pPr>
              <w:pStyle w:val="TableText"/>
            </w:pPr>
          </w:p>
        </w:tc>
        <w:tc>
          <w:tcPr>
            <w:tcW w:w="3799" w:type="dxa"/>
          </w:tcPr>
          <w:p w14:paraId="0359DF98" w14:textId="77777777" w:rsidR="008E4A43" w:rsidRDefault="008E4A43" w:rsidP="0048014C">
            <w:pPr>
              <w:pStyle w:val="TableText"/>
            </w:pPr>
          </w:p>
        </w:tc>
      </w:tr>
    </w:tbl>
    <w:p w14:paraId="16E12CC5" w14:textId="77777777" w:rsidR="008E4A43" w:rsidRDefault="008E4A43" w:rsidP="008E4A43">
      <w:pPr>
        <w:rPr>
          <w:kern w:val="28"/>
        </w:rPr>
      </w:pPr>
    </w:p>
    <w:p w14:paraId="577F4839" w14:textId="77777777" w:rsidR="008E4A43" w:rsidRDefault="008E4A43" w:rsidP="008E4A43">
      <w:pPr>
        <w:pStyle w:val="Heading1nonumbernotinTOC"/>
      </w:pPr>
      <w:r>
        <w:t>Document Location</w:t>
      </w:r>
    </w:p>
    <w:p w14:paraId="4902978F" w14:textId="77777777" w:rsidR="008E4A43" w:rsidRDefault="008E4A43" w:rsidP="008E4A43">
      <w:pPr>
        <w:rPr>
          <w:kern w:val="2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9"/>
      </w:tblGrid>
      <w:tr w:rsidR="008E4A43" w:rsidRPr="00426FBE" w14:paraId="757B10B8" w14:textId="77777777" w:rsidTr="0048014C">
        <w:trPr>
          <w:tblHeader/>
        </w:trPr>
        <w:tc>
          <w:tcPr>
            <w:tcW w:w="8789" w:type="dxa"/>
            <w:shd w:val="clear" w:color="auto" w:fill="000000"/>
          </w:tcPr>
          <w:p w14:paraId="037D3586" w14:textId="77777777" w:rsidR="008E4A43" w:rsidRDefault="008E4A43" w:rsidP="0048014C">
            <w:pPr>
              <w:pStyle w:val="TableHeader"/>
            </w:pPr>
            <w:r>
              <w:t>Location</w:t>
            </w:r>
          </w:p>
        </w:tc>
      </w:tr>
      <w:tr w:rsidR="008E4A43" w:rsidRPr="00426FBE" w14:paraId="07D10C51" w14:textId="77777777" w:rsidTr="0048014C">
        <w:tc>
          <w:tcPr>
            <w:tcW w:w="8789" w:type="dxa"/>
            <w:shd w:val="clear" w:color="auto" w:fill="auto"/>
          </w:tcPr>
          <w:p w14:paraId="0D3D6825" w14:textId="77777777" w:rsidR="008E4A43" w:rsidRPr="00426FBE" w:rsidRDefault="008E4A43" w:rsidP="0048014C">
            <w:pPr>
              <w:pStyle w:val="TableText"/>
            </w:pPr>
            <w:r w:rsidRPr="00211E43">
              <w:rPr>
                <w:szCs w:val="20"/>
              </w:rPr>
              <w:t>To be uploaded on Ourworld – TBD (Update the link once documents is signed off and uploaded)</w:t>
            </w:r>
          </w:p>
        </w:tc>
      </w:tr>
    </w:tbl>
    <w:p w14:paraId="79D22DBA" w14:textId="77777777" w:rsidR="008E4A43" w:rsidRDefault="008E4A43" w:rsidP="008E4A43">
      <w:pPr>
        <w:rPr>
          <w:kern w:val="28"/>
        </w:rPr>
      </w:pPr>
    </w:p>
    <w:p w14:paraId="0F314284" w14:textId="77777777" w:rsidR="008E4A43" w:rsidRDefault="008E4A43" w:rsidP="008E4A43">
      <w:pPr>
        <w:pStyle w:val="Heading1nonumbernotinTOC"/>
      </w:pPr>
      <w:r>
        <w:t>Approval</w:t>
      </w:r>
    </w:p>
    <w:p w14:paraId="6FD184DD" w14:textId="77777777" w:rsidR="008E4A43" w:rsidRDefault="008E4A43" w:rsidP="008E4A43">
      <w:pPr>
        <w:rPr>
          <w:kern w:val="2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3260"/>
        <w:gridCol w:w="1418"/>
        <w:gridCol w:w="1701"/>
      </w:tblGrid>
      <w:tr w:rsidR="008E4A43" w:rsidRPr="00426FBE" w14:paraId="35904A91" w14:textId="77777777" w:rsidTr="0048014C">
        <w:trPr>
          <w:tblHeader/>
        </w:trPr>
        <w:tc>
          <w:tcPr>
            <w:tcW w:w="2410" w:type="dxa"/>
            <w:shd w:val="clear" w:color="auto" w:fill="000000"/>
          </w:tcPr>
          <w:p w14:paraId="53E2F3FE" w14:textId="77777777" w:rsidR="008E4A43" w:rsidRPr="00426FBE" w:rsidRDefault="008E4A43" w:rsidP="0048014C">
            <w:pPr>
              <w:pStyle w:val="TableHeader"/>
            </w:pPr>
            <w:r>
              <w:t>Name</w:t>
            </w:r>
          </w:p>
        </w:tc>
        <w:tc>
          <w:tcPr>
            <w:tcW w:w="3260" w:type="dxa"/>
            <w:shd w:val="clear" w:color="auto" w:fill="000000"/>
          </w:tcPr>
          <w:p w14:paraId="44B72BB8" w14:textId="77777777" w:rsidR="008E4A43" w:rsidRPr="00426FBE" w:rsidRDefault="008E4A43" w:rsidP="0048014C">
            <w:pPr>
              <w:pStyle w:val="TableHeader"/>
            </w:pPr>
            <w:r>
              <w:t>Role</w:t>
            </w:r>
          </w:p>
        </w:tc>
        <w:tc>
          <w:tcPr>
            <w:tcW w:w="1418" w:type="dxa"/>
            <w:shd w:val="clear" w:color="auto" w:fill="000000"/>
          </w:tcPr>
          <w:p w14:paraId="42150085" w14:textId="77777777" w:rsidR="008E4A43" w:rsidRPr="00426FBE" w:rsidRDefault="008E4A43" w:rsidP="0048014C">
            <w:pPr>
              <w:pStyle w:val="TableHeader"/>
            </w:pPr>
            <w:r>
              <w:t>Date</w:t>
            </w:r>
          </w:p>
        </w:tc>
        <w:tc>
          <w:tcPr>
            <w:tcW w:w="1701" w:type="dxa"/>
            <w:shd w:val="clear" w:color="auto" w:fill="000000"/>
          </w:tcPr>
          <w:p w14:paraId="3AC1BD84" w14:textId="77777777" w:rsidR="008E4A43" w:rsidRDefault="008E4A43" w:rsidP="0048014C">
            <w:pPr>
              <w:pStyle w:val="TableHeader"/>
            </w:pPr>
            <w:r>
              <w:t>Signature</w:t>
            </w:r>
          </w:p>
        </w:tc>
      </w:tr>
      <w:tr w:rsidR="008E4A43" w:rsidRPr="00426FBE" w14:paraId="4F325200" w14:textId="77777777" w:rsidTr="0048014C">
        <w:tc>
          <w:tcPr>
            <w:tcW w:w="2410" w:type="dxa"/>
            <w:shd w:val="clear" w:color="auto" w:fill="auto"/>
          </w:tcPr>
          <w:p w14:paraId="7B897FCD" w14:textId="3F50276D" w:rsidR="008E4A43" w:rsidRPr="00426FBE" w:rsidRDefault="0028489E" w:rsidP="0048014C">
            <w:pPr>
              <w:pStyle w:val="TableText"/>
            </w:pPr>
            <w:r>
              <w:t>Dhiraj Jain</w:t>
            </w:r>
          </w:p>
        </w:tc>
        <w:tc>
          <w:tcPr>
            <w:tcW w:w="3260" w:type="dxa"/>
            <w:shd w:val="clear" w:color="auto" w:fill="auto"/>
          </w:tcPr>
          <w:p w14:paraId="64F8E796" w14:textId="77777777" w:rsidR="008E4A43" w:rsidRPr="00426FBE" w:rsidRDefault="008E4A43" w:rsidP="0048014C">
            <w:pPr>
              <w:pStyle w:val="TableText"/>
            </w:pPr>
          </w:p>
        </w:tc>
        <w:tc>
          <w:tcPr>
            <w:tcW w:w="1418" w:type="dxa"/>
            <w:shd w:val="clear" w:color="auto" w:fill="auto"/>
          </w:tcPr>
          <w:p w14:paraId="3BD9591B" w14:textId="77777777" w:rsidR="008E4A43" w:rsidRPr="00426FBE" w:rsidRDefault="008E4A43" w:rsidP="0048014C">
            <w:pPr>
              <w:pStyle w:val="TableText"/>
            </w:pPr>
          </w:p>
        </w:tc>
        <w:tc>
          <w:tcPr>
            <w:tcW w:w="1701" w:type="dxa"/>
          </w:tcPr>
          <w:p w14:paraId="1C3C4511" w14:textId="77777777" w:rsidR="008E4A43" w:rsidRPr="00426FBE" w:rsidRDefault="008E4A43" w:rsidP="0048014C">
            <w:pPr>
              <w:pStyle w:val="TableText"/>
            </w:pPr>
          </w:p>
        </w:tc>
      </w:tr>
    </w:tbl>
    <w:p w14:paraId="5880A603" w14:textId="77777777" w:rsidR="008E4A43" w:rsidRDefault="008E4A43" w:rsidP="008E4A43">
      <w:pPr>
        <w:rPr>
          <w:kern w:val="28"/>
        </w:rPr>
      </w:pPr>
    </w:p>
    <w:p w14:paraId="5A6D9D07" w14:textId="77777777" w:rsidR="008E4A43" w:rsidRDefault="008E4A43" w:rsidP="008E4A43">
      <w:pPr>
        <w:pStyle w:val="Heading1nonumbernotinTOC"/>
      </w:pPr>
      <w:r>
        <w:t>Distribution</w:t>
      </w:r>
    </w:p>
    <w:p w14:paraId="3A2DEA83" w14:textId="77777777" w:rsidR="008E4A43" w:rsidRDefault="008E4A43" w:rsidP="008E4A43">
      <w:pPr>
        <w:rPr>
          <w:kern w:val="28"/>
        </w:rPr>
      </w:pPr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379"/>
      </w:tblGrid>
      <w:tr w:rsidR="008E4A43" w:rsidRPr="00426FBE" w14:paraId="6B7D1B55" w14:textId="77777777" w:rsidTr="0048014C">
        <w:trPr>
          <w:tblHeader/>
        </w:trPr>
        <w:tc>
          <w:tcPr>
            <w:tcW w:w="2410" w:type="dxa"/>
            <w:shd w:val="clear" w:color="auto" w:fill="000000"/>
          </w:tcPr>
          <w:p w14:paraId="0E8A7CAF" w14:textId="77777777" w:rsidR="008E4A43" w:rsidRPr="00426FBE" w:rsidRDefault="008E4A43" w:rsidP="0048014C">
            <w:pPr>
              <w:pStyle w:val="TableHeader"/>
            </w:pPr>
            <w:r>
              <w:t>Name</w:t>
            </w:r>
          </w:p>
        </w:tc>
        <w:tc>
          <w:tcPr>
            <w:tcW w:w="6379" w:type="dxa"/>
            <w:shd w:val="clear" w:color="auto" w:fill="000000"/>
          </w:tcPr>
          <w:p w14:paraId="71DDF7EC" w14:textId="77777777" w:rsidR="008E4A43" w:rsidRPr="00426FBE" w:rsidRDefault="008E4A43" w:rsidP="0048014C">
            <w:pPr>
              <w:pStyle w:val="TableHeader"/>
            </w:pPr>
            <w:r>
              <w:t>Role</w:t>
            </w:r>
          </w:p>
        </w:tc>
      </w:tr>
      <w:tr w:rsidR="008E4A43" w:rsidRPr="00426FBE" w14:paraId="50BD8889" w14:textId="77777777" w:rsidTr="0048014C">
        <w:tc>
          <w:tcPr>
            <w:tcW w:w="2410" w:type="dxa"/>
            <w:shd w:val="clear" w:color="auto" w:fill="auto"/>
          </w:tcPr>
          <w:p w14:paraId="398E7CCC" w14:textId="77777777" w:rsidR="008E4A43" w:rsidRPr="00426FBE" w:rsidRDefault="008E4A43" w:rsidP="0048014C">
            <w:pPr>
              <w:pStyle w:val="TableText"/>
            </w:pPr>
          </w:p>
        </w:tc>
        <w:tc>
          <w:tcPr>
            <w:tcW w:w="6379" w:type="dxa"/>
            <w:shd w:val="clear" w:color="auto" w:fill="auto"/>
          </w:tcPr>
          <w:p w14:paraId="2A566DC3" w14:textId="77777777" w:rsidR="008E4A43" w:rsidRPr="00426FBE" w:rsidRDefault="008E4A43" w:rsidP="0048014C">
            <w:pPr>
              <w:pStyle w:val="TableText"/>
            </w:pPr>
          </w:p>
        </w:tc>
      </w:tr>
    </w:tbl>
    <w:p w14:paraId="122BE08A" w14:textId="77777777" w:rsidR="008E4A43" w:rsidRDefault="008E4A43" w:rsidP="008E4A43"/>
    <w:p w14:paraId="3851CFC5" w14:textId="77777777" w:rsidR="008E4A43" w:rsidRDefault="008E4A43" w:rsidP="008E4A43">
      <w:pPr>
        <w:spacing w:after="0"/>
      </w:pPr>
      <w:r>
        <w:br w:type="page"/>
      </w:r>
    </w:p>
    <w:p w14:paraId="359C96E7" w14:textId="77777777" w:rsidR="008E4A43" w:rsidRDefault="008E4A43" w:rsidP="008E4A43">
      <w:pPr>
        <w:pStyle w:val="Heading1nonumbernotinTOC"/>
      </w:pPr>
      <w:bookmarkStart w:id="0" w:name="Overview"/>
      <w:r>
        <w:lastRenderedPageBreak/>
        <w:t>Table of Contents</w:t>
      </w:r>
    </w:p>
    <w:p w14:paraId="5355E9B1" w14:textId="77777777" w:rsidR="008E4A43" w:rsidRDefault="008E4A43" w:rsidP="008E4A43">
      <w:pPr>
        <w:ind w:firstLine="720"/>
      </w:pPr>
    </w:p>
    <w:p w14:paraId="21F319F9" w14:textId="77777777" w:rsidR="005A6F96" w:rsidRDefault="008E4A43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475678" w:history="1">
        <w:r w:rsidR="005A6F96" w:rsidRPr="00013922">
          <w:rPr>
            <w:rStyle w:val="Hyperlink"/>
            <w:noProof/>
          </w:rPr>
          <w:t>1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Overview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_Toc29475678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063823CD" w14:textId="77777777" w:rsidR="005A6F96" w:rsidRDefault="00D8153C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79" w:history="1">
        <w:r w:rsidR="005A6F96" w:rsidRPr="00013922">
          <w:rPr>
            <w:rStyle w:val="Hyperlink"/>
            <w:noProof/>
          </w:rPr>
          <w:t>2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General Information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_Toc29475679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32C227BF" w14:textId="77777777" w:rsidR="005A6F96" w:rsidRDefault="00D8153C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0" w:history="1">
        <w:r w:rsidR="005A6F96" w:rsidRPr="00013922">
          <w:rPr>
            <w:rStyle w:val="Hyperlink"/>
            <w:noProof/>
          </w:rPr>
          <w:t>3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Selection Screen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_Toc29475680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5D7B8DAC" w14:textId="77777777" w:rsidR="005A6F96" w:rsidRDefault="00D8153C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1" w:history="1">
        <w:r w:rsidR="005A6F96" w:rsidRPr="00013922">
          <w:rPr>
            <w:rStyle w:val="Hyperlink"/>
            <w:noProof/>
          </w:rPr>
          <w:t>4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Database Tables / Structures Used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_Toc29475681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67F6DDAB" w14:textId="77777777" w:rsidR="005A6F96" w:rsidRDefault="00D8153C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2" w:history="1">
        <w:r w:rsidR="005A6F96" w:rsidRPr="00013922">
          <w:rPr>
            <w:rStyle w:val="Hyperlink"/>
            <w:noProof/>
          </w:rPr>
          <w:t>5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Program Details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_Toc29475682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04A2CF54" w14:textId="77777777" w:rsidR="005A6F96" w:rsidRDefault="00D8153C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3" w:history="1">
        <w:r w:rsidR="005A6F96" w:rsidRPr="00013922">
          <w:rPr>
            <w:rStyle w:val="Hyperlink"/>
            <w:noProof/>
          </w:rPr>
          <w:t>5.1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Solution Details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_Toc29475683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4</w:t>
        </w:r>
        <w:r w:rsidR="005A6F96">
          <w:rPr>
            <w:noProof/>
            <w:webHidden/>
          </w:rPr>
          <w:fldChar w:fldCharType="end"/>
        </w:r>
      </w:hyperlink>
    </w:p>
    <w:p w14:paraId="74F873B3" w14:textId="77777777" w:rsidR="005A6F96" w:rsidRDefault="00D8153C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4" w:history="1">
        <w:r w:rsidR="005A6F96" w:rsidRPr="00013922">
          <w:rPr>
            <w:rStyle w:val="Hyperlink"/>
            <w:noProof/>
          </w:rPr>
          <w:t>6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Test Evidence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_Toc29475684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5</w:t>
        </w:r>
        <w:r w:rsidR="005A6F96">
          <w:rPr>
            <w:noProof/>
            <w:webHidden/>
          </w:rPr>
          <w:fldChar w:fldCharType="end"/>
        </w:r>
      </w:hyperlink>
    </w:p>
    <w:p w14:paraId="7A7B7DFA" w14:textId="77777777" w:rsidR="005A6F96" w:rsidRDefault="00D8153C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29475685" w:history="1">
        <w:r w:rsidR="005A6F96" w:rsidRPr="00013922">
          <w:rPr>
            <w:rStyle w:val="Hyperlink"/>
            <w:noProof/>
          </w:rPr>
          <w:t>7</w:t>
        </w:r>
        <w:r w:rsidR="005A6F96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A6F96" w:rsidRPr="00013922">
          <w:rPr>
            <w:rStyle w:val="Hyperlink"/>
            <w:noProof/>
          </w:rPr>
          <w:t>Annex A – Product Description (reference only)</w:t>
        </w:r>
        <w:r w:rsidR="005A6F96">
          <w:rPr>
            <w:noProof/>
            <w:webHidden/>
          </w:rPr>
          <w:tab/>
        </w:r>
        <w:r w:rsidR="005A6F96">
          <w:rPr>
            <w:noProof/>
            <w:webHidden/>
          </w:rPr>
          <w:fldChar w:fldCharType="begin"/>
        </w:r>
        <w:r w:rsidR="005A6F96">
          <w:rPr>
            <w:noProof/>
            <w:webHidden/>
          </w:rPr>
          <w:instrText xml:space="preserve"> PAGEREF _Toc29475685 \h </w:instrText>
        </w:r>
        <w:r w:rsidR="005A6F96">
          <w:rPr>
            <w:noProof/>
            <w:webHidden/>
          </w:rPr>
        </w:r>
        <w:r w:rsidR="005A6F96">
          <w:rPr>
            <w:noProof/>
            <w:webHidden/>
          </w:rPr>
          <w:fldChar w:fldCharType="separate"/>
        </w:r>
        <w:r w:rsidR="005A6F96">
          <w:rPr>
            <w:noProof/>
            <w:webHidden/>
          </w:rPr>
          <w:t>6</w:t>
        </w:r>
        <w:r w:rsidR="005A6F96">
          <w:rPr>
            <w:noProof/>
            <w:webHidden/>
          </w:rPr>
          <w:fldChar w:fldCharType="end"/>
        </w:r>
      </w:hyperlink>
    </w:p>
    <w:p w14:paraId="6E9CEC02" w14:textId="77777777" w:rsidR="008E4A43" w:rsidRDefault="008E4A43" w:rsidP="008E4A43">
      <w:r>
        <w:fldChar w:fldCharType="end"/>
      </w:r>
      <w:bookmarkEnd w:id="0"/>
    </w:p>
    <w:p w14:paraId="1517033D" w14:textId="77777777" w:rsidR="008E4A43" w:rsidRDefault="008E4A43" w:rsidP="008E4A43">
      <w:pPr>
        <w:pStyle w:val="Heading1nonumbernotinTOC"/>
      </w:pPr>
      <w:r>
        <w:t>Table of Figures</w:t>
      </w:r>
    </w:p>
    <w:p w14:paraId="2EE3EE0A" w14:textId="77777777" w:rsidR="008E4A43" w:rsidRPr="005E62C9" w:rsidRDefault="008E4A43" w:rsidP="008E4A43"/>
    <w:p w14:paraId="792FB5EB" w14:textId="77777777" w:rsidR="008E4A43" w:rsidRDefault="008E4A43" w:rsidP="008E4A43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3662F2BB" w14:textId="77777777" w:rsidR="008E4A43" w:rsidRDefault="008E4A43" w:rsidP="008E4A43">
      <w:pPr>
        <w:pStyle w:val="Heading1nonumbernotinTOC"/>
      </w:pPr>
      <w:r>
        <w:t>Table of Tables</w:t>
      </w:r>
    </w:p>
    <w:p w14:paraId="0D06BB3D" w14:textId="77777777" w:rsidR="008E4A43" w:rsidRPr="005E62C9" w:rsidRDefault="008E4A43" w:rsidP="008E4A43"/>
    <w:p w14:paraId="5649DBB1" w14:textId="77777777" w:rsidR="008E4A43" w:rsidRDefault="008E4A43" w:rsidP="008E4A43">
      <w:r>
        <w:fldChar w:fldCharType="begin"/>
      </w:r>
      <w:r>
        <w:instrText xml:space="preserve"> TOC \h \z \c "Table"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6A7DE88B" w14:textId="77777777" w:rsidR="008E4A43" w:rsidRDefault="008E4A43" w:rsidP="008E4A43">
      <w:pPr>
        <w:spacing w:after="0"/>
      </w:pPr>
      <w:r>
        <w:br w:type="page"/>
      </w:r>
    </w:p>
    <w:p w14:paraId="7B4F1521" w14:textId="77777777" w:rsidR="008E4A43" w:rsidRDefault="008E4A43" w:rsidP="008E4A43">
      <w:pPr>
        <w:pStyle w:val="Heading1"/>
      </w:pPr>
      <w:bookmarkStart w:id="1" w:name="_Toc255621204"/>
      <w:bookmarkStart w:id="2" w:name="_Toc29475678"/>
      <w:bookmarkStart w:id="3" w:name="_Toc258577328"/>
      <w:bookmarkStart w:id="4" w:name="_Toc293308778"/>
      <w:bookmarkStart w:id="5" w:name="_Toc202256288"/>
      <w:r w:rsidRPr="008C21CC">
        <w:lastRenderedPageBreak/>
        <w:t>Overview</w:t>
      </w:r>
      <w:bookmarkEnd w:id="1"/>
      <w:bookmarkEnd w:id="2"/>
    </w:p>
    <w:p w14:paraId="23EA7DC3" w14:textId="412FA212" w:rsidR="00B171E7" w:rsidRPr="00D1068A" w:rsidRDefault="00D1068A" w:rsidP="00D1068A">
      <w:pPr>
        <w:pStyle w:val="BodyText"/>
        <w:rPr>
          <w:lang w:eastAsia="ja-JP"/>
        </w:rPr>
      </w:pPr>
      <w:r>
        <w:t xml:space="preserve">Under new company code </w:t>
      </w:r>
      <w:r w:rsidRPr="009C1421">
        <w:rPr>
          <w:b/>
        </w:rPr>
        <w:t xml:space="preserve">S601-VIVO </w:t>
      </w:r>
      <w:r>
        <w:t xml:space="preserve">build, it is required to appear VIVO logo </w:t>
      </w:r>
      <w:r w:rsidR="004B3BC2">
        <w:t>for given Payment methods</w:t>
      </w:r>
      <w:r>
        <w:t>. In current business process of Serco, below SAP script are in use.</w:t>
      </w:r>
    </w:p>
    <w:p w14:paraId="75E77588" w14:textId="77777777" w:rsidR="008E4A43" w:rsidRPr="00195C6E" w:rsidRDefault="008E4A43" w:rsidP="008E4A43">
      <w:pPr>
        <w:pStyle w:val="Heading1"/>
      </w:pPr>
      <w:bookmarkStart w:id="6" w:name="_Toc255621205"/>
      <w:bookmarkStart w:id="7" w:name="_Toc29475679"/>
      <w:r>
        <w:t>General Information</w:t>
      </w:r>
      <w:bookmarkEnd w:id="6"/>
      <w:bookmarkEnd w:id="7"/>
    </w:p>
    <w:p w14:paraId="4B94DE7D" w14:textId="77777777" w:rsidR="008E4A43" w:rsidRPr="006B3924" w:rsidRDefault="008C4493" w:rsidP="008E4A43">
      <w:pPr>
        <w:pStyle w:val="BodyText"/>
        <w:rPr>
          <w:b/>
        </w:rPr>
      </w:pPr>
      <w:r>
        <w:rPr>
          <w:b/>
        </w:rPr>
        <w:t>SAP Script</w:t>
      </w:r>
      <w:r w:rsidR="008E4A43" w:rsidRPr="006B3924">
        <w:rPr>
          <w:b/>
        </w:rPr>
        <w:t xml:space="preserve"> </w:t>
      </w:r>
      <w:r w:rsidR="00AF6E0B" w:rsidRPr="006B3924">
        <w:rPr>
          <w:b/>
        </w:rPr>
        <w:t>Names:</w:t>
      </w:r>
    </w:p>
    <w:p w14:paraId="29283375" w14:textId="77777777" w:rsidR="00062446" w:rsidRDefault="008C4493" w:rsidP="008E4A43">
      <w:pPr>
        <w:pStyle w:val="BodyText"/>
      </w:pPr>
      <w:r>
        <w:t>Z110_IN_AVIS1</w:t>
      </w:r>
    </w:p>
    <w:p w14:paraId="064AE560" w14:textId="77777777" w:rsidR="008E4A43" w:rsidRDefault="008E4A43" w:rsidP="008E4A43">
      <w:pPr>
        <w:pStyle w:val="Heading1"/>
      </w:pPr>
      <w:bookmarkStart w:id="8" w:name="_Toc255621206"/>
      <w:bookmarkStart w:id="9" w:name="_Toc29475680"/>
      <w:r>
        <w:t>Selection Screen</w:t>
      </w:r>
      <w:bookmarkEnd w:id="8"/>
      <w:bookmarkEnd w:id="9"/>
    </w:p>
    <w:p w14:paraId="024E4D80" w14:textId="77777777" w:rsidR="00DB0F2E" w:rsidRPr="00DE0741" w:rsidRDefault="00ED3177" w:rsidP="00DE0741">
      <w:pPr>
        <w:pStyle w:val="BodyText"/>
        <w:rPr>
          <w:lang w:eastAsia="ja-JP"/>
        </w:rPr>
      </w:pPr>
      <w:r>
        <w:rPr>
          <w:noProof/>
          <w:lang w:val="en-IN" w:eastAsia="en-IN"/>
        </w:rPr>
        <w:t>No selection screen</w:t>
      </w:r>
    </w:p>
    <w:p w14:paraId="10FFCEC4" w14:textId="77777777" w:rsidR="008E4A43" w:rsidRPr="00195C6E" w:rsidRDefault="008E4A43" w:rsidP="008E4A43">
      <w:pPr>
        <w:pStyle w:val="Heading1"/>
      </w:pPr>
      <w:bookmarkStart w:id="10" w:name="_Toc255621207"/>
      <w:bookmarkStart w:id="11" w:name="_Toc29475681"/>
      <w:r>
        <w:t>Database Tables / Structures Used</w:t>
      </w:r>
      <w:bookmarkEnd w:id="10"/>
      <w:bookmarkEnd w:id="11"/>
    </w:p>
    <w:p w14:paraId="40ABEF93" w14:textId="77777777" w:rsidR="00D9506A" w:rsidRDefault="0068103F" w:rsidP="008E4A43">
      <w:pPr>
        <w:pStyle w:val="BodyText"/>
      </w:pPr>
      <w:r>
        <w:t xml:space="preserve">No </w:t>
      </w:r>
      <w:r w:rsidR="00D42ABB">
        <w:t>Tables</w:t>
      </w:r>
    </w:p>
    <w:p w14:paraId="73A2BD6D" w14:textId="21A72E19" w:rsidR="003D70D3" w:rsidRPr="003D70D3" w:rsidRDefault="008E4A43" w:rsidP="003D70D3">
      <w:pPr>
        <w:pStyle w:val="Heading1"/>
      </w:pPr>
      <w:bookmarkStart w:id="12" w:name="_Toc255621208"/>
      <w:bookmarkStart w:id="13" w:name="_Toc29475682"/>
      <w:r>
        <w:t>Program Details</w:t>
      </w:r>
      <w:bookmarkEnd w:id="12"/>
      <w:bookmarkEnd w:id="13"/>
    </w:p>
    <w:p w14:paraId="5D926B40" w14:textId="26E1F153" w:rsidR="00FB58A7" w:rsidRDefault="00FB58A7" w:rsidP="009A1EFD">
      <w:pPr>
        <w:pStyle w:val="BodyText"/>
        <w:numPr>
          <w:ilvl w:val="0"/>
          <w:numId w:val="5"/>
        </w:numPr>
        <w:rPr>
          <w:rFonts w:cs="Arial"/>
          <w:szCs w:val="22"/>
        </w:rPr>
      </w:pPr>
      <w:r>
        <w:rPr>
          <w:rFonts w:cs="Arial"/>
          <w:szCs w:val="22"/>
        </w:rPr>
        <w:t>Go to SE78 and import new logo with name – VIVO_LOGO_S601</w:t>
      </w:r>
    </w:p>
    <w:p w14:paraId="493B7FFD" w14:textId="29CD32B2" w:rsidR="00FB58A7" w:rsidRDefault="00FB58A7" w:rsidP="00FB58A7">
      <w:pPr>
        <w:pStyle w:val="BodyText"/>
        <w:rPr>
          <w:rFonts w:cs="Arial"/>
          <w:szCs w:val="22"/>
        </w:rPr>
      </w:pPr>
    </w:p>
    <w:p w14:paraId="401EA291" w14:textId="11CCF001" w:rsidR="00FB58A7" w:rsidRPr="00FB58A7" w:rsidRDefault="00FB58A7" w:rsidP="00FB58A7">
      <w:pPr>
        <w:pStyle w:val="BodyText"/>
        <w:rPr>
          <w:rFonts w:cs="Arial"/>
          <w:szCs w:val="22"/>
        </w:rPr>
      </w:pPr>
      <w:r>
        <w:rPr>
          <w:rFonts w:cs="Arial"/>
          <w:szCs w:val="22"/>
        </w:rPr>
        <w:t xml:space="preserve">           </w:t>
      </w:r>
      <w:r>
        <w:rPr>
          <w:noProof/>
        </w:rPr>
        <w:drawing>
          <wp:inline distT="0" distB="0" distL="0" distR="0" wp14:anchorId="1934C48E" wp14:editId="404A1AD5">
            <wp:extent cx="4262120" cy="196700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604" cy="19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8616" w14:textId="38DEAE60" w:rsidR="00BE0F49" w:rsidRPr="008B4AD2" w:rsidRDefault="0068103F" w:rsidP="009A1EFD">
      <w:pPr>
        <w:pStyle w:val="BodyText"/>
        <w:numPr>
          <w:ilvl w:val="0"/>
          <w:numId w:val="5"/>
        </w:numPr>
        <w:rPr>
          <w:rFonts w:cs="Arial"/>
          <w:szCs w:val="22"/>
        </w:rPr>
      </w:pPr>
      <w:r>
        <w:rPr>
          <w:rFonts w:cs="Arial"/>
          <w:lang w:eastAsia="ja-JP"/>
        </w:rPr>
        <w:t>Go to SE71</w:t>
      </w:r>
      <w:r w:rsidR="00DE0741">
        <w:rPr>
          <w:rFonts w:cs="Arial"/>
          <w:lang w:eastAsia="ja-JP"/>
        </w:rPr>
        <w:t xml:space="preserve"> and </w:t>
      </w:r>
      <w:r w:rsidR="00F13698">
        <w:rPr>
          <w:rFonts w:cs="Arial"/>
          <w:lang w:eastAsia="ja-JP"/>
        </w:rPr>
        <w:t>open</w:t>
      </w:r>
      <w:r w:rsidR="00DE0741">
        <w:rPr>
          <w:rFonts w:cs="Arial"/>
          <w:lang w:eastAsia="ja-JP"/>
        </w:rPr>
        <w:t xml:space="preserve"> </w:t>
      </w:r>
      <w:r>
        <w:rPr>
          <w:rFonts w:cs="Arial"/>
          <w:lang w:eastAsia="ja-JP"/>
        </w:rPr>
        <w:t>SAP Script</w:t>
      </w:r>
      <w:r w:rsidR="00DE0741">
        <w:rPr>
          <w:rFonts w:cs="Arial"/>
          <w:lang w:eastAsia="ja-JP"/>
        </w:rPr>
        <w:t xml:space="preserve"> </w:t>
      </w:r>
      <w:r>
        <w:rPr>
          <w:rFonts w:cs="Arial"/>
          <w:lang w:eastAsia="ja-JP"/>
        </w:rPr>
        <w:t>– Z110_IN_AVIS1</w:t>
      </w:r>
      <w:r w:rsidR="00D42ABB">
        <w:rPr>
          <w:rFonts w:cs="Arial"/>
          <w:lang w:eastAsia="ja-JP"/>
        </w:rPr>
        <w:t xml:space="preserve"> </w:t>
      </w:r>
      <w:r w:rsidR="00744662">
        <w:t xml:space="preserve"> </w:t>
      </w:r>
    </w:p>
    <w:p w14:paraId="51D4684C" w14:textId="78C6EC7B" w:rsidR="008B4AD2" w:rsidRPr="008B4AD2" w:rsidRDefault="008B4AD2" w:rsidP="008B4AD2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t>In Logo window, for company code S601</w:t>
      </w:r>
      <w:r w:rsidR="003E6C1A">
        <w:t xml:space="preserve"> and payment methods</w:t>
      </w:r>
      <w:r>
        <w:t xml:space="preserve"> </w:t>
      </w:r>
      <w:r w:rsidR="007A3C79">
        <w:t>VIVO</w:t>
      </w:r>
      <w:r>
        <w:t xml:space="preserve"> logo is added.</w:t>
      </w:r>
    </w:p>
    <w:p w14:paraId="2A5CDAF3" w14:textId="77777777" w:rsidR="00B178EB" w:rsidRDefault="00B178EB" w:rsidP="00B178EB">
      <w:pPr>
        <w:pStyle w:val="ListParagraph"/>
        <w:rPr>
          <w:noProof/>
          <w:lang w:eastAsia="en-IN"/>
        </w:rPr>
      </w:pPr>
    </w:p>
    <w:p w14:paraId="474877C4" w14:textId="6DE69BC4" w:rsidR="00BE0F49" w:rsidRDefault="004825EE" w:rsidP="00502AA1">
      <w:pPr>
        <w:pStyle w:val="ListParagraph"/>
      </w:pPr>
      <w:r>
        <w:rPr>
          <w:noProof/>
        </w:rPr>
        <w:lastRenderedPageBreak/>
        <w:drawing>
          <wp:inline distT="0" distB="0" distL="0" distR="0" wp14:anchorId="42F2983A" wp14:editId="5E4905BC">
            <wp:extent cx="5274310" cy="21621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4839" w14:textId="77777777" w:rsidR="0039453C" w:rsidRDefault="0039453C" w:rsidP="0039453C">
      <w:pPr>
        <w:pStyle w:val="ListParagraph"/>
        <w:rPr>
          <w:noProof/>
          <w:lang w:eastAsia="en-IN"/>
        </w:rPr>
      </w:pPr>
    </w:p>
    <w:p w14:paraId="5D53E25D" w14:textId="16E9ABE4" w:rsidR="0039453C" w:rsidRDefault="00BA0B23" w:rsidP="0039453C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t xml:space="preserve">Existing </w:t>
      </w:r>
      <w:r w:rsidR="0039453C">
        <w:t xml:space="preserve">logo </w:t>
      </w:r>
      <w:r>
        <w:t xml:space="preserve">placed in </w:t>
      </w:r>
      <w:r w:rsidR="0039453C">
        <w:t>hidden for S601</w:t>
      </w:r>
      <w:r w:rsidR="00830E6D">
        <w:t xml:space="preserve"> non-payment methods</w:t>
      </w:r>
      <w:r w:rsidR="0039453C">
        <w:t xml:space="preserve">. </w:t>
      </w:r>
    </w:p>
    <w:p w14:paraId="1EB67381" w14:textId="605A28B3" w:rsidR="0039453C" w:rsidRDefault="0039453C" w:rsidP="00BE0F49">
      <w:pPr>
        <w:pStyle w:val="ListParagraph"/>
      </w:pPr>
    </w:p>
    <w:p w14:paraId="7DD8365D" w14:textId="6F2D0BF3" w:rsidR="00486B8D" w:rsidRDefault="00486B8D" w:rsidP="00BE0F49">
      <w:pPr>
        <w:pStyle w:val="ListParagraph"/>
      </w:pPr>
      <w:r>
        <w:rPr>
          <w:noProof/>
        </w:rPr>
        <w:drawing>
          <wp:inline distT="0" distB="0" distL="0" distR="0" wp14:anchorId="72D0C4E2" wp14:editId="01D34019">
            <wp:extent cx="5274310" cy="1144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8C60" w14:textId="0CDE69F2" w:rsidR="000975E4" w:rsidRDefault="000975E4" w:rsidP="003D70D3">
      <w:pPr>
        <w:pStyle w:val="Heading1"/>
      </w:pPr>
      <w:r>
        <w:t>Test Evidence</w:t>
      </w:r>
    </w:p>
    <w:p w14:paraId="4B93326B" w14:textId="77777777" w:rsidR="000975E4" w:rsidRDefault="000975E4" w:rsidP="00BE0F49">
      <w:pPr>
        <w:pStyle w:val="ListParagraph"/>
      </w:pPr>
    </w:p>
    <w:bookmarkStart w:id="14" w:name="_MON_1702999198"/>
    <w:bookmarkEnd w:id="14"/>
    <w:p w14:paraId="00E1A03C" w14:textId="2BEF739A" w:rsidR="000975E4" w:rsidRDefault="00F42173" w:rsidP="00BE0F49">
      <w:pPr>
        <w:pStyle w:val="ListParagraph"/>
      </w:pPr>
      <w:r>
        <w:object w:dxaOrig="1508" w:dyaOrig="984" w14:anchorId="2514D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11" o:title=""/>
          </v:shape>
          <o:OLEObject Type="Embed" ProgID="Word.Document.12" ShapeID="_x0000_i1027" DrawAspect="Icon" ObjectID="_1702999270" r:id="rId12">
            <o:FieldCodes>\s</o:FieldCodes>
          </o:OLEObject>
        </w:object>
      </w:r>
    </w:p>
    <w:p w14:paraId="04A65AC5" w14:textId="6F8761BB" w:rsidR="003D70D3" w:rsidRPr="003D70D3" w:rsidRDefault="008E4A43" w:rsidP="003D70D3">
      <w:pPr>
        <w:pStyle w:val="Heading1"/>
      </w:pPr>
      <w:bookmarkStart w:id="15" w:name="_Toc349721489"/>
      <w:bookmarkStart w:id="16" w:name="_Toc29475685"/>
      <w:bookmarkEnd w:id="3"/>
      <w:bookmarkEnd w:id="4"/>
      <w:bookmarkEnd w:id="5"/>
      <w:r>
        <w:t xml:space="preserve">Annex A – Product </w:t>
      </w:r>
      <w:r w:rsidRPr="00E46745">
        <w:t>Description</w:t>
      </w:r>
      <w:r>
        <w:t xml:space="preserve"> (reference only)</w:t>
      </w:r>
      <w:bookmarkEnd w:id="15"/>
      <w:bookmarkEnd w:id="16"/>
    </w:p>
    <w:p w14:paraId="151E8693" w14:textId="77777777" w:rsidR="008E4A43" w:rsidRDefault="008E4A43" w:rsidP="008E4A43">
      <w:pPr>
        <w:pStyle w:val="BodyText"/>
      </w:pPr>
      <w:r>
        <w:rPr>
          <w:highlight w:val="yellow"/>
        </w:rPr>
        <w:t>For reference purposes only</w:t>
      </w:r>
      <w:r>
        <w:t xml:space="preserve"> – </w:t>
      </w:r>
      <w:r>
        <w:rPr>
          <w:highlight w:val="yellow"/>
        </w:rPr>
        <w:t xml:space="preserve">Delete if </w:t>
      </w:r>
      <w:r w:rsidRPr="00E46745">
        <w:rPr>
          <w:highlight w:val="yellow"/>
        </w:rPr>
        <w:t>required</w:t>
      </w:r>
    </w:p>
    <w:tbl>
      <w:tblPr>
        <w:tblW w:w="9498" w:type="dxa"/>
        <w:tblInd w:w="5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85"/>
        <w:gridCol w:w="7513"/>
      </w:tblGrid>
      <w:tr w:rsidR="008E4A43" w:rsidRPr="0092733B" w14:paraId="3A2A24EC" w14:textId="77777777" w:rsidTr="0048014C">
        <w:trPr>
          <w:cantSplit/>
        </w:trPr>
        <w:tc>
          <w:tcPr>
            <w:tcW w:w="9498" w:type="dxa"/>
            <w:gridSpan w:val="2"/>
            <w:shd w:val="clear" w:color="C0C0C0" w:fill="FFFFFF"/>
          </w:tcPr>
          <w:p w14:paraId="4F1D82A7" w14:textId="77777777" w:rsidR="008E4A43" w:rsidRPr="0092733B" w:rsidRDefault="008E4A43" w:rsidP="0048014C">
            <w:pPr>
              <w:spacing w:before="120"/>
              <w:jc w:val="center"/>
              <w:rPr>
                <w:rFonts w:cs="Arial"/>
                <w:b/>
                <w:szCs w:val="24"/>
              </w:rPr>
            </w:pPr>
            <w:r w:rsidRPr="0092733B">
              <w:rPr>
                <w:rFonts w:cs="Arial"/>
                <w:b/>
                <w:szCs w:val="24"/>
              </w:rPr>
              <w:t>Product Description</w:t>
            </w:r>
          </w:p>
        </w:tc>
      </w:tr>
      <w:tr w:rsidR="008E4A43" w:rsidRPr="0092733B" w14:paraId="67F3311E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7DD74CEB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What?</w:t>
            </w:r>
          </w:p>
          <w:p w14:paraId="47AED5BF" w14:textId="77777777" w:rsidR="008E4A43" w:rsidRPr="00E46745" w:rsidRDefault="008E4A43" w:rsidP="0048014C">
            <w:pPr>
              <w:pStyle w:val="BodyText"/>
              <w:rPr>
                <w:b/>
              </w:rPr>
            </w:pPr>
          </w:p>
        </w:tc>
        <w:tc>
          <w:tcPr>
            <w:tcW w:w="7513" w:type="dxa"/>
          </w:tcPr>
          <w:p w14:paraId="194ADC54" w14:textId="77777777" w:rsidR="008E4A43" w:rsidRPr="0092733B" w:rsidRDefault="008E4A43" w:rsidP="0048014C">
            <w:pPr>
              <w:pStyle w:val="BodyText"/>
              <w:rPr>
                <w:color w:val="000000"/>
                <w:lang w:eastAsia="en-GB"/>
              </w:rPr>
            </w:pPr>
            <w:r w:rsidRPr="00755F58">
              <w:t xml:space="preserve">The </w:t>
            </w:r>
            <w:r>
              <w:t xml:space="preserve">SAP Technical Specification is a </w:t>
            </w:r>
            <w:r w:rsidRPr="00755F58">
              <w:t xml:space="preserve">detailed description of </w:t>
            </w:r>
            <w:r>
              <w:t>the technical development required to meet the needs identified in the related Functional Specification.</w:t>
            </w:r>
          </w:p>
        </w:tc>
      </w:tr>
      <w:tr w:rsidR="008E4A43" w:rsidRPr="0092733B" w14:paraId="03D87C63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77B04B59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Why?</w:t>
            </w:r>
          </w:p>
        </w:tc>
        <w:tc>
          <w:tcPr>
            <w:tcW w:w="7513" w:type="dxa"/>
          </w:tcPr>
          <w:p w14:paraId="41479469" w14:textId="77777777" w:rsidR="008E4A43" w:rsidRPr="0025160C" w:rsidRDefault="008E4A43" w:rsidP="0048014C">
            <w:pPr>
              <w:pStyle w:val="BodyText"/>
            </w:pPr>
            <w:r w:rsidRPr="0025160C">
              <w:t xml:space="preserve">The benefits of completing a </w:t>
            </w:r>
            <w:r>
              <w:t xml:space="preserve">SAP </w:t>
            </w:r>
            <w:r w:rsidRPr="0025160C">
              <w:t>Technical Specification are:</w:t>
            </w:r>
          </w:p>
          <w:p w14:paraId="72155C61" w14:textId="77777777" w:rsidR="008E4A43" w:rsidRDefault="008E4A43" w:rsidP="006D610F">
            <w:pPr>
              <w:pStyle w:val="BodyText"/>
              <w:numPr>
                <w:ilvl w:val="0"/>
                <w:numId w:val="3"/>
              </w:numPr>
            </w:pPr>
            <w:r>
              <w:t>To provide a clear documentation of what has been developed in the system, and why.</w:t>
            </w:r>
          </w:p>
          <w:p w14:paraId="3885E615" w14:textId="77777777" w:rsidR="008E4A43" w:rsidRPr="00755F58" w:rsidRDefault="008E4A43" w:rsidP="006D610F">
            <w:pPr>
              <w:pStyle w:val="BodyText"/>
              <w:numPr>
                <w:ilvl w:val="0"/>
                <w:numId w:val="3"/>
              </w:numPr>
            </w:pPr>
            <w:r>
              <w:t>T</w:t>
            </w:r>
            <w:r w:rsidRPr="0092733B">
              <w:t xml:space="preserve">o </w:t>
            </w:r>
            <w:r>
              <w:t>help future support and maintenance of the system.</w:t>
            </w:r>
          </w:p>
        </w:tc>
      </w:tr>
      <w:tr w:rsidR="008E4A43" w:rsidRPr="0092733B" w14:paraId="7FC735BF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2328A3C1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Who?</w:t>
            </w:r>
          </w:p>
        </w:tc>
        <w:tc>
          <w:tcPr>
            <w:tcW w:w="7513" w:type="dxa"/>
          </w:tcPr>
          <w:p w14:paraId="691EE905" w14:textId="77777777" w:rsidR="008E4A43" w:rsidRPr="0025160C" w:rsidRDefault="008E4A43" w:rsidP="0048014C">
            <w:pPr>
              <w:pStyle w:val="BodyText"/>
            </w:pPr>
            <w:r w:rsidRPr="0025160C">
              <w:t>The Developer is responsible for:</w:t>
            </w:r>
          </w:p>
          <w:p w14:paraId="61DE50B6" w14:textId="77777777" w:rsidR="008E4A43" w:rsidRPr="00E46745" w:rsidRDefault="008E4A43" w:rsidP="006D610F">
            <w:pPr>
              <w:pStyle w:val="BodyText"/>
              <w:widowControl w:val="0"/>
              <w:numPr>
                <w:ilvl w:val="0"/>
                <w:numId w:val="4"/>
              </w:numPr>
              <w:spacing w:after="0"/>
              <w:jc w:val="both"/>
              <w:rPr>
                <w:rFonts w:cs="Arial"/>
                <w:sz w:val="20"/>
              </w:rPr>
            </w:pPr>
            <w:r>
              <w:t>Documenting the technical development requirements.</w:t>
            </w:r>
            <w:r w:rsidRPr="00E46745">
              <w:rPr>
                <w:rFonts w:cs="Arial"/>
                <w:sz w:val="20"/>
              </w:rPr>
              <w:t xml:space="preserve"> </w:t>
            </w:r>
          </w:p>
          <w:p w14:paraId="28CB458A" w14:textId="77777777" w:rsidR="008E4A43" w:rsidRPr="0025160C" w:rsidRDefault="008E4A43" w:rsidP="0048014C">
            <w:pPr>
              <w:pStyle w:val="BodyText"/>
              <w:rPr>
                <w:rFonts w:cs="Arial"/>
                <w:sz w:val="20"/>
              </w:rPr>
            </w:pPr>
            <w:r w:rsidRPr="0025160C">
              <w:t>The Project Manager is responsible for:</w:t>
            </w:r>
          </w:p>
          <w:p w14:paraId="1937766F" w14:textId="77777777" w:rsidR="008E4A43" w:rsidRPr="0092733B" w:rsidRDefault="008E4A43" w:rsidP="006D610F">
            <w:pPr>
              <w:pStyle w:val="BodyText"/>
              <w:numPr>
                <w:ilvl w:val="0"/>
                <w:numId w:val="4"/>
              </w:numPr>
            </w:pPr>
            <w:r>
              <w:lastRenderedPageBreak/>
              <w:t>Ensuring that a Technical Specification document is completed for each development.</w:t>
            </w:r>
          </w:p>
        </w:tc>
      </w:tr>
      <w:tr w:rsidR="008E4A43" w:rsidRPr="0092733B" w14:paraId="45FA2B48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1865CDC9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lastRenderedPageBreak/>
              <w:t>When?</w:t>
            </w:r>
          </w:p>
        </w:tc>
        <w:tc>
          <w:tcPr>
            <w:tcW w:w="7513" w:type="dxa"/>
          </w:tcPr>
          <w:p w14:paraId="149452FE" w14:textId="77777777" w:rsidR="008E4A43" w:rsidRPr="0025160C" w:rsidRDefault="008E4A43" w:rsidP="0048014C">
            <w:pPr>
              <w:pStyle w:val="BodyText"/>
            </w:pPr>
            <w:r w:rsidRPr="0025160C">
              <w:t>The Technical Specification should be completed in the</w:t>
            </w:r>
            <w:r>
              <w:t xml:space="preserve"> Design Stage</w:t>
            </w:r>
            <w:r w:rsidRPr="0025160C">
              <w:t>:</w:t>
            </w:r>
          </w:p>
          <w:p w14:paraId="19408BE1" w14:textId="77777777" w:rsidR="008E4A43" w:rsidRPr="0025160C" w:rsidRDefault="008E4A43" w:rsidP="0048014C">
            <w:pPr>
              <w:pStyle w:val="BodyText"/>
            </w:pPr>
            <w:r w:rsidRPr="0025160C">
              <w:t>Dependencies:</w:t>
            </w:r>
          </w:p>
          <w:p w14:paraId="5C42F3A7" w14:textId="77777777" w:rsidR="008E4A43" w:rsidRPr="0025160C" w:rsidRDefault="008E4A43" w:rsidP="0048014C">
            <w:pPr>
              <w:pStyle w:val="BodyText"/>
            </w:pPr>
            <w:r w:rsidRPr="0025160C">
              <w:t>The Technical Specification should be delivered with the following considerations:</w:t>
            </w:r>
          </w:p>
          <w:p w14:paraId="0F8A415C" w14:textId="77777777" w:rsidR="008E4A43" w:rsidRPr="0092733B" w:rsidRDefault="008E4A43" w:rsidP="006D610F">
            <w:pPr>
              <w:pStyle w:val="BodyText"/>
              <w:numPr>
                <w:ilvl w:val="0"/>
                <w:numId w:val="4"/>
              </w:numPr>
            </w:pPr>
            <w:r>
              <w:t>D</w:t>
            </w:r>
            <w:r w:rsidRPr="0092733B">
              <w:t xml:space="preserve">esign of the </w:t>
            </w:r>
            <w:r w:rsidRPr="00E46745">
              <w:t>Functional</w:t>
            </w:r>
            <w:r>
              <w:t xml:space="preserve"> Specification.</w:t>
            </w:r>
          </w:p>
        </w:tc>
      </w:tr>
      <w:tr w:rsidR="008E4A43" w:rsidRPr="0092733B" w14:paraId="23722B15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295B403A" w14:textId="77777777" w:rsidR="008E4A43" w:rsidRPr="00E46745" w:rsidRDefault="008E4A43" w:rsidP="0048014C">
            <w:pPr>
              <w:pStyle w:val="BodyText"/>
              <w:rPr>
                <w:b/>
                <w:bCs/>
              </w:rPr>
            </w:pPr>
            <w:r w:rsidRPr="00E46745">
              <w:rPr>
                <w:b/>
                <w:bCs/>
              </w:rPr>
              <w:t>Hints and Tips</w:t>
            </w:r>
          </w:p>
          <w:p w14:paraId="2CBBA718" w14:textId="77777777" w:rsidR="008E4A43" w:rsidRPr="00E46745" w:rsidRDefault="008E4A43" w:rsidP="0048014C">
            <w:pPr>
              <w:pStyle w:val="BodyText"/>
              <w:rPr>
                <w:b/>
                <w:bCs/>
              </w:rPr>
            </w:pPr>
          </w:p>
        </w:tc>
        <w:tc>
          <w:tcPr>
            <w:tcW w:w="7513" w:type="dxa"/>
          </w:tcPr>
          <w:p w14:paraId="36061C23" w14:textId="77777777" w:rsidR="008E4A43" w:rsidRPr="0092733B" w:rsidRDefault="008E4A43" w:rsidP="0048014C">
            <w:pPr>
              <w:pStyle w:val="BodyText"/>
            </w:pPr>
            <w:r>
              <w:t>N/A</w:t>
            </w:r>
          </w:p>
        </w:tc>
      </w:tr>
      <w:tr w:rsidR="008E4A43" w:rsidRPr="0092733B" w14:paraId="65583F1D" w14:textId="77777777" w:rsidTr="0048014C">
        <w:tblPrEx>
          <w:tblCellMar>
            <w:left w:w="108" w:type="dxa"/>
            <w:right w:w="108" w:type="dxa"/>
          </w:tblCellMar>
        </w:tblPrEx>
        <w:tc>
          <w:tcPr>
            <w:tcW w:w="1985" w:type="dxa"/>
            <w:shd w:val="pct10" w:color="auto" w:fill="auto"/>
          </w:tcPr>
          <w:p w14:paraId="6DEB793A" w14:textId="77777777" w:rsidR="008E4A43" w:rsidRPr="00E46745" w:rsidRDefault="008E4A43" w:rsidP="0048014C">
            <w:pPr>
              <w:pStyle w:val="BodyText"/>
              <w:rPr>
                <w:b/>
              </w:rPr>
            </w:pPr>
            <w:r w:rsidRPr="00E46745">
              <w:rPr>
                <w:b/>
              </w:rPr>
              <w:t>Next Steps</w:t>
            </w:r>
          </w:p>
        </w:tc>
        <w:tc>
          <w:tcPr>
            <w:tcW w:w="7513" w:type="dxa"/>
          </w:tcPr>
          <w:p w14:paraId="7D96938A" w14:textId="77777777" w:rsidR="008E4A43" w:rsidRPr="0025160C" w:rsidRDefault="008E4A43" w:rsidP="0048014C">
            <w:pPr>
              <w:pStyle w:val="BodyText"/>
            </w:pPr>
            <w:r w:rsidRPr="0025160C">
              <w:t>Once completed you should consider the following products or actions:</w:t>
            </w:r>
          </w:p>
          <w:p w14:paraId="14A6FD83" w14:textId="77777777" w:rsidR="008E4A43" w:rsidRPr="00196B13" w:rsidRDefault="008E4A43" w:rsidP="006D610F">
            <w:pPr>
              <w:pStyle w:val="BodyText"/>
              <w:numPr>
                <w:ilvl w:val="0"/>
                <w:numId w:val="4"/>
              </w:numPr>
            </w:pPr>
            <w:r>
              <w:t>Testing</w:t>
            </w:r>
          </w:p>
        </w:tc>
      </w:tr>
    </w:tbl>
    <w:p w14:paraId="057A220A" w14:textId="77777777" w:rsidR="008E4A43" w:rsidRDefault="008E4A43" w:rsidP="008E4A43">
      <w:pPr>
        <w:pStyle w:val="BodyText"/>
      </w:pPr>
    </w:p>
    <w:p w14:paraId="39789FB1" w14:textId="77777777" w:rsidR="0048014C" w:rsidRPr="008E4A43" w:rsidRDefault="0048014C" w:rsidP="008E4A43"/>
    <w:sectPr w:rsidR="0048014C" w:rsidRPr="008E4A43" w:rsidSect="0048014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20"/>
      <w:pgMar w:top="1440" w:right="1797" w:bottom="1440" w:left="1797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F218D" w14:textId="77777777" w:rsidR="00D8153C" w:rsidRDefault="00D8153C">
      <w:pPr>
        <w:spacing w:after="0"/>
      </w:pPr>
      <w:r>
        <w:separator/>
      </w:r>
    </w:p>
  </w:endnote>
  <w:endnote w:type="continuationSeparator" w:id="0">
    <w:p w14:paraId="0B5EF658" w14:textId="77777777" w:rsidR="00D8153C" w:rsidRDefault="00D815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??"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S Sophie">
    <w:altName w:val="Arial"/>
    <w:charset w:val="00"/>
    <w:family w:val="auto"/>
    <w:pitch w:val="variable"/>
    <w:sig w:usb0="A00000AF" w:usb1="5000204A" w:usb2="00000000" w:usb3="00000000" w:csb0="0000011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E299A" w14:textId="77777777" w:rsidR="0048014C" w:rsidRDefault="0048014C" w:rsidP="0048014C">
    <w:pPr>
      <w:pStyle w:val="Footer"/>
      <w:jc w:val="center"/>
    </w:pPr>
    <w:r>
      <w:t xml:space="preserve"> </w:t>
    </w:r>
    <w:fldSimple w:instr=" DOCPROPERTY &quot;aliashDocumentMarking&quot; \* MERGEFORMAT ">
      <w:r>
        <w:t>Serco 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4E5AF" w14:textId="166E49C0" w:rsidR="0048014C" w:rsidRDefault="0048014C" w:rsidP="0048014C">
    <w:pPr>
      <w:pStyle w:val="Footer"/>
      <w:jc w:val="center"/>
    </w:pPr>
    <w:r>
      <w:t xml:space="preserve">Printed on </w:t>
    </w:r>
    <w:r>
      <w:fldChar w:fldCharType="begin"/>
    </w:r>
    <w:r>
      <w:instrText xml:space="preserve"> DATE \@ "dd MMMM yyyy" </w:instrText>
    </w:r>
    <w:r>
      <w:fldChar w:fldCharType="separate"/>
    </w:r>
    <w:r w:rsidR="002E10A4">
      <w:rPr>
        <w:noProof/>
      </w:rPr>
      <w:t>06 January 2022</w:t>
    </w:r>
    <w:r>
      <w:rPr>
        <w:noProof/>
      </w:rPr>
      <w:fldChar w:fldCharType="end"/>
    </w:r>
    <w:r>
      <w:tab/>
      <w:t xml:space="preserve"> </w:t>
    </w:r>
    <w:fldSimple w:instr=" DOCPROPERTY &quot;aliashDocumentMarking&quot; \* MERGEFORMAT ">
      <w:r>
        <w:t>Serco Internal</w:t>
      </w:r>
    </w:fldSimple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D0CF6">
      <w:rPr>
        <w:noProof/>
      </w:rPr>
      <w:t>7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D0CF6">
      <w:rPr>
        <w:noProof/>
      </w:rPr>
      <w:t>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6CE3E" w14:textId="77777777" w:rsidR="0048014C" w:rsidRDefault="0048014C" w:rsidP="0048014C">
    <w:pPr>
      <w:pStyle w:val="Footer"/>
      <w:jc w:val="center"/>
    </w:pPr>
    <w:r>
      <w:t xml:space="preserve"> </w:t>
    </w:r>
    <w:fldSimple w:instr=" DOCPROPERTY &quot;aliashDocumentMarking&quot; \* MERGEFORMAT ">
      <w:r>
        <w:t>Serco 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A30A8" w14:textId="77777777" w:rsidR="00D8153C" w:rsidRDefault="00D8153C">
      <w:pPr>
        <w:spacing w:after="0"/>
      </w:pPr>
      <w:r>
        <w:separator/>
      </w:r>
    </w:p>
  </w:footnote>
  <w:footnote w:type="continuationSeparator" w:id="0">
    <w:p w14:paraId="4A0C1EE1" w14:textId="77777777" w:rsidR="00D8153C" w:rsidRDefault="00D815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33A3F" w14:textId="77777777" w:rsidR="0048014C" w:rsidRPr="00CB72B7" w:rsidRDefault="0048014C">
    <w:pPr>
      <w:pStyle w:val="Header"/>
      <w:rPr>
        <w:sz w:val="20"/>
      </w:rPr>
    </w:pPr>
    <w:r w:rsidRPr="00CB72B7">
      <w:rPr>
        <w:sz w:val="20"/>
      </w:rPr>
      <w:t>&lt;solution&gt;</w:t>
    </w:r>
    <w:r>
      <w:rPr>
        <w:sz w:val="20"/>
      </w:rPr>
      <w:t xml:space="preserve"> SAP Technical Specification</w:t>
    </w:r>
    <w:r w:rsidRPr="00CB72B7">
      <w:rPr>
        <w:sz w:val="20"/>
      </w:rPr>
      <w:t xml:space="preserve"> &lt;version&gt;</w:t>
    </w:r>
    <w:r w:rsidRPr="002D4FD0">
      <w:rPr>
        <w:noProof/>
        <w:sz w:val="20"/>
        <w:lang w:val="en-IN" w:eastAsia="en-IN"/>
      </w:rPr>
      <w:drawing>
        <wp:anchor distT="0" distB="0" distL="114300" distR="114300" simplePos="0" relativeHeight="251659264" behindDoc="0" locked="0" layoutInCell="1" allowOverlap="1" wp14:anchorId="6774602C" wp14:editId="769A6155">
          <wp:simplePos x="0" y="0"/>
          <wp:positionH relativeFrom="column">
            <wp:posOffset>4745355</wp:posOffset>
          </wp:positionH>
          <wp:positionV relativeFrom="paragraph">
            <wp:posOffset>-78740</wp:posOffset>
          </wp:positionV>
          <wp:extent cx="1062990" cy="333375"/>
          <wp:effectExtent l="19050" t="0" r="3810" b="0"/>
          <wp:wrapThrough wrapText="bothSides">
            <wp:wrapPolygon edited="0">
              <wp:start x="-387" y="0"/>
              <wp:lineTo x="-387" y="19977"/>
              <wp:lineTo x="21677" y="19977"/>
              <wp:lineTo x="21677" y="0"/>
              <wp:lineTo x="-387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BA029" w14:textId="77777777" w:rsidR="0048014C" w:rsidRDefault="0048014C">
    <w:pPr>
      <w:pStyle w:val="Header"/>
    </w:pPr>
    <w:r w:rsidRPr="000C1786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1B94E28E" wp14:editId="39C431FC">
          <wp:simplePos x="0" y="0"/>
          <wp:positionH relativeFrom="column">
            <wp:posOffset>4779010</wp:posOffset>
          </wp:positionH>
          <wp:positionV relativeFrom="paragraph">
            <wp:posOffset>-78105</wp:posOffset>
          </wp:positionV>
          <wp:extent cx="1057275" cy="329565"/>
          <wp:effectExtent l="19050" t="0" r="9525" b="0"/>
          <wp:wrapThrough wrapText="bothSides">
            <wp:wrapPolygon edited="0">
              <wp:start x="-389" y="0"/>
              <wp:lineTo x="-389" y="19977"/>
              <wp:lineTo x="21795" y="19977"/>
              <wp:lineTo x="21795" y="0"/>
              <wp:lineTo x="-38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29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A99"/>
    <w:multiLevelType w:val="hybridMultilevel"/>
    <w:tmpl w:val="7824913C"/>
    <w:lvl w:ilvl="0" w:tplc="8042EF6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E10CC2"/>
    <w:multiLevelType w:val="hybridMultilevel"/>
    <w:tmpl w:val="E514D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03AF"/>
    <w:multiLevelType w:val="hybridMultilevel"/>
    <w:tmpl w:val="E514D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94597"/>
    <w:multiLevelType w:val="hybridMultilevel"/>
    <w:tmpl w:val="6B725B8A"/>
    <w:lvl w:ilvl="0" w:tplc="04F0DA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EC6487"/>
    <w:multiLevelType w:val="hybridMultilevel"/>
    <w:tmpl w:val="50042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85D0D"/>
    <w:multiLevelType w:val="hybridMultilevel"/>
    <w:tmpl w:val="F2B24D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044DA1"/>
    <w:multiLevelType w:val="hybridMultilevel"/>
    <w:tmpl w:val="98BAC134"/>
    <w:lvl w:ilvl="0" w:tplc="848A27CE">
      <w:start w:val="1"/>
      <w:numFmt w:val="lowerRoman"/>
      <w:lvlText w:val="%1)"/>
      <w:lvlJc w:val="left"/>
      <w:pPr>
        <w:ind w:left="1800" w:hanging="360"/>
      </w:pPr>
      <w:rPr>
        <w:rFonts w:ascii="Arial" w:eastAsia="MS ??" w:hAnsi="Arial" w:cs="Aria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AB7858"/>
    <w:multiLevelType w:val="hybridMultilevel"/>
    <w:tmpl w:val="DC5C6EDA"/>
    <w:lvl w:ilvl="0" w:tplc="8042EF6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75E81"/>
    <w:multiLevelType w:val="hybridMultilevel"/>
    <w:tmpl w:val="7B7833AC"/>
    <w:lvl w:ilvl="0" w:tplc="147639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CB4DC2"/>
    <w:multiLevelType w:val="hybridMultilevel"/>
    <w:tmpl w:val="045A55AE"/>
    <w:lvl w:ilvl="0" w:tplc="695AF7E2">
      <w:start w:val="1"/>
      <w:numFmt w:val="bullet"/>
      <w:pStyle w:val="Lis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0A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90FC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EF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49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AEB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8C8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8A45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F2A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E18ED"/>
    <w:multiLevelType w:val="hybridMultilevel"/>
    <w:tmpl w:val="4B4AC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C16F87"/>
    <w:multiLevelType w:val="hybridMultilevel"/>
    <w:tmpl w:val="9B6038E8"/>
    <w:lvl w:ilvl="0" w:tplc="2086FCFA">
      <w:start w:val="6"/>
      <w:numFmt w:val="bullet"/>
      <w:lvlText w:val=""/>
      <w:lvlJc w:val="left"/>
      <w:pPr>
        <w:ind w:left="1080" w:hanging="360"/>
      </w:pPr>
      <w:rPr>
        <w:rFonts w:ascii="Symbol" w:eastAsia="MS ??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4C527B"/>
    <w:multiLevelType w:val="hybridMultilevel"/>
    <w:tmpl w:val="336E8B72"/>
    <w:lvl w:ilvl="0" w:tplc="7F0440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5051EB"/>
    <w:multiLevelType w:val="hybridMultilevel"/>
    <w:tmpl w:val="A6489F3E"/>
    <w:lvl w:ilvl="0" w:tplc="23304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2548F"/>
    <w:multiLevelType w:val="hybridMultilevel"/>
    <w:tmpl w:val="91E6ACC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C642A82"/>
    <w:multiLevelType w:val="hybridMultilevel"/>
    <w:tmpl w:val="DC9AB8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DB6301"/>
    <w:multiLevelType w:val="hybridMultilevel"/>
    <w:tmpl w:val="0FC0B868"/>
    <w:lvl w:ilvl="0" w:tplc="4EB4DD1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1E4794"/>
    <w:multiLevelType w:val="hybridMultilevel"/>
    <w:tmpl w:val="95B0F3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574CD7"/>
    <w:multiLevelType w:val="hybridMultilevel"/>
    <w:tmpl w:val="E2F2F344"/>
    <w:lvl w:ilvl="0" w:tplc="3622FE4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402E3D"/>
    <w:multiLevelType w:val="hybridMultilevel"/>
    <w:tmpl w:val="90F8DFF6"/>
    <w:lvl w:ilvl="0" w:tplc="8042EF6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B1E47"/>
    <w:multiLevelType w:val="hybridMultilevel"/>
    <w:tmpl w:val="DED04CF6"/>
    <w:lvl w:ilvl="0" w:tplc="C0343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8614F6"/>
    <w:multiLevelType w:val="multilevel"/>
    <w:tmpl w:val="879277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F814853"/>
    <w:multiLevelType w:val="hybridMultilevel"/>
    <w:tmpl w:val="8A9E4A82"/>
    <w:lvl w:ilvl="0" w:tplc="F9084C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873733"/>
    <w:multiLevelType w:val="hybridMultilevel"/>
    <w:tmpl w:val="A384892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18"/>
  </w:num>
  <w:num w:numId="8">
    <w:abstractNumId w:val="23"/>
  </w:num>
  <w:num w:numId="9">
    <w:abstractNumId w:val="14"/>
  </w:num>
  <w:num w:numId="10">
    <w:abstractNumId w:val="17"/>
  </w:num>
  <w:num w:numId="11">
    <w:abstractNumId w:val="15"/>
  </w:num>
  <w:num w:numId="12">
    <w:abstractNumId w:val="22"/>
  </w:num>
  <w:num w:numId="13">
    <w:abstractNumId w:val="12"/>
  </w:num>
  <w:num w:numId="14">
    <w:abstractNumId w:val="13"/>
  </w:num>
  <w:num w:numId="15">
    <w:abstractNumId w:val="0"/>
  </w:num>
  <w:num w:numId="16">
    <w:abstractNumId w:val="6"/>
  </w:num>
  <w:num w:numId="17">
    <w:abstractNumId w:val="8"/>
  </w:num>
  <w:num w:numId="18">
    <w:abstractNumId w:val="16"/>
  </w:num>
  <w:num w:numId="19">
    <w:abstractNumId w:val="19"/>
  </w:num>
  <w:num w:numId="20">
    <w:abstractNumId w:val="7"/>
  </w:num>
  <w:num w:numId="21">
    <w:abstractNumId w:val="20"/>
  </w:num>
  <w:num w:numId="22">
    <w:abstractNumId w:val="1"/>
  </w:num>
  <w:num w:numId="23">
    <w:abstractNumId w:val="2"/>
  </w:num>
  <w:num w:numId="24">
    <w:abstractNumId w:val="11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014"/>
    <w:rsid w:val="00000135"/>
    <w:rsid w:val="000101C3"/>
    <w:rsid w:val="00010971"/>
    <w:rsid w:val="00012130"/>
    <w:rsid w:val="00014403"/>
    <w:rsid w:val="000447EC"/>
    <w:rsid w:val="00050BE9"/>
    <w:rsid w:val="00053CD2"/>
    <w:rsid w:val="00062446"/>
    <w:rsid w:val="0007758A"/>
    <w:rsid w:val="00084DF7"/>
    <w:rsid w:val="0009257D"/>
    <w:rsid w:val="00094FEA"/>
    <w:rsid w:val="000975E4"/>
    <w:rsid w:val="000A038B"/>
    <w:rsid w:val="000A6512"/>
    <w:rsid w:val="000B19AC"/>
    <w:rsid w:val="000C419F"/>
    <w:rsid w:val="000D088B"/>
    <w:rsid w:val="000F648A"/>
    <w:rsid w:val="000F64D4"/>
    <w:rsid w:val="00100381"/>
    <w:rsid w:val="00102ECB"/>
    <w:rsid w:val="001161E5"/>
    <w:rsid w:val="00124EA2"/>
    <w:rsid w:val="00154C8C"/>
    <w:rsid w:val="00166613"/>
    <w:rsid w:val="001B4986"/>
    <w:rsid w:val="001D75ED"/>
    <w:rsid w:val="001E01DC"/>
    <w:rsid w:val="001E1A38"/>
    <w:rsid w:val="00201014"/>
    <w:rsid w:val="00210DF3"/>
    <w:rsid w:val="00212322"/>
    <w:rsid w:val="00223FE0"/>
    <w:rsid w:val="00246278"/>
    <w:rsid w:val="002512AB"/>
    <w:rsid w:val="00254E3A"/>
    <w:rsid w:val="00255095"/>
    <w:rsid w:val="00262205"/>
    <w:rsid w:val="002659F4"/>
    <w:rsid w:val="002665AD"/>
    <w:rsid w:val="00271BD2"/>
    <w:rsid w:val="0027491D"/>
    <w:rsid w:val="002824DC"/>
    <w:rsid w:val="0028489E"/>
    <w:rsid w:val="00294168"/>
    <w:rsid w:val="002A7C39"/>
    <w:rsid w:val="002B2A66"/>
    <w:rsid w:val="002D76E4"/>
    <w:rsid w:val="002D78F3"/>
    <w:rsid w:val="002E10A4"/>
    <w:rsid w:val="002E332D"/>
    <w:rsid w:val="002E4D6B"/>
    <w:rsid w:val="002F7279"/>
    <w:rsid w:val="003020ED"/>
    <w:rsid w:val="003026A4"/>
    <w:rsid w:val="0030649C"/>
    <w:rsid w:val="00311E1D"/>
    <w:rsid w:val="0033161C"/>
    <w:rsid w:val="00337F89"/>
    <w:rsid w:val="003457DC"/>
    <w:rsid w:val="00355377"/>
    <w:rsid w:val="00355426"/>
    <w:rsid w:val="0037731F"/>
    <w:rsid w:val="00385228"/>
    <w:rsid w:val="003865C9"/>
    <w:rsid w:val="00390F79"/>
    <w:rsid w:val="0039453C"/>
    <w:rsid w:val="003C19BD"/>
    <w:rsid w:val="003D70D3"/>
    <w:rsid w:val="003E511A"/>
    <w:rsid w:val="003E6C1A"/>
    <w:rsid w:val="003F5C48"/>
    <w:rsid w:val="003F7158"/>
    <w:rsid w:val="004034B5"/>
    <w:rsid w:val="00406B96"/>
    <w:rsid w:val="0040757E"/>
    <w:rsid w:val="00425486"/>
    <w:rsid w:val="00426723"/>
    <w:rsid w:val="00427563"/>
    <w:rsid w:val="004309B2"/>
    <w:rsid w:val="00443652"/>
    <w:rsid w:val="00446211"/>
    <w:rsid w:val="00447900"/>
    <w:rsid w:val="00454B8F"/>
    <w:rsid w:val="00463E86"/>
    <w:rsid w:val="004679D0"/>
    <w:rsid w:val="0047179D"/>
    <w:rsid w:val="00471A7D"/>
    <w:rsid w:val="0048014C"/>
    <w:rsid w:val="004825EE"/>
    <w:rsid w:val="00482F4F"/>
    <w:rsid w:val="00486B8D"/>
    <w:rsid w:val="0049089C"/>
    <w:rsid w:val="00490D81"/>
    <w:rsid w:val="004A00F5"/>
    <w:rsid w:val="004B3BC2"/>
    <w:rsid w:val="004B5296"/>
    <w:rsid w:val="004D002E"/>
    <w:rsid w:val="004D31AC"/>
    <w:rsid w:val="004E7963"/>
    <w:rsid w:val="004F0CA6"/>
    <w:rsid w:val="004F388E"/>
    <w:rsid w:val="004F3CA2"/>
    <w:rsid w:val="004F6E34"/>
    <w:rsid w:val="00500C6D"/>
    <w:rsid w:val="00502AA1"/>
    <w:rsid w:val="005071ED"/>
    <w:rsid w:val="00511A1C"/>
    <w:rsid w:val="00516FB4"/>
    <w:rsid w:val="00534F58"/>
    <w:rsid w:val="00535BAF"/>
    <w:rsid w:val="00553028"/>
    <w:rsid w:val="00560CB6"/>
    <w:rsid w:val="005610C8"/>
    <w:rsid w:val="00570283"/>
    <w:rsid w:val="005823A5"/>
    <w:rsid w:val="00597220"/>
    <w:rsid w:val="005A6CEE"/>
    <w:rsid w:val="005A6F96"/>
    <w:rsid w:val="005B3106"/>
    <w:rsid w:val="005D0CF6"/>
    <w:rsid w:val="005D2EA4"/>
    <w:rsid w:val="005E2C39"/>
    <w:rsid w:val="00600F15"/>
    <w:rsid w:val="006018C8"/>
    <w:rsid w:val="006070CD"/>
    <w:rsid w:val="00610510"/>
    <w:rsid w:val="0061346B"/>
    <w:rsid w:val="00642E76"/>
    <w:rsid w:val="006713E1"/>
    <w:rsid w:val="00671CD8"/>
    <w:rsid w:val="0068103F"/>
    <w:rsid w:val="0068191E"/>
    <w:rsid w:val="00683AC8"/>
    <w:rsid w:val="006B2FC1"/>
    <w:rsid w:val="006B3924"/>
    <w:rsid w:val="006B55B7"/>
    <w:rsid w:val="006B7990"/>
    <w:rsid w:val="006D2555"/>
    <w:rsid w:val="006D610F"/>
    <w:rsid w:val="0070440E"/>
    <w:rsid w:val="00705CD8"/>
    <w:rsid w:val="00711F20"/>
    <w:rsid w:val="007305BC"/>
    <w:rsid w:val="00742007"/>
    <w:rsid w:val="00744662"/>
    <w:rsid w:val="00755487"/>
    <w:rsid w:val="00762EF2"/>
    <w:rsid w:val="0078425E"/>
    <w:rsid w:val="007A3C79"/>
    <w:rsid w:val="007A633A"/>
    <w:rsid w:val="007B44B0"/>
    <w:rsid w:val="007B4B75"/>
    <w:rsid w:val="007C01C2"/>
    <w:rsid w:val="007C0CE9"/>
    <w:rsid w:val="007E0F4C"/>
    <w:rsid w:val="00823BB1"/>
    <w:rsid w:val="00825FF2"/>
    <w:rsid w:val="00830E6D"/>
    <w:rsid w:val="00834656"/>
    <w:rsid w:val="008349F5"/>
    <w:rsid w:val="0084487E"/>
    <w:rsid w:val="00850684"/>
    <w:rsid w:val="00856D59"/>
    <w:rsid w:val="008628C1"/>
    <w:rsid w:val="00876380"/>
    <w:rsid w:val="00881BAB"/>
    <w:rsid w:val="00884CEA"/>
    <w:rsid w:val="008859E9"/>
    <w:rsid w:val="008933EA"/>
    <w:rsid w:val="008A4482"/>
    <w:rsid w:val="008B202C"/>
    <w:rsid w:val="008B4AD2"/>
    <w:rsid w:val="008B4AEA"/>
    <w:rsid w:val="008B72B9"/>
    <w:rsid w:val="008C221B"/>
    <w:rsid w:val="008C4493"/>
    <w:rsid w:val="008C5C88"/>
    <w:rsid w:val="008C62C0"/>
    <w:rsid w:val="008D4C47"/>
    <w:rsid w:val="008E4A43"/>
    <w:rsid w:val="008F2F56"/>
    <w:rsid w:val="008F736D"/>
    <w:rsid w:val="00902311"/>
    <w:rsid w:val="00915C8C"/>
    <w:rsid w:val="0091751C"/>
    <w:rsid w:val="00923B8B"/>
    <w:rsid w:val="0092434F"/>
    <w:rsid w:val="0092477B"/>
    <w:rsid w:val="009264E4"/>
    <w:rsid w:val="009426C4"/>
    <w:rsid w:val="00966178"/>
    <w:rsid w:val="00974DBD"/>
    <w:rsid w:val="00991CC4"/>
    <w:rsid w:val="0099369A"/>
    <w:rsid w:val="009978D1"/>
    <w:rsid w:val="009A1EFD"/>
    <w:rsid w:val="009B18F0"/>
    <w:rsid w:val="009C2614"/>
    <w:rsid w:val="009D65FD"/>
    <w:rsid w:val="009F2CD4"/>
    <w:rsid w:val="009F53D5"/>
    <w:rsid w:val="009F67E1"/>
    <w:rsid w:val="009F7BAD"/>
    <w:rsid w:val="00A12F72"/>
    <w:rsid w:val="00A17385"/>
    <w:rsid w:val="00A43642"/>
    <w:rsid w:val="00A44F56"/>
    <w:rsid w:val="00A546DF"/>
    <w:rsid w:val="00A54930"/>
    <w:rsid w:val="00A71B4A"/>
    <w:rsid w:val="00A92EC8"/>
    <w:rsid w:val="00AA5E37"/>
    <w:rsid w:val="00AC044D"/>
    <w:rsid w:val="00AC1438"/>
    <w:rsid w:val="00AE126C"/>
    <w:rsid w:val="00AE35CE"/>
    <w:rsid w:val="00AE54AE"/>
    <w:rsid w:val="00AF5F11"/>
    <w:rsid w:val="00AF6E0B"/>
    <w:rsid w:val="00B135DB"/>
    <w:rsid w:val="00B13C90"/>
    <w:rsid w:val="00B171E7"/>
    <w:rsid w:val="00B178EB"/>
    <w:rsid w:val="00B268F7"/>
    <w:rsid w:val="00B3282D"/>
    <w:rsid w:val="00B34F25"/>
    <w:rsid w:val="00B37F22"/>
    <w:rsid w:val="00B44C09"/>
    <w:rsid w:val="00BA0B23"/>
    <w:rsid w:val="00BA153A"/>
    <w:rsid w:val="00BA4A19"/>
    <w:rsid w:val="00BA642B"/>
    <w:rsid w:val="00BA6BCE"/>
    <w:rsid w:val="00BC26A8"/>
    <w:rsid w:val="00BC2F66"/>
    <w:rsid w:val="00BC377C"/>
    <w:rsid w:val="00BE0F49"/>
    <w:rsid w:val="00BE2F18"/>
    <w:rsid w:val="00BF31E3"/>
    <w:rsid w:val="00BF78BA"/>
    <w:rsid w:val="00C03C92"/>
    <w:rsid w:val="00C1677F"/>
    <w:rsid w:val="00C207FB"/>
    <w:rsid w:val="00C41E5F"/>
    <w:rsid w:val="00C463B5"/>
    <w:rsid w:val="00C5738C"/>
    <w:rsid w:val="00C57C20"/>
    <w:rsid w:val="00C73744"/>
    <w:rsid w:val="00C74297"/>
    <w:rsid w:val="00C81318"/>
    <w:rsid w:val="00C82ED1"/>
    <w:rsid w:val="00C84130"/>
    <w:rsid w:val="00C8640C"/>
    <w:rsid w:val="00C870C0"/>
    <w:rsid w:val="00CB76E5"/>
    <w:rsid w:val="00CD02D5"/>
    <w:rsid w:val="00CD2D77"/>
    <w:rsid w:val="00CE3829"/>
    <w:rsid w:val="00CE40A8"/>
    <w:rsid w:val="00CE73F1"/>
    <w:rsid w:val="00D01CA0"/>
    <w:rsid w:val="00D1068A"/>
    <w:rsid w:val="00D11CBA"/>
    <w:rsid w:val="00D20D1A"/>
    <w:rsid w:val="00D26369"/>
    <w:rsid w:val="00D34045"/>
    <w:rsid w:val="00D341C9"/>
    <w:rsid w:val="00D41DE9"/>
    <w:rsid w:val="00D42ABB"/>
    <w:rsid w:val="00D45AA8"/>
    <w:rsid w:val="00D467AD"/>
    <w:rsid w:val="00D47AD7"/>
    <w:rsid w:val="00D54CEE"/>
    <w:rsid w:val="00D614E1"/>
    <w:rsid w:val="00D64C61"/>
    <w:rsid w:val="00D65122"/>
    <w:rsid w:val="00D66583"/>
    <w:rsid w:val="00D8153C"/>
    <w:rsid w:val="00D91341"/>
    <w:rsid w:val="00D9506A"/>
    <w:rsid w:val="00DB0F2E"/>
    <w:rsid w:val="00DB31C9"/>
    <w:rsid w:val="00DB52EE"/>
    <w:rsid w:val="00DC0058"/>
    <w:rsid w:val="00DD06EF"/>
    <w:rsid w:val="00DD3618"/>
    <w:rsid w:val="00DD6089"/>
    <w:rsid w:val="00DE0741"/>
    <w:rsid w:val="00DE0FFE"/>
    <w:rsid w:val="00DE6803"/>
    <w:rsid w:val="00DF03BC"/>
    <w:rsid w:val="00DF6E54"/>
    <w:rsid w:val="00E07C2E"/>
    <w:rsid w:val="00E14B3E"/>
    <w:rsid w:val="00E2076F"/>
    <w:rsid w:val="00E3580E"/>
    <w:rsid w:val="00E36174"/>
    <w:rsid w:val="00E46E15"/>
    <w:rsid w:val="00E546E6"/>
    <w:rsid w:val="00E630EE"/>
    <w:rsid w:val="00E6424C"/>
    <w:rsid w:val="00E93E5D"/>
    <w:rsid w:val="00E95F67"/>
    <w:rsid w:val="00EA48B0"/>
    <w:rsid w:val="00EC1C5D"/>
    <w:rsid w:val="00EC46CB"/>
    <w:rsid w:val="00EC4BA7"/>
    <w:rsid w:val="00ED3177"/>
    <w:rsid w:val="00EE6304"/>
    <w:rsid w:val="00EF2383"/>
    <w:rsid w:val="00EF44FC"/>
    <w:rsid w:val="00EF4959"/>
    <w:rsid w:val="00F12944"/>
    <w:rsid w:val="00F13698"/>
    <w:rsid w:val="00F3622F"/>
    <w:rsid w:val="00F42173"/>
    <w:rsid w:val="00F53307"/>
    <w:rsid w:val="00F848CE"/>
    <w:rsid w:val="00FA1130"/>
    <w:rsid w:val="00FB5238"/>
    <w:rsid w:val="00FB58A7"/>
    <w:rsid w:val="00FD651F"/>
    <w:rsid w:val="00FE2650"/>
    <w:rsid w:val="00FE61A7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16B4"/>
  <w15:chartTrackingRefBased/>
  <w15:docId w15:val="{4285F9F3-3F53-41FC-9ACA-5CAFAA50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14"/>
    <w:pPr>
      <w:spacing w:after="200" w:line="240" w:lineRule="auto"/>
    </w:pPr>
    <w:rPr>
      <w:rFonts w:ascii="Arial" w:eastAsia="MS ??" w:hAnsi="Arial" w:cs="Times New Roman"/>
      <w:szCs w:val="20"/>
      <w:lang w:val="en-GB" w:eastAsia="ja-JP"/>
    </w:rPr>
  </w:style>
  <w:style w:type="paragraph" w:styleId="Heading1">
    <w:name w:val="heading 1"/>
    <w:basedOn w:val="Normal"/>
    <w:next w:val="BodyText"/>
    <w:link w:val="Heading1Char"/>
    <w:qFormat/>
    <w:rsid w:val="00201014"/>
    <w:pPr>
      <w:keepNext/>
      <w:keepLines/>
      <w:numPr>
        <w:numId w:val="1"/>
      </w:numPr>
      <w:spacing w:before="480" w:after="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nhideWhenUsed/>
    <w:qFormat/>
    <w:rsid w:val="00201014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link w:val="Heading3Char"/>
    <w:unhideWhenUsed/>
    <w:qFormat/>
    <w:rsid w:val="0020101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20101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201014"/>
    <w:pPr>
      <w:keepLines/>
      <w:numPr>
        <w:ilvl w:val="4"/>
        <w:numId w:val="1"/>
      </w:numPr>
      <w:overflowPunct w:val="0"/>
      <w:autoSpaceDE w:val="0"/>
      <w:autoSpaceDN w:val="0"/>
      <w:adjustRightInd w:val="0"/>
      <w:spacing w:before="240" w:after="120"/>
      <w:outlineLvl w:val="4"/>
    </w:pPr>
    <w:rPr>
      <w:rFonts w:eastAsia="Times New Roman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201014"/>
    <w:pPr>
      <w:keepLines/>
      <w:numPr>
        <w:ilvl w:val="5"/>
        <w:numId w:val="1"/>
      </w:numPr>
      <w:overflowPunct w:val="0"/>
      <w:autoSpaceDE w:val="0"/>
      <w:autoSpaceDN w:val="0"/>
      <w:adjustRightInd w:val="0"/>
      <w:spacing w:before="240" w:after="120"/>
      <w:outlineLvl w:val="5"/>
    </w:pPr>
    <w:rPr>
      <w:rFonts w:eastAsia="Times New Roman"/>
      <w:i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01014"/>
    <w:pPr>
      <w:keepLines/>
      <w:numPr>
        <w:ilvl w:val="6"/>
        <w:numId w:val="1"/>
      </w:numPr>
      <w:overflowPunct w:val="0"/>
      <w:autoSpaceDE w:val="0"/>
      <w:autoSpaceDN w:val="0"/>
      <w:adjustRightInd w:val="0"/>
      <w:spacing w:before="240" w:after="120"/>
      <w:outlineLvl w:val="6"/>
    </w:pPr>
    <w:rPr>
      <w:sz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01014"/>
    <w:pPr>
      <w:keepLines/>
      <w:numPr>
        <w:ilvl w:val="7"/>
        <w:numId w:val="1"/>
      </w:numPr>
      <w:overflowPunct w:val="0"/>
      <w:autoSpaceDE w:val="0"/>
      <w:autoSpaceDN w:val="0"/>
      <w:adjustRightInd w:val="0"/>
      <w:spacing w:before="240" w:after="120"/>
      <w:outlineLvl w:val="7"/>
    </w:pPr>
    <w:rPr>
      <w:i/>
      <w:sz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01014"/>
    <w:pPr>
      <w:keepLines/>
      <w:numPr>
        <w:ilvl w:val="8"/>
        <w:numId w:val="1"/>
      </w:numPr>
      <w:overflowPunct w:val="0"/>
      <w:autoSpaceDE w:val="0"/>
      <w:autoSpaceDN w:val="0"/>
      <w:adjustRightInd w:val="0"/>
      <w:spacing w:before="240" w:after="120"/>
      <w:outlineLvl w:val="8"/>
    </w:pPr>
    <w:rPr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1014"/>
    <w:rPr>
      <w:rFonts w:ascii="Calibri" w:eastAsia="MS ????" w:hAnsi="Calibri" w:cs="Times New Roman"/>
      <w:b/>
      <w:bCs/>
      <w:color w:val="345A8A"/>
      <w:sz w:val="32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rsid w:val="00201014"/>
    <w:rPr>
      <w:rFonts w:ascii="Calibri" w:eastAsia="MS ????" w:hAnsi="Calibri" w:cs="Times New Roman"/>
      <w:b/>
      <w:bCs/>
      <w:color w:val="4F81BD"/>
      <w:sz w:val="26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201014"/>
    <w:rPr>
      <w:rFonts w:asciiTheme="majorHAnsi" w:eastAsiaTheme="majorEastAsia" w:hAnsiTheme="majorHAnsi" w:cstheme="majorBidi"/>
      <w:b/>
      <w:bCs/>
      <w:color w:val="5B9BD5" w:themeColor="accent1"/>
      <w:szCs w:val="20"/>
      <w:lang w:val="en-GB" w:eastAsia="ja-JP"/>
    </w:rPr>
  </w:style>
  <w:style w:type="character" w:customStyle="1" w:styleId="Heading4Char">
    <w:name w:val="Heading 4 Char"/>
    <w:basedOn w:val="DefaultParagraphFont"/>
    <w:link w:val="Heading4"/>
    <w:semiHidden/>
    <w:rsid w:val="00201014"/>
    <w:rPr>
      <w:rFonts w:asciiTheme="majorHAnsi" w:eastAsiaTheme="majorEastAsia" w:hAnsiTheme="majorHAnsi" w:cstheme="majorBidi"/>
      <w:b/>
      <w:bCs/>
      <w:i/>
      <w:iCs/>
      <w:color w:val="5B9BD5" w:themeColor="accent1"/>
      <w:szCs w:val="20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01014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01014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01014"/>
    <w:rPr>
      <w:rFonts w:ascii="Arial" w:eastAsia="MS ??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01014"/>
    <w:rPr>
      <w:rFonts w:ascii="Arial" w:eastAsia="MS ??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01014"/>
    <w:rPr>
      <w:rFonts w:ascii="Arial" w:eastAsia="MS ??" w:hAnsi="Arial" w:cs="Times New Roman"/>
      <w:i/>
      <w:sz w:val="18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0101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nhideWhenUsed/>
    <w:qFormat/>
    <w:rsid w:val="00201014"/>
    <w:pPr>
      <w:spacing w:before="120" w:after="120"/>
    </w:pPr>
    <w:rPr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201014"/>
    <w:rPr>
      <w:rFonts w:ascii="Arial" w:eastAsia="MS ??" w:hAnsi="Arial" w:cs="Times New Roman"/>
      <w:szCs w:val="24"/>
      <w:lang w:val="en-GB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201014"/>
    <w:pPr>
      <w:tabs>
        <w:tab w:val="left" w:pos="567"/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1014"/>
    <w:pPr>
      <w:spacing w:after="100"/>
      <w:ind w:left="220"/>
    </w:pPr>
  </w:style>
  <w:style w:type="paragraph" w:styleId="Title">
    <w:name w:val="Title"/>
    <w:basedOn w:val="Normal"/>
    <w:link w:val="TitleChar"/>
    <w:uiPriority w:val="99"/>
    <w:qFormat/>
    <w:rsid w:val="00201014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1014"/>
    <w:rPr>
      <w:rFonts w:ascii="Arial" w:eastAsia="MS ??" w:hAnsi="Arial" w:cs="Times New Roman"/>
      <w:b/>
      <w:kern w:val="28"/>
      <w:sz w:val="32"/>
      <w:szCs w:val="32"/>
      <w:lang w:val="en-GB" w:eastAsia="ja-JP"/>
    </w:rPr>
  </w:style>
  <w:style w:type="character" w:customStyle="1" w:styleId="TableTextChar1">
    <w:name w:val="Table Text Char1"/>
    <w:basedOn w:val="DefaultParagraphFont"/>
    <w:link w:val="TableText"/>
    <w:locked/>
    <w:rsid w:val="00201014"/>
    <w:rPr>
      <w:rFonts w:ascii="Arial" w:hAnsi="Arial" w:cs="Arial"/>
      <w:noProof/>
      <w:szCs w:val="24"/>
      <w:lang w:val="en-AU" w:eastAsia="en-AU"/>
    </w:rPr>
  </w:style>
  <w:style w:type="paragraph" w:customStyle="1" w:styleId="TableText">
    <w:name w:val="Table Text"/>
    <w:basedOn w:val="Normal"/>
    <w:link w:val="TableTextChar1"/>
    <w:qFormat/>
    <w:rsid w:val="00201014"/>
    <w:pPr>
      <w:keepLines/>
      <w:tabs>
        <w:tab w:val="left" w:pos="905"/>
        <w:tab w:val="right" w:leader="dot" w:pos="9593"/>
      </w:tabs>
      <w:spacing w:before="60" w:after="60"/>
    </w:pPr>
    <w:rPr>
      <w:rFonts w:eastAsiaTheme="minorHAnsi" w:cs="Arial"/>
      <w:noProof/>
      <w:szCs w:val="24"/>
      <w:lang w:val="en-AU" w:eastAsia="en-AU"/>
    </w:rPr>
  </w:style>
  <w:style w:type="paragraph" w:customStyle="1" w:styleId="TableHeader">
    <w:name w:val="Table Header"/>
    <w:basedOn w:val="Normal"/>
    <w:next w:val="Normal"/>
    <w:qFormat/>
    <w:rsid w:val="00201014"/>
    <w:pPr>
      <w:keepNext/>
      <w:keepLines/>
      <w:autoSpaceDE w:val="0"/>
      <w:autoSpaceDN w:val="0"/>
      <w:adjustRightInd w:val="0"/>
      <w:spacing w:before="120" w:after="120"/>
    </w:pPr>
    <w:rPr>
      <w:rFonts w:cs="Arial"/>
      <w:b/>
      <w:color w:val="EEECE1"/>
      <w:szCs w:val="22"/>
      <w:lang w:eastAsia="en-US"/>
    </w:rPr>
  </w:style>
  <w:style w:type="paragraph" w:customStyle="1" w:styleId="Heading1nonumbernotinTOC">
    <w:name w:val="Heading 1 no number not in TOC"/>
    <w:basedOn w:val="Heading1"/>
    <w:next w:val="Normal"/>
    <w:autoRedefine/>
    <w:qFormat/>
    <w:rsid w:val="00201014"/>
    <w:pPr>
      <w:numPr>
        <w:numId w:val="0"/>
      </w:numPr>
      <w:outlineLvl w:val="9"/>
    </w:pPr>
    <w:rPr>
      <w:kern w:val="28"/>
    </w:rPr>
  </w:style>
  <w:style w:type="table" w:styleId="TableGrid">
    <w:name w:val="Table Grid"/>
    <w:basedOn w:val="TableNormal"/>
    <w:uiPriority w:val="59"/>
    <w:rsid w:val="00201014"/>
    <w:pPr>
      <w:spacing w:after="0" w:line="240" w:lineRule="auto"/>
    </w:pPr>
    <w:rPr>
      <w:rFonts w:ascii="Cambria" w:eastAsia="MS ??" w:hAnsi="Cambria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1">
    <w:name w:val="List1"/>
    <w:basedOn w:val="Normal"/>
    <w:autoRedefine/>
    <w:uiPriority w:val="99"/>
    <w:rsid w:val="008E4A43"/>
    <w:pPr>
      <w:widowControl w:val="0"/>
      <w:numPr>
        <w:numId w:val="2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autoSpaceDE w:val="0"/>
      <w:spacing w:after="120"/>
    </w:pPr>
    <w:rPr>
      <w:sz w:val="20"/>
    </w:rPr>
  </w:style>
  <w:style w:type="paragraph" w:styleId="Header">
    <w:name w:val="header"/>
    <w:basedOn w:val="Normal"/>
    <w:link w:val="HeaderChar"/>
    <w:uiPriority w:val="99"/>
    <w:rsid w:val="008E4A4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E4A43"/>
    <w:rPr>
      <w:rFonts w:ascii="Arial" w:eastAsia="MS ??" w:hAnsi="Arial" w:cs="Times New Roman"/>
      <w:szCs w:val="20"/>
      <w:lang w:val="en-GB" w:eastAsia="ja-JP"/>
    </w:rPr>
  </w:style>
  <w:style w:type="paragraph" w:styleId="Footer">
    <w:name w:val="footer"/>
    <w:basedOn w:val="Normal"/>
    <w:link w:val="FooterChar"/>
    <w:uiPriority w:val="99"/>
    <w:rsid w:val="008E4A43"/>
    <w:pPr>
      <w:tabs>
        <w:tab w:val="center" w:pos="4320"/>
        <w:tab w:val="right" w:pos="864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4A43"/>
    <w:rPr>
      <w:rFonts w:ascii="Arial" w:eastAsia="MS ??" w:hAnsi="Arial" w:cs="Times New Roman"/>
      <w:sz w:val="18"/>
      <w:szCs w:val="20"/>
      <w:lang w:val="en-GB" w:eastAsia="ja-JP"/>
    </w:rPr>
  </w:style>
  <w:style w:type="paragraph" w:customStyle="1" w:styleId="BodyText10pt">
    <w:name w:val="Body Text + 10 pt"/>
    <w:basedOn w:val="Normal"/>
    <w:link w:val="BodyText10ptCharChar"/>
    <w:rsid w:val="008E4A43"/>
    <w:pPr>
      <w:overflowPunct w:val="0"/>
      <w:autoSpaceDE w:val="0"/>
      <w:autoSpaceDN w:val="0"/>
      <w:adjustRightInd w:val="0"/>
      <w:spacing w:before="60" w:after="120"/>
      <w:ind w:left="539"/>
      <w:textAlignment w:val="baseline"/>
    </w:pPr>
    <w:rPr>
      <w:rFonts w:eastAsia="Times New Roman"/>
      <w:iCs/>
      <w:sz w:val="20"/>
      <w:lang w:eastAsia="en-US"/>
    </w:rPr>
  </w:style>
  <w:style w:type="character" w:customStyle="1" w:styleId="BodyText10ptCharChar">
    <w:name w:val="Body Text + 10 pt Char Char"/>
    <w:basedOn w:val="DefaultParagraphFont"/>
    <w:link w:val="BodyText10pt"/>
    <w:rsid w:val="008E4A43"/>
    <w:rPr>
      <w:rFonts w:ascii="Arial" w:eastAsia="Times New Roman" w:hAnsi="Arial" w:cs="Times New Roman"/>
      <w:i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6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Word_Document.docx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 Likita</dc:creator>
  <cp:keywords/>
  <dc:description/>
  <cp:lastModifiedBy>Palagiri, Naresh</cp:lastModifiedBy>
  <cp:revision>66</cp:revision>
  <dcterms:created xsi:type="dcterms:W3CDTF">2021-01-07T09:58:00Z</dcterms:created>
  <dcterms:modified xsi:type="dcterms:W3CDTF">2022-01-06T13:03:00Z</dcterms:modified>
</cp:coreProperties>
</file>