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99" w:rsidRDefault="00D64B54">
      <w:r>
        <w:t>All files are in the Assignment2 directory.</w:t>
      </w:r>
    </w:p>
    <w:p w:rsidR="00D64B54" w:rsidRDefault="00D64B54" w:rsidP="00D64B54">
      <w:pPr>
        <w:pStyle w:val="ListParagraph"/>
        <w:numPr>
          <w:ilvl w:val="0"/>
          <w:numId w:val="1"/>
        </w:numPr>
      </w:pPr>
      <w:r>
        <w:t xml:space="preserve">The python code is called Assignment2.py. The links are pasted into “linkList.txt”. A lot of the code was found from </w:t>
      </w:r>
      <w:hyperlink r:id="rId7" w:history="1">
        <w:r w:rsidRPr="00591775">
          <w:rPr>
            <w:rStyle w:val="Hyperlink"/>
          </w:rPr>
          <w:t>http://adilmoujahid.com/posts/2014/07/twitter-analytics/</w:t>
        </w:r>
      </w:hyperlink>
      <w:r>
        <w:t xml:space="preserve"> </w:t>
      </w:r>
    </w:p>
    <w:p w:rsidR="00B41C70" w:rsidRDefault="00B41C70" w:rsidP="00D64B54">
      <w:pPr>
        <w:pStyle w:val="ListParagraph"/>
        <w:numPr>
          <w:ilvl w:val="0"/>
          <w:numId w:val="1"/>
        </w:num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440"/>
      </w:tblGrid>
      <w:tr w:rsidR="00D64B54" w:rsidTr="00B41C70">
        <w:tc>
          <w:tcPr>
            <w:tcW w:w="1629" w:type="dxa"/>
          </w:tcPr>
          <w:p w:rsidR="00D64B54" w:rsidRDefault="00D64B54" w:rsidP="00D64B54">
            <w:pPr>
              <w:pStyle w:val="ListParagraph"/>
              <w:ind w:left="0"/>
            </w:pPr>
            <w:r>
              <w:t>Mementos/URL</w:t>
            </w:r>
          </w:p>
        </w:tc>
        <w:tc>
          <w:tcPr>
            <w:tcW w:w="1440" w:type="dxa"/>
          </w:tcPr>
          <w:p w:rsidR="00D64B54" w:rsidRDefault="00D64B54" w:rsidP="00D64B54">
            <w:pPr>
              <w:pStyle w:val="ListParagraph"/>
              <w:ind w:left="0"/>
            </w:pPr>
            <w:r>
              <w:t>Frequency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0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958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1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6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2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4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3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4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4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5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9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2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12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13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15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16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7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17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19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2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35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40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41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44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2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45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50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71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160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218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297</w:t>
            </w:r>
          </w:p>
        </w:tc>
        <w:tc>
          <w:tcPr>
            <w:tcW w:w="1440" w:type="dxa"/>
          </w:tcPr>
          <w:p w:rsidR="00B41C70" w:rsidRPr="008256A9" w:rsidRDefault="00B41C70" w:rsidP="00B41C70">
            <w:r w:rsidRPr="008256A9">
              <w:t>1</w:t>
            </w:r>
          </w:p>
        </w:tc>
      </w:tr>
      <w:tr w:rsidR="00B41C70" w:rsidTr="00B41C70">
        <w:tc>
          <w:tcPr>
            <w:tcW w:w="1629" w:type="dxa"/>
          </w:tcPr>
          <w:p w:rsidR="00B41C70" w:rsidRPr="008256A9" w:rsidRDefault="00B41C70" w:rsidP="00B41C70">
            <w:r w:rsidRPr="008256A9">
              <w:t>1105</w:t>
            </w:r>
          </w:p>
        </w:tc>
        <w:tc>
          <w:tcPr>
            <w:tcW w:w="1440" w:type="dxa"/>
          </w:tcPr>
          <w:p w:rsidR="00B41C70" w:rsidRDefault="00B41C70" w:rsidP="00B41C70">
            <w:r w:rsidRPr="008256A9">
              <w:t>1</w:t>
            </w:r>
          </w:p>
        </w:tc>
      </w:tr>
    </w:tbl>
    <w:p w:rsidR="00D64B54" w:rsidRDefault="00D64B54" w:rsidP="00D64B54">
      <w:pPr>
        <w:pStyle w:val="ListParagraph"/>
      </w:pPr>
    </w:p>
    <w:p w:rsidR="00D64B54" w:rsidRDefault="00D64B54" w:rsidP="00D64B54"/>
    <w:p w:rsidR="00D64B54" w:rsidRDefault="00D64B54" w:rsidP="00D64B54"/>
    <w:p w:rsidR="00D64B54" w:rsidRDefault="00D64B54" w:rsidP="00B41C70">
      <w:r>
        <w:rPr>
          <w:noProof/>
        </w:rPr>
        <w:lastRenderedPageBreak/>
        <w:drawing>
          <wp:inline distT="0" distB="0" distL="0" distR="0" wp14:anchorId="4A836A4C" wp14:editId="2E91BDCD">
            <wp:extent cx="5943600" cy="44577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41C70" w:rsidRDefault="00B41C70" w:rsidP="00B41C70"/>
    <w:sectPr w:rsidR="00B41C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89B" w:rsidRDefault="00AF389B" w:rsidP="00D64B54">
      <w:pPr>
        <w:spacing w:after="0" w:line="240" w:lineRule="auto"/>
      </w:pPr>
      <w:r>
        <w:separator/>
      </w:r>
    </w:p>
  </w:endnote>
  <w:endnote w:type="continuationSeparator" w:id="0">
    <w:p w:rsidR="00AF389B" w:rsidRDefault="00AF389B" w:rsidP="00D6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89B" w:rsidRDefault="00AF389B" w:rsidP="00D64B54">
      <w:pPr>
        <w:spacing w:after="0" w:line="240" w:lineRule="auto"/>
      </w:pPr>
      <w:r>
        <w:separator/>
      </w:r>
    </w:p>
  </w:footnote>
  <w:footnote w:type="continuationSeparator" w:id="0">
    <w:p w:rsidR="00AF389B" w:rsidRDefault="00AF389B" w:rsidP="00D64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B54" w:rsidRDefault="00D64B54">
    <w:pPr>
      <w:pStyle w:val="Header"/>
    </w:pPr>
    <w:r>
      <w:tab/>
    </w:r>
    <w:r>
      <w:tab/>
      <w:t>Matthew Payne</w:t>
    </w:r>
  </w:p>
  <w:p w:rsidR="00D64B54" w:rsidRDefault="00D64B54">
    <w:pPr>
      <w:pStyle w:val="Header"/>
    </w:pPr>
    <w:r>
      <w:tab/>
      <w:t>Assignment 2</w:t>
    </w:r>
  </w:p>
  <w:p w:rsidR="00D64B54" w:rsidRDefault="00D6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65A2"/>
    <w:multiLevelType w:val="hybridMultilevel"/>
    <w:tmpl w:val="E9F87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54"/>
    <w:rsid w:val="005B1099"/>
    <w:rsid w:val="00AF389B"/>
    <w:rsid w:val="00B41C70"/>
    <w:rsid w:val="00D6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B860"/>
  <w15:chartTrackingRefBased/>
  <w15:docId w15:val="{A8694F34-46B1-4C28-9FBF-48F76F40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B54"/>
  </w:style>
  <w:style w:type="paragraph" w:styleId="Footer">
    <w:name w:val="footer"/>
    <w:basedOn w:val="Normal"/>
    <w:link w:val="FooterChar"/>
    <w:uiPriority w:val="99"/>
    <w:unhideWhenUsed/>
    <w:rsid w:val="00D6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B54"/>
  </w:style>
  <w:style w:type="paragraph" w:styleId="ListParagraph">
    <w:name w:val="List Paragraph"/>
    <w:basedOn w:val="Normal"/>
    <w:uiPriority w:val="34"/>
    <w:qFormat/>
    <w:rsid w:val="00D64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B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://adilmoujahid.com/posts/2014/07/twitter-analy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ln>
              <a:solidFill>
                <a:schemeClr val="tx1"/>
              </a:solidFill>
            </a:ln>
          </c:spPr>
          <c:invertIfNegative val="0"/>
          <c:cat>
            <c:numRef>
              <c:f>Sheet1!$E$10:$E$34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9</c:v>
                </c:pt>
                <c:pt idx="7">
                  <c:v>12</c:v>
                </c:pt>
                <c:pt idx="8">
                  <c:v>13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19</c:v>
                </c:pt>
                <c:pt idx="13">
                  <c:v>35</c:v>
                </c:pt>
                <c:pt idx="14">
                  <c:v>40</c:v>
                </c:pt>
                <c:pt idx="15">
                  <c:v>41</c:v>
                </c:pt>
                <c:pt idx="16">
                  <c:v>44</c:v>
                </c:pt>
                <c:pt idx="17">
                  <c:v>45</c:v>
                </c:pt>
                <c:pt idx="18">
                  <c:v>50</c:v>
                </c:pt>
                <c:pt idx="19">
                  <c:v>71</c:v>
                </c:pt>
                <c:pt idx="20">
                  <c:v>160</c:v>
                </c:pt>
                <c:pt idx="21">
                  <c:v>218</c:v>
                </c:pt>
                <c:pt idx="22">
                  <c:v>297</c:v>
                </c:pt>
                <c:pt idx="23">
                  <c:v>1105</c:v>
                </c:pt>
              </c:numCache>
            </c:numRef>
          </c:cat>
          <c:val>
            <c:numRef>
              <c:f>Sheet1!$F$10:$F$34</c:f>
              <c:numCache>
                <c:formatCode>General</c:formatCode>
                <c:ptCount val="25"/>
                <c:pt idx="0">
                  <c:v>958</c:v>
                </c:pt>
                <c:pt idx="1">
                  <c:v>6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7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20-4FBC-9BEE-0F3D597AF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97359376"/>
        <c:axId val="297358256"/>
      </c:barChart>
      <c:catAx>
        <c:axId val="29735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Mementos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7358256"/>
        <c:crosses val="autoZero"/>
        <c:auto val="1"/>
        <c:lblAlgn val="ctr"/>
        <c:lblOffset val="100"/>
        <c:noMultiLvlLbl val="0"/>
      </c:catAx>
      <c:valAx>
        <c:axId val="297358256"/>
        <c:scaling>
          <c:logBase val="10"/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7359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2016-02-12T03:41:00Z</dcterms:created>
  <dcterms:modified xsi:type="dcterms:W3CDTF">2016-02-12T03:53:00Z</dcterms:modified>
</cp:coreProperties>
</file>