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D846B" w14:textId="739452AC" w:rsidR="007F3326" w:rsidRDefault="00E81B39">
      <w:pPr>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10/1/2024</w:t>
      </w:r>
    </w:p>
    <w:p w14:paraId="23EAEC5D" w14:textId="118ED8B4" w:rsidR="00E81B39" w:rsidRDefault="00E81B39">
      <w:pPr>
        <w:rPr>
          <w:rFonts w:ascii="Times New Roman" w:hAnsi="Times New Roman" w:cs="Times New Roman"/>
        </w:rPr>
      </w:pPr>
      <w:r>
        <w:rPr>
          <w:rFonts w:ascii="Times New Roman" w:hAnsi="Times New Roman" w:cs="Times New Roman"/>
        </w:rPr>
        <w:t>Today I worked on getting the AGV to move. The team started ruling out some of the reason</w:t>
      </w:r>
      <w:r w:rsidR="00F21CCE">
        <w:rPr>
          <w:rFonts w:ascii="Times New Roman" w:hAnsi="Times New Roman" w:cs="Times New Roman"/>
        </w:rPr>
        <w:t>s</w:t>
      </w:r>
      <w:r>
        <w:rPr>
          <w:rFonts w:ascii="Times New Roman" w:hAnsi="Times New Roman" w:cs="Times New Roman"/>
        </w:rPr>
        <w:t xml:space="preserve"> as to why the AGV failed to move when power was applied to it. Previous teams working on the project did not include any documentation on the</w:t>
      </w:r>
      <w:r w:rsidR="00550D96">
        <w:rPr>
          <w:rFonts w:ascii="Times New Roman" w:hAnsi="Times New Roman" w:cs="Times New Roman"/>
        </w:rPr>
        <w:t>ir</w:t>
      </w:r>
      <w:r>
        <w:rPr>
          <w:rFonts w:ascii="Times New Roman" w:hAnsi="Times New Roman" w:cs="Times New Roman"/>
        </w:rPr>
        <w:t xml:space="preserve"> progress towards getting it to move, so I had </w:t>
      </w:r>
      <w:r w:rsidR="00210B1D">
        <w:rPr>
          <w:rFonts w:ascii="Times New Roman" w:hAnsi="Times New Roman" w:cs="Times New Roman"/>
        </w:rPr>
        <w:t>to do</w:t>
      </w:r>
      <w:r>
        <w:rPr>
          <w:rFonts w:ascii="Times New Roman" w:hAnsi="Times New Roman" w:cs="Times New Roman"/>
        </w:rPr>
        <w:t xml:space="preserve"> some additional research on the components </w:t>
      </w:r>
      <w:r w:rsidR="00E16106">
        <w:rPr>
          <w:rFonts w:ascii="Times New Roman" w:hAnsi="Times New Roman" w:cs="Times New Roman"/>
        </w:rPr>
        <w:t xml:space="preserve">that were </w:t>
      </w:r>
      <w:r>
        <w:rPr>
          <w:rFonts w:ascii="Times New Roman" w:hAnsi="Times New Roman" w:cs="Times New Roman"/>
        </w:rPr>
        <w:t>preinstalled onto the AGV.</w:t>
      </w:r>
      <w:r w:rsidR="00F45807">
        <w:rPr>
          <w:rFonts w:ascii="Times New Roman" w:hAnsi="Times New Roman" w:cs="Times New Roman"/>
        </w:rPr>
        <w:t xml:space="preserve"> </w:t>
      </w:r>
      <w:r w:rsidR="00210B1D">
        <w:rPr>
          <w:rFonts w:ascii="Times New Roman" w:hAnsi="Times New Roman" w:cs="Times New Roman"/>
        </w:rPr>
        <w:t xml:space="preserve">After applying the necessary power </w:t>
      </w:r>
      <w:r w:rsidR="001B018C">
        <w:rPr>
          <w:rFonts w:ascii="Times New Roman" w:hAnsi="Times New Roman" w:cs="Times New Roman"/>
        </w:rPr>
        <w:t>requirements,</w:t>
      </w:r>
      <w:r w:rsidR="00210B1D">
        <w:rPr>
          <w:rFonts w:ascii="Times New Roman" w:hAnsi="Times New Roman" w:cs="Times New Roman"/>
        </w:rPr>
        <w:t xml:space="preserve"> the team took to seeing if some of the other components found near the chassis would remedy the issue and allow us to interface with the AGV.</w:t>
      </w:r>
      <w:r w:rsidR="001B018C">
        <w:rPr>
          <w:rFonts w:ascii="Times New Roman" w:hAnsi="Times New Roman" w:cs="Times New Roman"/>
        </w:rPr>
        <w:t xml:space="preserve"> Unfortunately, our attempt was futile, however, one of our teammates </w:t>
      </w:r>
      <w:r w:rsidR="00361825">
        <w:rPr>
          <w:rFonts w:ascii="Times New Roman" w:hAnsi="Times New Roman" w:cs="Times New Roman"/>
        </w:rPr>
        <w:t>was messing</w:t>
      </w:r>
      <w:r w:rsidR="001B018C">
        <w:rPr>
          <w:rFonts w:ascii="Times New Roman" w:hAnsi="Times New Roman" w:cs="Times New Roman"/>
        </w:rPr>
        <w:t xml:space="preserve"> with the motor controller and was able to make an adjustment to the switch onboard and the motors began to move.</w:t>
      </w:r>
      <w:r w:rsidR="00361825">
        <w:rPr>
          <w:rFonts w:ascii="Times New Roman" w:hAnsi="Times New Roman" w:cs="Times New Roman"/>
        </w:rPr>
        <w:t xml:space="preserve"> After reviewing some additional documentation about the motor controller and the way they interact with the motors,</w:t>
      </w:r>
      <w:r w:rsidR="0006055D">
        <w:rPr>
          <w:rFonts w:ascii="Times New Roman" w:hAnsi="Times New Roman" w:cs="Times New Roman"/>
        </w:rPr>
        <w:t xml:space="preserve"> </w:t>
      </w:r>
      <w:r w:rsidR="000C07C4">
        <w:rPr>
          <w:rFonts w:ascii="Times New Roman" w:hAnsi="Times New Roman" w:cs="Times New Roman"/>
        </w:rPr>
        <w:t xml:space="preserve">I </w:t>
      </w:r>
      <w:r w:rsidR="000C0209">
        <w:rPr>
          <w:rFonts w:ascii="Times New Roman" w:hAnsi="Times New Roman" w:cs="Times New Roman"/>
        </w:rPr>
        <w:t>concluded</w:t>
      </w:r>
      <w:r w:rsidR="000C07C4">
        <w:rPr>
          <w:rFonts w:ascii="Times New Roman" w:hAnsi="Times New Roman" w:cs="Times New Roman"/>
        </w:rPr>
        <w:t xml:space="preserve"> that depending on the combination in which the switches are aligned, it will determine how the controller will interface with different devices to receive input, as well as how it relays the input to the motors.</w:t>
      </w:r>
    </w:p>
    <w:p w14:paraId="6837B258" w14:textId="5892DFA5" w:rsidR="000C0209" w:rsidRDefault="00677D9D">
      <w:pPr>
        <w:rPr>
          <w:rFonts w:ascii="Times New Roman" w:hAnsi="Times New Roman" w:cs="Times New Roman"/>
        </w:rPr>
      </w:pPr>
      <w:r>
        <w:rPr>
          <w:rFonts w:ascii="Times New Roman" w:hAnsi="Times New Roman" w:cs="Times New Roman"/>
        </w:rPr>
        <w:t>Some additional things worth looking into are listed below:</w:t>
      </w:r>
    </w:p>
    <w:p w14:paraId="68C4EF3D" w14:textId="59CE2BE8" w:rsidR="00677D9D" w:rsidRDefault="0090085D" w:rsidP="00677D9D">
      <w:pPr>
        <w:pStyle w:val="ListParagraph"/>
        <w:numPr>
          <w:ilvl w:val="0"/>
          <w:numId w:val="1"/>
        </w:numPr>
        <w:rPr>
          <w:rFonts w:ascii="Times New Roman" w:hAnsi="Times New Roman" w:cs="Times New Roman"/>
        </w:rPr>
      </w:pPr>
      <w:r>
        <w:rPr>
          <w:rFonts w:ascii="Times New Roman" w:hAnsi="Times New Roman" w:cs="Times New Roman"/>
        </w:rPr>
        <w:t>How to interface with a device that is programmable</w:t>
      </w:r>
    </w:p>
    <w:p w14:paraId="0831BC55" w14:textId="4AA9AF9A" w:rsidR="0090085D" w:rsidRDefault="0090085D" w:rsidP="00677D9D">
      <w:pPr>
        <w:pStyle w:val="ListParagraph"/>
        <w:numPr>
          <w:ilvl w:val="0"/>
          <w:numId w:val="1"/>
        </w:numPr>
        <w:rPr>
          <w:rFonts w:ascii="Times New Roman" w:hAnsi="Times New Roman" w:cs="Times New Roman"/>
        </w:rPr>
      </w:pPr>
      <w:r>
        <w:rPr>
          <w:rFonts w:ascii="Times New Roman" w:hAnsi="Times New Roman" w:cs="Times New Roman"/>
        </w:rPr>
        <w:t>Since it only seems to be feeding back input from the power supply, what combination would alter the output to the motors</w:t>
      </w:r>
    </w:p>
    <w:p w14:paraId="3E20D5F4" w14:textId="08798DDD" w:rsidR="00984A65" w:rsidRDefault="00462D3F" w:rsidP="00104AC4">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391AF01" wp14:editId="59FE8F74">
            <wp:simplePos x="0" y="0"/>
            <wp:positionH relativeFrom="margin">
              <wp:align>center</wp:align>
            </wp:positionH>
            <wp:positionV relativeFrom="paragraph">
              <wp:posOffset>123190</wp:posOffset>
            </wp:positionV>
            <wp:extent cx="2192655" cy="2924175"/>
            <wp:effectExtent l="0" t="3810" r="0" b="0"/>
            <wp:wrapTopAndBottom/>
            <wp:docPr id="1051469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69749" name="Picture 1051469749"/>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192655" cy="2924175"/>
                    </a:xfrm>
                    <a:prstGeom prst="rect">
                      <a:avLst/>
                    </a:prstGeom>
                  </pic:spPr>
                </pic:pic>
              </a:graphicData>
            </a:graphic>
          </wp:anchor>
        </w:drawing>
      </w:r>
      <w:r w:rsidR="00F87F16">
        <w:rPr>
          <w:rFonts w:ascii="Times New Roman" w:hAnsi="Times New Roman" w:cs="Times New Roman"/>
        </w:rPr>
        <w:t xml:space="preserve">How to modify the chassis to fit additional components and </w:t>
      </w:r>
      <w:r w:rsidR="00984A65">
        <w:rPr>
          <w:rFonts w:ascii="Times New Roman" w:hAnsi="Times New Roman" w:cs="Times New Roman"/>
        </w:rPr>
        <w:t xml:space="preserve">a </w:t>
      </w:r>
      <w:r w:rsidR="00F87F16">
        <w:rPr>
          <w:rFonts w:ascii="Times New Roman" w:hAnsi="Times New Roman" w:cs="Times New Roman"/>
        </w:rPr>
        <w:t>24V battery</w:t>
      </w:r>
    </w:p>
    <w:p w14:paraId="2421511C" w14:textId="22C55C7B" w:rsidR="009624F3" w:rsidRDefault="009624F3" w:rsidP="00084FD5">
      <w:pPr>
        <w:rPr>
          <w:rFonts w:ascii="Times New Roman" w:hAnsi="Times New Roman" w:cs="Times New Roman"/>
        </w:rPr>
      </w:pPr>
    </w:p>
    <w:p w14:paraId="0236C998" w14:textId="55D9A0FB" w:rsidR="00462D3F" w:rsidRDefault="00462D3F" w:rsidP="00462D3F">
      <w:pPr>
        <w:jc w:val="center"/>
        <w:rPr>
          <w:rFonts w:ascii="Times New Roman" w:hAnsi="Times New Roman" w:cs="Times New Roman"/>
          <w:i/>
          <w:iCs/>
        </w:rPr>
      </w:pPr>
      <w:r w:rsidRPr="00462D3F">
        <w:rPr>
          <w:rFonts w:ascii="Times New Roman" w:hAnsi="Times New Roman" w:cs="Times New Roman"/>
          <w:i/>
          <w:iCs/>
        </w:rPr>
        <w:t>Picture of Controller Switch</w:t>
      </w:r>
    </w:p>
    <w:p w14:paraId="0426C168" w14:textId="77777777" w:rsidR="00AD11EF" w:rsidRPr="00462D3F" w:rsidRDefault="00AD11EF" w:rsidP="00462D3F">
      <w:pPr>
        <w:jc w:val="center"/>
        <w:rPr>
          <w:rFonts w:ascii="Times New Roman" w:hAnsi="Times New Roman" w:cs="Times New Roman"/>
          <w:i/>
          <w:iCs/>
        </w:rPr>
      </w:pPr>
    </w:p>
    <w:p w14:paraId="46FE1C21" w14:textId="2885F75C" w:rsidR="00084FD5" w:rsidRDefault="00084FD5" w:rsidP="00084FD5">
      <w:pPr>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10/3/2024</w:t>
      </w:r>
    </w:p>
    <w:p w14:paraId="6591EF46" w14:textId="6584709B" w:rsidR="00084FD5" w:rsidRDefault="003A3858" w:rsidP="00084FD5">
      <w:pPr>
        <w:rPr>
          <w:rFonts w:ascii="Times New Roman" w:hAnsi="Times New Roman" w:cs="Times New Roman"/>
        </w:rPr>
      </w:pPr>
      <w:r>
        <w:rPr>
          <w:rFonts w:ascii="Times New Roman" w:hAnsi="Times New Roman" w:cs="Times New Roman"/>
        </w:rPr>
        <w:lastRenderedPageBreak/>
        <w:t xml:space="preserve">Not much was done today unfortunately. </w:t>
      </w:r>
      <w:r w:rsidR="00655E4F">
        <w:rPr>
          <w:rFonts w:ascii="Times New Roman" w:hAnsi="Times New Roman" w:cs="Times New Roman"/>
        </w:rPr>
        <w:t>Most of</w:t>
      </w:r>
      <w:r w:rsidR="005B3CF7">
        <w:rPr>
          <w:rFonts w:ascii="Times New Roman" w:hAnsi="Times New Roman" w:cs="Times New Roman"/>
        </w:rPr>
        <w:t xml:space="preserve"> the time was put towards discussing the changes to the scope of the project by the professor, as well as a customer that has taken an interest in the AGV.</w:t>
      </w:r>
    </w:p>
    <w:p w14:paraId="1056CADC" w14:textId="365F1694" w:rsidR="00655E4F" w:rsidRDefault="00655E4F" w:rsidP="00084FD5">
      <w:pPr>
        <w:rPr>
          <w:rFonts w:ascii="Times New Roman" w:hAnsi="Times New Roman" w:cs="Times New Roman"/>
        </w:rPr>
      </w:pPr>
      <w:r>
        <w:rPr>
          <w:rFonts w:ascii="Times New Roman" w:hAnsi="Times New Roman" w:cs="Times New Roman"/>
        </w:rPr>
        <w:t xml:space="preserve">The original scope of the project was to create an autonomous vehicle tasked with locating bodies amid a disaster. It would include different sensors to alert responders and determine the state of the bodies found so that it may relay that information to responders </w:t>
      </w:r>
      <w:r w:rsidR="003A3C7F">
        <w:rPr>
          <w:rFonts w:ascii="Times New Roman" w:hAnsi="Times New Roman" w:cs="Times New Roman"/>
        </w:rPr>
        <w:t>as well</w:t>
      </w:r>
      <w:r>
        <w:rPr>
          <w:rFonts w:ascii="Times New Roman" w:hAnsi="Times New Roman" w:cs="Times New Roman"/>
        </w:rPr>
        <w:t>.</w:t>
      </w:r>
    </w:p>
    <w:p w14:paraId="2FDA8E3F" w14:textId="6DAEF212" w:rsidR="009A56B0" w:rsidRDefault="009A56B0" w:rsidP="00084FD5">
      <w:pPr>
        <w:rPr>
          <w:rFonts w:ascii="Times New Roman" w:hAnsi="Times New Roman" w:cs="Times New Roman"/>
        </w:rPr>
      </w:pPr>
      <w:r>
        <w:rPr>
          <w:rFonts w:ascii="Times New Roman" w:hAnsi="Times New Roman" w:cs="Times New Roman"/>
        </w:rPr>
        <w:t xml:space="preserve">The new proposed project involved using </w:t>
      </w:r>
      <w:r w:rsidR="00352AD2">
        <w:rPr>
          <w:rFonts w:ascii="Times New Roman" w:hAnsi="Times New Roman" w:cs="Times New Roman"/>
        </w:rPr>
        <w:t>an autonomous vehicle with an inverted radar to locate and identify UAVs and relay the information to a centralized location.</w:t>
      </w:r>
      <w:r w:rsidR="00161160">
        <w:rPr>
          <w:rFonts w:ascii="Times New Roman" w:hAnsi="Times New Roman" w:cs="Times New Roman"/>
        </w:rPr>
        <w:t xml:space="preserve"> This project would be more applicable to the interests of the customer.</w:t>
      </w:r>
    </w:p>
    <w:p w14:paraId="160A7C55" w14:textId="7AE59907" w:rsidR="00161160" w:rsidRDefault="0000356D" w:rsidP="00084FD5">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05B34B07" wp14:editId="4043A628">
            <wp:simplePos x="0" y="0"/>
            <wp:positionH relativeFrom="margin">
              <wp:align>center</wp:align>
            </wp:positionH>
            <wp:positionV relativeFrom="paragraph">
              <wp:posOffset>864870</wp:posOffset>
            </wp:positionV>
            <wp:extent cx="2852420" cy="2139315"/>
            <wp:effectExtent l="0" t="0" r="5080" b="0"/>
            <wp:wrapTopAndBottom/>
            <wp:docPr id="484102907" name="Picture 5"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02907" name="Picture 5" descr="A whiteboard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2420" cy="2139315"/>
                    </a:xfrm>
                    <a:prstGeom prst="rect">
                      <a:avLst/>
                    </a:prstGeom>
                  </pic:spPr>
                </pic:pic>
              </a:graphicData>
            </a:graphic>
          </wp:anchor>
        </w:drawing>
      </w:r>
      <w:r w:rsidR="00161160">
        <w:rPr>
          <w:rFonts w:ascii="Times New Roman" w:hAnsi="Times New Roman" w:cs="Times New Roman"/>
        </w:rPr>
        <w:t xml:space="preserve">As a team, we had to decide which direction was more appropriate for the allotted time and resources. However, </w:t>
      </w:r>
      <w:r w:rsidR="00937D32">
        <w:rPr>
          <w:rFonts w:ascii="Times New Roman" w:hAnsi="Times New Roman" w:cs="Times New Roman"/>
        </w:rPr>
        <w:t xml:space="preserve">logistical issues arose concerning the feasibility of installing a radar due to legal constraints. </w:t>
      </w:r>
      <w:r w:rsidR="00327E43">
        <w:rPr>
          <w:rFonts w:ascii="Times New Roman" w:hAnsi="Times New Roman" w:cs="Times New Roman"/>
        </w:rPr>
        <w:t>So,</w:t>
      </w:r>
      <w:r w:rsidR="00937D32">
        <w:rPr>
          <w:rFonts w:ascii="Times New Roman" w:hAnsi="Times New Roman" w:cs="Times New Roman"/>
        </w:rPr>
        <w:t xml:space="preserve"> </w:t>
      </w:r>
      <w:r w:rsidR="001B2FED">
        <w:rPr>
          <w:rFonts w:ascii="Times New Roman" w:hAnsi="Times New Roman" w:cs="Times New Roman"/>
        </w:rPr>
        <w:t>now</w:t>
      </w:r>
      <w:r w:rsidR="00937D32">
        <w:rPr>
          <w:rFonts w:ascii="Times New Roman" w:hAnsi="Times New Roman" w:cs="Times New Roman"/>
        </w:rPr>
        <w:t>, progress is stagnated until there is more clarity on a direction forward.</w:t>
      </w:r>
    </w:p>
    <w:p w14:paraId="301EAAD3" w14:textId="327984BA" w:rsidR="00327E43" w:rsidRDefault="00327E43" w:rsidP="0000356D">
      <w:pPr>
        <w:jc w:val="center"/>
        <w:rPr>
          <w:rFonts w:ascii="Times New Roman" w:hAnsi="Times New Roman" w:cs="Times New Roman"/>
        </w:rPr>
      </w:pPr>
    </w:p>
    <w:p w14:paraId="049F2F3E" w14:textId="33BBA207" w:rsidR="0000356D" w:rsidRPr="0000356D" w:rsidRDefault="0000356D" w:rsidP="0000356D">
      <w:pPr>
        <w:jc w:val="center"/>
        <w:rPr>
          <w:rFonts w:ascii="Times New Roman" w:hAnsi="Times New Roman" w:cs="Times New Roman"/>
          <w:i/>
          <w:iCs/>
        </w:rPr>
      </w:pPr>
      <w:r w:rsidRPr="0000356D">
        <w:rPr>
          <w:rFonts w:ascii="Times New Roman" w:hAnsi="Times New Roman" w:cs="Times New Roman"/>
          <w:i/>
          <w:iCs/>
        </w:rPr>
        <w:t>Picture of Board</w:t>
      </w:r>
    </w:p>
    <w:p w14:paraId="3C56B061" w14:textId="77777777" w:rsidR="009624F3" w:rsidRDefault="009624F3" w:rsidP="00084FD5">
      <w:pPr>
        <w:rPr>
          <w:rFonts w:ascii="Times New Roman" w:hAnsi="Times New Roman" w:cs="Times New Roman"/>
        </w:rPr>
      </w:pPr>
    </w:p>
    <w:p w14:paraId="333F06EC" w14:textId="39550207" w:rsidR="009624F3" w:rsidRDefault="009624F3" w:rsidP="00084FD5">
      <w:pPr>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10/7/2024</w:t>
      </w:r>
    </w:p>
    <w:p w14:paraId="410F1D99" w14:textId="0CBA3826" w:rsidR="009624F3" w:rsidRDefault="003B53EE" w:rsidP="00084FD5">
      <w:pPr>
        <w:rPr>
          <w:rFonts w:ascii="Times New Roman" w:hAnsi="Times New Roman" w:cs="Times New Roman"/>
        </w:rPr>
      </w:pPr>
      <w:r>
        <w:rPr>
          <w:rFonts w:ascii="Times New Roman" w:hAnsi="Times New Roman" w:cs="Times New Roman"/>
        </w:rPr>
        <w:t xml:space="preserve">Today I met with a few members of the team to get clarification on the direction of the project. </w:t>
      </w:r>
      <w:r w:rsidR="00F57C3D">
        <w:rPr>
          <w:rFonts w:ascii="Times New Roman" w:hAnsi="Times New Roman" w:cs="Times New Roman"/>
        </w:rPr>
        <w:t>The consensus seems to be that we are proceeding with the scope of the original project with some modifications.</w:t>
      </w:r>
      <w:r w:rsidR="002A6995">
        <w:rPr>
          <w:rFonts w:ascii="Times New Roman" w:hAnsi="Times New Roman" w:cs="Times New Roman"/>
        </w:rPr>
        <w:t xml:space="preserve"> However, there are still more details to discuss before delving deeper into the project.</w:t>
      </w:r>
    </w:p>
    <w:p w14:paraId="6BBFD6EE" w14:textId="0194923F" w:rsidR="002A6995" w:rsidRDefault="001E0DDF" w:rsidP="00084FD5">
      <w:pPr>
        <w:rPr>
          <w:rFonts w:ascii="Times New Roman" w:hAnsi="Times New Roman" w:cs="Times New Roman"/>
        </w:rPr>
      </w:pPr>
      <w:r>
        <w:rPr>
          <w:rFonts w:ascii="Times New Roman" w:hAnsi="Times New Roman" w:cs="Times New Roman"/>
        </w:rPr>
        <w:t xml:space="preserve">I also met with a couple members of the team in the Senior Design Lab and after discussing the scope of the project, we began working on establishing a serial connection to the AGV so that we may program test movements. Prior to interfacing with the motor controller, I adjusted the switch settings so that it enables us to use an Arduino to interface with the AGV. After connecting the </w:t>
      </w:r>
      <w:r>
        <w:rPr>
          <w:rFonts w:ascii="Times New Roman" w:hAnsi="Times New Roman" w:cs="Times New Roman"/>
        </w:rPr>
        <w:lastRenderedPageBreak/>
        <w:t>Arduino to the motor controller and uploading test code to it, we saw signs that it was receiving the input and was communicating it with the motors onboard. We conducted a few more tests and concluded that we have a solid connection to the AGV, but it will require further testing so that it may run</w:t>
      </w:r>
      <w:r w:rsidR="002E65D5">
        <w:rPr>
          <w:rFonts w:ascii="Times New Roman" w:hAnsi="Times New Roman" w:cs="Times New Roman"/>
        </w:rPr>
        <w:t xml:space="preserve"> without error.</w:t>
      </w:r>
    </w:p>
    <w:p w14:paraId="476A1927" w14:textId="4C7B3ADF" w:rsidR="00292D13" w:rsidRDefault="00292D13" w:rsidP="00292D13">
      <w:pPr>
        <w:rPr>
          <w:rFonts w:ascii="Times New Roman" w:hAnsi="Times New Roman" w:cs="Times New Roman"/>
        </w:rPr>
      </w:pPr>
      <w:r>
        <w:rPr>
          <w:rFonts w:ascii="Times New Roman" w:hAnsi="Times New Roman" w:cs="Times New Roman"/>
        </w:rPr>
        <w:t>Some next steps are listed below:</w:t>
      </w:r>
    </w:p>
    <w:p w14:paraId="4C53C762" w14:textId="5BD92D77" w:rsidR="00292D13" w:rsidRDefault="00304D90" w:rsidP="00292D13">
      <w:pPr>
        <w:pStyle w:val="ListParagraph"/>
        <w:numPr>
          <w:ilvl w:val="0"/>
          <w:numId w:val="1"/>
        </w:numPr>
        <w:rPr>
          <w:rFonts w:ascii="Times New Roman" w:hAnsi="Times New Roman" w:cs="Times New Roman"/>
        </w:rPr>
      </w:pPr>
      <w:r>
        <w:rPr>
          <w:rFonts w:ascii="Times New Roman" w:hAnsi="Times New Roman" w:cs="Times New Roman"/>
        </w:rPr>
        <w:t>Continue to workshop the interfacing code</w:t>
      </w:r>
    </w:p>
    <w:p w14:paraId="4514C8C0" w14:textId="1D3CEC84" w:rsidR="00292D13" w:rsidRDefault="00304D90" w:rsidP="00292D13">
      <w:pPr>
        <w:pStyle w:val="ListParagraph"/>
        <w:numPr>
          <w:ilvl w:val="0"/>
          <w:numId w:val="1"/>
        </w:numPr>
        <w:rPr>
          <w:rFonts w:ascii="Times New Roman" w:hAnsi="Times New Roman" w:cs="Times New Roman"/>
        </w:rPr>
      </w:pPr>
      <w:r>
        <w:rPr>
          <w:rFonts w:ascii="Times New Roman" w:hAnsi="Times New Roman" w:cs="Times New Roman"/>
        </w:rPr>
        <w:t>Look into how it will communicate with a central device/location and what devices will be involved to make it happen</w:t>
      </w:r>
    </w:p>
    <w:p w14:paraId="496658E6" w14:textId="0D28ACC1" w:rsidR="00292D13" w:rsidRDefault="00EA6802" w:rsidP="00292D13">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07A818F" wp14:editId="6C780F4C">
            <wp:simplePos x="0" y="0"/>
            <wp:positionH relativeFrom="margin">
              <wp:align>center</wp:align>
            </wp:positionH>
            <wp:positionV relativeFrom="paragraph">
              <wp:posOffset>367066</wp:posOffset>
            </wp:positionV>
            <wp:extent cx="1914525" cy="2553335"/>
            <wp:effectExtent l="0" t="0" r="9525" b="0"/>
            <wp:wrapTopAndBottom/>
            <wp:docPr id="242176292" name="Picture 6" descr="A machine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76292" name="Picture 6" descr="A machine with wires and wi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4525" cy="2553335"/>
                    </a:xfrm>
                    <a:prstGeom prst="rect">
                      <a:avLst/>
                    </a:prstGeom>
                  </pic:spPr>
                </pic:pic>
              </a:graphicData>
            </a:graphic>
          </wp:anchor>
        </w:drawing>
      </w:r>
      <w:r w:rsidR="00304D90">
        <w:rPr>
          <w:rFonts w:ascii="Times New Roman" w:hAnsi="Times New Roman" w:cs="Times New Roman"/>
        </w:rPr>
        <w:t>Further develop autonomous capabilities</w:t>
      </w:r>
    </w:p>
    <w:p w14:paraId="22EAC1EB" w14:textId="725049B6" w:rsidR="00DB7BAE" w:rsidRDefault="00DB7BAE" w:rsidP="00292D13">
      <w:pPr>
        <w:rPr>
          <w:rFonts w:ascii="Times New Roman" w:hAnsi="Times New Roman" w:cs="Times New Roman"/>
        </w:rPr>
      </w:pPr>
    </w:p>
    <w:p w14:paraId="6AE80E9B" w14:textId="42178924" w:rsidR="001C7E29" w:rsidRPr="001C7E29" w:rsidRDefault="001C7E29" w:rsidP="001C7E29">
      <w:pPr>
        <w:jc w:val="center"/>
        <w:rPr>
          <w:rFonts w:ascii="Times New Roman" w:hAnsi="Times New Roman" w:cs="Times New Roman"/>
          <w:i/>
          <w:iCs/>
        </w:rPr>
      </w:pPr>
      <w:r w:rsidRPr="001C7E29">
        <w:rPr>
          <w:rFonts w:ascii="Times New Roman" w:hAnsi="Times New Roman" w:cs="Times New Roman"/>
          <w:i/>
          <w:iCs/>
        </w:rPr>
        <w:t>Picture of AGV</w:t>
      </w:r>
    </w:p>
    <w:p w14:paraId="5228811D" w14:textId="5500B5C9" w:rsidR="00DB7BAE" w:rsidRDefault="00DB7BAE" w:rsidP="00292D13">
      <w:pPr>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10/9/2024</w:t>
      </w:r>
    </w:p>
    <w:p w14:paraId="2B0504DC" w14:textId="0947F68E" w:rsidR="00DB7BAE" w:rsidRDefault="00E7592E" w:rsidP="00292D13">
      <w:pPr>
        <w:rPr>
          <w:rFonts w:ascii="Times New Roman" w:hAnsi="Times New Roman" w:cs="Times New Roman"/>
        </w:rPr>
      </w:pPr>
      <w:r>
        <w:rPr>
          <w:rFonts w:ascii="Times New Roman" w:hAnsi="Times New Roman" w:cs="Times New Roman"/>
        </w:rPr>
        <w:t>Documentation for previous work has been updated and journaled. Scrumwise has also been updated to reflect the updates to the work done for the sprint.</w:t>
      </w:r>
    </w:p>
    <w:p w14:paraId="783D1029" w14:textId="09DD1E18" w:rsidR="00E7592E" w:rsidRPr="00DB7BAE" w:rsidRDefault="00E7592E" w:rsidP="00292D13">
      <w:pPr>
        <w:rPr>
          <w:rFonts w:ascii="Times New Roman" w:hAnsi="Times New Roman" w:cs="Times New Roman"/>
        </w:rPr>
      </w:pPr>
      <w:r>
        <w:rPr>
          <w:rFonts w:ascii="Times New Roman" w:hAnsi="Times New Roman" w:cs="Times New Roman"/>
        </w:rPr>
        <w:t>Given the dire weather conditions, the team is unfortunately unable to meet any further this week and is not able to work on the AGV until further notice.</w:t>
      </w:r>
    </w:p>
    <w:p w14:paraId="4AE3DAF7" w14:textId="77777777" w:rsidR="00292D13" w:rsidRDefault="00292D13" w:rsidP="00084FD5">
      <w:pPr>
        <w:rPr>
          <w:rFonts w:ascii="Times New Roman" w:hAnsi="Times New Roman" w:cs="Times New Roman"/>
        </w:rPr>
      </w:pPr>
    </w:p>
    <w:p w14:paraId="57E672C8" w14:textId="1D9B87C2" w:rsidR="00DD7AFD" w:rsidRDefault="00DD7AFD" w:rsidP="00084FD5">
      <w:pPr>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10/15/2024</w:t>
      </w:r>
    </w:p>
    <w:p w14:paraId="531089D7" w14:textId="34486642" w:rsidR="00DD7AFD" w:rsidRDefault="00DD7AFD" w:rsidP="00084FD5">
      <w:pPr>
        <w:rPr>
          <w:rFonts w:ascii="Times New Roman" w:hAnsi="Times New Roman" w:cs="Times New Roman"/>
        </w:rPr>
      </w:pPr>
      <w:r>
        <w:rPr>
          <w:rFonts w:ascii="Times New Roman" w:hAnsi="Times New Roman" w:cs="Times New Roman"/>
        </w:rPr>
        <w:t>Today I met with the team business as usual. Collectively we managed to decide how to move forward with our project given the initial uncertainty of direction</w:t>
      </w:r>
      <w:r w:rsidR="00963EC6">
        <w:rPr>
          <w:rFonts w:ascii="Times New Roman" w:hAnsi="Times New Roman" w:cs="Times New Roman"/>
        </w:rPr>
        <w:t>; and</w:t>
      </w:r>
      <w:r>
        <w:rPr>
          <w:rFonts w:ascii="Times New Roman" w:hAnsi="Times New Roman" w:cs="Times New Roman"/>
        </w:rPr>
        <w:t xml:space="preserve"> we</w:t>
      </w:r>
      <w:r w:rsidR="00963EC6">
        <w:rPr>
          <w:rFonts w:ascii="Times New Roman" w:hAnsi="Times New Roman" w:cs="Times New Roman"/>
        </w:rPr>
        <w:t xml:space="preserve"> decided that we</w:t>
      </w:r>
      <w:r>
        <w:rPr>
          <w:rFonts w:ascii="Times New Roman" w:hAnsi="Times New Roman" w:cs="Times New Roman"/>
        </w:rPr>
        <w:t xml:space="preserve"> are going with the original project idea.</w:t>
      </w:r>
    </w:p>
    <w:p w14:paraId="2993CDFF" w14:textId="65D56A81" w:rsidR="00CD7544" w:rsidRDefault="00CD7544" w:rsidP="00084FD5">
      <w:pPr>
        <w:rPr>
          <w:rFonts w:ascii="Times New Roman" w:hAnsi="Times New Roman" w:cs="Times New Roman"/>
        </w:rPr>
      </w:pPr>
      <w:r>
        <w:rPr>
          <w:rFonts w:ascii="Times New Roman" w:hAnsi="Times New Roman" w:cs="Times New Roman"/>
        </w:rPr>
        <w:lastRenderedPageBreak/>
        <w:t>I also assisted the Software Team with troubleshooting the movement of the AGV, as an extension of the work done on it the previous week. It was having issues where one pair of motors was moving at one speed while the other was moving significantly slower.</w:t>
      </w:r>
      <w:r w:rsidR="003262F9">
        <w:rPr>
          <w:rFonts w:ascii="Times New Roman" w:hAnsi="Times New Roman" w:cs="Times New Roman"/>
        </w:rPr>
        <w:t xml:space="preserve"> I did some analysis of the hardware as the software written was verified to not present any noticeable conflicts. I tested to see if there was a lack of power being received by the slower motors and there in fact was one. However, I was not sure if it was an issue with the wires or if it was an issue with the motor controller, so I decided to swap the connections </w:t>
      </w:r>
      <w:r w:rsidR="00D82B64">
        <w:rPr>
          <w:rFonts w:ascii="Times New Roman" w:hAnsi="Times New Roman" w:cs="Times New Roman"/>
        </w:rPr>
        <w:t>to</w:t>
      </w:r>
      <w:r w:rsidR="003262F9">
        <w:rPr>
          <w:rFonts w:ascii="Times New Roman" w:hAnsi="Times New Roman" w:cs="Times New Roman"/>
        </w:rPr>
        <w:t xml:space="preserve"> the motors </w:t>
      </w:r>
      <w:r w:rsidR="00D82B64">
        <w:rPr>
          <w:rFonts w:ascii="Times New Roman" w:hAnsi="Times New Roman" w:cs="Times New Roman"/>
        </w:rPr>
        <w:t xml:space="preserve">on the controller </w:t>
      </w:r>
      <w:r w:rsidR="003262F9">
        <w:rPr>
          <w:rFonts w:ascii="Times New Roman" w:hAnsi="Times New Roman" w:cs="Times New Roman"/>
        </w:rPr>
        <w:t xml:space="preserve">to verify. </w:t>
      </w:r>
      <w:r w:rsidR="00D82B64">
        <w:rPr>
          <w:rFonts w:ascii="Times New Roman" w:hAnsi="Times New Roman" w:cs="Times New Roman"/>
        </w:rPr>
        <w:t xml:space="preserve">After running a test with the swapped connections, the motors with the initially slower movement were now moving at </w:t>
      </w:r>
      <w:r w:rsidR="00CE5244">
        <w:rPr>
          <w:rFonts w:ascii="Times New Roman" w:hAnsi="Times New Roman" w:cs="Times New Roman"/>
        </w:rPr>
        <w:t>full speed</w:t>
      </w:r>
      <w:r w:rsidR="00D82B64">
        <w:rPr>
          <w:rFonts w:ascii="Times New Roman" w:hAnsi="Times New Roman" w:cs="Times New Roman"/>
        </w:rPr>
        <w:t xml:space="preserve"> while the other previously normal working motors were now moving slower.</w:t>
      </w:r>
      <w:r w:rsidR="00CE5244">
        <w:rPr>
          <w:rFonts w:ascii="Times New Roman" w:hAnsi="Times New Roman" w:cs="Times New Roman"/>
        </w:rPr>
        <w:t xml:space="preserve"> This test concluded that there was in fact an issue with the motor controller, so to remedy this we are going to order another part, and quite possibly a few more just in case, so that we hopefully do not have to deal with any future issues that may occur if we had decided to try and repair it.</w:t>
      </w:r>
    </w:p>
    <w:p w14:paraId="3B0E9072" w14:textId="6D64939C" w:rsidR="00047667" w:rsidRDefault="00047667" w:rsidP="00084FD5">
      <w:pPr>
        <w:rPr>
          <w:rFonts w:ascii="Times New Roman" w:hAnsi="Times New Roman" w:cs="Times New Roman"/>
        </w:rPr>
      </w:pPr>
      <w:r>
        <w:rPr>
          <w:rFonts w:ascii="Times New Roman" w:hAnsi="Times New Roman" w:cs="Times New Roman"/>
        </w:rPr>
        <w:t xml:space="preserve">The new sprint (Sprint 3) also started today so once we got </w:t>
      </w:r>
      <w:r w:rsidR="009723A0">
        <w:rPr>
          <w:rFonts w:ascii="Times New Roman" w:hAnsi="Times New Roman" w:cs="Times New Roman"/>
        </w:rPr>
        <w:t>everything,</w:t>
      </w:r>
      <w:r>
        <w:rPr>
          <w:rFonts w:ascii="Times New Roman" w:hAnsi="Times New Roman" w:cs="Times New Roman"/>
        </w:rPr>
        <w:t xml:space="preserve"> we needed into the </w:t>
      </w:r>
      <w:proofErr w:type="spellStart"/>
      <w:r>
        <w:rPr>
          <w:rFonts w:ascii="Times New Roman" w:hAnsi="Times New Roman" w:cs="Times New Roman"/>
        </w:rPr>
        <w:t>Scrumwise</w:t>
      </w:r>
      <w:proofErr w:type="spellEnd"/>
      <w:r>
        <w:rPr>
          <w:rFonts w:ascii="Times New Roman" w:hAnsi="Times New Roman" w:cs="Times New Roman"/>
        </w:rPr>
        <w:t>, we started it and began working.</w:t>
      </w:r>
    </w:p>
    <w:p w14:paraId="2CAE2A5F" w14:textId="77777777" w:rsidR="009723A0" w:rsidRDefault="009723A0" w:rsidP="00084FD5">
      <w:pPr>
        <w:rPr>
          <w:rFonts w:ascii="Times New Roman" w:hAnsi="Times New Roman" w:cs="Times New Roman"/>
        </w:rPr>
      </w:pPr>
    </w:p>
    <w:p w14:paraId="762A8691" w14:textId="3625EF35" w:rsidR="009723A0" w:rsidRDefault="009723A0" w:rsidP="00084FD5">
      <w:pPr>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10/16/2024</w:t>
      </w:r>
    </w:p>
    <w:p w14:paraId="5A91F7B4" w14:textId="7EDE9BD1" w:rsidR="009723A0" w:rsidRDefault="00556F27" w:rsidP="00084FD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CA672F6" wp14:editId="61E72E7A">
            <wp:simplePos x="0" y="0"/>
            <wp:positionH relativeFrom="margin">
              <wp:align>center</wp:align>
            </wp:positionH>
            <wp:positionV relativeFrom="paragraph">
              <wp:posOffset>847725</wp:posOffset>
            </wp:positionV>
            <wp:extent cx="2238375" cy="2984500"/>
            <wp:effectExtent l="7938" t="0" r="0" b="0"/>
            <wp:wrapTopAndBottom/>
            <wp:docPr id="53250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0997" name="Picture 532500997"/>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238375" cy="2984500"/>
                    </a:xfrm>
                    <a:prstGeom prst="rect">
                      <a:avLst/>
                    </a:prstGeom>
                  </pic:spPr>
                </pic:pic>
              </a:graphicData>
            </a:graphic>
          </wp:anchor>
        </w:drawing>
      </w:r>
      <w:r w:rsidR="003611EF">
        <w:rPr>
          <w:rFonts w:ascii="Times New Roman" w:hAnsi="Times New Roman" w:cs="Times New Roman"/>
        </w:rPr>
        <w:t xml:space="preserve">I worked on drafting a preliminary mock-up of how we foresee the </w:t>
      </w:r>
      <w:r w:rsidR="00FD6020">
        <w:rPr>
          <w:rFonts w:ascii="Times New Roman" w:hAnsi="Times New Roman" w:cs="Times New Roman"/>
        </w:rPr>
        <w:t>AGV</w:t>
      </w:r>
      <w:r w:rsidR="003611EF">
        <w:rPr>
          <w:rFonts w:ascii="Times New Roman" w:hAnsi="Times New Roman" w:cs="Times New Roman"/>
        </w:rPr>
        <w:t xml:space="preserve"> from a hardware perspective given </w:t>
      </w:r>
      <w:r w:rsidR="001542C7">
        <w:rPr>
          <w:rFonts w:ascii="Times New Roman" w:hAnsi="Times New Roman" w:cs="Times New Roman"/>
        </w:rPr>
        <w:t>all</w:t>
      </w:r>
      <w:r w:rsidR="003611EF">
        <w:rPr>
          <w:rFonts w:ascii="Times New Roman" w:hAnsi="Times New Roman" w:cs="Times New Roman"/>
        </w:rPr>
        <w:t xml:space="preserve"> the requirements and systems the team wants to utilize.</w:t>
      </w:r>
      <w:r w:rsidR="007D1F77">
        <w:rPr>
          <w:rFonts w:ascii="Times New Roman" w:hAnsi="Times New Roman" w:cs="Times New Roman"/>
        </w:rPr>
        <w:t xml:space="preserve"> </w:t>
      </w:r>
      <w:r w:rsidR="001542C7">
        <w:rPr>
          <w:rFonts w:ascii="Times New Roman" w:hAnsi="Times New Roman" w:cs="Times New Roman"/>
        </w:rPr>
        <w:t>I included a top-view sketch of the AGV; I included a key identifying each of the components atop the AGV; I included some comments on possible approaches to tackling each component; and I also included some notes on things that we need to consider and some potential issues that may arise.</w:t>
      </w:r>
    </w:p>
    <w:p w14:paraId="18084A88" w14:textId="52E0ED12" w:rsidR="001542C7" w:rsidRPr="001F59EC" w:rsidRDefault="00556F27" w:rsidP="00556F27">
      <w:pPr>
        <w:jc w:val="center"/>
        <w:rPr>
          <w:rFonts w:ascii="Times New Roman" w:hAnsi="Times New Roman" w:cs="Times New Roman"/>
          <w:i/>
          <w:iCs/>
        </w:rPr>
      </w:pPr>
      <w:r>
        <w:rPr>
          <w:rFonts w:ascii="Times New Roman" w:hAnsi="Times New Roman" w:cs="Times New Roman"/>
        </w:rPr>
        <w:br/>
      </w:r>
      <w:r w:rsidRPr="001F59EC">
        <w:rPr>
          <w:rFonts w:ascii="Times New Roman" w:hAnsi="Times New Roman" w:cs="Times New Roman"/>
          <w:i/>
          <w:iCs/>
        </w:rPr>
        <w:t xml:space="preserve">Picture </w:t>
      </w:r>
      <w:r w:rsidR="001F59EC" w:rsidRPr="001F59EC">
        <w:rPr>
          <w:rFonts w:ascii="Times New Roman" w:hAnsi="Times New Roman" w:cs="Times New Roman"/>
          <w:i/>
          <w:iCs/>
        </w:rPr>
        <w:t>of Mock-Up</w:t>
      </w:r>
    </w:p>
    <w:p w14:paraId="24DBFF64" w14:textId="77777777" w:rsidR="00556F27" w:rsidRDefault="00556F27" w:rsidP="00084FD5">
      <w:pPr>
        <w:rPr>
          <w:rFonts w:ascii="Times New Roman" w:hAnsi="Times New Roman" w:cs="Times New Roman"/>
        </w:rPr>
      </w:pPr>
    </w:p>
    <w:p w14:paraId="516B8D0F" w14:textId="0773161C" w:rsidR="00921974" w:rsidRDefault="00F8258C" w:rsidP="00084FD5">
      <w:pPr>
        <w:rPr>
          <w:rFonts w:ascii="Times New Roman" w:hAnsi="Times New Roman" w:cs="Times New Roman"/>
        </w:rPr>
      </w:pPr>
      <w:r>
        <w:rPr>
          <w:rFonts w:ascii="Times New Roman" w:hAnsi="Times New Roman" w:cs="Times New Roman"/>
        </w:rPr>
        <w:lastRenderedPageBreak/>
        <w:t xml:space="preserve">I also </w:t>
      </w:r>
      <w:r w:rsidR="002C2FCB">
        <w:rPr>
          <w:rFonts w:ascii="Times New Roman" w:hAnsi="Times New Roman" w:cs="Times New Roman"/>
        </w:rPr>
        <w:t>looked</w:t>
      </w:r>
      <w:r>
        <w:rPr>
          <w:rFonts w:ascii="Times New Roman" w:hAnsi="Times New Roman" w:cs="Times New Roman"/>
        </w:rPr>
        <w:t xml:space="preserve"> at one of the </w:t>
      </w:r>
      <w:r w:rsidR="00FD6020">
        <w:rPr>
          <w:rFonts w:ascii="Times New Roman" w:hAnsi="Times New Roman" w:cs="Times New Roman"/>
        </w:rPr>
        <w:t>suggested</w:t>
      </w:r>
      <w:r>
        <w:rPr>
          <w:rFonts w:ascii="Times New Roman" w:hAnsi="Times New Roman" w:cs="Times New Roman"/>
        </w:rPr>
        <w:t xml:space="preserve"> components, a radar, that the Communication Team had picked out to verify any power issues that could occur.</w:t>
      </w:r>
      <w:r w:rsidR="002C2FCB">
        <w:rPr>
          <w:rFonts w:ascii="Times New Roman" w:hAnsi="Times New Roman" w:cs="Times New Roman"/>
        </w:rPr>
        <w:t xml:space="preserve"> After reading over the manual for the </w:t>
      </w:r>
      <w:r w:rsidR="003F23F1">
        <w:rPr>
          <w:rFonts w:ascii="Times New Roman" w:hAnsi="Times New Roman" w:cs="Times New Roman"/>
        </w:rPr>
        <w:t>radar</w:t>
      </w:r>
      <w:r w:rsidR="002C2FCB">
        <w:rPr>
          <w:rFonts w:ascii="Times New Roman" w:hAnsi="Times New Roman" w:cs="Times New Roman"/>
        </w:rPr>
        <w:t xml:space="preserve">, I verified that the power requirements should be within our capabilities to work with, however, one issue I did find was the height </w:t>
      </w:r>
      <w:r w:rsidR="00556F27">
        <w:rPr>
          <w:rFonts w:ascii="Times New Roman" w:hAnsi="Times New Roman" w:cs="Times New Roman"/>
        </w:rPr>
        <w:t>at</w:t>
      </w:r>
      <w:r w:rsidR="002C2FCB">
        <w:rPr>
          <w:rFonts w:ascii="Times New Roman" w:hAnsi="Times New Roman" w:cs="Times New Roman"/>
        </w:rPr>
        <w:t xml:space="preserve"> which we had to place it.</w:t>
      </w:r>
      <w:r w:rsidR="003F23F1">
        <w:rPr>
          <w:rFonts w:ascii="Times New Roman" w:hAnsi="Times New Roman" w:cs="Times New Roman"/>
        </w:rPr>
        <w:t xml:space="preserve"> To be effective, the radar would need to be placed approximately 3-meters high, unless placed at an angle which would require looking more </w:t>
      </w:r>
      <w:r w:rsidR="008B5FB0">
        <w:rPr>
          <w:rFonts w:ascii="Times New Roman" w:hAnsi="Times New Roman" w:cs="Times New Roman"/>
        </w:rPr>
        <w:t>into and</w:t>
      </w:r>
      <w:r w:rsidR="003F23F1">
        <w:rPr>
          <w:rFonts w:ascii="Times New Roman" w:hAnsi="Times New Roman" w:cs="Times New Roman"/>
        </w:rPr>
        <w:t xml:space="preserve"> have no interference with any of the other components on the AGV.</w:t>
      </w:r>
      <w:r w:rsidR="008B5FB0">
        <w:rPr>
          <w:rFonts w:ascii="Times New Roman" w:hAnsi="Times New Roman" w:cs="Times New Roman"/>
        </w:rPr>
        <w:t xml:space="preserve"> I potentially came up with a solution, but it will require further expanding upon given some of the other constraints. </w:t>
      </w:r>
    </w:p>
    <w:p w14:paraId="388BA25E" w14:textId="001B3AF0" w:rsidR="001542C7" w:rsidRDefault="00921974" w:rsidP="00084FD5">
      <w:pPr>
        <w:rPr>
          <w:rFonts w:ascii="Times New Roman" w:hAnsi="Times New Roman" w:cs="Times New Roman"/>
        </w:rPr>
      </w:pPr>
      <w:r>
        <w:rPr>
          <w:rFonts w:ascii="Times New Roman" w:hAnsi="Times New Roman" w:cs="Times New Roman"/>
        </w:rPr>
        <w:t>More information about possible solutions and other notes on the mock-up are listed below:</w:t>
      </w:r>
    </w:p>
    <w:p w14:paraId="26E9FDF9" w14:textId="26EFB88D" w:rsidR="00921974" w:rsidRDefault="00D87978" w:rsidP="00D87978">
      <w:pPr>
        <w:pStyle w:val="ListParagraph"/>
        <w:numPr>
          <w:ilvl w:val="0"/>
          <w:numId w:val="2"/>
        </w:numPr>
        <w:rPr>
          <w:rFonts w:ascii="Times New Roman" w:hAnsi="Times New Roman" w:cs="Times New Roman"/>
        </w:rPr>
      </w:pPr>
      <w:r>
        <w:rPr>
          <w:rFonts w:ascii="Times New Roman" w:hAnsi="Times New Roman" w:cs="Times New Roman"/>
        </w:rPr>
        <w:t>Need to at axle connectors/bearings since the turning of the axle loosens them</w:t>
      </w:r>
    </w:p>
    <w:p w14:paraId="55546E85" w14:textId="3E2952D2" w:rsidR="00D87978" w:rsidRDefault="00D87978" w:rsidP="00D87978">
      <w:pPr>
        <w:pStyle w:val="ListParagraph"/>
        <w:numPr>
          <w:ilvl w:val="0"/>
          <w:numId w:val="2"/>
        </w:numPr>
        <w:rPr>
          <w:rFonts w:ascii="Times New Roman" w:hAnsi="Times New Roman" w:cs="Times New Roman"/>
        </w:rPr>
      </w:pPr>
      <w:r>
        <w:rPr>
          <w:rFonts w:ascii="Times New Roman" w:hAnsi="Times New Roman" w:cs="Times New Roman"/>
        </w:rPr>
        <w:t>Figure out how to make room for the battery and how to fill in empty space if we decide to add to chassis</w:t>
      </w:r>
    </w:p>
    <w:p w14:paraId="09CF0CA2" w14:textId="11CCE050" w:rsidR="00D87978" w:rsidRDefault="00C9540B" w:rsidP="00D87978">
      <w:pPr>
        <w:pStyle w:val="ListParagraph"/>
        <w:numPr>
          <w:ilvl w:val="0"/>
          <w:numId w:val="2"/>
        </w:numPr>
        <w:rPr>
          <w:rFonts w:ascii="Times New Roman" w:hAnsi="Times New Roman" w:cs="Times New Roman"/>
        </w:rPr>
      </w:pPr>
      <w:r>
        <w:rPr>
          <w:rFonts w:ascii="Times New Roman" w:hAnsi="Times New Roman" w:cs="Times New Roman"/>
        </w:rPr>
        <w:t>Decide whether it is better to keep wires visible and accessible for debugging instead of hiding them</w:t>
      </w:r>
    </w:p>
    <w:p w14:paraId="7B638E0C" w14:textId="46AD0D75" w:rsidR="00C9540B" w:rsidRDefault="00C9540B" w:rsidP="00D87978">
      <w:pPr>
        <w:pStyle w:val="ListParagraph"/>
        <w:numPr>
          <w:ilvl w:val="0"/>
          <w:numId w:val="2"/>
        </w:numPr>
        <w:rPr>
          <w:rFonts w:ascii="Times New Roman" w:hAnsi="Times New Roman" w:cs="Times New Roman"/>
        </w:rPr>
      </w:pPr>
      <w:r>
        <w:rPr>
          <w:rFonts w:ascii="Times New Roman" w:hAnsi="Times New Roman" w:cs="Times New Roman"/>
        </w:rPr>
        <w:t>Monitor weight</w:t>
      </w:r>
    </w:p>
    <w:p w14:paraId="6CC5BE04" w14:textId="6D1E58D4" w:rsidR="00C9540B" w:rsidRDefault="00C9540B" w:rsidP="00D87978">
      <w:pPr>
        <w:pStyle w:val="ListParagraph"/>
        <w:numPr>
          <w:ilvl w:val="0"/>
          <w:numId w:val="2"/>
        </w:numPr>
        <w:rPr>
          <w:rFonts w:ascii="Times New Roman" w:hAnsi="Times New Roman" w:cs="Times New Roman"/>
        </w:rPr>
      </w:pPr>
      <w:r>
        <w:rPr>
          <w:rFonts w:ascii="Times New Roman" w:hAnsi="Times New Roman" w:cs="Times New Roman"/>
        </w:rPr>
        <w:t>Figure out dimensions for “Control Box”</w:t>
      </w:r>
    </w:p>
    <w:p w14:paraId="58E3BBCD" w14:textId="12F5B760" w:rsidR="00C9540B" w:rsidRDefault="00371833" w:rsidP="00D87978">
      <w:pPr>
        <w:pStyle w:val="ListParagraph"/>
        <w:numPr>
          <w:ilvl w:val="0"/>
          <w:numId w:val="2"/>
        </w:numPr>
        <w:rPr>
          <w:rFonts w:ascii="Times New Roman" w:hAnsi="Times New Roman" w:cs="Times New Roman"/>
        </w:rPr>
      </w:pPr>
      <w:r>
        <w:rPr>
          <w:rFonts w:ascii="Times New Roman" w:hAnsi="Times New Roman" w:cs="Times New Roman"/>
        </w:rPr>
        <w:t>Figure out if we need an antenna to transmit or receive</w:t>
      </w:r>
    </w:p>
    <w:p w14:paraId="4BD88B67" w14:textId="1D0068B1" w:rsidR="00371833" w:rsidRDefault="006A4E7C" w:rsidP="00D87978">
      <w:pPr>
        <w:pStyle w:val="ListParagraph"/>
        <w:numPr>
          <w:ilvl w:val="0"/>
          <w:numId w:val="2"/>
        </w:numPr>
        <w:rPr>
          <w:rFonts w:ascii="Times New Roman" w:hAnsi="Times New Roman" w:cs="Times New Roman"/>
        </w:rPr>
      </w:pPr>
      <w:r>
        <w:rPr>
          <w:rFonts w:ascii="Times New Roman" w:hAnsi="Times New Roman" w:cs="Times New Roman"/>
        </w:rPr>
        <w:t>Figure out power constraints, if any</w:t>
      </w:r>
    </w:p>
    <w:p w14:paraId="79806CD8" w14:textId="5132A57F" w:rsidR="006A4E7C" w:rsidRPr="00D87978" w:rsidRDefault="008713A2" w:rsidP="00D87978">
      <w:pPr>
        <w:pStyle w:val="ListParagraph"/>
        <w:numPr>
          <w:ilvl w:val="0"/>
          <w:numId w:val="2"/>
        </w:numPr>
        <w:rPr>
          <w:rFonts w:ascii="Times New Roman" w:hAnsi="Times New Roman" w:cs="Times New Roman"/>
        </w:rPr>
      </w:pPr>
      <w:r>
        <w:rPr>
          <w:rFonts w:ascii="Times New Roman" w:hAnsi="Times New Roman" w:cs="Times New Roman"/>
        </w:rPr>
        <w:t>Adjustable pole height</w:t>
      </w:r>
      <w:r w:rsidR="00C20B62">
        <w:rPr>
          <w:rFonts w:ascii="Times New Roman" w:hAnsi="Times New Roman" w:cs="Times New Roman"/>
        </w:rPr>
        <w:t>? Since radar needs to be placed high up and cannot interfere with robot arm (solution mentioned above)</w:t>
      </w:r>
    </w:p>
    <w:sectPr w:rsidR="006A4E7C" w:rsidRPr="00D8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0F2207"/>
    <w:multiLevelType w:val="hybridMultilevel"/>
    <w:tmpl w:val="1AD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C4A69"/>
    <w:multiLevelType w:val="hybridMultilevel"/>
    <w:tmpl w:val="A54A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86371">
    <w:abstractNumId w:val="0"/>
  </w:num>
  <w:num w:numId="2" w16cid:durableId="1640111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26"/>
    <w:rsid w:val="0000356D"/>
    <w:rsid w:val="00047667"/>
    <w:rsid w:val="0006055D"/>
    <w:rsid w:val="000607DD"/>
    <w:rsid w:val="00081C92"/>
    <w:rsid w:val="00084FD5"/>
    <w:rsid w:val="000C0209"/>
    <w:rsid w:val="000C07C4"/>
    <w:rsid w:val="00104AC4"/>
    <w:rsid w:val="001542C7"/>
    <w:rsid w:val="00161160"/>
    <w:rsid w:val="001B018C"/>
    <w:rsid w:val="001B2FED"/>
    <w:rsid w:val="001C279F"/>
    <w:rsid w:val="001C7E29"/>
    <w:rsid w:val="001E0DDF"/>
    <w:rsid w:val="001F59EC"/>
    <w:rsid w:val="00210B1D"/>
    <w:rsid w:val="00292D13"/>
    <w:rsid w:val="002A6995"/>
    <w:rsid w:val="002C2FCB"/>
    <w:rsid w:val="002E65D5"/>
    <w:rsid w:val="00304D90"/>
    <w:rsid w:val="003262F9"/>
    <w:rsid w:val="00327E43"/>
    <w:rsid w:val="00352AD2"/>
    <w:rsid w:val="003611EF"/>
    <w:rsid w:val="00361825"/>
    <w:rsid w:val="00371833"/>
    <w:rsid w:val="003A3858"/>
    <w:rsid w:val="003A3C7F"/>
    <w:rsid w:val="003B53EE"/>
    <w:rsid w:val="003F23F1"/>
    <w:rsid w:val="00462D3F"/>
    <w:rsid w:val="005238F0"/>
    <w:rsid w:val="00550D96"/>
    <w:rsid w:val="00556F27"/>
    <w:rsid w:val="00584A80"/>
    <w:rsid w:val="005B3CF7"/>
    <w:rsid w:val="00655E4F"/>
    <w:rsid w:val="00677D9D"/>
    <w:rsid w:val="006A4E7C"/>
    <w:rsid w:val="007D1F77"/>
    <w:rsid w:val="007F3326"/>
    <w:rsid w:val="008713A2"/>
    <w:rsid w:val="008B5FB0"/>
    <w:rsid w:val="0090085D"/>
    <w:rsid w:val="00921974"/>
    <w:rsid w:val="00937D32"/>
    <w:rsid w:val="009624F3"/>
    <w:rsid w:val="00963EC6"/>
    <w:rsid w:val="009723A0"/>
    <w:rsid w:val="00984A65"/>
    <w:rsid w:val="009A56B0"/>
    <w:rsid w:val="00AD11EF"/>
    <w:rsid w:val="00BF42B8"/>
    <w:rsid w:val="00C20B62"/>
    <w:rsid w:val="00C9540B"/>
    <w:rsid w:val="00CD7544"/>
    <w:rsid w:val="00CE5244"/>
    <w:rsid w:val="00D23CA8"/>
    <w:rsid w:val="00D82B64"/>
    <w:rsid w:val="00D87978"/>
    <w:rsid w:val="00DB7BAE"/>
    <w:rsid w:val="00DD7AFD"/>
    <w:rsid w:val="00E16106"/>
    <w:rsid w:val="00E7592E"/>
    <w:rsid w:val="00E81B39"/>
    <w:rsid w:val="00EA6802"/>
    <w:rsid w:val="00F21CCE"/>
    <w:rsid w:val="00F45807"/>
    <w:rsid w:val="00F57C3D"/>
    <w:rsid w:val="00F62CB5"/>
    <w:rsid w:val="00F8258C"/>
    <w:rsid w:val="00F87F16"/>
    <w:rsid w:val="00F93C74"/>
    <w:rsid w:val="00FD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629D"/>
  <w15:chartTrackingRefBased/>
  <w15:docId w15:val="{02766824-61E7-4F76-9DF0-5A88CB96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3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3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3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326"/>
    <w:rPr>
      <w:rFonts w:eastAsiaTheme="majorEastAsia" w:cstheme="majorBidi"/>
      <w:color w:val="272727" w:themeColor="text1" w:themeTint="D8"/>
    </w:rPr>
  </w:style>
  <w:style w:type="paragraph" w:styleId="Title">
    <w:name w:val="Title"/>
    <w:basedOn w:val="Normal"/>
    <w:next w:val="Normal"/>
    <w:link w:val="TitleChar"/>
    <w:uiPriority w:val="10"/>
    <w:qFormat/>
    <w:rsid w:val="007F3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326"/>
    <w:pPr>
      <w:spacing w:before="160"/>
      <w:jc w:val="center"/>
    </w:pPr>
    <w:rPr>
      <w:i/>
      <w:iCs/>
      <w:color w:val="404040" w:themeColor="text1" w:themeTint="BF"/>
    </w:rPr>
  </w:style>
  <w:style w:type="character" w:customStyle="1" w:styleId="QuoteChar">
    <w:name w:val="Quote Char"/>
    <w:basedOn w:val="DefaultParagraphFont"/>
    <w:link w:val="Quote"/>
    <w:uiPriority w:val="29"/>
    <w:rsid w:val="007F3326"/>
    <w:rPr>
      <w:i/>
      <w:iCs/>
      <w:color w:val="404040" w:themeColor="text1" w:themeTint="BF"/>
    </w:rPr>
  </w:style>
  <w:style w:type="paragraph" w:styleId="ListParagraph">
    <w:name w:val="List Paragraph"/>
    <w:basedOn w:val="Normal"/>
    <w:uiPriority w:val="34"/>
    <w:qFormat/>
    <w:rsid w:val="007F3326"/>
    <w:pPr>
      <w:ind w:left="720"/>
      <w:contextualSpacing/>
    </w:pPr>
  </w:style>
  <w:style w:type="character" w:styleId="IntenseEmphasis">
    <w:name w:val="Intense Emphasis"/>
    <w:basedOn w:val="DefaultParagraphFont"/>
    <w:uiPriority w:val="21"/>
    <w:qFormat/>
    <w:rsid w:val="007F3326"/>
    <w:rPr>
      <w:i/>
      <w:iCs/>
      <w:color w:val="0F4761" w:themeColor="accent1" w:themeShade="BF"/>
    </w:rPr>
  </w:style>
  <w:style w:type="paragraph" w:styleId="IntenseQuote">
    <w:name w:val="Intense Quote"/>
    <w:basedOn w:val="Normal"/>
    <w:next w:val="Normal"/>
    <w:link w:val="IntenseQuoteChar"/>
    <w:uiPriority w:val="30"/>
    <w:qFormat/>
    <w:rsid w:val="007F3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326"/>
    <w:rPr>
      <w:i/>
      <w:iCs/>
      <w:color w:val="0F4761" w:themeColor="accent1" w:themeShade="BF"/>
    </w:rPr>
  </w:style>
  <w:style w:type="character" w:styleId="IntenseReference">
    <w:name w:val="Intense Reference"/>
    <w:basedOn w:val="DefaultParagraphFont"/>
    <w:uiPriority w:val="32"/>
    <w:qFormat/>
    <w:rsid w:val="007F33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Calixtro, Sebastian</dc:creator>
  <cp:keywords/>
  <dc:description/>
  <cp:lastModifiedBy>Calixtro, Sebastian</cp:lastModifiedBy>
  <cp:revision>71</cp:revision>
  <dcterms:created xsi:type="dcterms:W3CDTF">2024-10-09T16:54:00Z</dcterms:created>
  <dcterms:modified xsi:type="dcterms:W3CDTF">2024-10-22T20:12:00Z</dcterms:modified>
</cp:coreProperties>
</file>