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288" w:rsidRDefault="00877288">
      <w:r>
        <w:t xml:space="preserve">1.- Muestra los datos de todas las </w:t>
      </w:r>
      <w:proofErr w:type="spellStart"/>
      <w:r>
        <w:t>ccaa</w:t>
      </w:r>
      <w:proofErr w:type="spellEnd"/>
      <w:r>
        <w:t xml:space="preserve">. </w:t>
      </w:r>
    </w:p>
    <w:p w:rsidR="00877288" w:rsidRDefault="00877288">
      <w:r>
        <w:rPr>
          <w:noProof/>
          <w:lang w:eastAsia="es-ES"/>
        </w:rPr>
        <w:drawing>
          <wp:inline distT="0" distB="0" distL="0" distR="0">
            <wp:extent cx="5400040" cy="2244006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4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288" w:rsidRDefault="00877288">
      <w:r>
        <w:t xml:space="preserve">2.- Muestra sólo los nombres y habitantes de todas las </w:t>
      </w:r>
      <w:proofErr w:type="spellStart"/>
      <w:r>
        <w:t>ccaa</w:t>
      </w:r>
      <w:proofErr w:type="spellEnd"/>
      <w:r>
        <w:t xml:space="preserve"> </w:t>
      </w:r>
    </w:p>
    <w:p w:rsidR="00877288" w:rsidRDefault="00877288">
      <w:r>
        <w:rPr>
          <w:noProof/>
          <w:lang w:eastAsia="es-ES"/>
        </w:rPr>
        <w:drawing>
          <wp:inline distT="0" distB="0" distL="0" distR="0">
            <wp:extent cx="5116195" cy="1284605"/>
            <wp:effectExtent l="1905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195" cy="128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288" w:rsidRDefault="00877288">
      <w:r>
        <w:t xml:space="preserve">3.- Muestra los nombres de las </w:t>
      </w:r>
      <w:proofErr w:type="spellStart"/>
      <w:r>
        <w:t>ccaa</w:t>
      </w:r>
      <w:proofErr w:type="spellEnd"/>
      <w:r>
        <w:t xml:space="preserve"> que tienen entre uno y dos millones de habitantes. </w:t>
      </w:r>
    </w:p>
    <w:p w:rsidR="00877288" w:rsidRDefault="00877288">
      <w:r>
        <w:rPr>
          <w:noProof/>
          <w:lang w:eastAsia="es-ES"/>
        </w:rPr>
        <w:drawing>
          <wp:inline distT="0" distB="0" distL="0" distR="0">
            <wp:extent cx="5400040" cy="1081601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81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288" w:rsidRDefault="00877288">
      <w:r>
        <w:t xml:space="preserve">4.- Muestra los nombres de las </w:t>
      </w:r>
      <w:proofErr w:type="spellStart"/>
      <w:r>
        <w:t>ccaa</w:t>
      </w:r>
      <w:proofErr w:type="spellEnd"/>
      <w:r>
        <w:t xml:space="preserve"> cuya capital tiene más de medio millón de habitantes.</w:t>
      </w:r>
    </w:p>
    <w:p w:rsidR="00877288" w:rsidRDefault="00877288">
      <w:r>
        <w:rPr>
          <w:noProof/>
          <w:lang w:eastAsia="es-ES"/>
        </w:rPr>
        <w:drawing>
          <wp:inline distT="0" distB="0" distL="0" distR="0">
            <wp:extent cx="5400040" cy="208086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8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7288" w:rsidRDefault="00877288"/>
    <w:p w:rsidR="0058110A" w:rsidRDefault="00877288">
      <w:r>
        <w:t xml:space="preserve">5.- Muestra los nombres de las </w:t>
      </w:r>
      <w:proofErr w:type="spellStart"/>
      <w:r>
        <w:t>ccaa</w:t>
      </w:r>
      <w:proofErr w:type="spellEnd"/>
      <w:r>
        <w:t xml:space="preserve"> que tengan 3 o más provincias. Mostrar también el nombre de las provincias</w:t>
      </w:r>
    </w:p>
    <w:p w:rsidR="00877288" w:rsidRDefault="00877288">
      <w:r>
        <w:rPr>
          <w:noProof/>
          <w:lang w:eastAsia="es-ES"/>
        </w:rPr>
        <w:drawing>
          <wp:inline distT="0" distB="0" distL="0" distR="0">
            <wp:extent cx="4493260" cy="639445"/>
            <wp:effectExtent l="1905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260" cy="639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7288" w:rsidSect="005811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877288"/>
    <w:rsid w:val="0058110A"/>
    <w:rsid w:val="00877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1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77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72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62</Words>
  <Characters>342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DAM220</dc:creator>
  <cp:lastModifiedBy>DAM220</cp:lastModifiedBy>
  <cp:revision>1</cp:revision>
  <dcterms:created xsi:type="dcterms:W3CDTF">2021-11-19T15:53:00Z</dcterms:created>
  <dcterms:modified xsi:type="dcterms:W3CDTF">2021-11-19T16:07:00Z</dcterms:modified>
</cp:coreProperties>
</file>