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Semana 07 - Autenticacion con JWT</w:t>
      </w:r>
    </w:p>
    <w:p>
      <w:pPr>
        <w:spacing w:after="400"/>
      </w:pPr>
      <w:r>
        <w:t xml:space="preserve">Capturas de Postman - Evidencia de endpoints y cookies HttpOnly</w:t>
      </w:r>
    </w:p>
    <w:p>
      <w:pPr>
        <w:pStyle w:val="Heading1"/>
        <w:spacing w:after="200" w:before="300"/>
      </w:pPr>
      <w:r>
        <w:t xml:space="preserve">Ejercicio 01 - Registro, Login y Ruta Protegida</w:t>
      </w:r>
    </w:p>
    <w:p>
      <w:pPr>
        <w:spacing w:after="100" w:before="200"/>
      </w:pPr>
      <w:r>
        <w:rPr>
          <w:b/>
          <w:bCs/>
        </w:rPr>
        <w:t xml:space="preserve">1. POST /auth/register - 201 Created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</w:rPr>
        <w:t xml:space="preserve">2. GET /auth/me - 200 OK (ruta protegida)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</w:rPr>
        <w:t xml:space="preserve">3. POST /auth/login - 200 OK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00"/>
      </w:pPr>
      <w:r>
        <w:t xml:space="preserve">Ejercicio 02 - Refresh Tokens con Rotacion y Logout</w:t>
      </w:r>
    </w:p>
    <w:p>
      <w:pPr>
        <w:spacing w:after="100" w:before="200"/>
      </w:pPr>
      <w:r>
        <w:rPr>
          <w:b/>
          <w:bCs/>
        </w:rPr>
        <w:t xml:space="preserve">1. POST /auth/register - 201 Created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</w:rPr>
        <w:t xml:space="preserve">2. POST /auth/refresh - 200 OK (tokens renovados)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</w:rPr>
        <w:t xml:space="preserve">3. POST /auth/logout - 200 OK (sesion cerrada)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00"/>
      </w:pPr>
      <w:r>
        <w:t xml:space="preserve">Proyecto 3 - Auth JWT integrada al dominio Atraccion</w:t>
      </w:r>
    </w:p>
    <w:p>
      <w:pPr>
        <w:spacing w:after="100" w:before="200"/>
      </w:pPr>
      <w:r>
        <w:rPr>
          <w:b/>
          <w:bCs/>
        </w:rPr>
        <w:t xml:space="preserve">1. POST /atracciones SIN login - 401 Unauthorized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</w:rPr>
        <w:t xml:space="preserve">2. POST /auth/register - 201 Created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</w:rPr>
        <w:t xml:space="preserve">3. POST /atracciones CON login - 201 Created</w:t>
      </w:r>
    </w:p>
    <w:p>
      <w:pPr>
        <w:spacing w:after="200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e16fe91093702e1c7c9c5f08f11e2c86d263c1.png"/><Relationship Id="rId8" Type="http://schemas.openxmlformats.org/officeDocument/2006/relationships/image" Target="media/ed1e00489a784d86ebf2bd561449215efeb3be05.png"/><Relationship Id="rId9" Type="http://schemas.openxmlformats.org/officeDocument/2006/relationships/image" Target="media/47973a08f35869ec3abd71c8d45e7b94026d70b2.png"/><Relationship Id="rId10" Type="http://schemas.openxmlformats.org/officeDocument/2006/relationships/image" Target="media/282f18218811f97c4c193eea9270f1eafbb1eb69.png"/><Relationship Id="rId11" Type="http://schemas.openxmlformats.org/officeDocument/2006/relationships/image" Target="media/d2ab2a3de8c5fac59bd461f16735b4aa713e3a6b.png"/><Relationship Id="rId12" Type="http://schemas.openxmlformats.org/officeDocument/2006/relationships/image" Target="media/0c7c3e0c68e916e2c9d579c191faddc31f54bbc0.png"/><Relationship Id="rId13" Type="http://schemas.openxmlformats.org/officeDocument/2006/relationships/image" Target="media/8a8a1386b9d318a1fc95ec87c398d63258c79a5b.png"/><Relationship Id="rId14" Type="http://schemas.openxmlformats.org/officeDocument/2006/relationships/image" Target="media/9f8f65ba88f4db540e5d1ebc57b1f803b5dfb2e0.png"/><Relationship Id="rId15" Type="http://schemas.openxmlformats.org/officeDocument/2006/relationships/image" Target="media/3e607993d7e8c3651eeb4dd32ea27f5320c0813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2026-09-13T01:45:15.925Z</dcterms:created>
  <dcterms:modified xsi:type="dcterms:W3CDTF">2026-09-13T01:45:15.935Z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