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6D743A">
        <w:rPr>
          <w:rFonts w:ascii="Georgia" w:hAnsi="Georgia" w:cs="Palatino Linotype"/>
        </w:rPr>
        <w:t>Professor Shirley</w:t>
      </w:r>
    </w:p>
    <w:p w:rsidR="004E556F"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6D743A">
        <w:rPr>
          <w:rFonts w:ascii="Georgia" w:hAnsi="Georgia" w:cs="Palatino Linotype"/>
        </w:rPr>
        <w:t xml:space="preserve">February 27, 2023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morning everybody.  Oh yes, thank you.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Good morning everybody.  This morning we have an alumna.  Somebody you will be just like, a very competent, strong, clinical practitioner who is back with us today to talk about a common and complicated, but important topic.  Joshua Farrell, this is the class of 2024.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All right.  Good morning everyone.  I graduated from the program in 2018.  Can't believe it's been 5 years.  Been working in internal medicine as a hospitalist.  Here today to do a case presentation you guys will definitely see in your rotations.  Hopefully this will serve you once you guys get there in a couple months now.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Ready to go?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Before we get started, the setting of this -- and I will be back on Wednesday as well -- both these presentations, you will be taking the role of an emergency department provider.  That's the setting we're doing for these.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To start we will meet up with our patient.  Ms. Smith is a 68 year old female who comes in the emergency department in the late afternoon, early evening . . . tells the triage nurse she has had a 48 here history of abdominal pain, episodes of diarrhea, and blood in her stool, which is hematochezia.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 patient has been only seen . . . [Reading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As a provider you go see here, get her set up, and we just get cracking on everything.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You don't look at anything beforehand.  You're not looking up to see if this patient has been at your hospital before, prior medical records.  You're going to go right in, basically blind to everything.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We will stop already.  Based on that chief complaint alone, what do you think is going 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Inflammatory bowel disease like UC or Crohn's.  GI bleed.  Could be a really bad infection, like a viral or something like c. diff.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Functional like a fistula.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Anything else?  What are life threatening things?  Or things that are very serious that you want to consider?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Colon cancer.  Perforated bowel maybe?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considerations.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Could be a colon cancer.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Anything else?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 know it's not really like aligned with her symptoms, but I am curious.  Do you rule out appendicitis?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That's always a possibility.  Yes.  Yep.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From experience, people can come in saying they got generalized belly pain and you do your workup and you find the issue is somewhere where you didn't expect it to be.  Definitely consider appendicitis.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After this we will go over a broad differential of everything.  Anything else you want to consider off the top of your head?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 don't think so.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Okay.  Feel good about that differential?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 reason we're stopping here, with the chief complaint, is because I'm trying to prep you.  This is how real life will be.  A nurse will tell you somebody is short of breath, or somebody just had abdominal pain, or had blood in their stool.  Immediately you start thinking about your differential.  Why do I think this is happening?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As you get more information, how the patient looks walking into the room, if they can talk to you, that will affect your differential.  Each little bit of it that comes trickling in will be adjusting your differential in your head.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 point of this is to just work our way down to what we think is going on.  Just trying to make it realistic to how it's going to be when you're really out there.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Clearly abdominal pain could be caused by a lot of different things.  The way I have structured this out is -- this will be like 3 slides long.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Based on clinical experience, I start with anything that could be considered critical or life-threatening.  Then scaling it down.  From there, things to still consider but aren't life-threatening.  Nothing emergent needs to be done right now.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 will give you some time to look through this slide.  Take it in.  If you have questions or concerns, ask about it.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You guys will have this presentation once class is done.  So you can look back.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Do you have a preference to how you try and think about differentials?  What's life threatening?  What's something that could cause abdominal pain?  What's a GI reason, cardiac issue, whatever works for you guys.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Anybody need more time?  Can we move on?  Okay.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Serious things to consider with this very broad chief complaint.  But not necessarily the point where this is something that requires intensive care.  Still important to think about.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When you come up with differentials, do you think of anything -- for these life-threatening non-life threatening -- anything that goes along with any of the symptoms she's having?  Might not have bleeding with the appendicitis, but it's the abdominal pain you're thinking of?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I will answer this based on how I went through school and work.  At first you learn this in school, memorize it, get a feel for all of these things for abdominal pain.  When you're actually out in the field on your rotations, you can see how this one individualized case, this is what happens with this abdominal pain or another one, you present it similar but it is a different diagnosis all together.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Eventually you put it together in your own little way to say you have to consider all these things upfront, but based on what the patient is telling me and my experience you eventually are able to get a feel for how it's supposed to go.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It works for everybody individually.  Maybe you think of your differential this way.  Or what's a cardiac, neuro, or respiratory reason for this chief compliant?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However this works for you, you will eventually figure it out for yourself.  I know it's a vague response.  But everybody goes through it a little bit differently.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for next slide?  Okay.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One more slide of things to consider.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 overhead.]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We've gotten a differential for abdominal pain.  We also had two other things going on with our patient.  Now we want to consider what could be causing diarrhea.  What are some things that might come to mind for the both of you, what might be giving someone diarrhea?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It might be similar to what you have up there, but if there's anything else you wanna tack on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Inflammatory bowel disease.  UC.  Crohn's.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GI bug in general.  Could be from medicines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Dietary.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Anything else come to mind?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Pancreatitis.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Constipation.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If you're constipated, sometimes the liquid of the diarrhea can get around the constipation and look different from what it actually 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Perfect.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That's fun to explain to patients.  You have diarrhea, but it's because you're constipated.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For diarrhea, you have to split it up into acute and chronic.  Acute is less than 2 weeks.  Chronic is if it's been like 4 weeks or more.  And kinda vague in between, 2-4 weeks, I guess it could be either/or.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Like before I will give you a chance to look at this.  Then we'll go to the next one.  Then we'll finally get into the rest of the presentation.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lastRenderedPageBreak/>
        <w:t xml:space="preserve">We also have our chronic etiology.  I'll give you a minute or so for each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 overhead.]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 think somebody mentioned dietary malabsorption.  Good thing to consider as well.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 feel like those are harder.  You want to rule out that it's not an infectious thing, an IVD -- I think a lot of these ones are towards the end of your diagnostic workup, unless it's just very clearly obvious for one reason or another.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One more slide for this one.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 lot of things to think about when somebody comes in with diarrhea.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Do we feel good about our diarrhea differential?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We have one last thing the patient came back with.  Which is blood per rectum.  Once again, anything you wanna throw on your differential list when thinking about blood per rectum?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Ischemic colitis?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Hemorrhoid.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Anal fissure?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Yes.  Very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This differential is 2 slides.  I will give you some time to look at this before the next one.  Keep rolling from there.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Next one.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Clearly there are a lot of things to think about with this patient.  Either it's one of these symptoms by itself or multiple at once.  It's a lot to consider and can be cumbersome at first.  With practice and repetition, you will settle out with everything.  It is daunting at first but it will come with time, for sure.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All right.  We have a bunch of things we want to consider.  The only thing we've learned so far is the patient's chief complaint, and you start thinking about what's going on with your patient, right off the bat.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Now that the patient is set up in their room, what do you want to do?  What's the first thing we'll do caring for Ms. Smith?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Vitals and then history.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Yes.  Set of vitals.  You were much quicker on that than last year's class.  They were like let's do bloodwork.  Let's talk to the patient first.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Establish vitals.  When checking their vitals, see if they're hemodynamically stable or unstable, blood pressure, body temperature, oxygenation status, or if their oxygen saturations are poor.  Check </w:t>
      </w:r>
      <w:r w:rsidRPr="006D743A">
        <w:rPr>
          <w:rFonts w:ascii="Georgia" w:hAnsi="Georgia" w:cs="Palatino Linotype"/>
        </w:rPr>
        <w:lastRenderedPageBreak/>
        <w:t xml:space="preserve">their heart rate too.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This information can easily play a role in not only making you think one way or another about your differential, but also how sick you think the patient 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One other thing is to get your patient's height and weight.  If it's practical.  A lot of the time the beds can be zeroed out and you can weigh them right there.  This is important for dosing medications appropriately and will give you a sense of the patient's overall health.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If they're 5 foot and 300 pounds, or 6 and a half feet tall and 140 pounds, this may make you think one way or another.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This is your patient's set of vitals at the bed side.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 board.]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Anyone know what a DynaMap is?  Sound familiar?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Yeah.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So, what do you think?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Worried about her blood pressure.  It's low.  Typically you want like above 100, but it's close to 90.  Hypotensive.  So worried about blood loss.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consideration.  Anything else that stands out about her vitals?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Maybe she is diabetic or prediabetic.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What makes you worry about that?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Height and weight.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Okay.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 know you have learned pertinent positives, what's pertinent negative?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Anything stand out about her vitals?  What looks normal and what is either reassuring or not reassuring about any of these numbers?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Her temperature and heart rate are within normal limits.  Not as worried about massive blood loss.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Her temperature is normal, so that makes the possibility of an infection less.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Definitely.  Doesn't rule it out entirely.  But yes.  It'd be different if her temperature was 104°.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What about the oxygen?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Normal limit.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lastRenderedPageBreak/>
        <w:t xml:space="preserve">Professor: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Blood pressure is on the softer side.  Everything else, height and weight, you could make a case that she's overweight -- soft blood pressure, but everything else looks stable right now.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Least you have that information going for you.  I don't have to tell you guys this.  You took your history and physical class.  This is a quick reminder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Brief overview of what you guys have learned in your regular class.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 only thing I would put on there, and this is just from experience, towards the top under HPI one thing you can ask the patient is what brings you in today.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Some people like her might come in with two days of this issue.  Then you have other people with a 6 month history of elbow pain.  And you're like, why did you come in today and not 2-3 months ago?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That can play into your assessment of what's going on with the patient, as to why they came in today and not some other time.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We have our chief complaint.  Assuming we tell the patient "why did you come in today?"  And she starts talking.  This is the information she tells you upfront.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Over the past 5 days . . . [Reading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Patient has been taking furosemide for chronic lower abdominal swelling . . . swelling causing decreased ambulatory ability, impairing her ability to perform her activities in daily living to the degree that she is normally able to do them.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Does not specify the amount of pills.  She has been taking "a few" per day.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GI symptoms began a few days . . . [Reading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She then also tells you she recently established care with a primary care provider . . . has not seen a primary in over 20 years, watched her mother suffer from years of inflammatory bowel disease . . . avoided healthcare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 . . new primary started her on Lasix, chronic history of low inflammatory swelling, management of chronic back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Patient isn't </w:t>
      </w:r>
      <w:r>
        <w:rPr>
          <w:rFonts w:ascii="Georgia" w:hAnsi="Georgia" w:cs="Palatino Linotype"/>
        </w:rPr>
        <w:t xml:space="preserve">sure </w:t>
      </w:r>
      <w:r w:rsidRPr="006D743A">
        <w:rPr>
          <w:rFonts w:ascii="Georgia" w:hAnsi="Georgia" w:cs="Palatino Linotype"/>
        </w:rPr>
        <w:t xml:space="preserve">if these medications are to blame for the symptoms she came in </w:t>
      </w:r>
      <w:r>
        <w:rPr>
          <w:rFonts w:ascii="Georgia" w:hAnsi="Georgia" w:cs="Palatino Linotype"/>
        </w:rPr>
        <w:t xml:space="preserve">with </w:t>
      </w:r>
      <w:r w:rsidRPr="006D743A">
        <w:rPr>
          <w:rFonts w:ascii="Georgia" w:hAnsi="Georgia" w:cs="Palatino Linotype"/>
        </w:rPr>
        <w:t xml:space="preserve">today.  Has been using them sparingly over the past week.  Has not told new primary she has been taking more Lasix than prescribed.  Was trying to manage her symptoms without going back.  I threw that in there because you will see that.  People trying to be their own doctor.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She rattled all this information off by herself.  What do you wanna know about her?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Any other family history of anything at all?  Did anyone else other than your mom have inflammatory bowel disease?  What's the dosage of the pills?  When were you taking the pills?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And what about the leg swelling?  How long has it been going 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Is it one leg and not the other?  Does it change color?  One leg red, any varicose veins, what exactly is it?  How much daily activity can she do?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lastRenderedPageBreak/>
        <w:t xml:space="preserve">Professor:  Good you're thinking about the swelling.  For this presentation we can stick more to the GI stuff.  But kudos for making sure you're thinking of the whole big picture.  For now we will make it easy and stick to the GI stuff.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Anything else you wanna ask her to learn more </w:t>
      </w:r>
      <w:r>
        <w:rPr>
          <w:rFonts w:ascii="Georgia" w:hAnsi="Georgia" w:cs="Palatino Linotype"/>
        </w:rPr>
        <w:t>about</w:t>
      </w:r>
      <w:r w:rsidRPr="006D743A">
        <w:rPr>
          <w:rFonts w:ascii="Georgia" w:hAnsi="Georgia" w:cs="Palatino Linotype"/>
        </w:rPr>
        <w:t xml:space="preserve"> it?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What's her diet like?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Okay.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Maybe more about the family history of IBD.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Yep.  Mentioned that.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Stool patterns.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Yep.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What color the blood is and how much she thinks she is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She can give you an estimate.  Yup.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How many Tylenol and ibuprofen is she taking?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Yep.  That's reasonable.  Doesn't hurt to ask about that as well.  If you're potentially taking a bunch of ibuprofen, you have to wonder if she's ripped a hole in her GI tract or stomach.  You can't rule it out just because the patient said so.  Anything else to consider?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If you're good, we can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Recent travel?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Yep.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We get some more information from the patient.  She tells you that her abdominal pain is described as intermittent waves -- it wanes in severity from 3 out of 10 to 8 out of 10.  Feels like it's generally affecting the left side of her abdomen and doesn't go anywhere else.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4-6 diarrhea bowel movements per day.  I say in a diarrhea way because the patient will call it diarrhea but then you ask them if it's loose, watery -- they'll say it's kinda soft.  Okay.  Sure.  That's not diarrhea but okay.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If you can get more of a description out of them to clarify what is going on, that's helpful.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Stool is brown in color, mostly liquid, states that any form of stool she has does not appear to float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 . . notes gross blood is present in their stool.  Described as bright red . . . denies specific aggravating factors outside of concern for medication induced effect, denies alleviating factor, tried some Pepto Bismol, and said it didn't help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You'll see people taking medication once, it doesn't get better, so they need to be admitted for treatment.  These people are out there.  It's quite a fun time.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She has been tolerating her baseline foods.  No recent significant dietary changes.  No certain foods causing the issue.  Denies prior history of similar pain.  Denies any recent hospitalization.  Denies having gone under a colonoscopy before.  Told her son about her condition over the phone.  Called ambulance . . . son is not present with you or her.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Family members can be helpful if they're at the bedside or available by phone.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We will stop again.  Gotten our history.  We haven't gone into the medical history, surgical, anything else you wanna ask about.  Based on HPI information alone, where are we at with our differential?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Inflammatory bowel disease, medication induced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GI bleed from the medications.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When you say GI bleed, it's like saying anemia.  Anemia is something you have to treat, but something is causing anemia.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Like a stomach ulcer.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The question is "where is that bleed coming from?"  Good.  Anything else we're considering?  Anything to add 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Technically peptic ulcer is not up there.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This will change.  Don't feel bad about yourself.  If you add stuff on or you switch things out while you're doing things, that's how it goes.  Good thing to consider.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Diverticulitis or diverticulosis.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Anything else before we move 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You question your patient.  Now you get into the usual.  Allergies, meds, medical history, surgical history, family social history.  Patient has no known drug allergies or food allergies.  The medication she has listed is furosemide, 40 milligrams once daily for lower extremity swelling.  Also has atorvastatin.  Tylenol, 650 by mouth every 6 hours.  Has Advil, 600, every six hours as needed for back pain.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Was recently started on these medications by her new primary like a week ago.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Thankfully your patient is good with her memory and can come with an acute sense of her surgical and medical history without needing any charting.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She has a history of chronic back pain, lumbar area . . . [Reading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 . . mentions a history of dyslipidemia, which she states is a known remote history, untreated for years at this point.  Has gone through menopause, does not have any other known . . . never gone under a mammogram, pap smear, none of the usual health maintenance stuff.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From a surgical history standpoint, she has had her appendix taken out at 18.  Had her gall bladder removed at 42 for a history of cholecystitis.  Denies history of thoracic surgery, pelvic surgery, or back </w:t>
      </w:r>
      <w:r w:rsidRPr="006D743A">
        <w:rPr>
          <w:rFonts w:ascii="Georgia" w:hAnsi="Georgia" w:cs="Palatino Linotype"/>
        </w:rPr>
        <w:lastRenderedPageBreak/>
        <w:t xml:space="preserve">surgery.  I will leave that up there for a minute while you're writing over there.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For family history.  Father is deceased.  Passed away at 80.  History of congestive heart failure.  History of type 2 diabetes.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Mother had inflammatory bowel disease.  Crohn's.  Severe course of it, multiple surgeries, failure to thrive despite multiple surgeries, and because of that malnutrition passed away at a young age.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She denies any known history of malignancies, blood clotting disorders, pulmonary issues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Lives alone in 1 story house.  Does not use assistive ambulatory devices.  No cane, wheelchair, etc.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Routinely sleeps in recliner due to chronic back pain.  Several years.  She has had to lean on walls and railings to get around her house.  Sleeping on recliner in living room due to difficulty ambulating.  One biological son.  Does not have pets at home.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Retired.  School teacher.  No recent travel.  History of cigarette smoking.  Quit about 8 years ago.  Denies history of alcohol use.  No recent or current sexual activity.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Then you move onto your review of systems.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In terms of positive ROS.  She mentions she has had mild lightheadedness.  As we mentioned before in the HPI, she mentions abdominal pain.  Does not radiate.  Has had diarrhea.  No to gross blood, hematochezia, noted blood in the toilet bowel, has had an acute repetitive sensation for urgency in bowel movements while awake.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Negative ROS, specifically for the abdomen denies heart burn, nausea, vomiting, flank pain, sudden awakenings, tenesmus, mucous in stool, denies greasy/oily stools.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All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Move onto your physical examination.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You have an anatomic female with white skin.  Slightly uncomfortable.  Non-diaphoretic . . . [Reading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 . . exam is benign, cardiac exam benign, preliminary exam benign as well.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Then you move on to abdomen exams.  Soft.  Normal bowel sounds.  Tenderness on palpation.  Doesn't have distension or guarding or rebound tenderness.  You check and see that percussion reveals no significant change in sound resonance.  Has a negative fluid wave sign.  Rectal exam with her consent, chaperone in room.  Reveals bright red blood.  Has good sphincter tone as well.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MSK exam is benign.  Neurologic exam benign.  Pitting edema on legs.  Just above where the ankle joints are.  Some bilateral and circumferential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We have done our HPI.  Got the rest of our history.  Done our ROS.  And physical exam.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Where do we go from here?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lastRenderedPageBreak/>
        <w:t xml:space="preserve">Assuming we're not making a diagnosis yet, what else do you wanna do for the patient to try and get to the bottom of what is going 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CBC.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Yeah.  We look at our labs if we want to do any imaging.  Specialists, procedures, etc.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You want a CBC.  Anything you say you want, tell me why.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Because of blood loss or anemia.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Else in a CBC is important in this patient?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The differentials to see -- there could be an infection.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What kind of differential?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White blood cells.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Okay.  Before the differential, what do we check in general?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If you're going to check specific white blood cells, you will check a white blood cell count first.  Yes.  So white blood cell count check.  Anything else on a CBC that's important?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Red blood cells, hematocrit, hemoglobin.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What else can a CBC tell you that's important in a bleeding patient?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If they're anemic.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Well, we wanna check the H and H for that.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If they're making new blood cells.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Well, even more basic.  You've got your three blood cell lines you can check.  We want to check our WBC, red cells, and what's the third?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Platelets.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Perfect.  When you have a bleeding patient, you wanna assess their coagulation parameters.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Any other lab studies?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Maybe a CT on abdomen.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We will get to imaging.  Any lab stuff to do first?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You can get lab work done quicker than getting someone shipped off to the CT scanner, and getting the radiologist to read it.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If you ship it to the lab, you can get some basic blood work done pretty quickly and use that to inform what you think is going 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lastRenderedPageBreak/>
        <w:t xml:space="preserve">We got our CBC.  What else do you wanna check?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Maybe BMP to check creatinine and electrolytes to make sure they're not imbalanced.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Check BMP, or consider a CMP?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CMP.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It's more comprehensive.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What more on there will help you with this patient?  Let's think.  What's on a CMP?  Electrolytes, renal function, glucose, but what extra information do you get from a CMP then?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Liver function.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What else?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What do you check with a lot of those liver enzymes?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Bilirubin.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You can also get your total protein, albumin, calcium issue, etc.  If we check a CMP like you said, we get the electrolytes, a renal function, but now you also get information about the bilirubin and the liver enzymes in somebody who is coming in with abdominal pain.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 other lab studies you wanna check on this patient?  Gotta look at your differential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We mentioned before you wanna check coagulation parameters.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PT and INR.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Anything else?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 don't think so.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Anybody else want anything?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Amylase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For like . . . [Can't hear/Can't understand.]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That's also something you can consider.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Amylase/lipase.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 board.]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Anything else?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If you are good with the lab work, and then diagnostic, what kind of imaging studies would you consider </w:t>
      </w:r>
      <w:r w:rsidRPr="006D743A">
        <w:rPr>
          <w:rFonts w:ascii="Georgia" w:hAnsi="Georgia" w:cs="Palatino Linotype"/>
        </w:rPr>
        <w:lastRenderedPageBreak/>
        <w:t xml:space="preserve">for this patient?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Of what?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The abdomen and pelvis.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With or without contrast?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Without.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Why do you want a CT abdomen/pelvis without contrast?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If she's having GI bleeds, the contrast could irritate the abdomen.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Sub question.  Do you want a CT with oral contrast or IV contrast?  It's tough.  An IV contrast might help if you're concerned with an abscess.  An oral contrast with a hole in their GI tract, now it's spilling into the peritoneum because you have a perfed abdomen.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It's tricky.  Sometimes you need to speak to GI or surgery.  In general, CT imaging can be helpful with this.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What information do you get from a CT scan?  What are you looking for when you get it?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Any inflammation, fistulas, perforation, free air in the bowels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Ischemia.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Any other imaging studies?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Colonoscopy.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I would say procedure for that.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Admittedly in practice I would say it's probably falling more out of favor because CT can be done more quickly and easily now.  But you can always consider getting an abdominal X-ray, KUV.  That can be a quick picture if somebody looks extremely bloated from a bowel obstruction, or obvious air showing there's a perforation going on.  That can be a quick thing.  Any of us could see that and say it's not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 specialty services you might want to consider speak to about this patient?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You do have access to anything and everything you could think of.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GI.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Why?  What will they do for you to help this patient?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Whether or not to do contrast or no contrast?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That's a consideration.  You mentioned a procedure.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The colonoscopy.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Yup.  Can talk to them and see if they need an endoscopic evaluation.  Any other services?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Maybe surgery.  But I think after we get the imaging back and we know there's a surgical problem.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Good.  Unless the abdomen is rigid, rock-hard, super distended -- yes, that thought is completely acceptable.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So.  This is the blood work you get.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[On overhead.]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If it's hard to see in the back -- white count is 16.1.  Red blood cell is 3.9.  H and H 10.9 and 33.2.  Platelet 101.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Potassium of 3.2, chloride of 98, bicarbonate of . . . [Reading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Noncorrected calcium of 8.7.  Bilirubin of 1.  Alkaline phosphatase . . . protein of 7.1, albumin of 3.8, total globulin of 3.3.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Now there's another blood test on here we did not suggest doing.  We tacked it other because we remembered later.  That's our lactic acid or lactate value.  That came back evaluated at 2.2.  Then we got our INR and that's fine at 1.3.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We have very basic blood work that can come back rather quickly.  Radiology was on their game today and got X-rays and CAT scans done quickly.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 radiology tech puts the patient in multiple positions.  Is there any air in the peritoneum?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 radiologist interprets the abdomen X-ray as showing thumbprinting, no signs of free air or perforation . . .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[Reading slide.]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We get a CT of the abdomen or pelvis without any contrast.  We're just going to CT it real quick and not delay things by making them swallow the oral contrast.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The CT scan is interpreted as saying the patient has had a cholecystectomy, can't find an appendix.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All these words here are buzz words.  You will see them with experience.  There is no biliary tree, no ascites, kidney stones, hydronephrosis, no obvious abscesses, no pelvic abnormali</w:t>
      </w:r>
      <w:r>
        <w:rPr>
          <w:rFonts w:ascii="Georgia" w:hAnsi="Georgia" w:cs="Palatino Linotype"/>
        </w:rPr>
        <w:t>ti</w:t>
      </w:r>
      <w:r w:rsidRPr="006D743A">
        <w:rPr>
          <w:rFonts w:ascii="Georgia" w:hAnsi="Georgia" w:cs="Palatino Linotype"/>
        </w:rPr>
        <w:t xml:space="preserve">es, no masses, no acute osseous abnormalities -- sometimes people find sclerotic bone lesions, or some kind of metastatic cancer going on.  The CT scan shows thickening of the wall and sigmoid colon.  No signs of free air or perforation.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Assuming we have all the information we want to make a diagnosis, we took our patient's vitals, considered differential along the way, got our HPI, we've done bloodwork, imaging, the whole 9 yards.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Based on all that information you have available to you now, and what you have written there, and your differential, if you had to pick one thing to put all your money on, what do you think is going on?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Inflammatory bowel.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Crohn's.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Okay.  This is not a trick question.  Wanna look at it more or do you think it's inflammatory bowel disease?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Pretty confident.  It could be like diverticulitis or diverticulosis.  But considering the family history it's more likely Crohn's.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Okay.  Tell me what's going on with the patient and why you think it's inflammatory bowel disease.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This is a patient not taking care of her health very well.  Inflammation in leg.  Diarrhea, bloody stool, left abdomen pain.  Tenderness on palpation on left quadrants.  Blood levels normal.  Lactate elevated to 2.2.  Abdomen X-ray showing thumbprinting on left part of colon.  CT showed thickening of the bowel with dilations on the left part too.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Okay.  You feel that the main thing to consider is inflammatory bowel disease.  All right.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Wanna find out what she had?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This lady ended up having ischemic colitis.  I got you guys again.  The last two classes all thought it was IBD as well.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Okay.  We will run through ischemic colitis as if it's a condensed clin med lecture.  Then having refreshed ourselves on this information, we will say in hindsight why this was what the actual diagnosis 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As you remember from your GI lectures.  Ischemic colitis is an etiology of lower GI bleeding, sudden reduction in blood flow to the colonic vasculature.  The most common form of this.  Affects older adults more often.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Don't write too much down as you will have this slide later.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Ischemic colitis risk factors.  Hypotension is the biggest thing to consider.  Always have to consider advancing age, atherosclerotic disease, history of aortoiliac surgery, heading towards the bottom half of the pelvis.  Any history of a heart attack, extreme or endurance exercise.  There's a question of if there are any hereditary disorders.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Why would these risk factors put you at risk for ischemic colitis?  Can someone explain pathophysiologically why you have to worry about these things.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Atherosclerotic disease, buildup of plaque.  That can occur in the aorta for a AAA, but those can break off and cause ischemic colitis.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Yeah.  An embolic etiology of clotting something off.  The other side is it doesn't have to be an embolic plaque.  If there's narrowing of that lumen, it's hard for blood to get through there.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Is this what caused this patient?  </w:t>
      </w:r>
      <w:r>
        <w:rPr>
          <w:rFonts w:ascii="Georgia" w:hAnsi="Georgia" w:cs="Palatino Linotype"/>
        </w:rPr>
        <w:t>Atorvastatin</w:t>
      </w:r>
      <w:r w:rsidRPr="006D743A">
        <w:rPr>
          <w:rFonts w:ascii="Georgia" w:hAnsi="Georgia" w:cs="Palatino Linotype"/>
        </w:rPr>
        <w:t xml:space="preserve">, hasn't been to the doctor, and is overweight?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I don't know.  You'll have to tell me.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With extreme exercises, endurance going to your limbs -- turns off your bowel a little bit.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lastRenderedPageBreak/>
        <w:t xml:space="preserve">Professor:  Your body will prioritize perfusing the heart and making sure it pumps appropriately.  Goes to the muscles.  It will divert things away from it.  You making stool is not important when doing a marathon.  Perfectly put.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Anything else?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Surgery could compromise the vasculature.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How so?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Student:  If you cut into a vessel or -- like a fistula could happen.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6D743A">
        <w:rPr>
          <w:rFonts w:ascii="Georgia" w:hAnsi="Georgia" w:cs="Palatino Linotype"/>
        </w:rPr>
        <w:t xml:space="preserve">Professor:  Well, biggest thing to worry about is the vascular surgeon is in there and they ligate something.  No arterial concise to a part of the bowel.  If the patient looks horrible after the surgery, you will consider if you completely ruined the highway of blood to this part of the bowel.  Good.  </w:t>
      </w:r>
    </w:p>
    <w:p w:rsidR="004E556F" w:rsidRPr="006D743A" w:rsidRDefault="004E556F" w:rsidP="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70630D">
        <w:rPr>
          <w:rFonts w:ascii="Georgia" w:hAnsi="Georgia" w:cs="Calibri"/>
        </w:rPr>
        <w:t xml:space="preserve">*** Indicates change in captionist ***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Sounds pretty good.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Like we were saying before, the colon is vulnerable to </w:t>
      </w:r>
      <w:r w:rsidR="007D4014" w:rsidRPr="0070630D">
        <w:rPr>
          <w:rFonts w:ascii="Georgia" w:hAnsi="Georgia" w:cs="Calibri"/>
        </w:rPr>
        <w:t>hypoperfusion</w:t>
      </w:r>
      <w:r w:rsidRPr="0070630D">
        <w:rPr>
          <w:rFonts w:ascii="Georgia" w:hAnsi="Georgia" w:cs="Calibri"/>
        </w:rPr>
        <w:t>.  It doesn't have as much blood flow and the w</w:t>
      </w:r>
      <w:r w:rsidRPr="0070630D">
        <w:rPr>
          <w:rFonts w:ascii="Georgia" w:hAnsi="Georgia" w:cs="Calibri"/>
        </w:rPr>
        <w:t xml:space="preserve">atershed regions, like the splenic fracture.  Any of these turns in the colon will be less perfused areas.  You want to break down the etiology of perfusive vs nonperfusive.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If somebody is in shock or in the ICU on vasopressor support, or the dose is cl</w:t>
      </w:r>
      <w:r w:rsidRPr="0070630D">
        <w:rPr>
          <w:rFonts w:ascii="Georgia" w:hAnsi="Georgia" w:cs="Calibri"/>
        </w:rPr>
        <w:t xml:space="preserve">amping up.  Vasoconstriction to the periphery can cut off blood supply to the colon.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If you have an occlusive thing where someone had a blood clot or something that predisposes them to a blood clot.  If you ligate the artery during surgery.  All common </w:t>
      </w:r>
      <w:r w:rsidRPr="0070630D">
        <w:rPr>
          <w:rFonts w:ascii="Georgia" w:hAnsi="Georgia" w:cs="Calibri"/>
        </w:rPr>
        <w:t xml:space="preserve">things that can happen.  You have to make sure you're thinking about that.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For the watershed region, a brief picture.  Any time the colon takes a turn, the descending turn into sigmoid, any of those areas will put you at risk.  Someone with RUQ pain but</w:t>
      </w:r>
      <w:r w:rsidRPr="0070630D">
        <w:rPr>
          <w:rFonts w:ascii="Georgia" w:hAnsi="Georgia" w:cs="Calibri"/>
        </w:rPr>
        <w:t xml:space="preserve"> have had their gallbladder taken out, caused ischemic colitis</w:t>
      </w:r>
      <w:r w:rsidR="005766FA">
        <w:rPr>
          <w:rFonts w:ascii="Georgia" w:hAnsi="Georgia" w:cs="Calibri"/>
        </w:rPr>
        <w:t xml:space="preserve"> to be</w:t>
      </w:r>
      <w:r w:rsidRPr="0070630D">
        <w:rPr>
          <w:rFonts w:ascii="Georgia" w:hAnsi="Georgia" w:cs="Calibri"/>
        </w:rPr>
        <w:t xml:space="preserve"> on your differential.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E77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Ische</w:t>
      </w:r>
      <w:r>
        <w:rPr>
          <w:rFonts w:ascii="Georgia" w:hAnsi="Georgia" w:cs="Calibri"/>
        </w:rPr>
        <w:t>mic</w:t>
      </w:r>
      <w:r w:rsidR="004E556F" w:rsidRPr="0070630D">
        <w:rPr>
          <w:rFonts w:ascii="Georgia" w:hAnsi="Georgia" w:cs="Calibri"/>
        </w:rPr>
        <w:t xml:space="preserve"> colitis is tough because the most common symptoms are nonspecific.  The buzz words to think about is if someone comes in with cramping abdominal pain, an urgent</w:t>
      </w:r>
      <w:r w:rsidR="004E556F" w:rsidRPr="0070630D">
        <w:rPr>
          <w:rFonts w:ascii="Georgia" w:hAnsi="Georgia" w:cs="Calibri"/>
        </w:rPr>
        <w:t xml:space="preserve"> desire to defecate, that might help you rule out one diagnosis vs another.  If they have bloody diarrhea, bright red blood </w:t>
      </w:r>
      <w:r w:rsidR="009E3D26">
        <w:rPr>
          <w:rFonts w:ascii="Georgia" w:hAnsi="Georgia" w:cs="Calibri"/>
        </w:rPr>
        <w:t>per</w:t>
      </w:r>
      <w:r w:rsidR="004E556F" w:rsidRPr="0070630D">
        <w:rPr>
          <w:rFonts w:ascii="Georgia" w:hAnsi="Georgia" w:cs="Calibri"/>
        </w:rPr>
        <w:t xml:space="preserve"> rectum.  Usually within 24 hours of the abdominal pain, but it can happen without pain as well.  You still have to keep this </w:t>
      </w:r>
      <w:r w:rsidR="004E556F" w:rsidRPr="0070630D">
        <w:rPr>
          <w:rFonts w:ascii="Georgia" w:hAnsi="Georgia" w:cs="Calibri"/>
        </w:rPr>
        <w:t xml:space="preserve">on the differential.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Somebody said measuring out an estimate of how many teaspoons or tablespoons of blood there was.  Was there blood everywhere, or just when you wiped, was there an active hemorrhage or did you just irritate a hemorrhoid?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You have </w:t>
      </w:r>
      <w:r w:rsidRPr="0070630D">
        <w:rPr>
          <w:rFonts w:ascii="Georgia" w:hAnsi="Georgia" w:cs="Calibri"/>
        </w:rPr>
        <w:t xml:space="preserve">to think if this is a small bowel or mesenteric ischemia.  Abdominal cramping, bloody diarrhea, think about infectious colitis, diverticulitis, colorectal cancer.  Cancer patients who have gone through radiation, you have to think about that as well.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So</w:t>
      </w:r>
      <w:r w:rsidRPr="0070630D">
        <w:rPr>
          <w:rFonts w:ascii="Georgia" w:hAnsi="Georgia" w:cs="Calibri"/>
        </w:rPr>
        <w:t>mebody with radiation therapy, they can hone in on a specific area.  They won't just bombard your whole pelvis, they will narrow it down.  But if someone had radiation for cervical or ovarian cancer, that puts them at risk for any area of the colon near th</w:t>
      </w:r>
      <w:r w:rsidRPr="0070630D">
        <w:rPr>
          <w:rFonts w:ascii="Georgia" w:hAnsi="Georgia" w:cs="Calibri"/>
        </w:rPr>
        <w:t xml:space="preserve">e radiation.  That could put them at risk for colitis.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lastRenderedPageBreak/>
        <w:t>Solitary rec</w:t>
      </w:r>
      <w:r w:rsidRPr="0070630D">
        <w:rPr>
          <w:rFonts w:ascii="Georgia" w:hAnsi="Georgia" w:cs="Calibri"/>
        </w:rPr>
        <w:t>tal ulcer syndrome was in the textbook.  I just put that on there for comple</w:t>
      </w:r>
      <w:r w:rsidR="00E76F11">
        <w:rPr>
          <w:rFonts w:ascii="Georgia" w:hAnsi="Georgia" w:cs="Calibri"/>
        </w:rPr>
        <w:t>tion</w:t>
      </w:r>
      <w:r w:rsidRPr="0070630D">
        <w:rPr>
          <w:rFonts w:ascii="Georgia" w:hAnsi="Georgia" w:cs="Calibri"/>
        </w:rPr>
        <w:t xml:space="preserv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When you take the history on your patient, any of these situations, one or a combination, always put is</w:t>
      </w:r>
      <w:r w:rsidRPr="0070630D">
        <w:rPr>
          <w:rFonts w:ascii="Georgia" w:hAnsi="Georgia" w:cs="Calibri"/>
        </w:rPr>
        <w:t xml:space="preserve">chemic colitis on the differential.  If someone has passage of bloody stools with corroborating clinical context, like hypertension, a thromboembolic event.  Somebody with unexplained clinical failure after surgery.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Then the biggest one to takeaway is t</w:t>
      </w:r>
      <w:r w:rsidRPr="0070630D">
        <w:rPr>
          <w:rFonts w:ascii="Georgia" w:hAnsi="Georgia" w:cs="Calibri"/>
        </w:rPr>
        <w:t>his bottom one.  If you have somebody who you can't explain why they have leukocytosis with or without elevated lactic acid, or it's suddenly worse than before, if they have fever suddenly.  Anything that is suddenly there or suddenly worse, always conside</w:t>
      </w:r>
      <w:r w:rsidRPr="0070630D">
        <w:rPr>
          <w:rFonts w:ascii="Georgia" w:hAnsi="Georgia" w:cs="Calibri"/>
        </w:rPr>
        <w:t xml:space="preserve">r if ischemic colitis is going on.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When you're trying to work up ischemic colitis, you can get complete blood count, CMP, white blood cell coun</w:t>
      </w:r>
      <w:r w:rsidRPr="0070630D">
        <w:rPr>
          <w:rFonts w:ascii="Georgia" w:hAnsi="Georgia" w:cs="Calibri"/>
        </w:rPr>
        <w:t>t, H</w:t>
      </w:r>
      <w:r w:rsidR="0040634C">
        <w:rPr>
          <w:rFonts w:ascii="Georgia" w:hAnsi="Georgia" w:cs="Calibri"/>
        </w:rPr>
        <w:t>&amp;</w:t>
      </w:r>
      <w:r w:rsidRPr="0070630D">
        <w:rPr>
          <w:rFonts w:ascii="Georgia" w:hAnsi="Georgia" w:cs="Calibri"/>
        </w:rPr>
        <w:t xml:space="preserve">H, platelets, bilirubin, kidney.  Check lactic acid if you are concerned somebody is septic.  It can affect your decision making if somebody needs surgery or not.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Checking your coagulation parameters, if you need to check </w:t>
      </w:r>
      <w:r w:rsidR="00FC5489">
        <w:rPr>
          <w:rFonts w:ascii="Georgia" w:hAnsi="Georgia" w:cs="Calibri"/>
        </w:rPr>
        <w:t>a</w:t>
      </w:r>
      <w:r w:rsidRPr="0070630D">
        <w:rPr>
          <w:rFonts w:ascii="Georgia" w:hAnsi="Georgia" w:cs="Calibri"/>
        </w:rPr>
        <w:t>PTT.  Studies that take l</w:t>
      </w:r>
      <w:r w:rsidRPr="0070630D">
        <w:rPr>
          <w:rFonts w:ascii="Georgia" w:hAnsi="Georgia" w:cs="Calibri"/>
        </w:rPr>
        <w:t>onger to come back, microbiologic stool tests, C diff.</w:t>
      </w:r>
      <w:r w:rsidR="00C2658A">
        <w:rPr>
          <w:rFonts w:ascii="Georgia" w:hAnsi="Georgia" w:cs="Calibri"/>
        </w:rPr>
        <w:t>,</w:t>
      </w:r>
      <w:r w:rsidRPr="0070630D">
        <w:rPr>
          <w:rFonts w:ascii="Georgia" w:hAnsi="Georgia" w:cs="Calibri"/>
        </w:rPr>
        <w:t xml:space="preserve"> parasites, if your primary office or hospital has a lab that can test for specific things, you can send that out.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That's more for if you're suspicious for ischemic colitis, you can check this stuff </w:t>
      </w:r>
      <w:r w:rsidRPr="0070630D">
        <w:rPr>
          <w:rFonts w:ascii="Georgia" w:hAnsi="Georgia" w:cs="Calibri"/>
        </w:rPr>
        <w:t>for comple</w:t>
      </w:r>
      <w:r w:rsidR="00511A54">
        <w:rPr>
          <w:rFonts w:ascii="Georgia" w:hAnsi="Georgia" w:cs="Calibri"/>
        </w:rPr>
        <w:t>tion</w:t>
      </w:r>
      <w:r w:rsidRPr="0070630D">
        <w:rPr>
          <w:rFonts w:ascii="Georgia" w:hAnsi="Georgia" w:cs="Calibri"/>
        </w:rPr>
        <w:t xml:space="preserve">.  But it probably won't affect how you take care of somebody.  If you're concerned about other things there are more you can check for your differential.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You can </w:t>
      </w:r>
      <w:r w:rsidR="007D4014">
        <w:rPr>
          <w:rFonts w:ascii="Georgia" w:hAnsi="Georgia" w:cs="Calibri"/>
        </w:rPr>
        <w:t xml:space="preserve">check </w:t>
      </w:r>
      <w:r w:rsidRPr="0070630D">
        <w:rPr>
          <w:rFonts w:ascii="Georgia" w:hAnsi="Georgia" w:cs="Calibri"/>
        </w:rPr>
        <w:t>the diagnostic imaging.  If you're checking a CAT scan, colitis present</w:t>
      </w:r>
      <w:r w:rsidRPr="0070630D">
        <w:rPr>
          <w:rFonts w:ascii="Georgia" w:hAnsi="Georgia" w:cs="Calibri"/>
        </w:rPr>
        <w:t xml:space="preserve">s nonspecific for whatever kind.  Colitis or </w:t>
      </w:r>
      <w:r w:rsidR="005766FA">
        <w:rPr>
          <w:rFonts w:ascii="Georgia" w:hAnsi="Georgia" w:cs="Calibri"/>
        </w:rPr>
        <w:t>Croh</w:t>
      </w:r>
      <w:r w:rsidRPr="0070630D">
        <w:rPr>
          <w:rFonts w:ascii="Georgia" w:hAnsi="Georgia" w:cs="Calibri"/>
        </w:rPr>
        <w:t>n's you might see thickening of the colonic wall, colonic dilation, air in the colon.  Those are words for radiology to comment on.  They will say if they see these things, or we don't see something else abn</w:t>
      </w:r>
      <w:r w:rsidRPr="0070630D">
        <w:rPr>
          <w:rFonts w:ascii="Georgia" w:hAnsi="Georgia" w:cs="Calibri"/>
        </w:rPr>
        <w:t xml:space="preserve">ormal, consider this.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They may not have this yet depending on when they present.  Just because it's not there does not mean it's not happening.  It has not gotten severe enough yet.  Just because something is "normal" does not mean it's not happening.  </w:t>
      </w:r>
      <w:r w:rsidRPr="0070630D">
        <w:rPr>
          <w:rFonts w:ascii="Georgia" w:hAnsi="Georgia" w:cs="Calibri"/>
        </w:rPr>
        <w:t xml:space="preserve">Maybe you checked the CAT scan too early, and an hour later they are septic.  Just make sure you're correlating everything you see here with what the patient told you.  Keep it all together.  You can't make the decision off one piece of it.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Quick image </w:t>
      </w:r>
      <w:r w:rsidRPr="0070630D">
        <w:rPr>
          <w:rFonts w:ascii="Georgia" w:hAnsi="Georgia" w:cs="Calibri"/>
        </w:rPr>
        <w:t xml:space="preserve">to give you an idea of what the thumbprinting looks like if you ever see it on an x-ray.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You have thickened portions here with the thumbprinting going on.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Then, you've got your bowel dilation and your wall thickened.  The one on the left to the top o</w:t>
      </w:r>
      <w:r w:rsidRPr="0070630D">
        <w:rPr>
          <w:rFonts w:ascii="Georgia" w:hAnsi="Georgia" w:cs="Calibri"/>
        </w:rPr>
        <w:t xml:space="preserve">f the picture, that part of the bowel is pretty wide compared to what it should be.  In the one on the right, the colon here, the width of the wall is more dilated than it should be.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Nonspecific, it can happen with a lot of things.  Ischemic colitis wil</w:t>
      </w:r>
      <w:r w:rsidRPr="0070630D">
        <w:rPr>
          <w:rFonts w:ascii="Georgia" w:hAnsi="Georgia" w:cs="Calibri"/>
        </w:rPr>
        <w:t xml:space="preserve">l always be on your differential here.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We are eager to get to the colonoscopy</w:t>
      </w:r>
      <w:r w:rsidRPr="0070630D">
        <w:rPr>
          <w:rFonts w:ascii="Georgia" w:hAnsi="Georgia" w:cs="Calibri"/>
        </w:rPr>
        <w:t xml:space="preserve">.  Colonoscopy will be the diagnostic modality </w:t>
      </w:r>
      <w:r w:rsidR="005766FA" w:rsidRPr="0070630D">
        <w:rPr>
          <w:rFonts w:ascii="Georgia" w:hAnsi="Georgia" w:cs="Calibri"/>
        </w:rPr>
        <w:t>of</w:t>
      </w:r>
      <w:r w:rsidRPr="0070630D">
        <w:rPr>
          <w:rFonts w:ascii="Georgia" w:hAnsi="Georgia" w:cs="Calibri"/>
        </w:rPr>
        <w:t xml:space="preserve"> choice.  Gross appearance, a GI doctor can diagnose it.  They will want to take a tissue sample as well so pathology can </w:t>
      </w:r>
      <w:r w:rsidRPr="0070630D">
        <w:rPr>
          <w:rFonts w:ascii="Georgia" w:hAnsi="Georgia" w:cs="Calibri"/>
        </w:rPr>
        <w:t xml:space="preserve">prove the changes are consistent with ischemic colitis.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Colonoscopy will be </w:t>
      </w:r>
      <w:r w:rsidR="005766FA" w:rsidRPr="0070630D">
        <w:rPr>
          <w:rFonts w:ascii="Georgia" w:hAnsi="Georgia" w:cs="Calibri"/>
        </w:rPr>
        <w:t>counter indicated</w:t>
      </w:r>
      <w:r w:rsidRPr="0070630D">
        <w:rPr>
          <w:rFonts w:ascii="Georgia" w:hAnsi="Georgia" w:cs="Calibri"/>
        </w:rPr>
        <w:t xml:space="preserve"> if they have peritonitis or irreversible ischemic damage.  Colonoscopy you have to put air into the colon to look around safely.  If you fill it with air that c</w:t>
      </w:r>
      <w:r w:rsidRPr="0070630D">
        <w:rPr>
          <w:rFonts w:ascii="Georgia" w:hAnsi="Georgia" w:cs="Calibri"/>
        </w:rPr>
        <w:t xml:space="preserve">an risk perfing the colon, or if there is friable tissue, you could pop the colon with the scope.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How do we fix ischemic colitis?  The nonsurgical conservative approach is if you can find the reason it happened, like hypotensi</w:t>
      </w:r>
      <w:r w:rsidR="00DE089A">
        <w:rPr>
          <w:rFonts w:ascii="Georgia" w:hAnsi="Georgia" w:cs="Calibri"/>
        </w:rPr>
        <w:t>on</w:t>
      </w:r>
      <w:r w:rsidRPr="0070630D">
        <w:rPr>
          <w:rFonts w:ascii="Georgia" w:hAnsi="Georgia" w:cs="Calibri"/>
        </w:rPr>
        <w:t xml:space="preserve">, you want to fix that.  </w:t>
      </w:r>
      <w:r w:rsidRPr="0070630D">
        <w:rPr>
          <w:rFonts w:ascii="Georgia" w:hAnsi="Georgia" w:cs="Calibri"/>
        </w:rPr>
        <w:t>If they came in hypotensive like this lady</w:t>
      </w:r>
      <w:r w:rsidR="002D338A">
        <w:rPr>
          <w:rFonts w:ascii="Georgia" w:hAnsi="Georgia" w:cs="Calibri"/>
        </w:rPr>
        <w:t>,</w:t>
      </w:r>
      <w:r w:rsidRPr="0070630D">
        <w:rPr>
          <w:rFonts w:ascii="Georgia" w:hAnsi="Georgia" w:cs="Calibri"/>
        </w:rPr>
        <w:t xml:space="preserve"> pump them full of fluids.  Or they took too much blood pressure medication, hold that as long as you need.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You may consider bowel rest, don't put anything in the GI tract.  Some may say clear liquid diet.  IV fluid, some people may need an NG tube because of the stress of the colitis.  Some people say antibiotic coverage because if your colon is stressed and is</w:t>
      </w:r>
      <w:r w:rsidRPr="0070630D">
        <w:rPr>
          <w:rFonts w:ascii="Georgia" w:hAnsi="Georgia" w:cs="Calibri"/>
        </w:rPr>
        <w:t>chemic, the normal GI bugs could cause an infection and cause something more serious.  You may see people on antibiotics.  Only if you think you need to, consider a hypercoagula</w:t>
      </w:r>
      <w:r w:rsidR="00663CEB">
        <w:rPr>
          <w:rFonts w:ascii="Georgia" w:hAnsi="Georgia" w:cs="Calibri"/>
        </w:rPr>
        <w:t>ble</w:t>
      </w:r>
      <w:r w:rsidRPr="0070630D">
        <w:rPr>
          <w:rFonts w:ascii="Georgia" w:hAnsi="Georgia" w:cs="Calibri"/>
        </w:rPr>
        <w:t xml:space="preserve"> work up.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In terms of surgical care, some people have ischemic colitis ser</w:t>
      </w:r>
      <w:r w:rsidRPr="0070630D">
        <w:rPr>
          <w:rFonts w:ascii="Georgia" w:hAnsi="Georgia" w:cs="Calibri"/>
        </w:rPr>
        <w:t xml:space="preserve">ious enough that they need a colectomy.  A surgeon removes the ischemic or </w:t>
      </w:r>
      <w:r w:rsidRPr="0070630D">
        <w:rPr>
          <w:rFonts w:ascii="Georgia" w:hAnsi="Georgia" w:cs="Calibri"/>
        </w:rPr>
        <w:t>infarcted, dead gut in there.  If somebody has gone that far and needs surgery, is there an acute or surgical abdomen</w:t>
      </w:r>
      <w:r w:rsidR="001E4768">
        <w:rPr>
          <w:rFonts w:ascii="Georgia" w:hAnsi="Georgia" w:cs="Calibri"/>
        </w:rPr>
        <w:t>?</w:t>
      </w:r>
      <w:r w:rsidRPr="0070630D">
        <w:rPr>
          <w:rFonts w:ascii="Georgia" w:hAnsi="Georgia" w:cs="Calibri"/>
        </w:rPr>
        <w:t xml:space="preserve">  Maybe you see that on clinical findings, or they seem sick th</w:t>
      </w:r>
      <w:r w:rsidRPr="0070630D">
        <w:rPr>
          <w:rFonts w:ascii="Georgia" w:hAnsi="Georgia" w:cs="Calibri"/>
        </w:rPr>
        <w:t xml:space="preserve">en the CAT scan is bad, they may need to go to the OR from there.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It is up to the surgeon what they need to do.  Will they remove the ischemic or dead gut and connect the remaining portions, if the inflammation is not too bad, or if it is severe enough,</w:t>
      </w:r>
      <w:r w:rsidRPr="0070630D">
        <w:rPr>
          <w:rFonts w:ascii="Georgia" w:hAnsi="Georgia" w:cs="Calibri"/>
        </w:rPr>
        <w:t xml:space="preserve"> they may need to form a colostomy, leave the rest of the colon to heal, then months down the line when the condition improves, try to take the ostomy down and put things back together.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Surgery will tell you they can do the workup the best they can to s</w:t>
      </w:r>
      <w:r w:rsidRPr="0070630D">
        <w:rPr>
          <w:rFonts w:ascii="Georgia" w:hAnsi="Georgia" w:cs="Calibri"/>
        </w:rPr>
        <w:t>ee how bad they think it is, but they will never really know until they open them up.  The surgeon may say we need to do this, but it may also be more depending on what they see in there.  Make sure the patient understands this is what we think will happen</w:t>
      </w:r>
      <w:r w:rsidRPr="0070630D">
        <w:rPr>
          <w:rFonts w:ascii="Georgia" w:hAnsi="Georgia" w:cs="Calibri"/>
        </w:rPr>
        <w:t>, but it might be more.  Patients may need to be in the ICU after if they are critical</w:t>
      </w:r>
      <w:r w:rsidR="006448AE">
        <w:rPr>
          <w:rFonts w:ascii="Georgia" w:hAnsi="Georgia" w:cs="Calibri"/>
        </w:rPr>
        <w:t>ly</w:t>
      </w:r>
      <w:r w:rsidRPr="0070630D">
        <w:rPr>
          <w:rFonts w:ascii="Georgia" w:hAnsi="Georgia" w:cs="Calibri"/>
        </w:rPr>
        <w:t xml:space="preserve"> ill.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Prognosis, most patients will do better within a day or two.  IV fluids, take away the cause, they will usually do good.  Patients who are older or have comorbid</w:t>
      </w:r>
      <w:r w:rsidRPr="0070630D">
        <w:rPr>
          <w:rFonts w:ascii="Georgia" w:hAnsi="Georgia" w:cs="Calibri"/>
        </w:rPr>
        <w:t>ities, they are at risk of complications or needing extensive surgery or not surviving.  People generally want a follow up colonoscopy a few months after colitis.  Make sure there is no stricture</w:t>
      </w:r>
      <w:r w:rsidR="00173F92">
        <w:rPr>
          <w:rFonts w:ascii="Georgia" w:hAnsi="Georgia" w:cs="Calibri"/>
        </w:rPr>
        <w:t xml:space="preserve"> formed</w:t>
      </w:r>
      <w:r w:rsidRPr="0070630D">
        <w:rPr>
          <w:rFonts w:ascii="Georgia" w:hAnsi="Georgia" w:cs="Calibri"/>
        </w:rPr>
        <w:t xml:space="preserve">.  Maybe there is concern for IBD under everything.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Make s</w:t>
      </w:r>
      <w:r w:rsidRPr="0070630D">
        <w:rPr>
          <w:rFonts w:ascii="Georgia" w:hAnsi="Georgia" w:cs="Calibri"/>
        </w:rPr>
        <w:t xml:space="preserve">ure there was not concurrent IBD, colon cancer, etc.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As we talked about, the biggest complication is necrosis or gangrene of the colon.  At this point, it will change quickly.  I can say 3-4 times, I've seen a patient </w:t>
      </w:r>
      <w:r w:rsidR="000E6C86">
        <w:rPr>
          <w:rFonts w:ascii="Georgia" w:hAnsi="Georgia" w:cs="Calibri"/>
        </w:rPr>
        <w:t xml:space="preserve">be </w:t>
      </w:r>
      <w:r w:rsidRPr="0070630D">
        <w:rPr>
          <w:rFonts w:ascii="Georgia" w:hAnsi="Georgia" w:cs="Calibri"/>
        </w:rPr>
        <w:t>fine in the morning, we find out th</w:t>
      </w:r>
      <w:r w:rsidRPr="0070630D">
        <w:rPr>
          <w:rFonts w:ascii="Georgia" w:hAnsi="Georgia" w:cs="Calibri"/>
        </w:rPr>
        <w:t xml:space="preserve">is is what it is, and by the afternoon they are in the OR and ICU.  Don't take this situation lightly if you suspect this is going on.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Prevention is keeping an eye or reversible risk factors, like a lot of illnesses.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Having gone through a review of t</w:t>
      </w:r>
      <w:r w:rsidRPr="0070630D">
        <w:rPr>
          <w:rFonts w:ascii="Georgia" w:hAnsi="Georgia" w:cs="Calibri"/>
        </w:rPr>
        <w:t xml:space="preserve">his, if we go back to the information we have here, why do we think ischemic colitis was the case here?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She had more risk factors for it.  She was just started </w:t>
      </w:r>
      <w:r w:rsidR="00852866">
        <w:rPr>
          <w:rFonts w:ascii="Georgia" w:hAnsi="Georgia" w:cs="Calibri"/>
        </w:rPr>
        <w:t>furosemide</w:t>
      </w:r>
      <w:r w:rsidR="002D5A77">
        <w:rPr>
          <w:rFonts w:ascii="Georgia" w:hAnsi="Georgia" w:cs="Calibri"/>
        </w:rPr>
        <w:t>,</w:t>
      </w:r>
      <w:r w:rsidR="0056751B">
        <w:rPr>
          <w:rFonts w:ascii="Georgia" w:hAnsi="Georgia" w:cs="Calibri"/>
        </w:rPr>
        <w:t xml:space="preserve"> that</w:t>
      </w:r>
      <w:r w:rsidRPr="0070630D">
        <w:rPr>
          <w:rFonts w:ascii="Georgia" w:hAnsi="Georgia" w:cs="Calibri"/>
        </w:rPr>
        <w:t xml:space="preserve"> decreases the blood pressure, so hypotension.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Speaker:  The furos</w:t>
      </w:r>
      <w:r w:rsidRPr="0070630D">
        <w:rPr>
          <w:rFonts w:ascii="Georgia" w:hAnsi="Georgia" w:cs="Calibri"/>
        </w:rPr>
        <w:t>emide, that would decre</w:t>
      </w:r>
      <w:r w:rsidR="00E51716">
        <w:rPr>
          <w:rFonts w:ascii="Georgia" w:hAnsi="Georgia" w:cs="Calibri"/>
        </w:rPr>
        <w:t>as</w:t>
      </w:r>
      <w:r w:rsidRPr="0070630D">
        <w:rPr>
          <w:rFonts w:ascii="Georgia" w:hAnsi="Georgia" w:cs="Calibri"/>
        </w:rPr>
        <w:t xml:space="preserve">e her blood pressure.  Why?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It took away the extra fluid in her blood.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Speaker:  If she's now taking more of it than she should, she has dehydrated herself.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Then she also had dyslipidemia, so she had two major risk factors.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Also the smoking history.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Crampy abdominal pain that started at a later age.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Speaker:  </w:t>
      </w:r>
      <w:r w:rsidRPr="0070630D">
        <w:rPr>
          <w:rFonts w:ascii="Georgia" w:hAnsi="Georgia" w:cs="Calibri"/>
        </w:rPr>
        <w:t>Anything else from the history?  B</w:t>
      </w:r>
      <w:r w:rsidRPr="0070630D">
        <w:rPr>
          <w:rFonts w:ascii="Georgia" w:hAnsi="Georgia" w:cs="Calibri"/>
        </w:rPr>
        <w:t xml:space="preserve">lood work, imaging studies, anything else for ischemic colitis?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The elevated lactate and </w:t>
      </w:r>
      <w:r w:rsidR="005766FA" w:rsidRPr="0070630D">
        <w:rPr>
          <w:rFonts w:ascii="Georgia" w:hAnsi="Georgia" w:cs="Calibri"/>
        </w:rPr>
        <w:t>bloody</w:t>
      </w:r>
      <w:r w:rsidRPr="0070630D">
        <w:rPr>
          <w:rFonts w:ascii="Georgia" w:hAnsi="Georgia" w:cs="Calibri"/>
        </w:rPr>
        <w:t xml:space="preserve"> diarrhea.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Speaker:  Good.  What else?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Everything else was normal.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Speaker:  Was it?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It was elevated.  The platelet. </w:t>
      </w:r>
      <w:r w:rsidRPr="0070630D">
        <w:rPr>
          <w:rFonts w:ascii="Georgia" w:hAnsi="Georgia" w:cs="Calibri"/>
        </w:rPr>
        <w:t xml:space="preserv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Speaker:  Yes, technically the platelets were mildly elevated, but she had a leukocytosis as well.  Not through the roof.  It would have been more impressive if it was 20 or 30 and the white count was 6 or something.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All of that in hindsight is what </w:t>
      </w:r>
      <w:r w:rsidRPr="0070630D">
        <w:rPr>
          <w:rFonts w:ascii="Georgia" w:hAnsi="Georgia" w:cs="Calibri"/>
        </w:rPr>
        <w:t>happened.  A lady that caused borderline induce hyp</w:t>
      </w:r>
      <w:r w:rsidR="00D73AAA">
        <w:rPr>
          <w:rFonts w:ascii="Georgia" w:hAnsi="Georgia" w:cs="Calibri"/>
        </w:rPr>
        <w:t>o</w:t>
      </w:r>
      <w:r w:rsidRPr="0070630D">
        <w:rPr>
          <w:rFonts w:ascii="Georgia" w:hAnsi="Georgia" w:cs="Calibri"/>
        </w:rPr>
        <w:t>tension.  Not by definition hypotensive, but if she checked her blood pressure at home, she probably h</w:t>
      </w:r>
      <w:r w:rsidR="00D73AAA">
        <w:rPr>
          <w:rFonts w:ascii="Georgia" w:hAnsi="Georgia" w:cs="Calibri"/>
        </w:rPr>
        <w:t>a</w:t>
      </w:r>
      <w:r w:rsidRPr="0070630D">
        <w:rPr>
          <w:rFonts w:ascii="Georgia" w:hAnsi="Georgia" w:cs="Calibri"/>
        </w:rPr>
        <w:t xml:space="preserve">d a bout or two of less than 90 systolic.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Untreated history of dyslipidemia for years, smoked cigarettes for 30 years, probably a </w:t>
      </w:r>
      <w:r w:rsidR="005766FA" w:rsidRPr="0070630D">
        <w:rPr>
          <w:rFonts w:ascii="Georgia" w:hAnsi="Georgia" w:cs="Calibri"/>
        </w:rPr>
        <w:t>buildup</w:t>
      </w:r>
      <w:r w:rsidRPr="0070630D">
        <w:rPr>
          <w:rFonts w:ascii="Georgia" w:hAnsi="Georgia" w:cs="Calibri"/>
        </w:rPr>
        <w:t xml:space="preserve"> of plaque that hardens the arteries, then dehydrated.  She began having signs of ischemia after the hypotension.  Leukocytosis, thrombosis because of the stres</w:t>
      </w:r>
      <w:r w:rsidRPr="0070630D">
        <w:rPr>
          <w:rFonts w:ascii="Georgia" w:hAnsi="Georgia" w:cs="Calibri"/>
        </w:rPr>
        <w:t xml:space="preserve">s of what's going on.  Nothing else was concurring for other ways to explain this besides the family IBD.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Hypothetical thing, I had this based on a real patient.  This lady did find with IV fluids, no surgery, GI scoped her and prov</w:t>
      </w:r>
      <w:r w:rsidR="009E490C">
        <w:rPr>
          <w:rFonts w:ascii="Georgia" w:hAnsi="Georgia" w:cs="Calibri"/>
        </w:rPr>
        <w:t>e</w:t>
      </w:r>
      <w:r w:rsidRPr="0070630D">
        <w:rPr>
          <w:rFonts w:ascii="Georgia" w:hAnsi="Georgia" w:cs="Calibri"/>
        </w:rPr>
        <w:t>d</w:t>
      </w:r>
      <w:r w:rsidRPr="0070630D">
        <w:rPr>
          <w:rFonts w:ascii="Georgia" w:hAnsi="Georgia" w:cs="Calibri"/>
        </w:rPr>
        <w:t xml:space="preserve"> it was ischemic, </w:t>
      </w:r>
      <w:r w:rsidRPr="0070630D">
        <w:rPr>
          <w:rFonts w:ascii="Georgia" w:hAnsi="Georgia" w:cs="Calibri"/>
        </w:rPr>
        <w:t xml:space="preserve">not IBD.  She went home but we told her to go back to her primary.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To finish out with this, why is this an important diagnosis?  Ischemic colitis has blood </w:t>
      </w:r>
      <w:r w:rsidR="009E3D26">
        <w:rPr>
          <w:rFonts w:ascii="Georgia" w:hAnsi="Georgia" w:cs="Calibri"/>
        </w:rPr>
        <w:t>per</w:t>
      </w:r>
      <w:r w:rsidRPr="0070630D">
        <w:rPr>
          <w:rFonts w:ascii="Georgia" w:hAnsi="Georgia" w:cs="Calibri"/>
        </w:rPr>
        <w:t xml:space="preserve"> rectum and even if you are not in primary care, you could do GI or cardiology and the pati</w:t>
      </w:r>
      <w:r w:rsidRPr="0070630D">
        <w:rPr>
          <w:rFonts w:ascii="Georgia" w:hAnsi="Georgia" w:cs="Calibri"/>
        </w:rPr>
        <w:t xml:space="preserve">ent will say by the way I've had abdominal pain.  You are responsible to refer them to their primary or urgent care.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Consider this with older patients, people who smoke, hypotension.   This diagnosis can be hard to figure out.  The symptoms are vague, t</w:t>
      </w:r>
      <w:r w:rsidRPr="0070630D">
        <w:rPr>
          <w:rFonts w:ascii="Georgia" w:hAnsi="Georgia" w:cs="Calibri"/>
        </w:rPr>
        <w:t xml:space="preserve">he blood work could be normal.  Sometimes patients with dementia can't tell you what is going on unless a family member can help.  It can be hard to figure this out right up front.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Having said that, you still need to try to identify it quickly because t</w:t>
      </w:r>
      <w:r w:rsidRPr="0070630D">
        <w:rPr>
          <w:rFonts w:ascii="Georgia" w:hAnsi="Georgia" w:cs="Calibri"/>
        </w:rPr>
        <w:t xml:space="preserve">his could be an ICU level thing or a condition that could kill someone quickly.  Depending on the etiology and the course of it, look out for other things occurring at the same time.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If we go back to our bloodwork, the BUN was 70 and creatinine was 1.8.</w:t>
      </w:r>
      <w:r w:rsidRPr="0070630D">
        <w:rPr>
          <w:rFonts w:ascii="Georgia" w:hAnsi="Georgia" w:cs="Calibri"/>
        </w:rPr>
        <w:t xml:space="preserve">  Does that sound normal</w:t>
      </w:r>
      <w:r w:rsidR="009E3D26">
        <w:rPr>
          <w:rFonts w:ascii="Georgia" w:hAnsi="Georgia" w:cs="Calibri"/>
        </w:rPr>
        <w:t xml:space="preserve"> or abnormal</w:t>
      </w:r>
      <w:r w:rsidRPr="0070630D">
        <w:rPr>
          <w:rFonts w:ascii="Georgia" w:hAnsi="Georgia" w:cs="Calibri"/>
        </w:rPr>
        <w:t xml:space="preserv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Abnormal.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Speaker:  Right.  So does she have chronic kidney disease at baselines?  You don't want to treat a CKD that won't respond, but it fits the bill that she took too much diuretic, st</w:t>
      </w:r>
      <w:r w:rsidR="00BB3767">
        <w:rPr>
          <w:rFonts w:ascii="Georgia" w:hAnsi="Georgia" w:cs="Calibri"/>
        </w:rPr>
        <w:t>ar</w:t>
      </w:r>
      <w:r w:rsidRPr="0070630D">
        <w:rPr>
          <w:rFonts w:ascii="Georgia" w:hAnsi="Georgia" w:cs="Calibri"/>
        </w:rPr>
        <w:t>ved her kidneys of flui</w:t>
      </w:r>
      <w:r w:rsidRPr="0070630D">
        <w:rPr>
          <w:rFonts w:ascii="Georgia" w:hAnsi="Georgia" w:cs="Calibri"/>
        </w:rPr>
        <w:t>d, and now the kidneys aren't be p</w:t>
      </w:r>
      <w:r w:rsidR="00D627CF">
        <w:rPr>
          <w:rFonts w:ascii="Georgia" w:hAnsi="Georgia" w:cs="Calibri"/>
        </w:rPr>
        <w:t>er</w:t>
      </w:r>
      <w:r w:rsidRPr="0070630D">
        <w:rPr>
          <w:rFonts w:ascii="Georgia" w:hAnsi="Georgia" w:cs="Calibri"/>
        </w:rPr>
        <w:t>f</w:t>
      </w:r>
      <w:r w:rsidR="00D627CF">
        <w:rPr>
          <w:rFonts w:ascii="Georgia" w:hAnsi="Georgia" w:cs="Calibri"/>
        </w:rPr>
        <w:t>u</w:t>
      </w:r>
      <w:r w:rsidRPr="0070630D">
        <w:rPr>
          <w:rFonts w:ascii="Georgia" w:hAnsi="Georgia" w:cs="Calibri"/>
        </w:rPr>
        <w:t>sed.  Now you're running into ischemic colitis with superimposed kidney injury.  It has an elevated white count, is it an infection or IBD?  She also had low potassium, thankfully not critical.  You still have to be a</w:t>
      </w:r>
      <w:r w:rsidRPr="0070630D">
        <w:rPr>
          <w:rFonts w:ascii="Georgia" w:hAnsi="Georgia" w:cs="Calibri"/>
        </w:rPr>
        <w:t xml:space="preserve">ware, she took too much diuretic, electrolyte abnormalities.  How will you manage that while you deal with the ischemic </w:t>
      </w:r>
      <w:r w:rsidR="005766FA" w:rsidRPr="0070630D">
        <w:rPr>
          <w:rFonts w:ascii="Georgia" w:hAnsi="Georgia" w:cs="Calibri"/>
        </w:rPr>
        <w:t>colitis?</w:t>
      </w:r>
      <w:r w:rsidRPr="0070630D">
        <w:rPr>
          <w:rFonts w:ascii="Georgia" w:hAnsi="Georgia" w:cs="Calibri"/>
        </w:rPr>
        <w:t xml:space="preserv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We won't go into all that now.  There may be other things going along with it that you have to be responsible for and aware </w:t>
      </w:r>
      <w:r w:rsidRPr="0070630D">
        <w:rPr>
          <w:rFonts w:ascii="Georgia" w:hAnsi="Georgia" w:cs="Calibri"/>
        </w:rPr>
        <w:t xml:space="preserve">of.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Does anybody have questions or concerns about this?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I know we had gross </w:t>
      </w:r>
      <w:r w:rsidR="00665A60">
        <w:rPr>
          <w:rFonts w:ascii="Georgia" w:hAnsi="Georgia" w:cs="Calibri"/>
        </w:rPr>
        <w:t>blood</w:t>
      </w:r>
      <w:r w:rsidR="003F2CCE">
        <w:rPr>
          <w:rFonts w:ascii="Georgia" w:hAnsi="Georgia" w:cs="Calibri"/>
        </w:rPr>
        <w:t>,</w:t>
      </w:r>
      <w:r w:rsidRPr="0070630D">
        <w:rPr>
          <w:rFonts w:ascii="Georgia" w:hAnsi="Georgia" w:cs="Calibri"/>
        </w:rPr>
        <w:t xml:space="preserve"> would there be anything else</w:t>
      </w:r>
      <w:r w:rsidR="00102F04">
        <w:rPr>
          <w:rFonts w:ascii="Georgia" w:hAnsi="Georgia" w:cs="Calibri"/>
        </w:rPr>
        <w:t xml:space="preserve"> causing that</w:t>
      </w:r>
      <w:r w:rsidRPr="0070630D">
        <w:rPr>
          <w:rFonts w:ascii="Georgia" w:hAnsi="Georgia" w:cs="Calibri"/>
        </w:rPr>
        <w:t xml:space="preserv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Speaker:  In this lad</w:t>
      </w:r>
      <w:r w:rsidR="003F2CCE">
        <w:rPr>
          <w:rFonts w:ascii="Georgia" w:hAnsi="Georgia" w:cs="Calibri"/>
        </w:rPr>
        <w:t>y’</w:t>
      </w:r>
      <w:r w:rsidRPr="0070630D">
        <w:rPr>
          <w:rFonts w:ascii="Georgia" w:hAnsi="Georgia" w:cs="Calibri"/>
        </w:rPr>
        <w:t>s cases she took Pepto-Bismol, or if she took iron at home, she might have black stool as a baseline.  You</w:t>
      </w:r>
      <w:r w:rsidRPr="0070630D">
        <w:rPr>
          <w:rFonts w:ascii="Georgia" w:hAnsi="Georgia" w:cs="Calibri"/>
        </w:rPr>
        <w:t xml:space="preserve"> need to figure out if it is medication induced or a GI bleed.  But if you finish the exam and flat out see blood, do you think the test at that point will change what you do?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No.  Thank you.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Is it colonoscopy, </w:t>
      </w:r>
      <w:r w:rsidRPr="0070630D">
        <w:rPr>
          <w:rFonts w:ascii="Georgia" w:hAnsi="Georgia" w:cs="Calibri"/>
        </w:rPr>
        <w:t xml:space="preserve">is that required prior to starting management of ischemic colitis?  If they have thumbprinting and all the signs?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Speaker:  If you were the provider, what do you think you would do?  You have ischemic colitis, you're waiting for GI to come see the patie</w:t>
      </w:r>
      <w:r w:rsidRPr="0070630D">
        <w:rPr>
          <w:rFonts w:ascii="Georgia" w:hAnsi="Georgia" w:cs="Calibri"/>
        </w:rPr>
        <w:t>nt, maybe you've told them and it sounds like they may need to scope the</w:t>
      </w:r>
      <w:r w:rsidR="002C6FE5">
        <w:rPr>
          <w:rFonts w:ascii="Georgia" w:hAnsi="Georgia" w:cs="Calibri"/>
        </w:rPr>
        <w:t>m</w:t>
      </w:r>
      <w:r w:rsidRPr="0070630D">
        <w:rPr>
          <w:rFonts w:ascii="Georgia" w:hAnsi="Georgia" w:cs="Calibri"/>
        </w:rPr>
        <w:t>, you have to account for the time it takes them to go see the patient, they have to call the endoscopy suite, transport the patient.  Will you wait until they get a colonoscopy to pro</w:t>
      </w:r>
      <w:r w:rsidRPr="0070630D">
        <w:rPr>
          <w:rFonts w:ascii="Georgia" w:hAnsi="Georgia" w:cs="Calibri"/>
        </w:rPr>
        <w:t xml:space="preserve">ve it by looking at it or start stuff in between?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I would want to start as soon as possible to prevent necrosis of the bowel.  But would I correct electrolyte abnormality at this point?  I don't know if it would affect them.  It won't fix the </w:t>
      </w:r>
      <w:r w:rsidRPr="0070630D">
        <w:rPr>
          <w:rFonts w:ascii="Georgia" w:hAnsi="Georgia" w:cs="Calibri"/>
        </w:rPr>
        <w:t xml:space="preserve">problem but they might feel better.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Speaker:  So let's say her potassium was 2.0, really low.  You would make an effort, she'</w:t>
      </w:r>
      <w:r w:rsidR="002C6FE5">
        <w:rPr>
          <w:rFonts w:ascii="Georgia" w:hAnsi="Georgia" w:cs="Calibri"/>
        </w:rPr>
        <w:t>s</w:t>
      </w:r>
      <w:r w:rsidRPr="0070630D">
        <w:rPr>
          <w:rFonts w:ascii="Georgia" w:hAnsi="Georgia" w:cs="Calibri"/>
        </w:rPr>
        <w:t xml:space="preserve"> dehydrated, let's put her on IV fluids.  The second anesthesia looks at that chart to put them under for the colonoscopy, if th</w:t>
      </w:r>
      <w:r w:rsidRPr="0070630D">
        <w:rPr>
          <w:rFonts w:ascii="Georgia" w:hAnsi="Georgia" w:cs="Calibri"/>
        </w:rPr>
        <w:t xml:space="preserve">ey have to give a med that will throw them into dysrhythmia because their potassium is so low.  As long as you don't need to assume the risk of something happening, go with the conservative methods.  You would figure that out in the meantime.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That's a s</w:t>
      </w:r>
      <w:r w:rsidRPr="0070630D">
        <w:rPr>
          <w:rFonts w:ascii="Georgia" w:hAnsi="Georgia" w:cs="Calibri"/>
        </w:rPr>
        <w:t>pecific thing where you want to - that's a whole anesthesia thing, or do they have cardiac clearance for the procedure.  But good question.  What do I start with first?  How do I decide what to do now vs later?  You would start with the IV fluid.  If you n</w:t>
      </w:r>
      <w:r w:rsidRPr="0070630D">
        <w:rPr>
          <w:rFonts w:ascii="Georgia" w:hAnsi="Georgia" w:cs="Calibri"/>
        </w:rPr>
        <w:t>eed antibiotic</w:t>
      </w:r>
      <w:r w:rsidR="002C6FE5">
        <w:rPr>
          <w:rFonts w:ascii="Georgia" w:hAnsi="Georgia" w:cs="Calibri"/>
        </w:rPr>
        <w:t>s</w:t>
      </w:r>
      <w:r w:rsidRPr="0070630D">
        <w:rPr>
          <w:rFonts w:ascii="Georgia" w:hAnsi="Georgia" w:cs="Calibri"/>
        </w:rPr>
        <w:t xml:space="preserve">, or put them on bowel rest, or clear liquids.  You would start with that stuff first.  Then go from there.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We finished kind of early.  Anybody else?  If you are all set, do you mind me asking, did this format work?  Making it more realist</w:t>
      </w:r>
      <w:r w:rsidRPr="0070630D">
        <w:rPr>
          <w:rFonts w:ascii="Georgia" w:hAnsi="Georgia" w:cs="Calibri"/>
        </w:rPr>
        <w:t xml:space="preserve">ic to the thought process of what you will do, each step.  I know everybody else makes a real life scenario as well?  Does this make sense?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Student:  Yeah.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Speaker:  OK.  I would feel bad if I came back </w:t>
      </w:r>
      <w:r w:rsidR="002C6FE5">
        <w:rPr>
          <w:rFonts w:ascii="Georgia" w:hAnsi="Georgia" w:cs="Calibri"/>
        </w:rPr>
        <w:t>Wednesday</w:t>
      </w:r>
      <w:r w:rsidRPr="0070630D">
        <w:rPr>
          <w:rFonts w:ascii="Georgia" w:hAnsi="Georgia" w:cs="Calibri"/>
        </w:rPr>
        <w:t xml:space="preserve"> and you were like oh crap</w:t>
      </w:r>
      <w:r w:rsidR="002C6FE5">
        <w:rPr>
          <w:rFonts w:ascii="Georgia" w:hAnsi="Georgia" w:cs="Calibri"/>
        </w:rPr>
        <w:t xml:space="preserve">, not this again.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5766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Thanks</w:t>
      </w:r>
      <w:r w:rsidR="004E556F" w:rsidRPr="0070630D">
        <w:rPr>
          <w:rFonts w:ascii="Georgia" w:hAnsi="Georgia" w:cs="Calibri"/>
        </w:rPr>
        <w:t xml:space="preserve"> f</w:t>
      </w:r>
      <w:r w:rsidR="004E556F" w:rsidRPr="0070630D">
        <w:rPr>
          <w:rFonts w:ascii="Georgia" w:hAnsi="Georgia" w:cs="Calibri"/>
        </w:rPr>
        <w:t xml:space="preserve">or coming.  </w:t>
      </w: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0630D" w:rsidRDefault="004E5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0630D">
        <w:rPr>
          <w:rFonts w:ascii="Georgia" w:hAnsi="Georgia" w:cs="Calibri"/>
        </w:rPr>
        <w:t xml:space="preserve">[End of class.]   </w:t>
      </w:r>
    </w:p>
    <w:sectPr w:rsidR="00000000" w:rsidRPr="0070630D" w:rsidSect="0070630D">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630D" w:rsidRDefault="0070630D" w:rsidP="0070630D">
      <w:pPr>
        <w:spacing w:after="0" w:line="240" w:lineRule="auto"/>
      </w:pPr>
      <w:r>
        <w:separator/>
      </w:r>
    </w:p>
  </w:endnote>
  <w:endnote w:type="continuationSeparator" w:id="0">
    <w:p w:rsidR="0070630D" w:rsidRDefault="0070630D" w:rsidP="00706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3903927"/>
      <w:docPartObj>
        <w:docPartGallery w:val="Page Numbers (Bottom of Page)"/>
        <w:docPartUnique/>
      </w:docPartObj>
    </w:sdtPr>
    <w:sdtEndPr>
      <w:rPr>
        <w:noProof/>
      </w:rPr>
    </w:sdtEndPr>
    <w:sdtContent>
      <w:p w:rsidR="0070630D" w:rsidRDefault="007063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0630D" w:rsidRDefault="00706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630D" w:rsidRDefault="0070630D" w:rsidP="0070630D">
      <w:pPr>
        <w:spacing w:after="0" w:line="240" w:lineRule="auto"/>
      </w:pPr>
      <w:r>
        <w:separator/>
      </w:r>
    </w:p>
  </w:footnote>
  <w:footnote w:type="continuationSeparator" w:id="0">
    <w:p w:rsidR="0070630D" w:rsidRDefault="0070630D" w:rsidP="007063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65F"/>
    <w:rsid w:val="00011CA1"/>
    <w:rsid w:val="000E6C86"/>
    <w:rsid w:val="00102F04"/>
    <w:rsid w:val="00173F92"/>
    <w:rsid w:val="001E4768"/>
    <w:rsid w:val="00250B4A"/>
    <w:rsid w:val="002C6FE5"/>
    <w:rsid w:val="002D338A"/>
    <w:rsid w:val="002D5A77"/>
    <w:rsid w:val="003870AE"/>
    <w:rsid w:val="003F2CCE"/>
    <w:rsid w:val="0040634C"/>
    <w:rsid w:val="004E556F"/>
    <w:rsid w:val="00511A54"/>
    <w:rsid w:val="0056751B"/>
    <w:rsid w:val="005766FA"/>
    <w:rsid w:val="006448AE"/>
    <w:rsid w:val="00663CEB"/>
    <w:rsid w:val="00665A60"/>
    <w:rsid w:val="0070630D"/>
    <w:rsid w:val="007D4014"/>
    <w:rsid w:val="00852866"/>
    <w:rsid w:val="009E3D26"/>
    <w:rsid w:val="009E490C"/>
    <w:rsid w:val="00BA627C"/>
    <w:rsid w:val="00BB3767"/>
    <w:rsid w:val="00C2658A"/>
    <w:rsid w:val="00D627CF"/>
    <w:rsid w:val="00D73AAA"/>
    <w:rsid w:val="00DE089A"/>
    <w:rsid w:val="00E13443"/>
    <w:rsid w:val="00E51716"/>
    <w:rsid w:val="00E76F11"/>
    <w:rsid w:val="00E77CFB"/>
    <w:rsid w:val="00ED4FA0"/>
    <w:rsid w:val="00F1365F"/>
    <w:rsid w:val="00FC5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4791DE"/>
  <w14:defaultImageDpi w14:val="0"/>
  <w15:docId w15:val="{BFCDE0A7-A8BD-4AEC-AD40-05B6D004F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6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30D"/>
  </w:style>
  <w:style w:type="paragraph" w:styleId="Footer">
    <w:name w:val="footer"/>
    <w:basedOn w:val="Normal"/>
    <w:link w:val="FooterChar"/>
    <w:uiPriority w:val="99"/>
    <w:unhideWhenUsed/>
    <w:rsid w:val="00706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17</Pages>
  <Words>7065</Words>
  <Characters>40275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36</cp:revision>
  <dcterms:created xsi:type="dcterms:W3CDTF">2023-02-27T15:39:00Z</dcterms:created>
  <dcterms:modified xsi:type="dcterms:W3CDTF">2023-02-27T16:11:00Z</dcterms:modified>
</cp:coreProperties>
</file>