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5C" w:rsidRPr="003B2102" w:rsidRDefault="003B2102" w:rsidP="003B21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102">
        <w:rPr>
          <w:rFonts w:ascii="Times New Roman" w:hAnsi="Times New Roman" w:cs="Times New Roman"/>
          <w:b/>
          <w:sz w:val="28"/>
          <w:szCs w:val="28"/>
        </w:rPr>
        <w:t>ЛР №3</w:t>
      </w:r>
    </w:p>
    <w:p w:rsidR="003B2102" w:rsidRPr="003B2102" w:rsidRDefault="003B2102" w:rsidP="003B21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102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3B2102" w:rsidRPr="00615AFD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 w:rsidRPr="00615AFD">
        <w:rPr>
          <w:sz w:val="28"/>
          <w:szCs w:val="28"/>
        </w:rPr>
        <w:t xml:space="preserve">Запустить  среду моделирования  </w:t>
      </w:r>
      <w:proofErr w:type="spellStart"/>
      <w:r w:rsidRPr="00615AFD">
        <w:rPr>
          <w:sz w:val="28"/>
          <w:szCs w:val="28"/>
        </w:rPr>
        <w:t>AllFusion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ERwin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Data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Modeler</w:t>
      </w:r>
      <w:proofErr w:type="spellEnd"/>
      <w:r w:rsidRPr="00615AFD">
        <w:rPr>
          <w:sz w:val="28"/>
          <w:szCs w:val="28"/>
        </w:rPr>
        <w:t xml:space="preserve">  и ознакомиться с интерфейсом программной среды задания правил целостности.</w:t>
      </w:r>
    </w:p>
    <w:p w:rsidR="003B2102" w:rsidRPr="00615AFD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 w:rsidRPr="00615AFD">
        <w:rPr>
          <w:sz w:val="28"/>
          <w:szCs w:val="28"/>
        </w:rPr>
        <w:t xml:space="preserve">Провести анализ смысловых правил обработки данных  и сформулировать их в виде декларативных правил целостности в РБД. </w:t>
      </w:r>
    </w:p>
    <w:p w:rsidR="003B2102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 w:rsidRPr="00615AFD">
        <w:rPr>
          <w:sz w:val="28"/>
          <w:szCs w:val="28"/>
        </w:rPr>
        <w:t>Задать необходимые декларативные ограничения целостности исходя из специфики предметной области.</w:t>
      </w:r>
    </w:p>
    <w:p w:rsidR="003B2102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возможностями задания ссылочной целостности.</w:t>
      </w:r>
    </w:p>
    <w:p w:rsidR="003B2102" w:rsidRPr="00615AFD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Изменить свойства связей и задать действия, которые определяют ссылочную целостность</w:t>
      </w:r>
    </w:p>
    <w:p w:rsidR="003B2102" w:rsidRPr="00615AFD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 w:rsidRPr="00615AFD">
        <w:rPr>
          <w:sz w:val="28"/>
          <w:szCs w:val="28"/>
        </w:rPr>
        <w:t xml:space="preserve">Ознакомиться с возможностями построения отчетов в  </w:t>
      </w:r>
      <w:proofErr w:type="spellStart"/>
      <w:r w:rsidRPr="00615AFD">
        <w:rPr>
          <w:sz w:val="28"/>
          <w:szCs w:val="28"/>
        </w:rPr>
        <w:t>AllFusion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ERwin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Data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Modeler</w:t>
      </w:r>
      <w:proofErr w:type="spellEnd"/>
      <w:r w:rsidRPr="00615AFD">
        <w:rPr>
          <w:sz w:val="28"/>
          <w:szCs w:val="28"/>
        </w:rPr>
        <w:t xml:space="preserve">.  </w:t>
      </w:r>
    </w:p>
    <w:p w:rsidR="003B2102" w:rsidRPr="00615AFD" w:rsidRDefault="003B2102" w:rsidP="003B2102">
      <w:pPr>
        <w:pStyle w:val="a"/>
        <w:numPr>
          <w:ilvl w:val="0"/>
          <w:numId w:val="2"/>
        </w:numPr>
        <w:spacing w:after="120"/>
        <w:ind w:firstLine="709"/>
        <w:jc w:val="both"/>
        <w:rPr>
          <w:sz w:val="28"/>
          <w:szCs w:val="28"/>
        </w:rPr>
      </w:pPr>
      <w:r w:rsidRPr="00615AFD">
        <w:rPr>
          <w:sz w:val="28"/>
          <w:szCs w:val="28"/>
        </w:rPr>
        <w:t xml:space="preserve">Документировать РБД, используя средства </w:t>
      </w:r>
      <w:proofErr w:type="spellStart"/>
      <w:r w:rsidRPr="00615AFD">
        <w:rPr>
          <w:sz w:val="28"/>
          <w:szCs w:val="28"/>
        </w:rPr>
        <w:t>AllFusion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ERwin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Data</w:t>
      </w:r>
      <w:proofErr w:type="spellEnd"/>
      <w:r w:rsidRPr="00615AFD">
        <w:rPr>
          <w:sz w:val="28"/>
          <w:szCs w:val="28"/>
        </w:rPr>
        <w:t xml:space="preserve"> </w:t>
      </w:r>
      <w:proofErr w:type="spellStart"/>
      <w:r w:rsidRPr="00615AFD">
        <w:rPr>
          <w:sz w:val="28"/>
          <w:szCs w:val="28"/>
        </w:rPr>
        <w:t>Modeler</w:t>
      </w:r>
      <w:proofErr w:type="spellEnd"/>
      <w:r w:rsidRPr="00615AFD">
        <w:rPr>
          <w:sz w:val="28"/>
          <w:szCs w:val="28"/>
        </w:rPr>
        <w:t>.</w:t>
      </w:r>
    </w:p>
    <w:p w:rsidR="003B2102" w:rsidRDefault="003B2102"/>
    <w:sectPr w:rsidR="003B2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1C2202"/>
    <w:multiLevelType w:val="hybridMultilevel"/>
    <w:tmpl w:val="AB100782"/>
    <w:lvl w:ilvl="0" w:tplc="B66E2376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02"/>
    <w:rsid w:val="00242523"/>
    <w:rsid w:val="003B2102"/>
    <w:rsid w:val="005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3B210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3B210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2014-02-28T11:34:00Z</dcterms:created>
  <dcterms:modified xsi:type="dcterms:W3CDTF">2014-02-28T11:37:00Z</dcterms:modified>
</cp:coreProperties>
</file>