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9E00706" w14:textId="4F915FEB" w:rsidR="00A16A36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79234" w:history="1">
            <w:r w:rsidR="00A16A36" w:rsidRPr="00F2269B">
              <w:rPr>
                <w:rStyle w:val="Hipercze"/>
                <w:noProof/>
              </w:rPr>
              <w:t>1. Zanim zaczniemy</w:t>
            </w:r>
            <w:r w:rsidR="00A16A36">
              <w:rPr>
                <w:noProof/>
                <w:webHidden/>
              </w:rPr>
              <w:tab/>
            </w:r>
            <w:r w:rsidR="00A16A36">
              <w:rPr>
                <w:noProof/>
                <w:webHidden/>
              </w:rPr>
              <w:fldChar w:fldCharType="begin"/>
            </w:r>
            <w:r w:rsidR="00A16A36">
              <w:rPr>
                <w:noProof/>
                <w:webHidden/>
              </w:rPr>
              <w:instrText xml:space="preserve"> PAGEREF _Toc36479234 \h </w:instrText>
            </w:r>
            <w:r w:rsidR="00A16A36">
              <w:rPr>
                <w:noProof/>
                <w:webHidden/>
              </w:rPr>
            </w:r>
            <w:r w:rsidR="00A16A36"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3</w:t>
            </w:r>
            <w:r w:rsidR="00A16A36">
              <w:rPr>
                <w:noProof/>
                <w:webHidden/>
              </w:rPr>
              <w:fldChar w:fldCharType="end"/>
            </w:r>
          </w:hyperlink>
        </w:p>
        <w:p w14:paraId="727A2BC6" w14:textId="58A06695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35" w:history="1">
            <w:r w:rsidRPr="00F2269B">
              <w:rPr>
                <w:rStyle w:val="Hipercze"/>
                <w:noProof/>
              </w:rPr>
              <w:t>Drzewo operatorów algebry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3D69" w14:textId="4DB6EA4E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36" w:history="1">
            <w:r w:rsidRPr="00F2269B">
              <w:rPr>
                <w:rStyle w:val="Hipercze"/>
                <w:noProof/>
              </w:rPr>
              <w:t>Drzewo operatorów algebry relacji - 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C4D3" w14:textId="3CFECA57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37" w:history="1">
            <w:r w:rsidRPr="00F2269B">
              <w:rPr>
                <w:rStyle w:val="Hipercze"/>
                <w:noProof/>
              </w:rPr>
              <w:t>Drzewo operatorów algebry relacji, 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D121" w14:textId="7E1012FB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38" w:history="1">
            <w:r w:rsidRPr="00F2269B">
              <w:rPr>
                <w:rStyle w:val="Hipercze"/>
                <w:noProof/>
              </w:rPr>
              <w:t>Przykład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D035" w14:textId="479D7CBA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39" w:history="1">
            <w:r w:rsidRPr="00F2269B">
              <w:rPr>
                <w:rStyle w:val="Hipercze"/>
                <w:noProof/>
              </w:rPr>
              <w:t>Przykład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466A" w14:textId="070904E6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0" w:history="1">
            <w:r w:rsidRPr="00F2269B">
              <w:rPr>
                <w:rStyle w:val="Hipercze"/>
                <w:noProof/>
              </w:rPr>
              <w:t>Przykład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1D16" w14:textId="25D444FE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1" w:history="1">
            <w:r w:rsidRPr="00F2269B">
              <w:rPr>
                <w:rStyle w:val="Hipercze"/>
                <w:noProof/>
              </w:rPr>
              <w:t>Przykład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A0E5" w14:textId="303DE873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2" w:history="1">
            <w:r w:rsidRPr="00F2269B">
              <w:rPr>
                <w:rStyle w:val="Hipercze"/>
                <w:noProof/>
              </w:rPr>
              <w:t>Przykład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4B1B" w14:textId="183E91A5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3" w:history="1">
            <w:r w:rsidRPr="00F2269B">
              <w:rPr>
                <w:rStyle w:val="Hipercze"/>
                <w:noProof/>
              </w:rPr>
              <w:t>Przykład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2373" w14:textId="6EB450AE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4" w:history="1">
            <w:r w:rsidRPr="00F2269B">
              <w:rPr>
                <w:rStyle w:val="Hipercze"/>
                <w:noProof/>
              </w:rPr>
              <w:t>Przykład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C80C" w14:textId="7C765146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5" w:history="1">
            <w:r w:rsidRPr="00F2269B">
              <w:rPr>
                <w:rStyle w:val="Hipercze"/>
                <w:noProof/>
              </w:rPr>
              <w:t>Przykład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42F6" w14:textId="6F810AF2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6" w:history="1">
            <w:r w:rsidRPr="00F2269B">
              <w:rPr>
                <w:rStyle w:val="Hipercze"/>
                <w:noProof/>
              </w:rPr>
              <w:t>Jeszcze mała notka odnośnie złączeń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9F99" w14:textId="10A2972A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7" w:history="1">
            <w:r w:rsidRPr="00F2269B">
              <w:rPr>
                <w:rStyle w:val="Hipercze"/>
                <w:noProof/>
              </w:rPr>
              <w:t>Co prowadzi nas do WITH (i widoków) … (i podzapytań)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8E51" w14:textId="08A9C7A6" w:rsidR="00A16A36" w:rsidRDefault="00A16A3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6479248" w:history="1">
            <w:r w:rsidRPr="00F2269B">
              <w:rPr>
                <w:rStyle w:val="Hipercze"/>
                <w:noProof/>
              </w:rPr>
              <w:t>Przykład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9C2F" w14:textId="29DE5033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49" w:history="1">
            <w:r w:rsidRPr="00F2269B">
              <w:rPr>
                <w:rStyle w:val="Hipercze"/>
                <w:noProof/>
              </w:rPr>
              <w:t>Ściąga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79FC" w14:textId="2C310595" w:rsidR="00A16A36" w:rsidRDefault="00A16A36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50" w:history="1">
            <w:r w:rsidRPr="00F2269B">
              <w:rPr>
                <w:rStyle w:val="Hipercze"/>
                <w:noProof/>
              </w:rPr>
              <w:t>3.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9A42" w14:textId="4A93A745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51" w:history="1">
            <w:r w:rsidRPr="00F2269B">
              <w:rPr>
                <w:rStyle w:val="Hipercze"/>
                <w:noProof/>
              </w:rPr>
              <w:t>Jak pisać SQL-e?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840F" w14:textId="0DC41BA5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52" w:history="1">
            <w:r w:rsidRPr="00F2269B">
              <w:rPr>
                <w:rStyle w:val="Hipercze"/>
                <w:noProof/>
              </w:rPr>
              <w:t>No dobrze panie magistrze, w czym ma mi to pomóc?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0220" w14:textId="434155BB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53" w:history="1">
            <w:r w:rsidRPr="00F2269B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54D3" w14:textId="7F4CBC0C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54" w:history="1">
            <w:r w:rsidRPr="00F2269B">
              <w:rPr>
                <w:rStyle w:val="Hipercze"/>
                <w:noProof/>
              </w:rPr>
              <w:t>Rozgrzewka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FC45" w14:textId="7E1B71F9" w:rsidR="00A16A36" w:rsidRDefault="00A16A3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6479255" w:history="1">
            <w:r w:rsidRPr="00F2269B">
              <w:rPr>
                <w:rStyle w:val="Hipercze"/>
                <w:noProof/>
              </w:rPr>
              <w:t>(10 pkt) 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72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6ACF9FD5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36479234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 (link 2): </w:t>
      </w:r>
    </w:p>
    <w:p w14:paraId="5D865754" w14:textId="77777777" w:rsidR="004C2D43" w:rsidRPr="00DC681E" w:rsidRDefault="00275F5B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</w:t>
      </w:r>
      <w:proofErr w:type="spellStart"/>
      <w:r w:rsidRPr="00DC681E">
        <w:t>SQLite</w:t>
      </w:r>
      <w:proofErr w:type="spellEnd"/>
      <w:r w:rsidRPr="00DC681E">
        <w:t xml:space="preserve">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1" w:name="_Toc36479235"/>
      <w:r>
        <w:t>Drzewo operatorów algebry relacji</w:t>
      </w:r>
      <w:bookmarkEnd w:id="1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</w:t>
      </w:r>
      <w:proofErr w:type="spellStart"/>
      <w:r w:rsidRPr="00DC681E">
        <w:t>true</w:t>
      </w:r>
      <w:proofErr w:type="spellEnd"/>
      <w:r w:rsidRPr="00DC681E">
        <w:t>/</w:t>
      </w:r>
      <w:proofErr w:type="spellStart"/>
      <w:r w:rsidRPr="00DC681E">
        <w:t>false</w:t>
      </w:r>
      <w:proofErr w:type="spellEnd"/>
      <w:r w:rsidRPr="00DC681E">
        <w:t>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275F5B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02E9AA3A" w:rsidR="00F83592" w:rsidRPr="00DC681E" w:rsidRDefault="00275F5B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0A4FBC03" w:rsidR="00CE135E" w:rsidRDefault="00E274E8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54223" wp14:editId="0E3E6259">
            <wp:extent cx="1074420" cy="8839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275F5B">
        <w:tc>
          <w:tcPr>
            <w:tcW w:w="9062" w:type="dxa"/>
            <w:gridSpan w:val="6"/>
          </w:tcPr>
          <w:p w14:paraId="051AFA12" w14:textId="77777777" w:rsidR="00DA4168" w:rsidRPr="00ED7050" w:rsidRDefault="00DA4168" w:rsidP="00275F5B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BD7E894" w:rsidR="00D25496" w:rsidRDefault="00DC681E" w:rsidP="00D25496">
      <w:pPr>
        <w:jc w:val="both"/>
      </w:pPr>
      <w:r w:rsidRPr="00D25496">
        <w:t>Do Algebry Relacji i jej związku z wykonywaniem zapytań wrócimy na liście 4.</w:t>
      </w:r>
    </w:p>
    <w:p w14:paraId="250278BE" w14:textId="77777777" w:rsidR="00D25496" w:rsidRDefault="00D25496">
      <w:r>
        <w:br w:type="page"/>
      </w:r>
    </w:p>
    <w:p w14:paraId="657359F6" w14:textId="2BB5A8CC" w:rsidR="00D25496" w:rsidRDefault="00D25496" w:rsidP="00D25496">
      <w:pPr>
        <w:jc w:val="both"/>
      </w:pPr>
      <w:r>
        <w:lastRenderedPageBreak/>
        <w:t>Znane operatory to:</w:t>
      </w:r>
    </w:p>
    <w:tbl>
      <w:tblPr>
        <w:tblW w:w="7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2471"/>
        <w:gridCol w:w="2989"/>
      </w:tblGrid>
      <w:tr w:rsidR="00C33308" w:rsidRPr="005D6BC1" w14:paraId="02F1D973" w14:textId="71045C54" w:rsidTr="00C33308">
        <w:tc>
          <w:tcPr>
            <w:tcW w:w="2439" w:type="dxa"/>
          </w:tcPr>
          <w:p w14:paraId="2F182A44" w14:textId="77777777" w:rsidR="00C33308" w:rsidRPr="005D6BC1" w:rsidRDefault="00C33308" w:rsidP="00275F5B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Nazwa</w:t>
            </w:r>
          </w:p>
        </w:tc>
        <w:tc>
          <w:tcPr>
            <w:tcW w:w="2693" w:type="dxa"/>
          </w:tcPr>
          <w:p w14:paraId="4D1A3F0E" w14:textId="77777777" w:rsidR="00C33308" w:rsidRPr="005D6BC1" w:rsidRDefault="00C33308" w:rsidP="00275F5B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2693" w:type="dxa"/>
          </w:tcPr>
          <w:p w14:paraId="4F56F47B" w14:textId="7CFCE2AA" w:rsidR="00C33308" w:rsidRPr="005D6BC1" w:rsidRDefault="00C33308" w:rsidP="00275F5B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color w:val="000000"/>
                <w:sz w:val="22"/>
                <w:szCs w:val="22"/>
              </w:rPr>
              <w:t>SQL</w:t>
            </w:r>
          </w:p>
        </w:tc>
      </w:tr>
      <w:tr w:rsidR="00C33308" w14:paraId="5D6161C3" w14:textId="55EDF729" w:rsidTr="00C33308">
        <w:tc>
          <w:tcPr>
            <w:tcW w:w="2439" w:type="dxa"/>
          </w:tcPr>
          <w:p w14:paraId="132FD0B2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Projekcja</w:t>
            </w:r>
          </w:p>
        </w:tc>
        <w:tc>
          <w:tcPr>
            <w:tcW w:w="2693" w:type="dxa"/>
          </w:tcPr>
          <w:p w14:paraId="2C65EDD2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2693" w:type="dxa"/>
          </w:tcPr>
          <w:p w14:paraId="252FCFFD" w14:textId="0199784E" w:rsidR="00C33308" w:rsidRDefault="00C33308" w:rsidP="00275F5B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SELECT</w:t>
            </w:r>
          </w:p>
        </w:tc>
      </w:tr>
      <w:tr w:rsidR="00C33308" w14:paraId="00B5F1E7" w14:textId="364AEC8F" w:rsidTr="00C33308">
        <w:tc>
          <w:tcPr>
            <w:tcW w:w="2439" w:type="dxa"/>
          </w:tcPr>
          <w:p w14:paraId="7BF052D3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Selekcja</w:t>
            </w:r>
          </w:p>
        </w:tc>
        <w:tc>
          <w:tcPr>
            <w:tcW w:w="2693" w:type="dxa"/>
          </w:tcPr>
          <w:p w14:paraId="4DA65273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2693" w:type="dxa"/>
          </w:tcPr>
          <w:p w14:paraId="73620702" w14:textId="652B8F6F" w:rsidR="00C33308" w:rsidRDefault="00C33308" w:rsidP="00275F5B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WHERE/HAVING</w:t>
            </w:r>
          </w:p>
        </w:tc>
      </w:tr>
      <w:tr w:rsidR="00C33308" w14:paraId="4C6486A0" w14:textId="12B3C87F" w:rsidTr="00C33308">
        <w:tc>
          <w:tcPr>
            <w:tcW w:w="2439" w:type="dxa"/>
          </w:tcPr>
          <w:p w14:paraId="5F0DE283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Przemianowanie</w:t>
            </w:r>
          </w:p>
        </w:tc>
        <w:tc>
          <w:tcPr>
            <w:tcW w:w="2693" w:type="dxa"/>
          </w:tcPr>
          <w:p w14:paraId="32B7B341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2693" w:type="dxa"/>
          </w:tcPr>
          <w:p w14:paraId="161F71DA" w14:textId="41146C96" w:rsidR="00C33308" w:rsidRDefault="00C33308" w:rsidP="00275F5B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SELECT … </w:t>
            </w:r>
            <w:r w:rsidRPr="00C3330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</w:tr>
      <w:tr w:rsidR="00C33308" w14:paraId="26EED010" w14:textId="4F5F7722" w:rsidTr="00C33308">
        <w:tc>
          <w:tcPr>
            <w:tcW w:w="2439" w:type="dxa"/>
          </w:tcPr>
          <w:p w14:paraId="478D82F0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 xml:space="preserve">Eliminacja </w:t>
            </w:r>
          </w:p>
          <w:p w14:paraId="1AE510B9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Duplikatów</w:t>
            </w:r>
          </w:p>
        </w:tc>
        <w:tc>
          <w:tcPr>
            <w:tcW w:w="2693" w:type="dxa"/>
          </w:tcPr>
          <w:p w14:paraId="60BF5362" w14:textId="77777777" w:rsidR="00C33308" w:rsidRPr="00D25496" w:rsidRDefault="00C33308" w:rsidP="00275F5B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2693" w:type="dxa"/>
          </w:tcPr>
          <w:p w14:paraId="1C6A435F" w14:textId="5FFEF7D8" w:rsidR="00C33308" w:rsidRDefault="00C33308" w:rsidP="00C3330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DISTINCT</w:t>
            </w:r>
          </w:p>
        </w:tc>
      </w:tr>
      <w:tr w:rsidR="00C33308" w14:paraId="3B9E2B60" w14:textId="33A75C31" w:rsidTr="00C33308">
        <w:tc>
          <w:tcPr>
            <w:tcW w:w="2439" w:type="dxa"/>
          </w:tcPr>
          <w:p w14:paraId="32B0BA26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Okno</w:t>
            </w:r>
          </w:p>
        </w:tc>
        <w:tc>
          <w:tcPr>
            <w:tcW w:w="2693" w:type="dxa"/>
          </w:tcPr>
          <w:p w14:paraId="40E21075" w14:textId="77777777" w:rsidR="00C33308" w:rsidRPr="00D25496" w:rsidRDefault="00C33308" w:rsidP="00275F5B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2693" w:type="dxa"/>
          </w:tcPr>
          <w:p w14:paraId="3688A4FC" w14:textId="1B466A00" w:rsidR="00C33308" w:rsidRDefault="00C33308" w:rsidP="00C3330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WINDOW/OVER</w:t>
            </w:r>
          </w:p>
        </w:tc>
      </w:tr>
      <w:tr w:rsidR="00C33308" w14:paraId="0367D477" w14:textId="332E2194" w:rsidTr="00C33308">
        <w:tc>
          <w:tcPr>
            <w:tcW w:w="2439" w:type="dxa"/>
          </w:tcPr>
          <w:p w14:paraId="3DF2D7AB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Unia</w:t>
            </w:r>
          </w:p>
        </w:tc>
        <w:tc>
          <w:tcPr>
            <w:tcW w:w="2693" w:type="dxa"/>
          </w:tcPr>
          <w:p w14:paraId="28489423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∪</m:t>
                </m:r>
              </m:oMath>
            </m:oMathPara>
          </w:p>
        </w:tc>
        <w:tc>
          <w:tcPr>
            <w:tcW w:w="2693" w:type="dxa"/>
          </w:tcPr>
          <w:p w14:paraId="0BCAEFEE" w14:textId="54F53825" w:rsidR="00C33308" w:rsidRDefault="00C33308" w:rsidP="00275F5B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UNION (ALL)</w:t>
            </w:r>
          </w:p>
        </w:tc>
      </w:tr>
      <w:tr w:rsidR="00C33308" w14:paraId="185BA47A" w14:textId="036323AE" w:rsidTr="00C33308">
        <w:tc>
          <w:tcPr>
            <w:tcW w:w="2439" w:type="dxa"/>
          </w:tcPr>
          <w:p w14:paraId="414E933A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Przecięcie</w:t>
            </w:r>
          </w:p>
        </w:tc>
        <w:tc>
          <w:tcPr>
            <w:tcW w:w="2693" w:type="dxa"/>
          </w:tcPr>
          <w:p w14:paraId="7E72E22C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</m:oMath>
            </m:oMathPara>
          </w:p>
        </w:tc>
        <w:tc>
          <w:tcPr>
            <w:tcW w:w="2693" w:type="dxa"/>
          </w:tcPr>
          <w:p w14:paraId="0D5C6FC1" w14:textId="4199513F" w:rsidR="00C33308" w:rsidRDefault="00C33308" w:rsidP="00275F5B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INTERSECT (ALL)</w:t>
            </w:r>
          </w:p>
        </w:tc>
      </w:tr>
      <w:tr w:rsidR="00C33308" w14:paraId="352FE16F" w14:textId="2E37F2AA" w:rsidTr="00C33308">
        <w:tc>
          <w:tcPr>
            <w:tcW w:w="2439" w:type="dxa"/>
          </w:tcPr>
          <w:p w14:paraId="0EC1A4C8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Różnica</w:t>
            </w:r>
          </w:p>
        </w:tc>
        <w:tc>
          <w:tcPr>
            <w:tcW w:w="2693" w:type="dxa"/>
          </w:tcPr>
          <w:p w14:paraId="35DB3292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2693" w:type="dxa"/>
          </w:tcPr>
          <w:p w14:paraId="33653C66" w14:textId="2F59C072" w:rsidR="00C33308" w:rsidRDefault="00C33308" w:rsidP="00275F5B">
            <w:pPr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MINUS/EXCEPT (ALL)</w:t>
            </w:r>
          </w:p>
        </w:tc>
      </w:tr>
      <w:tr w:rsidR="00C33308" w14:paraId="64A912AA" w14:textId="4DCAEA53" w:rsidTr="00C33308">
        <w:tc>
          <w:tcPr>
            <w:tcW w:w="2439" w:type="dxa"/>
          </w:tcPr>
          <w:p w14:paraId="08E8235D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Grupowanie</w:t>
            </w:r>
          </w:p>
        </w:tc>
        <w:tc>
          <w:tcPr>
            <w:tcW w:w="2693" w:type="dxa"/>
          </w:tcPr>
          <w:p w14:paraId="4CA15790" w14:textId="77777777" w:rsidR="00C33308" w:rsidRPr="00D25496" w:rsidRDefault="00C33308" w:rsidP="00275F5B">
            <w:pPr>
              <w:jc w:val="center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2693" w:type="dxa"/>
          </w:tcPr>
          <w:p w14:paraId="7C8C40C0" w14:textId="39D3F805" w:rsidR="00C33308" w:rsidRDefault="00C33308" w:rsidP="00C3330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GROUP BY</w:t>
            </w:r>
          </w:p>
        </w:tc>
      </w:tr>
      <w:tr w:rsidR="00C33308" w14:paraId="5EA1AB1D" w14:textId="2B9CF459" w:rsidTr="00C33308">
        <w:tc>
          <w:tcPr>
            <w:tcW w:w="2439" w:type="dxa"/>
          </w:tcPr>
          <w:p w14:paraId="453DFE6A" w14:textId="777777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Złączenie</w:t>
            </w:r>
          </w:p>
        </w:tc>
        <w:tc>
          <w:tcPr>
            <w:tcW w:w="2693" w:type="dxa"/>
          </w:tcPr>
          <w:p w14:paraId="76560F9B" w14:textId="77777777" w:rsidR="00C33308" w:rsidRPr="00D25496" w:rsidRDefault="00C33308" w:rsidP="00275F5B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⋈</m:t>
                </m:r>
              </m:oMath>
            </m:oMathPara>
          </w:p>
        </w:tc>
        <w:tc>
          <w:tcPr>
            <w:tcW w:w="2693" w:type="dxa"/>
          </w:tcPr>
          <w:p w14:paraId="0819D5AA" w14:textId="77777777" w:rsidR="00C33308" w:rsidRDefault="00C33308" w:rsidP="00C3330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(INNER/OUTER/LEFT/RIGHT)</w:t>
            </w:r>
          </w:p>
          <w:p w14:paraId="3F56B1B4" w14:textId="7811EBD2" w:rsidR="00C33308" w:rsidRDefault="00C33308" w:rsidP="00C3330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JOIN</w:t>
            </w:r>
          </w:p>
        </w:tc>
      </w:tr>
      <w:tr w:rsidR="00C33308" w14:paraId="6929E1EB" w14:textId="7BEC2925" w:rsidTr="00C33308">
        <w:tc>
          <w:tcPr>
            <w:tcW w:w="2439" w:type="dxa"/>
          </w:tcPr>
          <w:p w14:paraId="50D2E118" w14:textId="18762177" w:rsidR="00C33308" w:rsidRPr="00D25496" w:rsidRDefault="00C33308" w:rsidP="00275F5B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Sortowanie</w:t>
            </w:r>
          </w:p>
        </w:tc>
        <w:tc>
          <w:tcPr>
            <w:tcW w:w="2693" w:type="dxa"/>
          </w:tcPr>
          <w:p w14:paraId="45124690" w14:textId="2A4E6787" w:rsidR="00C33308" w:rsidRPr="00D25496" w:rsidRDefault="00C33308" w:rsidP="00275F5B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  <w:tc>
          <w:tcPr>
            <w:tcW w:w="2693" w:type="dxa"/>
          </w:tcPr>
          <w:p w14:paraId="2DF359B8" w14:textId="759682C3" w:rsidR="00C33308" w:rsidRDefault="00C33308" w:rsidP="00C3330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ORDER BY</w:t>
            </w:r>
          </w:p>
        </w:tc>
      </w:tr>
    </w:tbl>
    <w:p w14:paraId="506FE839" w14:textId="056BFE1D" w:rsidR="00D12F49" w:rsidRDefault="00D12F49">
      <w:pPr>
        <w:rPr>
          <w:sz w:val="24"/>
          <w:szCs w:val="24"/>
        </w:rPr>
      </w:pPr>
    </w:p>
    <w:p w14:paraId="2646C971" w14:textId="77777777" w:rsidR="00894016" w:rsidRDefault="008940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AABEE8" w14:textId="69030380" w:rsidR="00894016" w:rsidRPr="00460B2A" w:rsidRDefault="00894016" w:rsidP="00894016">
      <w:pPr>
        <w:pStyle w:val="Nagwek2"/>
      </w:pPr>
      <w:bookmarkStart w:id="2" w:name="_Toc36479236"/>
      <w:r>
        <w:lastRenderedPageBreak/>
        <w:t>Drzewo operatorów algebry relacji</w:t>
      </w:r>
      <w:r w:rsidR="00A954EE">
        <w:t xml:space="preserve"> - uwagi</w:t>
      </w:r>
      <w:bookmarkEnd w:id="2"/>
    </w:p>
    <w:p w14:paraId="7A18683E" w14:textId="77777777" w:rsidR="00A954EE" w:rsidRDefault="00894016">
      <w:pPr>
        <w:rPr>
          <w:sz w:val="24"/>
          <w:szCs w:val="24"/>
        </w:rPr>
      </w:pPr>
      <w:r>
        <w:rPr>
          <w:sz w:val="24"/>
          <w:szCs w:val="24"/>
        </w:rPr>
        <w:t xml:space="preserve">Pamiętajcie, </w:t>
      </w:r>
      <w:r w:rsidR="00A954EE">
        <w:rPr>
          <w:sz w:val="24"/>
          <w:szCs w:val="24"/>
        </w:rPr>
        <w:t>ż</w:t>
      </w:r>
      <w:r>
        <w:rPr>
          <w:sz w:val="24"/>
          <w:szCs w:val="24"/>
        </w:rPr>
        <w:t>e</w:t>
      </w:r>
      <w:r w:rsidR="00A954EE">
        <w:rPr>
          <w:sz w:val="24"/>
          <w:szCs w:val="24"/>
        </w:rPr>
        <w:t>:</w:t>
      </w:r>
    </w:p>
    <w:p w14:paraId="7AC22756" w14:textId="3AE19EBC" w:rsidR="00DC681E" w:rsidRDefault="00A954EE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894016">
        <w:rPr>
          <w:sz w:val="24"/>
          <w:szCs w:val="24"/>
        </w:rPr>
        <w:t xml:space="preserve"> </w:t>
      </w:r>
      <w:r w:rsidR="00894016" w:rsidRPr="00894016">
        <w:rPr>
          <w:b/>
          <w:bCs/>
          <w:sz w:val="24"/>
          <w:szCs w:val="24"/>
        </w:rPr>
        <w:t>drzewo</w:t>
      </w:r>
      <w:r w:rsidR="00894016">
        <w:rPr>
          <w:sz w:val="24"/>
          <w:szCs w:val="24"/>
        </w:rPr>
        <w:t xml:space="preserve"> operatorów to </w:t>
      </w:r>
      <w:r w:rsidR="00894016" w:rsidRPr="00894016">
        <w:rPr>
          <w:b/>
          <w:bCs/>
          <w:sz w:val="24"/>
          <w:szCs w:val="24"/>
        </w:rPr>
        <w:t>drzewo</w:t>
      </w:r>
      <w:r w:rsidR="00894016">
        <w:rPr>
          <w:b/>
          <w:bCs/>
          <w:sz w:val="24"/>
          <w:szCs w:val="24"/>
        </w:rPr>
        <w:t xml:space="preserve"> </w:t>
      </w:r>
      <w:r w:rsidR="00894016">
        <w:rPr>
          <w:sz w:val="24"/>
          <w:szCs w:val="24"/>
        </w:rPr>
        <w:t>(a nie graf). To oznacza, że jeśli wyjdzie Wam rysunek taki jak: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4016" w14:paraId="7C6FEC6C" w14:textId="77777777" w:rsidTr="00894016">
        <w:tc>
          <w:tcPr>
            <w:tcW w:w="9062" w:type="dxa"/>
          </w:tcPr>
          <w:p w14:paraId="47D97525" w14:textId="66EBC5C0" w:rsidR="00894016" w:rsidRDefault="00894016" w:rsidP="00894016">
            <w:pPr>
              <w:jc w:val="center"/>
              <w:rPr>
                <w:sz w:val="24"/>
                <w:szCs w:val="24"/>
              </w:rPr>
            </w:pPr>
            <w:r>
              <w:object w:dxaOrig="4404" w:dyaOrig="2796" w14:anchorId="3B2DCB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2pt;height:139.8pt" o:ole="">
                  <v:imagedata r:id="rId15" o:title=""/>
                </v:shape>
                <o:OLEObject Type="Embed" ProgID="PBrush" ShapeID="_x0000_i1025" DrawAspect="Content" ObjectID="_1647092164" r:id="rId16"/>
              </w:object>
            </w:r>
          </w:p>
        </w:tc>
      </w:tr>
      <w:tr w:rsidR="00894016" w14:paraId="76BD84F3" w14:textId="77777777" w:rsidTr="00894016">
        <w:tc>
          <w:tcPr>
            <w:tcW w:w="9062" w:type="dxa"/>
          </w:tcPr>
          <w:p w14:paraId="1A958FE2" w14:textId="3ADE0EF3" w:rsidR="00894016" w:rsidRDefault="00894016" w:rsidP="00894016">
            <w:pPr>
              <w:jc w:val="center"/>
            </w:pPr>
            <w:r>
              <w:t>Przykład 1: cykl w grafie operatorów</w:t>
            </w:r>
          </w:p>
        </w:tc>
      </w:tr>
    </w:tbl>
    <w:p w14:paraId="1861D2D1" w14:textId="7C9367DD" w:rsidR="00894016" w:rsidRDefault="00894016">
      <w:pPr>
        <w:rPr>
          <w:sz w:val="24"/>
          <w:szCs w:val="24"/>
        </w:rPr>
      </w:pPr>
      <w:r>
        <w:rPr>
          <w:sz w:val="24"/>
          <w:szCs w:val="24"/>
        </w:rPr>
        <w:t>… i powstaje cykl, to nie mamy drzewa, a raczej graf – czyli jest błąd.</w:t>
      </w:r>
    </w:p>
    <w:p w14:paraId="7A67B498" w14:textId="512AC489" w:rsidR="00A954EE" w:rsidRDefault="00A954EE" w:rsidP="009A68D7">
      <w:pPr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="00275F5B">
        <w:rPr>
          <w:sz w:val="24"/>
          <w:szCs w:val="24"/>
        </w:rPr>
        <w:t xml:space="preserve"> Wynikiem działania każdego operatora AR (niezależnie czy jest to operator jednoargumentowy [np. selekcja], czy dwuargumentowy [np. złączenie]) jest relacja. </w:t>
      </w:r>
      <w:r w:rsidR="009A68D7">
        <w:rPr>
          <w:sz w:val="24"/>
          <w:szCs w:val="24"/>
        </w:rPr>
        <w:t xml:space="preserve">Przez to, że zapytanie SQL-owe składa się z operatorów Algebry Relacji to zapytanie </w:t>
      </w:r>
      <w:r w:rsidR="009A68D7" w:rsidRPr="009A68D7">
        <w:rPr>
          <w:b/>
          <w:bCs/>
          <w:sz w:val="24"/>
          <w:szCs w:val="24"/>
        </w:rPr>
        <w:t>SQL-a możemy też traktować jako relację</w:t>
      </w:r>
      <w:r w:rsidR="009A68D7">
        <w:rPr>
          <w:sz w:val="24"/>
          <w:szCs w:val="24"/>
        </w:rPr>
        <w:t>.</w:t>
      </w:r>
    </w:p>
    <w:p w14:paraId="70C2A21E" w14:textId="3C3337B2" w:rsidR="009A68D7" w:rsidRDefault="009A68D7" w:rsidP="009A68D7">
      <w:pPr>
        <w:jc w:val="both"/>
        <w:rPr>
          <w:sz w:val="24"/>
          <w:szCs w:val="24"/>
        </w:rPr>
      </w:pPr>
      <w:r>
        <w:rPr>
          <w:sz w:val="24"/>
          <w:szCs w:val="24"/>
        </w:rPr>
        <w:t>To oznacza, że dowolny argument dowolnego operatora AR możemy podmienić na SQL.</w:t>
      </w:r>
    </w:p>
    <w:p w14:paraId="13EC7106" w14:textId="5D41E5FA" w:rsidR="009A68D7" w:rsidRPr="009A68D7" w:rsidRDefault="009A68D7" w:rsidP="009A68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Zawsze </w:t>
      </w:r>
      <w:proofErr w:type="spellStart"/>
      <w:r>
        <w:rPr>
          <w:sz w:val="24"/>
          <w:szCs w:val="24"/>
        </w:rPr>
        <w:t>liściami</w:t>
      </w:r>
      <w:proofErr w:type="spellEnd"/>
      <w:r>
        <w:rPr>
          <w:sz w:val="24"/>
          <w:szCs w:val="24"/>
        </w:rPr>
        <w:t xml:space="preserve"> drzewa operatorów Algebry Relacji są </w:t>
      </w:r>
      <w:r w:rsidRPr="009A68D7">
        <w:rPr>
          <w:b/>
          <w:bCs/>
          <w:sz w:val="24"/>
          <w:szCs w:val="24"/>
        </w:rPr>
        <w:t>tabele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(relacje)</w:t>
      </w:r>
    </w:p>
    <w:p w14:paraId="176551F0" w14:textId="75B784B0" w:rsidR="00CA5A61" w:rsidRDefault="00CA5A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439A12" w14:textId="6E20F778" w:rsidR="00A954EE" w:rsidRPr="00A954EE" w:rsidRDefault="00A954EE" w:rsidP="00A954EE">
      <w:pPr>
        <w:pStyle w:val="Nagwek2"/>
      </w:pPr>
      <w:bookmarkStart w:id="3" w:name="_Toc36479237"/>
      <w:r>
        <w:lastRenderedPageBreak/>
        <w:t>Drzewo operatorów algebry relacji, a SQL</w:t>
      </w:r>
      <w:bookmarkEnd w:id="3"/>
    </w:p>
    <w:p w14:paraId="652B8867" w14:textId="481215E0" w:rsidR="00CA5A61" w:rsidRDefault="00CA5A61">
      <w:pPr>
        <w:rPr>
          <w:sz w:val="24"/>
          <w:szCs w:val="24"/>
        </w:rPr>
      </w:pPr>
      <w:r>
        <w:rPr>
          <w:sz w:val="24"/>
          <w:szCs w:val="24"/>
        </w:rPr>
        <w:t>Załóżmy tabele Opiekun oraz Uczeń – zawierającą dane dot. opiekunów uczniów oraz dane opisujące uczniów:</w:t>
      </w:r>
    </w:p>
    <w:p w14:paraId="78DE047E" w14:textId="28397AFD" w:rsidR="00CA5A61" w:rsidRDefault="00CA5A61" w:rsidP="00CA5A6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9DE067" wp14:editId="7427717B">
            <wp:extent cx="5654040" cy="5577840"/>
            <wp:effectExtent l="0" t="0" r="381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524A" w14:textId="77777777" w:rsidR="00CA5A61" w:rsidRDefault="00CA5A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E887B" w14:textId="3A38AB9F" w:rsidR="00C33308" w:rsidRDefault="00A954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Konwersja zapytań na drzewa wykonujemy za pomocą tabeli powyżej. Poniżej zamieszczam kilka przykładów drzewek</w:t>
      </w:r>
      <w:r w:rsidR="00CA5A61">
        <w:rPr>
          <w:sz w:val="24"/>
          <w:szCs w:val="24"/>
        </w:rPr>
        <w:t>.</w:t>
      </w:r>
    </w:p>
    <w:p w14:paraId="2B1CD572" w14:textId="28554C31" w:rsidR="00E274E8" w:rsidRDefault="00E274E8" w:rsidP="00E274E8">
      <w:pPr>
        <w:pStyle w:val="Nagwek3"/>
      </w:pPr>
      <w:bookmarkStart w:id="4" w:name="_Toc36479238"/>
      <w:r>
        <w:t>Przykład 2</w:t>
      </w:r>
      <w:bookmarkEnd w:id="4"/>
    </w:p>
    <w:p w14:paraId="409672B0" w14:textId="0945E22F" w:rsidR="00CA5A61" w:rsidRDefault="00CA5A61">
      <w:pPr>
        <w:rPr>
          <w:sz w:val="24"/>
          <w:szCs w:val="24"/>
        </w:rPr>
      </w:pPr>
      <w:r>
        <w:rPr>
          <w:sz w:val="24"/>
          <w:szCs w:val="24"/>
        </w:rPr>
        <w:t xml:space="preserve">Najprostszym zapytaniem jest </w:t>
      </w:r>
      <w:proofErr w:type="spellStart"/>
      <w:r>
        <w:rPr>
          <w:sz w:val="24"/>
          <w:szCs w:val="24"/>
        </w:rPr>
        <w:t>scan</w:t>
      </w:r>
      <w:proofErr w:type="spellEnd"/>
      <w:r>
        <w:rPr>
          <w:sz w:val="24"/>
          <w:szCs w:val="24"/>
        </w:rPr>
        <w:t xml:space="preserve"> tabeli</w:t>
      </w:r>
      <w:r w:rsidR="00E274E8">
        <w:rPr>
          <w:sz w:val="24"/>
          <w:szCs w:val="24"/>
        </w:rPr>
        <w:t>. To jest całe drzewo – tylko trzeba zajrzeć do źródła. Nie ma żadnych dodatkowych ograniczeń (bo *):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4EE" w14:paraId="39FB06A2" w14:textId="77777777" w:rsidTr="00A954EE">
        <w:tc>
          <w:tcPr>
            <w:tcW w:w="4531" w:type="dxa"/>
          </w:tcPr>
          <w:p w14:paraId="4AAE0EA6" w14:textId="77777777" w:rsidR="00CA5A61" w:rsidRDefault="00CA5A61" w:rsidP="00CA5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0DF725C3" w14:textId="1274D279" w:rsidR="00A954EE" w:rsidRDefault="00CA5A61" w:rsidP="00CA5A6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</w:tc>
        <w:tc>
          <w:tcPr>
            <w:tcW w:w="4531" w:type="dxa"/>
          </w:tcPr>
          <w:p w14:paraId="5D70585E" w14:textId="23B352A8" w:rsidR="00A954EE" w:rsidRDefault="00E274E8" w:rsidP="00E274E8">
            <w:pPr>
              <w:jc w:val="center"/>
              <w:rPr>
                <w:sz w:val="24"/>
                <w:szCs w:val="24"/>
              </w:rPr>
            </w:pPr>
            <w:r>
              <w:object w:dxaOrig="1104" w:dyaOrig="408" w14:anchorId="3136F074">
                <v:shape id="_x0000_i1029" type="#_x0000_t75" style="width:55.2pt;height:20.4pt" o:ole="">
                  <v:imagedata r:id="rId18" o:title=""/>
                </v:shape>
                <o:OLEObject Type="Embed" ProgID="PBrush" ShapeID="_x0000_i1029" DrawAspect="Content" ObjectID="_1647092165" r:id="rId19"/>
              </w:object>
            </w:r>
          </w:p>
        </w:tc>
      </w:tr>
      <w:tr w:rsidR="00A954EE" w14:paraId="53C48E9F" w14:textId="77777777" w:rsidTr="00275F5B">
        <w:tc>
          <w:tcPr>
            <w:tcW w:w="9062" w:type="dxa"/>
            <w:gridSpan w:val="2"/>
          </w:tcPr>
          <w:p w14:paraId="4E5CA8CD" w14:textId="18D57EC7" w:rsidR="00A954EE" w:rsidRDefault="00A954EE" w:rsidP="00A954EE">
            <w:pPr>
              <w:jc w:val="center"/>
              <w:rPr>
                <w:sz w:val="24"/>
                <w:szCs w:val="24"/>
              </w:rPr>
            </w:pPr>
            <w:r>
              <w:t xml:space="preserve">Przykład 2: </w:t>
            </w:r>
            <w:r w:rsidR="00CA5A61">
              <w:t>najprostsze zapytanie</w:t>
            </w:r>
          </w:p>
        </w:tc>
      </w:tr>
    </w:tbl>
    <w:p w14:paraId="521CC0BB" w14:textId="48FE1C70" w:rsidR="00E274E8" w:rsidRDefault="00E274E8" w:rsidP="00E274E8">
      <w:pPr>
        <w:pStyle w:val="Nagwek3"/>
      </w:pPr>
      <w:bookmarkStart w:id="5" w:name="_Toc36479239"/>
      <w:r>
        <w:t>Przykład 3</w:t>
      </w:r>
      <w:bookmarkEnd w:id="5"/>
    </w:p>
    <w:p w14:paraId="5BBEFBF7" w14:textId="1AFF6044" w:rsidR="00E274E8" w:rsidRDefault="00E274E8" w:rsidP="00E274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Bardziej skomplikowane jest użycie operatora projekcji – słowo kluczowe SELECT z podanymi argumentami. Operator projekcji ma na wejściu jeden argument będący relacją i w tym przypadku jest to </w:t>
      </w:r>
      <w:proofErr w:type="spellStart"/>
      <w:r>
        <w:rPr>
          <w:sz w:val="24"/>
          <w:szCs w:val="24"/>
        </w:rPr>
        <w:t>UP_Uczen</w:t>
      </w:r>
      <w:proofErr w:type="spellEnd"/>
      <w:r>
        <w:rPr>
          <w:sz w:val="24"/>
          <w:szCs w:val="24"/>
        </w:rPr>
        <w:t xml:space="preserve"> – zazwyczaj jest to relacja będąca wynikiem złączenia wszystkich pozostałych relacji (klauzula FROM) – ale jest tu pewna dowolność.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A61" w14:paraId="0B4CF4B5" w14:textId="77777777" w:rsidTr="004F17AE">
        <w:tc>
          <w:tcPr>
            <w:tcW w:w="4531" w:type="dxa"/>
          </w:tcPr>
          <w:p w14:paraId="2A44536A" w14:textId="77777777" w:rsidR="00E274E8" w:rsidRDefault="00CA5A61" w:rsidP="00CA5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159B8D0" w14:textId="77777777" w:rsidR="00E274E8" w:rsidRDefault="00CA5A61" w:rsidP="00E274E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72A29B3" w14:textId="77777777" w:rsidR="00E274E8" w:rsidRDefault="00CA5A61" w:rsidP="00E274E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 w:rsidR="00E274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</w:p>
          <w:p w14:paraId="50D5CC62" w14:textId="2A13DDA1" w:rsidR="00CA5A61" w:rsidRDefault="00E274E8" w:rsidP="00E274E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Wiek(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DataUrodzenia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4D2E050" w14:textId="350EB075" w:rsidR="00CA5A61" w:rsidRDefault="00CA5A61" w:rsidP="00CA5A6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</w:tc>
        <w:tc>
          <w:tcPr>
            <w:tcW w:w="4531" w:type="dxa"/>
          </w:tcPr>
          <w:p w14:paraId="38F432C8" w14:textId="133764A8" w:rsidR="00CA5A61" w:rsidRDefault="00E274E8" w:rsidP="004F17AE">
            <w:pPr>
              <w:rPr>
                <w:sz w:val="24"/>
                <w:szCs w:val="24"/>
              </w:rPr>
            </w:pPr>
            <w:r>
              <w:object w:dxaOrig="4308" w:dyaOrig="1488" w14:anchorId="14DA3BDE">
                <v:shape id="_x0000_i1031" type="#_x0000_t75" style="width:215.4pt;height:74.4pt" o:ole="">
                  <v:imagedata r:id="rId20" o:title=""/>
                </v:shape>
                <o:OLEObject Type="Embed" ProgID="PBrush" ShapeID="_x0000_i1031" DrawAspect="Content" ObjectID="_1647092166" r:id="rId21"/>
              </w:object>
            </w:r>
          </w:p>
        </w:tc>
      </w:tr>
      <w:tr w:rsidR="00CA5A61" w14:paraId="1CD68AF6" w14:textId="77777777" w:rsidTr="004F17AE">
        <w:tc>
          <w:tcPr>
            <w:tcW w:w="9062" w:type="dxa"/>
            <w:gridSpan w:val="2"/>
          </w:tcPr>
          <w:p w14:paraId="22547343" w14:textId="6B0E924D" w:rsidR="00CA5A61" w:rsidRDefault="00CA5A61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3</w:t>
            </w:r>
            <w:r>
              <w:t xml:space="preserve">: </w:t>
            </w:r>
            <w:r>
              <w:t>projekcja</w:t>
            </w:r>
          </w:p>
        </w:tc>
      </w:tr>
    </w:tbl>
    <w:p w14:paraId="41DCF4C1" w14:textId="0FEADF6D" w:rsidR="00E274E8" w:rsidRDefault="00E274E8" w:rsidP="00E274E8">
      <w:pPr>
        <w:pStyle w:val="Nagwek3"/>
      </w:pPr>
      <w:bookmarkStart w:id="6" w:name="_Toc36479240"/>
      <w:r>
        <w:t xml:space="preserve">Przykład </w:t>
      </w:r>
      <w:r>
        <w:t>4</w:t>
      </w:r>
      <w:bookmarkEnd w:id="6"/>
    </w:p>
    <w:p w14:paraId="0BCD6022" w14:textId="2DBE9FEA" w:rsidR="00CA5A61" w:rsidRDefault="00E274E8">
      <w:pPr>
        <w:rPr>
          <w:sz w:val="24"/>
          <w:szCs w:val="24"/>
        </w:rPr>
      </w:pPr>
      <w:r>
        <w:rPr>
          <w:sz w:val="24"/>
          <w:szCs w:val="24"/>
        </w:rPr>
        <w:t>Operator selekcji (słowo kluczowe WHERE, lub HAVING) powoduje utworzenie następującego drzewa: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A61" w14:paraId="3CEBACE1" w14:textId="77777777" w:rsidTr="004F17AE">
        <w:tc>
          <w:tcPr>
            <w:tcW w:w="4531" w:type="dxa"/>
          </w:tcPr>
          <w:p w14:paraId="31612169" w14:textId="77777777" w:rsidR="00CA5A61" w:rsidRDefault="00CA5A61" w:rsidP="00CA5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764B9142" w14:textId="77777777" w:rsidR="00CA5A61" w:rsidRDefault="00CA5A61" w:rsidP="00CA5A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495E6416" w14:textId="4C108231" w:rsidR="00CA5A61" w:rsidRDefault="00CA5A61" w:rsidP="00CA5A6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NazwiskoRodowe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</w:tc>
        <w:tc>
          <w:tcPr>
            <w:tcW w:w="4531" w:type="dxa"/>
          </w:tcPr>
          <w:p w14:paraId="45327CD4" w14:textId="080FD1D0" w:rsidR="00CA5A61" w:rsidRDefault="00E274E8" w:rsidP="004F17AE">
            <w:pPr>
              <w:rPr>
                <w:sz w:val="24"/>
                <w:szCs w:val="24"/>
              </w:rPr>
            </w:pPr>
            <w:r>
              <w:object w:dxaOrig="3840" w:dyaOrig="3276" w14:anchorId="77A174EE">
                <v:shape id="_x0000_i1033" type="#_x0000_t75" style="width:192pt;height:163.8pt" o:ole="">
                  <v:imagedata r:id="rId22" o:title=""/>
                </v:shape>
                <o:OLEObject Type="Embed" ProgID="PBrush" ShapeID="_x0000_i1033" DrawAspect="Content" ObjectID="_1647092167" r:id="rId23"/>
              </w:object>
            </w:r>
          </w:p>
        </w:tc>
      </w:tr>
      <w:tr w:rsidR="00CA5A61" w14:paraId="09D38CE0" w14:textId="77777777" w:rsidTr="004F17AE">
        <w:tc>
          <w:tcPr>
            <w:tcW w:w="9062" w:type="dxa"/>
            <w:gridSpan w:val="2"/>
          </w:tcPr>
          <w:p w14:paraId="385401BD" w14:textId="2993F787" w:rsidR="00CA5A61" w:rsidRDefault="00CA5A61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4</w:t>
            </w:r>
            <w:r>
              <w:t>: projekcja</w:t>
            </w:r>
            <w:r>
              <w:t xml:space="preserve"> i selekcja</w:t>
            </w:r>
          </w:p>
        </w:tc>
      </w:tr>
    </w:tbl>
    <w:p w14:paraId="167D2D35" w14:textId="3B57B4E6" w:rsidR="008122A7" w:rsidRDefault="00602322" w:rsidP="006023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Kiedyś, wyżej był przykład z ziemniakami i były podane 2 drzewa – jedno z nich miało najpierw projekcje, a potem selekcje. To była herezja. Po zastosowaniu projekcji  tracimy informacje na temat pewnych kolumn. W tym przykładzie po zastosowaniu projekcji mamy tylko </w:t>
      </w:r>
      <w:proofErr w:type="spellStart"/>
      <w:r>
        <w:rPr>
          <w:sz w:val="24"/>
          <w:szCs w:val="24"/>
        </w:rPr>
        <w:t>Imie</w:t>
      </w:r>
      <w:proofErr w:type="spellEnd"/>
      <w:r>
        <w:rPr>
          <w:sz w:val="24"/>
          <w:szCs w:val="24"/>
        </w:rPr>
        <w:t xml:space="preserve"> i Nazwisko – dlatego przeniesienie warunku PO projekcji jest niemożliwe – bo warunek dot. Nazwiska Rodowego.</w:t>
      </w:r>
    </w:p>
    <w:p w14:paraId="42858D4D" w14:textId="18558D3F" w:rsidR="004603FA" w:rsidRDefault="004603FA" w:rsidP="004603FA">
      <w:pPr>
        <w:pStyle w:val="Nagwek3"/>
      </w:pPr>
      <w:bookmarkStart w:id="7" w:name="_Toc36479241"/>
      <w:r>
        <w:lastRenderedPageBreak/>
        <w:t xml:space="preserve">Przykład </w:t>
      </w:r>
      <w:r>
        <w:t>5</w:t>
      </w:r>
      <w:bookmarkEnd w:id="7"/>
    </w:p>
    <w:p w14:paraId="2EC3A330" w14:textId="5E47D6A1" w:rsidR="004603FA" w:rsidRDefault="0005698D" w:rsidP="00602322">
      <w:pPr>
        <w:jc w:val="both"/>
        <w:rPr>
          <w:sz w:val="24"/>
          <w:szCs w:val="24"/>
        </w:rPr>
      </w:pPr>
      <w:r>
        <w:rPr>
          <w:sz w:val="24"/>
          <w:szCs w:val="24"/>
        </w:rPr>
        <w:t>Sortowanie tworzy następujące drzewo: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2A7" w14:paraId="7BC9AD9F" w14:textId="77777777" w:rsidTr="004F17AE">
        <w:tc>
          <w:tcPr>
            <w:tcW w:w="4531" w:type="dxa"/>
          </w:tcPr>
          <w:p w14:paraId="5BCB5C6A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23A54725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16A71ADB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NazwiskoRodowe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0A54BEBC" w14:textId="23BDF0D1" w:rsidR="008122A7" w:rsidRDefault="008122A7" w:rsidP="008122A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</w:p>
        </w:tc>
        <w:tc>
          <w:tcPr>
            <w:tcW w:w="4531" w:type="dxa"/>
          </w:tcPr>
          <w:p w14:paraId="7025F8E0" w14:textId="7C2BDB80" w:rsidR="008122A7" w:rsidRDefault="0070495A" w:rsidP="004F17AE">
            <w:pPr>
              <w:rPr>
                <w:sz w:val="24"/>
                <w:szCs w:val="24"/>
              </w:rPr>
            </w:pPr>
            <w:r>
              <w:object w:dxaOrig="3672" w:dyaOrig="4632" w14:anchorId="45BCEF0F">
                <v:shape id="_x0000_i1036" type="#_x0000_t75" style="width:183.6pt;height:231.6pt" o:ole="">
                  <v:imagedata r:id="rId24" o:title=""/>
                </v:shape>
                <o:OLEObject Type="Embed" ProgID="PBrush" ShapeID="_x0000_i1036" DrawAspect="Content" ObjectID="_1647092168" r:id="rId25"/>
              </w:object>
            </w:r>
          </w:p>
        </w:tc>
      </w:tr>
      <w:tr w:rsidR="008122A7" w14:paraId="15A62C1F" w14:textId="77777777" w:rsidTr="004F17AE">
        <w:tc>
          <w:tcPr>
            <w:tcW w:w="9062" w:type="dxa"/>
            <w:gridSpan w:val="2"/>
          </w:tcPr>
          <w:p w14:paraId="03169D88" w14:textId="7B146D9D" w:rsidR="008122A7" w:rsidRDefault="008122A7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5</w:t>
            </w:r>
            <w:r>
              <w:t>: projekcja i selekcja</w:t>
            </w:r>
            <w:r>
              <w:t xml:space="preserve"> i sortowanie</w:t>
            </w:r>
          </w:p>
        </w:tc>
      </w:tr>
    </w:tbl>
    <w:p w14:paraId="6D301A3D" w14:textId="538B5B78" w:rsidR="008122A7" w:rsidRDefault="0070495A" w:rsidP="008122A7">
      <w:pPr>
        <w:rPr>
          <w:sz w:val="24"/>
          <w:szCs w:val="24"/>
        </w:rPr>
      </w:pPr>
      <w:r>
        <w:rPr>
          <w:sz w:val="24"/>
          <w:szCs w:val="24"/>
        </w:rPr>
        <w:t>Ogólna zasada: najpierw selekcja. Co ciekawe to drzewo dałoby ten sam wynik, ale w skrajnie nieefektywny sposób:</w:t>
      </w:r>
    </w:p>
    <w:p w14:paraId="2440E9E8" w14:textId="22E1B0A7" w:rsidR="0070495A" w:rsidRDefault="0070495A" w:rsidP="007049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6A0D2" wp14:editId="095A321A">
            <wp:extent cx="2339340" cy="35585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AA4B" w14:textId="5706EBC6" w:rsidR="0070495A" w:rsidRDefault="0070495A" w:rsidP="0070495A">
      <w:pPr>
        <w:rPr>
          <w:sz w:val="24"/>
          <w:szCs w:val="24"/>
        </w:rPr>
      </w:pPr>
      <w:r>
        <w:rPr>
          <w:sz w:val="24"/>
          <w:szCs w:val="24"/>
        </w:rPr>
        <w:t xml:space="preserve">Selekcja bez indeksów ma złożoność O(N) – trzeba wykonać skan całej tabeli. Sortowanie ma złożoność O(N 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 xml:space="preserve">). </w:t>
      </w:r>
      <w:r w:rsidRPr="0070495A">
        <w:rPr>
          <w:b/>
          <w:bCs/>
          <w:sz w:val="24"/>
          <w:szCs w:val="24"/>
        </w:rPr>
        <w:t>Więc zawsze lepiej jest „odsiać” niepotrzebne rekordy przed operacją sortowania.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Na razie dopuszczam oba drzewa.</w:t>
      </w:r>
    </w:p>
    <w:p w14:paraId="0F8FDC80" w14:textId="220336B8" w:rsidR="0070495A" w:rsidRDefault="0070495A" w:rsidP="0070495A">
      <w:pPr>
        <w:pStyle w:val="Nagwek3"/>
      </w:pPr>
      <w:bookmarkStart w:id="8" w:name="_Toc36479242"/>
      <w:r>
        <w:lastRenderedPageBreak/>
        <w:t xml:space="preserve">Przykład </w:t>
      </w:r>
      <w:r>
        <w:t>6</w:t>
      </w:r>
      <w:bookmarkEnd w:id="8"/>
    </w:p>
    <w:p w14:paraId="3F8FED50" w14:textId="0F440D71" w:rsidR="0070495A" w:rsidRPr="0070495A" w:rsidRDefault="000C365C" w:rsidP="0070495A">
      <w:pPr>
        <w:rPr>
          <w:sz w:val="24"/>
          <w:szCs w:val="24"/>
        </w:rPr>
      </w:pPr>
      <w:r>
        <w:rPr>
          <w:sz w:val="24"/>
          <w:szCs w:val="24"/>
        </w:rPr>
        <w:t>Grupowanie tworzy takie drzewo: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2A7" w14:paraId="657986AC" w14:textId="77777777" w:rsidTr="004F17AE">
        <w:tc>
          <w:tcPr>
            <w:tcW w:w="4531" w:type="dxa"/>
          </w:tcPr>
          <w:p w14:paraId="136B9BF5" w14:textId="5E1A20AA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</w:p>
          <w:p w14:paraId="224AB330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26C90038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NazwiskoRodowe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54B112F0" w14:textId="081A3EA3" w:rsidR="008122A7" w:rsidRDefault="008122A7" w:rsidP="008122A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</w:tc>
        <w:tc>
          <w:tcPr>
            <w:tcW w:w="4531" w:type="dxa"/>
          </w:tcPr>
          <w:p w14:paraId="2830715B" w14:textId="39C2AD5F" w:rsidR="008122A7" w:rsidRDefault="000C365C" w:rsidP="004F17AE">
            <w:pPr>
              <w:rPr>
                <w:sz w:val="24"/>
                <w:szCs w:val="24"/>
              </w:rPr>
            </w:pPr>
            <w:r>
              <w:object w:dxaOrig="3756" w:dyaOrig="3684" w14:anchorId="39A2E89D">
                <v:shape id="_x0000_i1039" type="#_x0000_t75" style="width:187.8pt;height:184.2pt" o:ole="">
                  <v:imagedata r:id="rId27" o:title=""/>
                </v:shape>
                <o:OLEObject Type="Embed" ProgID="PBrush" ShapeID="_x0000_i1039" DrawAspect="Content" ObjectID="_1647092169" r:id="rId28"/>
              </w:object>
            </w:r>
          </w:p>
        </w:tc>
      </w:tr>
      <w:tr w:rsidR="008122A7" w14:paraId="17D6D72A" w14:textId="77777777" w:rsidTr="004F17AE">
        <w:tc>
          <w:tcPr>
            <w:tcW w:w="9062" w:type="dxa"/>
            <w:gridSpan w:val="2"/>
          </w:tcPr>
          <w:p w14:paraId="023073CB" w14:textId="39EDE83B" w:rsidR="008122A7" w:rsidRDefault="008122A7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6</w:t>
            </w:r>
            <w:r>
              <w:t xml:space="preserve">: projekcja i selekcja i </w:t>
            </w:r>
            <w:r>
              <w:t>grupowanie</w:t>
            </w:r>
          </w:p>
        </w:tc>
      </w:tr>
    </w:tbl>
    <w:p w14:paraId="17DD4197" w14:textId="479D6CC8" w:rsidR="00CA5A61" w:rsidRDefault="000C365C">
      <w:pPr>
        <w:rPr>
          <w:sz w:val="24"/>
          <w:szCs w:val="24"/>
        </w:rPr>
      </w:pPr>
      <w:r>
        <w:rPr>
          <w:sz w:val="24"/>
          <w:szCs w:val="24"/>
        </w:rPr>
        <w:t xml:space="preserve">Grupowanie jest od razu selekcją i zawiera w definicji funkcje agregujące. Selekcja będąca efektem klauzuli WHERE </w:t>
      </w:r>
      <w:r w:rsidRPr="000C365C">
        <w:rPr>
          <w:b/>
          <w:bCs/>
          <w:sz w:val="24"/>
          <w:szCs w:val="24"/>
        </w:rPr>
        <w:t>musi być</w:t>
      </w:r>
      <w:r>
        <w:rPr>
          <w:sz w:val="24"/>
          <w:szCs w:val="24"/>
        </w:rPr>
        <w:t xml:space="preserve"> </w:t>
      </w:r>
      <w:r w:rsidRPr="000E4AEF">
        <w:rPr>
          <w:b/>
          <w:bCs/>
          <w:sz w:val="24"/>
          <w:szCs w:val="24"/>
        </w:rPr>
        <w:t>przed (poniżej)</w:t>
      </w:r>
      <w:r>
        <w:rPr>
          <w:sz w:val="24"/>
          <w:szCs w:val="24"/>
        </w:rPr>
        <w:t xml:space="preserve"> operatorem GRUPOWANIA</w:t>
      </w:r>
      <w:r w:rsidR="000E4AEF">
        <w:rPr>
          <w:sz w:val="24"/>
          <w:szCs w:val="24"/>
        </w:rPr>
        <w:t>.</w:t>
      </w:r>
    </w:p>
    <w:p w14:paraId="5E1B79B1" w14:textId="47192EA0" w:rsidR="000E4AEF" w:rsidRDefault="000E4AEF" w:rsidP="000E4AEF">
      <w:pPr>
        <w:pStyle w:val="Nagwek3"/>
      </w:pPr>
      <w:bookmarkStart w:id="9" w:name="_Toc36479243"/>
      <w:r>
        <w:t xml:space="preserve">Przykład </w:t>
      </w:r>
      <w:r>
        <w:t>7</w:t>
      </w:r>
      <w:bookmarkEnd w:id="9"/>
    </w:p>
    <w:p w14:paraId="7D631B4E" w14:textId="6E6BBD22" w:rsidR="000E4AEF" w:rsidRPr="000C365C" w:rsidRDefault="000E4AEF">
      <w:pPr>
        <w:rPr>
          <w:sz w:val="24"/>
          <w:szCs w:val="24"/>
        </w:rPr>
      </w:pPr>
      <w:r>
        <w:rPr>
          <w:sz w:val="24"/>
          <w:szCs w:val="24"/>
        </w:rPr>
        <w:t>HAVING tworzy takie drzewo: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2A7" w14:paraId="0BFF5C49" w14:textId="77777777" w:rsidTr="004F17AE">
        <w:tc>
          <w:tcPr>
            <w:tcW w:w="4531" w:type="dxa"/>
          </w:tcPr>
          <w:p w14:paraId="3340B194" w14:textId="4425E542" w:rsidR="008122A7" w:rsidRDefault="008122A7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</w:p>
          <w:p w14:paraId="53E94C49" w14:textId="77777777" w:rsidR="008122A7" w:rsidRDefault="008122A7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38207E56" w14:textId="77777777" w:rsidR="008122A7" w:rsidRDefault="008122A7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NazwiskoRodowe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31C71E59" w14:textId="77777777" w:rsidR="008122A7" w:rsidRDefault="008122A7" w:rsidP="004F17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519B7FB5" w14:textId="3EE40397" w:rsidR="008122A7" w:rsidRDefault="008122A7" w:rsidP="004F17A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</w:p>
        </w:tc>
        <w:tc>
          <w:tcPr>
            <w:tcW w:w="4531" w:type="dxa"/>
          </w:tcPr>
          <w:p w14:paraId="557F341F" w14:textId="21525270" w:rsidR="008122A7" w:rsidRDefault="000E4AEF" w:rsidP="004F17AE">
            <w:pPr>
              <w:rPr>
                <w:sz w:val="24"/>
                <w:szCs w:val="24"/>
              </w:rPr>
            </w:pPr>
            <w:r>
              <w:object w:dxaOrig="3684" w:dyaOrig="5148" w14:anchorId="37F3DC2C">
                <v:shape id="_x0000_i1041" type="#_x0000_t75" style="width:184.2pt;height:257.4pt" o:ole="">
                  <v:imagedata r:id="rId29" o:title=""/>
                </v:shape>
                <o:OLEObject Type="Embed" ProgID="PBrush" ShapeID="_x0000_i1041" DrawAspect="Content" ObjectID="_1647092170" r:id="rId30"/>
              </w:object>
            </w:r>
          </w:p>
        </w:tc>
      </w:tr>
      <w:tr w:rsidR="008122A7" w14:paraId="0CE1EA3E" w14:textId="77777777" w:rsidTr="004F17AE">
        <w:tc>
          <w:tcPr>
            <w:tcW w:w="9062" w:type="dxa"/>
            <w:gridSpan w:val="2"/>
          </w:tcPr>
          <w:p w14:paraId="5E8419E2" w14:textId="76F6A393" w:rsidR="008122A7" w:rsidRDefault="008122A7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7</w:t>
            </w:r>
            <w:r>
              <w:t>: projekcja i selekcja i grupowanie</w:t>
            </w:r>
            <w:r>
              <w:t xml:space="preserve"> i </w:t>
            </w:r>
            <w:proofErr w:type="spellStart"/>
            <w:r>
              <w:t>having</w:t>
            </w:r>
            <w:proofErr w:type="spellEnd"/>
          </w:p>
        </w:tc>
      </w:tr>
    </w:tbl>
    <w:p w14:paraId="62C5E0B4" w14:textId="0E28A3C4" w:rsidR="008122A7" w:rsidRDefault="000E4AEF" w:rsidP="008122A7">
      <w:pPr>
        <w:rPr>
          <w:sz w:val="24"/>
          <w:szCs w:val="24"/>
        </w:rPr>
      </w:pPr>
      <w:r>
        <w:rPr>
          <w:sz w:val="24"/>
          <w:szCs w:val="24"/>
        </w:rPr>
        <w:t xml:space="preserve">HAVING jest operatorem drugorzędnego filtrowania i może być tylko wykorzystane gdy jest operator grupowania (klauzula GROUP BY). Na drzewie operatorów jest to </w:t>
      </w:r>
      <w:r w:rsidRPr="000E4AEF">
        <w:rPr>
          <w:b/>
          <w:bCs/>
          <w:sz w:val="24"/>
          <w:szCs w:val="24"/>
        </w:rPr>
        <w:t>selekcja po (powyżej)</w:t>
      </w:r>
      <w:r>
        <w:rPr>
          <w:sz w:val="24"/>
          <w:szCs w:val="24"/>
        </w:rPr>
        <w:t xml:space="preserve"> operatora grupowania.</w:t>
      </w:r>
    </w:p>
    <w:p w14:paraId="75B32EDA" w14:textId="44111687" w:rsidR="000E4AEF" w:rsidRDefault="000E4AEF" w:rsidP="000E4AEF">
      <w:pPr>
        <w:pStyle w:val="Nagwek3"/>
      </w:pPr>
      <w:bookmarkStart w:id="10" w:name="_Hlk36477399"/>
      <w:bookmarkStart w:id="11" w:name="_Toc36479244"/>
      <w:r>
        <w:lastRenderedPageBreak/>
        <w:t xml:space="preserve">Przykład </w:t>
      </w:r>
      <w:r>
        <w:t>8</w:t>
      </w:r>
      <w:bookmarkEnd w:id="11"/>
    </w:p>
    <w:bookmarkEnd w:id="10"/>
    <w:p w14:paraId="481F5957" w14:textId="089BB7F9" w:rsidR="000E4AEF" w:rsidRDefault="000E4AEF" w:rsidP="008122A7">
      <w:pPr>
        <w:rPr>
          <w:sz w:val="24"/>
          <w:szCs w:val="24"/>
        </w:rPr>
      </w:pPr>
      <w:r>
        <w:rPr>
          <w:sz w:val="24"/>
          <w:szCs w:val="24"/>
        </w:rPr>
        <w:t xml:space="preserve">Przemianowanie </w:t>
      </w:r>
      <w:r w:rsidR="005347E6">
        <w:rPr>
          <w:sz w:val="24"/>
          <w:szCs w:val="24"/>
        </w:rPr>
        <w:t>objawia się w prostym przypadku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22A7" w14:paraId="2F19208D" w14:textId="77777777" w:rsidTr="004F17AE">
        <w:tc>
          <w:tcPr>
            <w:tcW w:w="4531" w:type="dxa"/>
          </w:tcPr>
          <w:p w14:paraId="2C2AC106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F3BD453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54D697E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Nazwisko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'Testosteron'</w:t>
            </w:r>
          </w:p>
          <w:p w14:paraId="013C3D55" w14:textId="75D4CBA1" w:rsidR="008122A7" w:rsidRDefault="008122A7" w:rsidP="008122A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</w:tc>
        <w:tc>
          <w:tcPr>
            <w:tcW w:w="4531" w:type="dxa"/>
          </w:tcPr>
          <w:p w14:paraId="7F099EAC" w14:textId="0556BE8B" w:rsidR="008122A7" w:rsidRDefault="000E4AEF" w:rsidP="004F17AE">
            <w:pPr>
              <w:rPr>
                <w:sz w:val="24"/>
                <w:szCs w:val="24"/>
              </w:rPr>
            </w:pPr>
            <w:r>
              <w:object w:dxaOrig="2472" w:dyaOrig="3396" w14:anchorId="07F60CD3">
                <v:shape id="_x0000_i1045" type="#_x0000_t75" style="width:123.6pt;height:169.8pt" o:ole="">
                  <v:imagedata r:id="rId31" o:title=""/>
                </v:shape>
                <o:OLEObject Type="Embed" ProgID="PBrush" ShapeID="_x0000_i1045" DrawAspect="Content" ObjectID="_1647092171" r:id="rId32"/>
              </w:object>
            </w:r>
          </w:p>
        </w:tc>
      </w:tr>
      <w:tr w:rsidR="008122A7" w14:paraId="67151CBA" w14:textId="77777777" w:rsidTr="004F17AE">
        <w:tc>
          <w:tcPr>
            <w:tcW w:w="9062" w:type="dxa"/>
            <w:gridSpan w:val="2"/>
          </w:tcPr>
          <w:p w14:paraId="72028E2C" w14:textId="481734B8" w:rsidR="008122A7" w:rsidRDefault="008122A7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8</w:t>
            </w:r>
            <w:r w:rsidR="000E4AEF">
              <w:t>A</w:t>
            </w:r>
            <w:r>
              <w:t xml:space="preserve">: </w:t>
            </w:r>
            <w:r>
              <w:t>przemianowanie</w:t>
            </w:r>
          </w:p>
        </w:tc>
      </w:tr>
    </w:tbl>
    <w:p w14:paraId="08515928" w14:textId="25317003" w:rsidR="000E4AEF" w:rsidRDefault="005347E6" w:rsidP="000E4AEF">
      <w:pPr>
        <w:rPr>
          <w:sz w:val="24"/>
          <w:szCs w:val="24"/>
        </w:rPr>
      </w:pPr>
      <w:r>
        <w:rPr>
          <w:sz w:val="24"/>
          <w:szCs w:val="24"/>
        </w:rPr>
        <w:t>W bardziej skomplikowanym przypadku: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4AEF" w14:paraId="4EA60D0B" w14:textId="77777777" w:rsidTr="004F17AE">
        <w:tc>
          <w:tcPr>
            <w:tcW w:w="4531" w:type="dxa"/>
          </w:tcPr>
          <w:p w14:paraId="015C9370" w14:textId="1D852F10" w:rsidR="000E4AEF" w:rsidRDefault="000E4AEF" w:rsidP="000E4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Liczba</w:t>
            </w:r>
          </w:p>
          <w:p w14:paraId="5790DB25" w14:textId="77777777" w:rsidR="000E4AEF" w:rsidRDefault="000E4AEF" w:rsidP="000E4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6B3401C4" w14:textId="77777777" w:rsidR="000E4AEF" w:rsidRDefault="000E4AEF" w:rsidP="000E4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NazwiskoRodowe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4534B403" w14:textId="77777777" w:rsidR="000E4AEF" w:rsidRDefault="000E4AEF" w:rsidP="000E4A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72D31F3A" w14:textId="11EAC204" w:rsidR="000E4AEF" w:rsidRDefault="000E4AEF" w:rsidP="000E4AEF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</w:p>
        </w:tc>
        <w:tc>
          <w:tcPr>
            <w:tcW w:w="4531" w:type="dxa"/>
          </w:tcPr>
          <w:p w14:paraId="2861E54A" w14:textId="359E9AAB" w:rsidR="000E4AEF" w:rsidRDefault="005347E6" w:rsidP="004F17AE">
            <w:pPr>
              <w:rPr>
                <w:sz w:val="24"/>
                <w:szCs w:val="24"/>
              </w:rPr>
            </w:pPr>
            <w:r>
              <w:object w:dxaOrig="3924" w:dyaOrig="6276" w14:anchorId="63630B7C">
                <v:shape id="_x0000_i1043" type="#_x0000_t75" style="width:150pt;height:240pt" o:ole="">
                  <v:imagedata r:id="rId33" o:title=""/>
                </v:shape>
                <o:OLEObject Type="Embed" ProgID="PBrush" ShapeID="_x0000_i1043" DrawAspect="Content" ObjectID="_1647092172" r:id="rId34"/>
              </w:object>
            </w:r>
          </w:p>
        </w:tc>
      </w:tr>
      <w:tr w:rsidR="000E4AEF" w14:paraId="1F47724F" w14:textId="77777777" w:rsidTr="004F17AE">
        <w:tc>
          <w:tcPr>
            <w:tcW w:w="9062" w:type="dxa"/>
            <w:gridSpan w:val="2"/>
          </w:tcPr>
          <w:p w14:paraId="534F2B92" w14:textId="046AE71A" w:rsidR="000E4AEF" w:rsidRDefault="000E4AEF" w:rsidP="004F17AE">
            <w:pPr>
              <w:jc w:val="center"/>
              <w:rPr>
                <w:sz w:val="24"/>
                <w:szCs w:val="24"/>
              </w:rPr>
            </w:pPr>
            <w:r>
              <w:t>Przykład 8</w:t>
            </w:r>
            <w:r>
              <w:t>B</w:t>
            </w:r>
            <w:r>
              <w:t>: przemianowanie</w:t>
            </w:r>
          </w:p>
        </w:tc>
      </w:tr>
    </w:tbl>
    <w:p w14:paraId="12F8F441" w14:textId="3601E37F" w:rsidR="000E4AEF" w:rsidRDefault="005347E6" w:rsidP="005347E6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 8B pokazuje dlaczego w niektórych bazach danych nie można wykonać: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47E6" w14:paraId="0BBF4B12" w14:textId="77777777" w:rsidTr="005347E6">
        <w:tc>
          <w:tcPr>
            <w:tcW w:w="9062" w:type="dxa"/>
          </w:tcPr>
          <w:p w14:paraId="37980BD8" w14:textId="77777777" w:rsidR="005347E6" w:rsidRDefault="005347E6" w:rsidP="00534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(*)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Liczba</w:t>
            </w:r>
          </w:p>
          <w:p w14:paraId="5F0B2493" w14:textId="77777777" w:rsidR="005347E6" w:rsidRDefault="005347E6" w:rsidP="00534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498703B4" w14:textId="77777777" w:rsidR="005347E6" w:rsidRDefault="005347E6" w:rsidP="005347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NazwiskoRodowe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5BA5E43C" w14:textId="77777777" w:rsidR="005347E6" w:rsidRDefault="005347E6" w:rsidP="005347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</w:t>
            </w:r>
          </w:p>
          <w:p w14:paraId="40FED85D" w14:textId="2B81CBA7" w:rsidR="005347E6" w:rsidRDefault="005347E6" w:rsidP="005347E6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Liczba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10</w:t>
            </w:r>
          </w:p>
        </w:tc>
      </w:tr>
    </w:tbl>
    <w:p w14:paraId="01816112" w14:textId="607EC545" w:rsidR="005347E6" w:rsidRDefault="005347E6" w:rsidP="005347E6">
      <w:pPr>
        <w:jc w:val="both"/>
        <w:rPr>
          <w:sz w:val="24"/>
          <w:szCs w:val="24"/>
        </w:rPr>
      </w:pPr>
      <w:r>
        <w:rPr>
          <w:sz w:val="24"/>
          <w:szCs w:val="24"/>
        </w:rPr>
        <w:t>Ponieważ w niektórych BD przemianowanie jest wykonywane po HAVING – więc w HAVING musimy odwoływać się po COUNT(*), a nie przyjaznym `Liczba`.</w:t>
      </w:r>
    </w:p>
    <w:p w14:paraId="7A62E3D8" w14:textId="77777777" w:rsidR="00F45ACE" w:rsidRDefault="00F45ACE" w:rsidP="005347E6">
      <w:pPr>
        <w:jc w:val="both"/>
        <w:rPr>
          <w:sz w:val="24"/>
          <w:szCs w:val="24"/>
        </w:rPr>
      </w:pPr>
    </w:p>
    <w:p w14:paraId="03D24329" w14:textId="1DFA9BE3" w:rsidR="00F45ACE" w:rsidRDefault="00F45ACE" w:rsidP="00F45ACE">
      <w:pPr>
        <w:pStyle w:val="Nagwek3"/>
      </w:pPr>
      <w:bookmarkStart w:id="12" w:name="_Toc36479245"/>
      <w:r>
        <w:lastRenderedPageBreak/>
        <w:t xml:space="preserve">Przykład </w:t>
      </w:r>
      <w:r w:rsidR="00925F4C">
        <w:t>9</w:t>
      </w:r>
      <w:bookmarkEnd w:id="12"/>
    </w:p>
    <w:p w14:paraId="41D38C32" w14:textId="1AF6B2A3" w:rsidR="008122A7" w:rsidRDefault="00BE23BF" w:rsidP="008122A7">
      <w:pPr>
        <w:rPr>
          <w:sz w:val="24"/>
          <w:szCs w:val="24"/>
        </w:rPr>
      </w:pPr>
      <w:r>
        <w:rPr>
          <w:sz w:val="24"/>
          <w:szCs w:val="24"/>
        </w:rPr>
        <w:t>Złączenia są podchwytliwe przy tworzeniu drzewek. Przede wszystkim, trzeba pamiętać o kolejności złączeń. Nie ma to znaczenia dla zapytań z dwoma tabelami na 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6"/>
        <w:gridCol w:w="6276"/>
      </w:tblGrid>
      <w:tr w:rsidR="008122A7" w14:paraId="5A0C7709" w14:textId="77777777" w:rsidTr="004F17AE">
        <w:tc>
          <w:tcPr>
            <w:tcW w:w="4531" w:type="dxa"/>
          </w:tcPr>
          <w:p w14:paraId="25E4E8B7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9C0730B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70A6089" w14:textId="69977D3E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U.Nazwisko</w:t>
            </w:r>
            <w:proofErr w:type="spellEnd"/>
          </w:p>
          <w:p w14:paraId="7426450D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340964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</w:p>
          <w:p w14:paraId="4B8311D5" w14:textId="16594355" w:rsidR="008122A7" w:rsidRDefault="008122A7" w:rsidP="008122A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UP_Opiekun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IdOpiekun1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</w:p>
        </w:tc>
        <w:tc>
          <w:tcPr>
            <w:tcW w:w="4531" w:type="dxa"/>
          </w:tcPr>
          <w:p w14:paraId="7E4FE4E1" w14:textId="513419AA" w:rsidR="008122A7" w:rsidRDefault="00BE23BF" w:rsidP="004F17AE">
            <w:pPr>
              <w:rPr>
                <w:sz w:val="24"/>
                <w:szCs w:val="24"/>
              </w:rPr>
            </w:pPr>
            <w:r>
              <w:object w:dxaOrig="6060" w:dyaOrig="3312" w14:anchorId="5054685A">
                <v:shape id="_x0000_i1049" type="#_x0000_t75" style="width:303pt;height:165.6pt" o:ole="">
                  <v:imagedata r:id="rId35" o:title=""/>
                </v:shape>
                <o:OLEObject Type="Embed" ProgID="PBrush" ShapeID="_x0000_i1049" DrawAspect="Content" ObjectID="_1647092173" r:id="rId36"/>
              </w:object>
            </w:r>
          </w:p>
        </w:tc>
      </w:tr>
      <w:tr w:rsidR="008122A7" w14:paraId="3C10F29A" w14:textId="77777777" w:rsidTr="004F17AE">
        <w:tc>
          <w:tcPr>
            <w:tcW w:w="9062" w:type="dxa"/>
            <w:gridSpan w:val="2"/>
          </w:tcPr>
          <w:p w14:paraId="2B3F724E" w14:textId="052FDB2E" w:rsidR="008122A7" w:rsidRDefault="008122A7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9</w:t>
            </w:r>
            <w:r w:rsidR="00BE23BF">
              <w:t>A</w:t>
            </w:r>
            <w:r>
              <w:t xml:space="preserve">: </w:t>
            </w:r>
            <w:r>
              <w:t>złączenie</w:t>
            </w:r>
          </w:p>
        </w:tc>
      </w:tr>
    </w:tbl>
    <w:p w14:paraId="16CFEC09" w14:textId="17D6280B" w:rsidR="008122A7" w:rsidRDefault="00BA680E" w:rsidP="008122A7">
      <w:pPr>
        <w:rPr>
          <w:sz w:val="24"/>
          <w:szCs w:val="24"/>
        </w:rPr>
      </w:pPr>
      <w:r>
        <w:rPr>
          <w:sz w:val="24"/>
          <w:szCs w:val="24"/>
        </w:rPr>
        <w:t>Dla trzech tabel sprawa się komplikuje, poprawne drzewo może być takie: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58"/>
        <w:gridCol w:w="6204"/>
      </w:tblGrid>
      <w:tr w:rsidR="00BE23BF" w14:paraId="682A6FEA" w14:textId="77777777" w:rsidTr="004F17AE">
        <w:tc>
          <w:tcPr>
            <w:tcW w:w="4531" w:type="dxa"/>
          </w:tcPr>
          <w:p w14:paraId="0F2EC48C" w14:textId="77777777" w:rsidR="00BE23BF" w:rsidRDefault="00BE23BF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10F5397D" w14:textId="77777777" w:rsidR="00BA680E" w:rsidRDefault="00BE23BF" w:rsidP="00BA68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</w:t>
            </w:r>
            <w:r w:rsidR="00BA680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036EE24" w14:textId="68B9A18F" w:rsidR="00BE23BF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65A8A8C" w14:textId="77777777" w:rsidR="00BE23BF" w:rsidRDefault="00BE23BF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U.Nazwisko</w:t>
            </w:r>
            <w:proofErr w:type="spellEnd"/>
          </w:p>
          <w:p w14:paraId="7A81E62C" w14:textId="77777777" w:rsidR="00BE23BF" w:rsidRDefault="00BE23BF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4682F37" w14:textId="77777777" w:rsidR="00BE23BF" w:rsidRDefault="00BE23BF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</w:p>
          <w:p w14:paraId="3D130B08" w14:textId="4FD9FB45" w:rsidR="00BE23BF" w:rsidRDefault="00BE23BF" w:rsidP="00BE23BF">
            <w:pPr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UP_Opiekun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IdOpiekun1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  <w:p w14:paraId="0BE83191" w14:textId="45D20330" w:rsidR="00BE23BF" w:rsidRDefault="00BE23BF" w:rsidP="00BE23BF">
            <w:pPr>
              <w:ind w:left="708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UP_Opiekun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IdOpiekun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4531" w:type="dxa"/>
          </w:tcPr>
          <w:p w14:paraId="65C24052" w14:textId="135638E9" w:rsidR="00BE23BF" w:rsidRDefault="00BA680E" w:rsidP="004F17AE">
            <w:pPr>
              <w:rPr>
                <w:sz w:val="24"/>
                <w:szCs w:val="24"/>
              </w:rPr>
            </w:pPr>
            <w:r>
              <w:object w:dxaOrig="5988" w:dyaOrig="5184" w14:anchorId="73B21ED8">
                <v:shape id="_x0000_i1058" type="#_x0000_t75" style="width:299.4pt;height:259.2pt" o:ole="">
                  <v:imagedata r:id="rId37" o:title=""/>
                </v:shape>
                <o:OLEObject Type="Embed" ProgID="PBrush" ShapeID="_x0000_i1058" DrawAspect="Content" ObjectID="_1647092174" r:id="rId38"/>
              </w:object>
            </w:r>
          </w:p>
        </w:tc>
      </w:tr>
      <w:tr w:rsidR="00BE23BF" w14:paraId="09E5795B" w14:textId="77777777" w:rsidTr="004F17AE">
        <w:tc>
          <w:tcPr>
            <w:tcW w:w="9062" w:type="dxa"/>
            <w:gridSpan w:val="2"/>
          </w:tcPr>
          <w:p w14:paraId="3F1453F3" w14:textId="78D651E8" w:rsidR="00BE23BF" w:rsidRDefault="00BE23BF" w:rsidP="004F17AE">
            <w:pPr>
              <w:jc w:val="center"/>
              <w:rPr>
                <w:sz w:val="24"/>
                <w:szCs w:val="24"/>
              </w:rPr>
            </w:pPr>
            <w:r>
              <w:t>Przykład 9</w:t>
            </w:r>
            <w:r>
              <w:t>B</w:t>
            </w:r>
            <w:r>
              <w:t>: złączenie</w:t>
            </w:r>
            <w:r>
              <w:t xml:space="preserve"> z trzema tabelami</w:t>
            </w:r>
          </w:p>
        </w:tc>
      </w:tr>
    </w:tbl>
    <w:p w14:paraId="0BC00F73" w14:textId="77777777" w:rsidR="00BA680E" w:rsidRDefault="00BA680E" w:rsidP="008122A7">
      <w:pPr>
        <w:rPr>
          <w:sz w:val="24"/>
          <w:szCs w:val="24"/>
        </w:rPr>
      </w:pPr>
    </w:p>
    <w:p w14:paraId="1B29F67B" w14:textId="77777777" w:rsidR="00BA680E" w:rsidRDefault="00BA680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13" w:name="_GoBack"/>
      <w:bookmarkEnd w:id="13"/>
    </w:p>
    <w:p w14:paraId="2DFB1671" w14:textId="621D5A9C" w:rsidR="00BE23BF" w:rsidRDefault="00BA680E" w:rsidP="008122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Albo takie: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90"/>
      </w:tblGrid>
      <w:tr w:rsidR="00BA680E" w14:paraId="56835D38" w14:textId="77777777" w:rsidTr="00BA680E">
        <w:tc>
          <w:tcPr>
            <w:tcW w:w="2972" w:type="dxa"/>
          </w:tcPr>
          <w:p w14:paraId="4A9916D3" w14:textId="77777777" w:rsidR="00BA680E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E0D73A4" w14:textId="77777777" w:rsidR="00BA680E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151A565D" w14:textId="77777777" w:rsidR="00BA680E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O2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E6FE3F6" w14:textId="77777777" w:rsidR="00BA680E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U.Nazwisko</w:t>
            </w:r>
            <w:proofErr w:type="spellEnd"/>
          </w:p>
          <w:p w14:paraId="1589145C" w14:textId="77777777" w:rsidR="00BA680E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46DEC58B" w14:textId="77777777" w:rsidR="00BA680E" w:rsidRDefault="00BA680E" w:rsidP="004F1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</w:p>
          <w:p w14:paraId="6B4D4135" w14:textId="77777777" w:rsidR="00BA680E" w:rsidRDefault="00BA680E" w:rsidP="004F17AE">
            <w:pPr>
              <w:ind w:left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UP_Opiekun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IdOpiekun1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  <w:p w14:paraId="0DCB74AF" w14:textId="77777777" w:rsidR="00BA680E" w:rsidRDefault="00BA680E" w:rsidP="004F17AE">
            <w:pPr>
              <w:ind w:left="708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UP_Opiekun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IdOpiekun2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6090" w:type="dxa"/>
          </w:tcPr>
          <w:p w14:paraId="51481CBD" w14:textId="446786E8" w:rsidR="00BA680E" w:rsidRDefault="00BA680E" w:rsidP="004F17AE">
            <w:pPr>
              <w:rPr>
                <w:sz w:val="24"/>
                <w:szCs w:val="24"/>
              </w:rPr>
            </w:pPr>
            <w:r>
              <w:object w:dxaOrig="6420" w:dyaOrig="5040" w14:anchorId="55554C93">
                <v:shape id="_x0000_i1075" type="#_x0000_t75" style="width:321pt;height:252pt" o:ole="">
                  <v:imagedata r:id="rId39" o:title=""/>
                </v:shape>
                <o:OLEObject Type="Embed" ProgID="PBrush" ShapeID="_x0000_i1075" DrawAspect="Content" ObjectID="_1647092175" r:id="rId40"/>
              </w:object>
            </w:r>
          </w:p>
        </w:tc>
      </w:tr>
      <w:tr w:rsidR="00BA680E" w14:paraId="661F987C" w14:textId="77777777" w:rsidTr="00BA680E">
        <w:tc>
          <w:tcPr>
            <w:tcW w:w="9062" w:type="dxa"/>
            <w:gridSpan w:val="2"/>
          </w:tcPr>
          <w:p w14:paraId="089C1007" w14:textId="6CADFA2F" w:rsidR="00BA680E" w:rsidRDefault="00BA680E" w:rsidP="004F17AE">
            <w:pPr>
              <w:jc w:val="center"/>
              <w:rPr>
                <w:sz w:val="24"/>
                <w:szCs w:val="24"/>
              </w:rPr>
            </w:pPr>
            <w:r>
              <w:t>Przykład 9</w:t>
            </w:r>
            <w:r>
              <w:t>C</w:t>
            </w:r>
            <w:r>
              <w:t>: złączenie z trzema tabelami</w:t>
            </w:r>
          </w:p>
        </w:tc>
      </w:tr>
    </w:tbl>
    <w:p w14:paraId="4A208C3A" w14:textId="36F23526" w:rsidR="00BA680E" w:rsidRDefault="00BA680E" w:rsidP="008122A7">
      <w:pPr>
        <w:rPr>
          <w:sz w:val="24"/>
          <w:szCs w:val="24"/>
        </w:rPr>
      </w:pPr>
    </w:p>
    <w:p w14:paraId="04EDC6F4" w14:textId="7C672777" w:rsidR="00BA680E" w:rsidRDefault="00BA680E" w:rsidP="008122A7">
      <w:pPr>
        <w:rPr>
          <w:b/>
          <w:bCs/>
          <w:color w:val="FF0000"/>
          <w:sz w:val="24"/>
          <w:szCs w:val="24"/>
        </w:rPr>
      </w:pPr>
      <w:r w:rsidRPr="00BA680E">
        <w:rPr>
          <w:b/>
          <w:bCs/>
          <w:color w:val="FF0000"/>
          <w:sz w:val="24"/>
          <w:szCs w:val="24"/>
        </w:rPr>
        <w:t>Ale już nie takie:</w:t>
      </w:r>
    </w:p>
    <w:p w14:paraId="1C61F74B" w14:textId="1D57F4F9" w:rsidR="00BA680E" w:rsidRDefault="00BA680E" w:rsidP="00BA680E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AA1983F" wp14:editId="338FD06C">
            <wp:extent cx="4236720" cy="33299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AED3" w14:textId="663D5078" w:rsidR="00BA680E" w:rsidRDefault="00BA680E" w:rsidP="00BA680E">
      <w:p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Złączenie </w:t>
      </w:r>
      <w:r w:rsidR="00373722">
        <w:rPr>
          <w:b/>
          <w:bCs/>
          <w:color w:val="FF0000"/>
          <w:sz w:val="24"/>
          <w:szCs w:val="24"/>
        </w:rPr>
        <w:t>Opiekunów O1 i O2 nie da się przeprowadzić bez tabeli Ucznia (wg. podanego warunku).</w:t>
      </w:r>
    </w:p>
    <w:p w14:paraId="5945080C" w14:textId="4852A93F" w:rsidR="00373722" w:rsidRDefault="00373722" w:rsidP="00BA680E">
      <w:pPr>
        <w:rPr>
          <w:color w:val="FF0000"/>
          <w:sz w:val="24"/>
          <w:szCs w:val="24"/>
        </w:rPr>
      </w:pPr>
    </w:p>
    <w:p w14:paraId="4BC265A3" w14:textId="57247114" w:rsidR="00373722" w:rsidRDefault="00373722" w:rsidP="00373722">
      <w:pPr>
        <w:pStyle w:val="Nagwek3"/>
      </w:pPr>
      <w:bookmarkStart w:id="14" w:name="_Toc36479246"/>
      <w:r>
        <w:lastRenderedPageBreak/>
        <w:t>Jeszcze mała notka odnośnie złączeń</w:t>
      </w:r>
      <w:bookmarkEnd w:id="14"/>
    </w:p>
    <w:p w14:paraId="2633BD84" w14:textId="50F46B3A" w:rsidR="00373722" w:rsidRDefault="00373722" w:rsidP="003737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 będę za to (jeszcze) bił po łapach, ale wykonywanie złączeń oznacza zazwyczaj sortowanie, czyli wprowadza złożoność O(N 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 xml:space="preserve">). Co oznacza, że wszystkie „tanie” operacje optymalizatory będą starać się </w:t>
      </w:r>
      <w:r w:rsidRPr="00373722">
        <w:rPr>
          <w:sz w:val="24"/>
          <w:szCs w:val="24"/>
        </w:rPr>
        <w:t>zaaplikować</w:t>
      </w:r>
      <w:r>
        <w:rPr>
          <w:sz w:val="24"/>
          <w:szCs w:val="24"/>
        </w:rPr>
        <w:t xml:space="preserve"> </w:t>
      </w:r>
      <w:r w:rsidRPr="00373722">
        <w:rPr>
          <w:b/>
          <w:bCs/>
          <w:sz w:val="24"/>
          <w:szCs w:val="24"/>
        </w:rPr>
        <w:t>przed</w:t>
      </w:r>
      <w:r>
        <w:rPr>
          <w:sz w:val="24"/>
          <w:szCs w:val="24"/>
        </w:rPr>
        <w:t xml:space="preserve"> wykonaniem złączenia. Co oznacza, że takie zapytanie:</w:t>
      </w:r>
    </w:p>
    <w:p w14:paraId="4EFDEB60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3BAB39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249262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</w:p>
    <w:p w14:paraId="601089FF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8AF804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UP_Uczen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14:paraId="6F599F5F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UP_Opiekun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IdOpiekun1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5C43EB55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0C230955" w14:textId="5454E082" w:rsidR="00373722" w:rsidRDefault="00373722" w:rsidP="0037372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5D63E" w14:textId="1EA8CA03" w:rsidR="00373722" w:rsidRDefault="00373722" w:rsidP="0037372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128D043" w14:textId="0A868D2B" w:rsidR="00BE23BF" w:rsidRDefault="00373722" w:rsidP="008122A7">
      <w:pPr>
        <w:rPr>
          <w:sz w:val="24"/>
          <w:szCs w:val="24"/>
        </w:rPr>
      </w:pPr>
      <w:r>
        <w:rPr>
          <w:sz w:val="24"/>
          <w:szCs w:val="24"/>
        </w:rPr>
        <w:t>Raczej (tj. w 99,99% przypadków) skutkować takim logicznym planem:</w:t>
      </w:r>
    </w:p>
    <w:p w14:paraId="15D97CD2" w14:textId="717F8EAB" w:rsidR="00373722" w:rsidRDefault="00373722" w:rsidP="003737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2D7DC5" wp14:editId="726E6675">
            <wp:extent cx="3657600" cy="31165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CC06" w14:textId="77777777" w:rsidR="00373722" w:rsidRDefault="003737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9126F7" w14:textId="45C0181C" w:rsidR="00373722" w:rsidRDefault="00373722" w:rsidP="003737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nie takim:</w:t>
      </w:r>
    </w:p>
    <w:p w14:paraId="6FE3B7C7" w14:textId="76C50AEC" w:rsidR="00373722" w:rsidRDefault="00373722" w:rsidP="003737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25B1E" wp14:editId="48AAE65E">
            <wp:extent cx="3855720" cy="35433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EC9C" w14:textId="7A1E65BC" w:rsidR="00373722" w:rsidRDefault="00373722" w:rsidP="00373722">
      <w:pPr>
        <w:rPr>
          <w:sz w:val="24"/>
          <w:szCs w:val="24"/>
        </w:rPr>
      </w:pPr>
      <w:r>
        <w:rPr>
          <w:sz w:val="24"/>
          <w:szCs w:val="24"/>
        </w:rPr>
        <w:t>…. ale jak optymalizator nie zdąży – co może się zdarzyć przy skomplikowanych zapytaniach, to można „defensywnie” napisać SQL w taki sposób:</w:t>
      </w:r>
    </w:p>
    <w:p w14:paraId="18063359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ECA0B1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0DD8B74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</w:p>
    <w:p w14:paraId="5E3BC338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BD32A1" w14:textId="77777777" w:rsidR="00373722" w:rsidRDefault="00373722" w:rsidP="003737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UP_Uczen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14:paraId="7B31CC90" w14:textId="74C64689" w:rsidR="00373722" w:rsidRDefault="00373722" w:rsidP="003737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UP_Opiekun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IdOpiekun1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CBBF" w14:textId="1D79B228" w:rsidR="002F5DEC" w:rsidRDefault="00373722" w:rsidP="00373722">
      <w:pPr>
        <w:rPr>
          <w:sz w:val="24"/>
          <w:szCs w:val="24"/>
        </w:rPr>
      </w:pPr>
      <w:r>
        <w:rPr>
          <w:sz w:val="24"/>
          <w:szCs w:val="24"/>
        </w:rPr>
        <w:t>Osiągając prawie identyczny plan zapytania, a wymuszając selekcje przed złączeniem.</w:t>
      </w:r>
    </w:p>
    <w:p w14:paraId="60B46273" w14:textId="77777777" w:rsidR="002F5DEC" w:rsidRDefault="002F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CE87D5" w14:textId="2ECE75CF" w:rsidR="00373722" w:rsidRDefault="00373722" w:rsidP="00373722">
      <w:pPr>
        <w:pStyle w:val="Nagwek3"/>
      </w:pPr>
      <w:bookmarkStart w:id="15" w:name="_Toc36479247"/>
      <w:r>
        <w:lastRenderedPageBreak/>
        <w:t>Co prowadzi nas do WITH (i widoków) … (i podzapytań)</w:t>
      </w:r>
      <w:bookmarkEnd w:id="15"/>
    </w:p>
    <w:p w14:paraId="2E9B9ABA" w14:textId="112EE8E7" w:rsidR="002F5DEC" w:rsidRDefault="00373722" w:rsidP="002F5DEC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Jakby się ktoś zastanawiał jak </w:t>
      </w:r>
      <w:r w:rsidR="002F5DEC">
        <w:rPr>
          <w:sz w:val="24"/>
          <w:szCs w:val="24"/>
        </w:rPr>
        <w:t xml:space="preserve">tworzyć drzewa kiedy korzystacie z CTE (klauzuli WITH), to schemat jest taki jak zawsze: </w:t>
      </w:r>
      <w:r w:rsidR="002F5DEC" w:rsidRPr="002F5DEC">
        <w:rPr>
          <w:b/>
          <w:bCs/>
          <w:sz w:val="24"/>
          <w:szCs w:val="24"/>
        </w:rPr>
        <w:t xml:space="preserve">WITH/widoki i podzapytania </w:t>
      </w:r>
      <w:r w:rsidR="00925F4C" w:rsidRPr="002F5DEC">
        <w:rPr>
          <w:b/>
          <w:bCs/>
          <w:sz w:val="24"/>
          <w:szCs w:val="24"/>
        </w:rPr>
        <w:t>traktujemy</w:t>
      </w:r>
      <w:r w:rsidR="002F5DEC" w:rsidRPr="002F5DEC">
        <w:rPr>
          <w:b/>
          <w:bCs/>
          <w:sz w:val="24"/>
          <w:szCs w:val="24"/>
        </w:rPr>
        <w:t xml:space="preserve"> jako czarną skrzynkę</w:t>
      </w:r>
      <w:r w:rsidR="002F5DEC">
        <w:rPr>
          <w:b/>
          <w:bCs/>
          <w:sz w:val="24"/>
          <w:szCs w:val="24"/>
        </w:rPr>
        <w:t>.</w:t>
      </w:r>
    </w:p>
    <w:p w14:paraId="31AB153B" w14:textId="66B19151" w:rsidR="002F5DEC" w:rsidRDefault="00925F4C" w:rsidP="002F5DEC">
      <w:pPr>
        <w:rPr>
          <w:sz w:val="24"/>
          <w:szCs w:val="24"/>
        </w:rPr>
      </w:pPr>
      <w:r>
        <w:rPr>
          <w:sz w:val="24"/>
          <w:szCs w:val="24"/>
        </w:rPr>
        <w:t>Załóżmy nadmiernie skomplikowane zapytanie, które nie mam pojęcia co robi (ale ma WITH):</w:t>
      </w:r>
    </w:p>
    <w:p w14:paraId="2C85B3D5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TEMPORARY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050C7B9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</w:p>
    <w:p w14:paraId="560AD9C6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UP_Uczen</w:t>
      </w:r>
      <w:proofErr w:type="spellEnd"/>
    </w:p>
    <w:p w14:paraId="79516B66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NazwiskoRodowe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</w:p>
    <w:p w14:paraId="43922C87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</w:p>
    <w:p w14:paraId="59C31647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2C3A7677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9DF7072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6BE9AE9C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EDC97C5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FB75F91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UP_Opiekun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</w:p>
    <w:p w14:paraId="68DA3961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TEMPORARY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proofErr w:type="spellEnd"/>
    </w:p>
    <w:p w14:paraId="16D83A3F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534AAF55" w14:textId="151357A2" w:rsidR="00925F4C" w:rsidRDefault="00925F4C" w:rsidP="00925F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9436F" w14:textId="7693FF11" w:rsidR="00925F4C" w:rsidRDefault="00925F4C" w:rsidP="00925F4C">
      <w:pPr>
        <w:rPr>
          <w:sz w:val="24"/>
          <w:szCs w:val="24"/>
        </w:rPr>
      </w:pPr>
      <w:r>
        <w:rPr>
          <w:sz w:val="24"/>
          <w:szCs w:val="24"/>
        </w:rPr>
        <w:t>To co istotne jest za WITH, czyli plan wykonania wygląda tak</w:t>
      </w:r>
      <w:r>
        <w:rPr>
          <w:sz w:val="24"/>
          <w:szCs w:val="24"/>
        </w:rPr>
        <w:t>:</w:t>
      </w:r>
    </w:p>
    <w:p w14:paraId="26AD2D48" w14:textId="40F4F64E" w:rsidR="00925F4C" w:rsidRDefault="00925F4C" w:rsidP="00925F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A437E" wp14:editId="2B2E321B">
            <wp:extent cx="4419600" cy="23393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3A29" w14:textId="77777777" w:rsidR="00925F4C" w:rsidRDefault="00925F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E4134F" w14:textId="6AF7AE9C" w:rsidR="00925F4C" w:rsidRDefault="00925F4C" w:rsidP="00925F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dobra mister-magister… a jak wygląda plan dla TEMPORARY? No tak jak plan dla takiego zapytania:</w:t>
      </w:r>
    </w:p>
    <w:p w14:paraId="49A62739" w14:textId="77777777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</w:p>
    <w:p w14:paraId="063BA4E8" w14:textId="66459828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UP_Uczen</w:t>
      </w:r>
      <w:proofErr w:type="spellEnd"/>
    </w:p>
    <w:p w14:paraId="3931FAAD" w14:textId="16EB25F4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NazwiskoRodowe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</w:p>
    <w:p w14:paraId="4D6A80A2" w14:textId="561BB8F0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</w:t>
      </w:r>
    </w:p>
    <w:p w14:paraId="09D5B320" w14:textId="2F6A600B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1262B155" w14:textId="68EF10DF" w:rsidR="00925F4C" w:rsidRDefault="00925F4C" w:rsidP="00925F4C">
      <w:pPr>
        <w:rPr>
          <w:sz w:val="24"/>
          <w:szCs w:val="24"/>
        </w:rPr>
      </w:pPr>
      <w:r>
        <w:rPr>
          <w:sz w:val="24"/>
          <w:szCs w:val="24"/>
        </w:rPr>
        <w:t>Czyli tak:</w:t>
      </w:r>
    </w:p>
    <w:p w14:paraId="1EF350B4" w14:textId="776BC089" w:rsidR="00925F4C" w:rsidRDefault="00925F4C" w:rsidP="00925F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63BFB" w14:textId="2CEDD17B" w:rsidR="00925F4C" w:rsidRDefault="00925F4C" w:rsidP="00925F4C">
      <w:pPr>
        <w:autoSpaceDE w:val="0"/>
        <w:autoSpaceDN w:val="0"/>
        <w:adjustRightInd w:val="0"/>
        <w:spacing w:before="0"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object w:dxaOrig="3684" w:dyaOrig="5148" w14:anchorId="7EF801E4">
          <v:shape id="_x0000_i1082" type="#_x0000_t75" style="width:139.8pt;height:195pt" o:ole="">
            <v:imagedata r:id="rId29" o:title=""/>
          </v:shape>
          <o:OLEObject Type="Embed" ProgID="PBrush" ShapeID="_x0000_i1082" DrawAspect="Content" ObjectID="_1647092176" r:id="rId45"/>
        </w:object>
      </w:r>
    </w:p>
    <w:p w14:paraId="68576E4A" w14:textId="7F4FD9C6" w:rsidR="00925F4C" w:rsidRDefault="00925F4C" w:rsidP="00925F4C">
      <w:pPr>
        <w:rPr>
          <w:sz w:val="24"/>
          <w:szCs w:val="24"/>
        </w:rPr>
      </w:pPr>
      <w:r>
        <w:rPr>
          <w:sz w:val="24"/>
          <w:szCs w:val="24"/>
        </w:rPr>
        <w:t xml:space="preserve">I teraz metodą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paste</w:t>
      </w:r>
      <w:proofErr w:type="spellEnd"/>
      <w:r>
        <w:rPr>
          <w:sz w:val="24"/>
          <w:szCs w:val="24"/>
        </w:rPr>
        <w:t>-a wklejamy ten plan w miejsce TEMPORARY</w:t>
      </w:r>
      <w:r>
        <w:rPr>
          <w:sz w:val="24"/>
          <w:szCs w:val="24"/>
        </w:rPr>
        <w:t>:</w:t>
      </w:r>
    </w:p>
    <w:p w14:paraId="35628734" w14:textId="414E8BDE" w:rsidR="00925F4C" w:rsidRDefault="00925F4C" w:rsidP="00925F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3B8CB4" wp14:editId="54B292AC">
            <wp:extent cx="2316480" cy="3058653"/>
            <wp:effectExtent l="0" t="0" r="762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26" cy="30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7897" w14:textId="20859AB2" w:rsidR="00925F4C" w:rsidRDefault="00925F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FB4C72" w14:textId="77777777" w:rsidR="00925F4C" w:rsidRDefault="00925F4C" w:rsidP="00925F4C">
      <w:pPr>
        <w:pStyle w:val="Nagwek3"/>
      </w:pPr>
      <w:bookmarkStart w:id="16" w:name="_Toc36479248"/>
      <w:r>
        <w:lastRenderedPageBreak/>
        <w:t>Przykład 9</w:t>
      </w:r>
      <w:bookmarkEnd w:id="16"/>
    </w:p>
    <w:p w14:paraId="408C5DE7" w14:textId="1FB5B19B" w:rsidR="00925F4C" w:rsidRDefault="00925F4C" w:rsidP="00925F4C">
      <w:pPr>
        <w:rPr>
          <w:sz w:val="24"/>
          <w:szCs w:val="24"/>
        </w:rPr>
      </w:pPr>
      <w:r>
        <w:rPr>
          <w:sz w:val="24"/>
          <w:szCs w:val="24"/>
        </w:rPr>
        <w:t>Analogicznie mając zapytania korzystające ze zbiorów plan wygląda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6"/>
        <w:gridCol w:w="4656"/>
      </w:tblGrid>
      <w:tr w:rsidR="008122A7" w14:paraId="111BB39F" w14:textId="77777777" w:rsidTr="004F17AE">
        <w:tc>
          <w:tcPr>
            <w:tcW w:w="4531" w:type="dxa"/>
          </w:tcPr>
          <w:p w14:paraId="0359ACBC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UP_Uczen</w:t>
            </w:r>
            <w:proofErr w:type="spellEnd"/>
          </w:p>
          <w:p w14:paraId="22444F69" w14:textId="77777777" w:rsidR="008122A7" w:rsidRDefault="008122A7" w:rsidP="00812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ALL</w:t>
            </w:r>
          </w:p>
          <w:p w14:paraId="0978CB61" w14:textId="31A741F1" w:rsidR="008122A7" w:rsidRDefault="008122A7" w:rsidP="008122A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UP_Opiekun</w:t>
            </w:r>
            <w:proofErr w:type="spellEnd"/>
          </w:p>
        </w:tc>
        <w:tc>
          <w:tcPr>
            <w:tcW w:w="4531" w:type="dxa"/>
          </w:tcPr>
          <w:p w14:paraId="7A1EF7F7" w14:textId="53018A7E" w:rsidR="008122A7" w:rsidRDefault="00925F4C" w:rsidP="004F17AE">
            <w:pPr>
              <w:rPr>
                <w:sz w:val="24"/>
                <w:szCs w:val="24"/>
              </w:rPr>
            </w:pPr>
            <w:r>
              <w:object w:dxaOrig="4440" w:dyaOrig="2880" w14:anchorId="7BD91B84">
                <v:shape id="_x0000_i1085" type="#_x0000_t75" style="width:222pt;height:2in" o:ole="">
                  <v:imagedata r:id="rId47" o:title=""/>
                </v:shape>
                <o:OLEObject Type="Embed" ProgID="PBrush" ShapeID="_x0000_i1085" DrawAspect="Content" ObjectID="_1647092177" r:id="rId48"/>
              </w:object>
            </w:r>
          </w:p>
        </w:tc>
      </w:tr>
      <w:tr w:rsidR="008122A7" w14:paraId="545C7409" w14:textId="77777777" w:rsidTr="004F17AE">
        <w:tc>
          <w:tcPr>
            <w:tcW w:w="9062" w:type="dxa"/>
            <w:gridSpan w:val="2"/>
          </w:tcPr>
          <w:p w14:paraId="6EC69C06" w14:textId="0C6A9E0F" w:rsidR="008122A7" w:rsidRDefault="008122A7" w:rsidP="004F17AE">
            <w:pPr>
              <w:jc w:val="center"/>
              <w:rPr>
                <w:sz w:val="24"/>
                <w:szCs w:val="24"/>
              </w:rPr>
            </w:pPr>
            <w:r>
              <w:t xml:space="preserve">Przykład </w:t>
            </w:r>
            <w:r>
              <w:t>10: Unia</w:t>
            </w:r>
          </w:p>
        </w:tc>
      </w:tr>
    </w:tbl>
    <w:p w14:paraId="1CB75F66" w14:textId="2D459922" w:rsidR="008122A7" w:rsidRDefault="00925F4C">
      <w:pPr>
        <w:rPr>
          <w:sz w:val="24"/>
          <w:szCs w:val="24"/>
        </w:rPr>
      </w:pPr>
      <w:r>
        <w:rPr>
          <w:sz w:val="24"/>
          <w:szCs w:val="24"/>
        </w:rPr>
        <w:t>Sprawne oko zauważa, że to nic innego jak podmiana takiego drzewa:</w:t>
      </w:r>
    </w:p>
    <w:p w14:paraId="11CF6769" w14:textId="0CD97E84" w:rsidR="008122A7" w:rsidRDefault="00925F4C" w:rsidP="004757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CD3CA6" wp14:editId="7E9A7536">
            <wp:extent cx="2026920" cy="124968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4178" w14:textId="648A8EED" w:rsidR="006D06F8" w:rsidRPr="006D06F8" w:rsidRDefault="006D06F8" w:rsidP="006D06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4"/>
          <w:szCs w:val="24"/>
        </w:rPr>
        <w:t xml:space="preserve">Gdzie pod SQL_1 wsadzono plan: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UP_Uczen</w:t>
      </w:r>
      <w:proofErr w:type="spellEnd"/>
    </w:p>
    <w:p w14:paraId="54064346" w14:textId="5C7CD2D1" w:rsidR="006D06F8" w:rsidRPr="00F83592" w:rsidRDefault="006D06F8" w:rsidP="006D06F8">
      <w:pPr>
        <w:rPr>
          <w:sz w:val="24"/>
          <w:szCs w:val="24"/>
        </w:rPr>
      </w:pPr>
      <w:r>
        <w:rPr>
          <w:sz w:val="24"/>
          <w:szCs w:val="24"/>
        </w:rPr>
        <w:t xml:space="preserve">A pod SQL_2 wsadzono plan: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UP_Opiekun</w:t>
      </w:r>
      <w:proofErr w:type="spellEnd"/>
    </w:p>
    <w:p w14:paraId="702CC412" w14:textId="77777777" w:rsidR="00F6083E" w:rsidRPr="00460B2A" w:rsidRDefault="00140B57" w:rsidP="00460B2A">
      <w:pPr>
        <w:pStyle w:val="Nagwek2"/>
      </w:pPr>
      <w:bookmarkStart w:id="17" w:name="_Toc36479249"/>
      <w:r>
        <w:t>Ś</w:t>
      </w:r>
      <w:r w:rsidR="00460B2A">
        <w:t>ciąga sql</w:t>
      </w:r>
      <w:bookmarkEnd w:id="17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lastRenderedPageBreak/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t xml:space="preserve">Utworzenie grup po wartościach atrybutu ATT oraz wyliczenie agregacji typu COUNT. 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SQL, w </w:t>
            </w:r>
            <w:proofErr w:type="spellStart"/>
            <w:r>
              <w:rPr>
                <w:b/>
                <w:lang w:val="en-GB"/>
              </w:rPr>
              <w:t>tym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odwołujący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się</w:t>
            </w:r>
            <w:proofErr w:type="spellEnd"/>
            <w:r>
              <w:rPr>
                <w:b/>
                <w:lang w:val="en-GB"/>
              </w:rPr>
              <w:t xml:space="preserve"> do `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X`]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206CB68" w14:textId="77777777" w:rsidR="00736294" w:rsidRDefault="00736294" w:rsidP="0081604C">
      <w:pPr>
        <w:pStyle w:val="Nagwek1"/>
      </w:pPr>
      <w:bookmarkStart w:id="18" w:name="_Toc36479250"/>
      <w:r>
        <w:lastRenderedPageBreak/>
        <w:t xml:space="preserve">3. </w:t>
      </w:r>
      <w:r w:rsidR="004C2D43">
        <w:t>SQL</w:t>
      </w:r>
      <w:bookmarkEnd w:id="18"/>
    </w:p>
    <w:p w14:paraId="49B62D92" w14:textId="77777777" w:rsidR="00350995" w:rsidRDefault="00350995" w:rsidP="00350995">
      <w:pPr>
        <w:pStyle w:val="Nagwek2"/>
      </w:pPr>
      <w:bookmarkStart w:id="19" w:name="_Toc36479251"/>
      <w:r>
        <w:t>Jak pisać SQL-e?</w:t>
      </w:r>
      <w:bookmarkEnd w:id="19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275F5B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 xml:space="preserve">W </w:t>
      </w:r>
      <w:proofErr w:type="spellStart"/>
      <w:r>
        <w:rPr>
          <w:bCs/>
        </w:rPr>
        <w:t>parzystach</w:t>
      </w:r>
      <w:proofErr w:type="spellEnd"/>
      <w:r>
        <w:rPr>
          <w:bCs/>
        </w:rPr>
        <w:t xml:space="preserve">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275F5B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jest przypadek gdy jest podzapytaniem z 1 kolumną w SELECT i 1 tabelą we FROM</w:t>
      </w:r>
    </w:p>
    <w:p w14:paraId="508A73E5" w14:textId="77777777" w:rsidR="00E11F78" w:rsidRPr="006739B7" w:rsidRDefault="00E11F78" w:rsidP="00275F5B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IdJednostkaSprawozdawcza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Aktywny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DataModyfikacji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SyncDate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LessonTimeId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TeacherId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CategoryActive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UP_V_Mobile_LessonTime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  <w:proofErr w:type="spellEnd"/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UP_V_Mobile_Employee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IdPracownikModyfikujacy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IdTypWpisuFrekwencji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20" w:name="_Toc36479252"/>
      <w:r>
        <w:t>No dobrze panie magistrze, w czym ma mi to pomóc?</w:t>
      </w:r>
      <w:bookmarkEnd w:id="20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275F5B">
        <w:tc>
          <w:tcPr>
            <w:tcW w:w="9062" w:type="dxa"/>
          </w:tcPr>
          <w:p w14:paraId="104BD33C" w14:textId="77777777" w:rsidR="00350995" w:rsidRDefault="00350995" w:rsidP="00275F5B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275F5B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U.Id</w:t>
            </w:r>
            <w:proofErr w:type="spellEnd"/>
            <w:r w:rsidRPr="00350995">
              <w:rPr>
                <w:highlight w:val="white"/>
              </w:rPr>
              <w:t xml:space="preserve">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O.IdLogin</w:t>
            </w:r>
            <w:proofErr w:type="spellEnd"/>
            <w:r w:rsidRPr="00350995">
              <w:rPr>
                <w:highlight w:val="white"/>
              </w:rPr>
              <w:t xml:space="preserve">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>].[</w:t>
            </w:r>
            <w:proofErr w:type="spellStart"/>
            <w:r w:rsidRPr="00350995">
              <w:rPr>
                <w:highlight w:val="white"/>
              </w:rPr>
              <w:t>Uczen</w:t>
            </w:r>
            <w:proofErr w:type="spellEnd"/>
            <w:r w:rsidRPr="00350995">
              <w:rPr>
                <w:highlight w:val="white"/>
              </w:rPr>
              <w:t>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 xml:space="preserve">].[Opiekun]  O ON U.IdOpiekun1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  <w:r w:rsidRPr="00350995">
              <w:rPr>
                <w:highlight w:val="white"/>
              </w:rPr>
              <w:t xml:space="preserve"> OR U.IdOpiekun2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</w:p>
          <w:p w14:paraId="0D50DDD2" w14:textId="77777777" w:rsidR="00350995" w:rsidRPr="00C8470A" w:rsidRDefault="00350995" w:rsidP="00275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275F5B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275F5B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2DAC12F" w14:textId="386983D6" w:rsidR="00350995" w:rsidRDefault="00350995" w:rsidP="004C2D43">
      <w:pPr>
        <w:jc w:val="both"/>
        <w:rPr>
          <w:bCs/>
        </w:rPr>
      </w:pPr>
    </w:p>
    <w:p w14:paraId="42F377DE" w14:textId="2350F0AD" w:rsidR="005C5BAA" w:rsidRDefault="005C5BAA" w:rsidP="005C5BAA">
      <w:pPr>
        <w:pStyle w:val="Nagwek2"/>
      </w:pPr>
      <w:bookmarkStart w:id="21" w:name="_Toc36479253"/>
      <w:r>
        <w:lastRenderedPageBreak/>
        <w:t>Baza danych</w:t>
      </w:r>
      <w:bookmarkEnd w:id="21"/>
    </w:p>
    <w:p w14:paraId="2E937752" w14:textId="4EE95670" w:rsidR="005C5BAA" w:rsidRDefault="005C5BAA" w:rsidP="004C2D43">
      <w:pPr>
        <w:jc w:val="both"/>
        <w:rPr>
          <w:bCs/>
        </w:rPr>
      </w:pPr>
      <w:r>
        <w:rPr>
          <w:bCs/>
        </w:rPr>
        <w:t xml:space="preserve">SQL-a dobrze ćwiczy się na najmniejszym silniku BD: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Binark</w:t>
      </w:r>
      <w:r w:rsidR="00D058F2">
        <w:rPr>
          <w:bCs/>
        </w:rPr>
        <w:t>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-a wrzuciłem na </w:t>
      </w:r>
      <w:proofErr w:type="spellStart"/>
      <w:r>
        <w:rPr>
          <w:bCs/>
        </w:rPr>
        <w:t>repo</w:t>
      </w:r>
      <w:proofErr w:type="spellEnd"/>
      <w:r>
        <w:rPr>
          <w:bCs/>
        </w:rPr>
        <w:t xml:space="preserve"> </w:t>
      </w:r>
      <w:hyperlink r:id="rId51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</w:t>
      </w:r>
      <w:proofErr w:type="spellStart"/>
      <w:r>
        <w:rPr>
          <w:bCs/>
        </w:rPr>
        <w:t>chinook.db</w:t>
      </w:r>
      <w:proofErr w:type="spellEnd"/>
      <w:r>
        <w:rPr>
          <w:bCs/>
        </w:rPr>
        <w:t xml:space="preserve"> </w:t>
      </w:r>
      <w:hyperlink r:id="rId52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</w:t>
      </w:r>
      <w:hyperlink r:id="rId53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3CBEAB7" w14:textId="38386C8A" w:rsidR="005C5BAA" w:rsidRPr="00350995" w:rsidRDefault="005C5BAA" w:rsidP="004C2D43">
      <w:pPr>
        <w:jc w:val="both"/>
        <w:rPr>
          <w:bCs/>
        </w:rPr>
      </w:pP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 posiada graficzny interfejs użytkownika – do pobrania </w:t>
      </w:r>
      <w:hyperlink r:id="rId54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D31D51B" w14:textId="77777777" w:rsidR="00F369D4" w:rsidRDefault="00F369D4" w:rsidP="00F369D4">
      <w:pPr>
        <w:pStyle w:val="Nagwek2"/>
      </w:pPr>
      <w:bookmarkStart w:id="22" w:name="_Toc36479254"/>
      <w:r>
        <w:t>Rozgrzewka</w:t>
      </w:r>
      <w:bookmarkEnd w:id="22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 xml:space="preserve">Wykonać </w:t>
      </w:r>
      <w:proofErr w:type="spellStart"/>
      <w:r>
        <w:t>dump</w:t>
      </w:r>
      <w:proofErr w:type="spellEnd"/>
      <w:r>
        <w:t xml:space="preserve"> tabeli (SELECT *): T</w:t>
      </w:r>
      <w:r w:rsidR="00C60C5F">
        <w:t xml:space="preserve">abeli </w:t>
      </w:r>
      <w:proofErr w:type="spellStart"/>
      <w:r>
        <w:t>media_types</w:t>
      </w:r>
      <w:proofErr w:type="spellEnd"/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pierwsze alfabetycznie tytuły pierwszych 5 rekordów z tabeli </w:t>
      </w:r>
      <w:proofErr w:type="spellStart"/>
      <w:r>
        <w:t>albums</w:t>
      </w:r>
      <w:proofErr w:type="spellEnd"/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</w:t>
      </w:r>
      <w:proofErr w:type="spellStart"/>
      <w:r>
        <w:t>tracks</w:t>
      </w:r>
      <w:proofErr w:type="spellEnd"/>
      <w:r>
        <w:t>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albumy artysty ‘Van </w:t>
      </w:r>
      <w:proofErr w:type="spellStart"/>
      <w:r>
        <w:t>Halen</w:t>
      </w:r>
      <w:proofErr w:type="spellEnd"/>
      <w:r>
        <w:t>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bookmarkStart w:id="23" w:name="_Toc36479255"/>
      <w:r>
        <w:t xml:space="preserve">(10 pkt) </w:t>
      </w:r>
      <w:r w:rsidR="004F1AB2">
        <w:t>Zadanie</w:t>
      </w:r>
      <w:bookmarkEnd w:id="23"/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412CFCB2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5E7181F" w14:textId="4D74589E" w:rsidR="00DC055F" w:rsidRPr="004F1AB2" w:rsidRDefault="00DC055F" w:rsidP="004F1AB2">
      <w:pPr>
        <w:pStyle w:val="Akapitzlist"/>
        <w:numPr>
          <w:ilvl w:val="0"/>
          <w:numId w:val="33"/>
        </w:numPr>
      </w:pPr>
      <w:r>
        <w:t>Każde zapytanie ma 3 sekcje (Semantyka, Drzewko i SQL) – jedną sekcję uzupełniłem ja, resztę musicie dopisać. W przypadku 8-mym usunąłem potrzebę rysowania Drzewka.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W tym roku nie pobłażam plagiatom – jeśli zauważę </w:t>
      </w:r>
      <w:proofErr w:type="spellStart"/>
      <w:r>
        <w:t>reużyty</w:t>
      </w:r>
      <w:proofErr w:type="spellEnd"/>
      <w:r>
        <w:t xml:space="preserve"> diagram to pracę od razu oceniam w całości na 0 pkt – zadanie możecie mi utrudnić poprzez konsekwentne formatowanie zapytań</w:t>
      </w:r>
    </w:p>
    <w:p w14:paraId="78981E18" w14:textId="047E7417" w:rsidR="004F1AB2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p w14:paraId="023849C3" w14:textId="159F64B3" w:rsidR="006B2AB6" w:rsidRPr="00952354" w:rsidRDefault="006B2AB6" w:rsidP="004F1AB2">
      <w:pPr>
        <w:pStyle w:val="Akapitzlist"/>
        <w:numPr>
          <w:ilvl w:val="0"/>
          <w:numId w:val="33"/>
        </w:numPr>
      </w:pPr>
      <w:r>
        <w:t xml:space="preserve">Proszę sprawozdania podesłać na mail: </w:t>
      </w:r>
      <w:hyperlink r:id="rId55" w:history="1">
        <w:r w:rsidR="00872288" w:rsidRPr="00C36B1F">
          <w:rPr>
            <w:rStyle w:val="Hipercze"/>
          </w:rPr>
          <w:t>mpenar@kia.prz.edu.pl</w:t>
        </w:r>
      </w:hyperlink>
      <w:r w:rsidR="00872288">
        <w:t xml:space="preserve">, plik </w:t>
      </w:r>
      <w:r w:rsidR="00872288" w:rsidRPr="00290ED6">
        <w:rPr>
          <w:b/>
          <w:bCs/>
        </w:rPr>
        <w:t>nazwać [numer_indeksu]_BD.pdf</w:t>
      </w:r>
    </w:p>
    <w:sectPr w:rsidR="006B2AB6" w:rsidRPr="00952354" w:rsidSect="00307E23">
      <w:headerReference w:type="default" r:id="rId56"/>
      <w:head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F8417" w14:textId="77777777" w:rsidR="00CA7C1B" w:rsidRDefault="00CA7C1B" w:rsidP="00F42577">
      <w:pPr>
        <w:spacing w:before="0" w:after="0" w:line="240" w:lineRule="auto"/>
      </w:pPr>
      <w:r>
        <w:separator/>
      </w:r>
    </w:p>
  </w:endnote>
  <w:endnote w:type="continuationSeparator" w:id="0">
    <w:p w14:paraId="3A91C077" w14:textId="77777777" w:rsidR="00CA7C1B" w:rsidRDefault="00CA7C1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8FE69" w14:textId="77777777" w:rsidR="00CA7C1B" w:rsidRDefault="00CA7C1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5BCEF87" w14:textId="77777777" w:rsidR="00CA7C1B" w:rsidRDefault="00CA7C1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275F5B" w:rsidRDefault="00275F5B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275F5B" w:rsidRDefault="00275F5B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275F5B" w:rsidRDefault="00275F5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B613E"/>
    <w:multiLevelType w:val="hybridMultilevel"/>
    <w:tmpl w:val="896219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8"/>
  </w:num>
  <w:num w:numId="5">
    <w:abstractNumId w:val="23"/>
  </w:num>
  <w:num w:numId="6">
    <w:abstractNumId w:val="3"/>
  </w:num>
  <w:num w:numId="7">
    <w:abstractNumId w:val="12"/>
  </w:num>
  <w:num w:numId="8">
    <w:abstractNumId w:val="5"/>
  </w:num>
  <w:num w:numId="9">
    <w:abstractNumId w:val="17"/>
  </w:num>
  <w:num w:numId="10">
    <w:abstractNumId w:val="27"/>
  </w:num>
  <w:num w:numId="11">
    <w:abstractNumId w:val="16"/>
  </w:num>
  <w:num w:numId="12">
    <w:abstractNumId w:val="15"/>
  </w:num>
  <w:num w:numId="13">
    <w:abstractNumId w:val="29"/>
  </w:num>
  <w:num w:numId="14">
    <w:abstractNumId w:val="19"/>
  </w:num>
  <w:num w:numId="15">
    <w:abstractNumId w:val="11"/>
  </w:num>
  <w:num w:numId="16">
    <w:abstractNumId w:val="13"/>
  </w:num>
  <w:num w:numId="17">
    <w:abstractNumId w:val="33"/>
  </w:num>
  <w:num w:numId="18">
    <w:abstractNumId w:val="22"/>
  </w:num>
  <w:num w:numId="19">
    <w:abstractNumId w:val="4"/>
  </w:num>
  <w:num w:numId="20">
    <w:abstractNumId w:val="6"/>
  </w:num>
  <w:num w:numId="21">
    <w:abstractNumId w:val="25"/>
  </w:num>
  <w:num w:numId="22">
    <w:abstractNumId w:val="20"/>
  </w:num>
  <w:num w:numId="23">
    <w:abstractNumId w:val="1"/>
  </w:num>
  <w:num w:numId="24">
    <w:abstractNumId w:val="2"/>
  </w:num>
  <w:num w:numId="25">
    <w:abstractNumId w:val="26"/>
  </w:num>
  <w:num w:numId="26">
    <w:abstractNumId w:val="18"/>
  </w:num>
  <w:num w:numId="27">
    <w:abstractNumId w:val="31"/>
  </w:num>
  <w:num w:numId="28">
    <w:abstractNumId w:val="10"/>
  </w:num>
  <w:num w:numId="29">
    <w:abstractNumId w:val="28"/>
  </w:num>
  <w:num w:numId="30">
    <w:abstractNumId w:val="9"/>
  </w:num>
  <w:num w:numId="31">
    <w:abstractNumId w:val="14"/>
  </w:num>
  <w:num w:numId="32">
    <w:abstractNumId w:val="21"/>
  </w:num>
  <w:num w:numId="33">
    <w:abstractNumId w:val="2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1A11"/>
    <w:rsid w:val="00041C57"/>
    <w:rsid w:val="000446F1"/>
    <w:rsid w:val="000522A9"/>
    <w:rsid w:val="000534A3"/>
    <w:rsid w:val="0005698D"/>
    <w:rsid w:val="00063C0A"/>
    <w:rsid w:val="0006743A"/>
    <w:rsid w:val="00077F40"/>
    <w:rsid w:val="000960E5"/>
    <w:rsid w:val="00097691"/>
    <w:rsid w:val="000B25FA"/>
    <w:rsid w:val="000C1069"/>
    <w:rsid w:val="000C365C"/>
    <w:rsid w:val="000C6C9C"/>
    <w:rsid w:val="000E4AEF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5F5B"/>
    <w:rsid w:val="00290ED6"/>
    <w:rsid w:val="00291F6D"/>
    <w:rsid w:val="002A26D7"/>
    <w:rsid w:val="002A5577"/>
    <w:rsid w:val="002E1363"/>
    <w:rsid w:val="002F0DD8"/>
    <w:rsid w:val="002F5DEC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722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3864"/>
    <w:rsid w:val="00411C39"/>
    <w:rsid w:val="00424C01"/>
    <w:rsid w:val="00452A51"/>
    <w:rsid w:val="004603FA"/>
    <w:rsid w:val="00460B2A"/>
    <w:rsid w:val="00463CE1"/>
    <w:rsid w:val="0046749A"/>
    <w:rsid w:val="004757F4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347E6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02322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06F8"/>
    <w:rsid w:val="006D24A5"/>
    <w:rsid w:val="006D2612"/>
    <w:rsid w:val="006D4C61"/>
    <w:rsid w:val="006F471C"/>
    <w:rsid w:val="0070495A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2A7"/>
    <w:rsid w:val="00812C7C"/>
    <w:rsid w:val="00813C0E"/>
    <w:rsid w:val="0081604C"/>
    <w:rsid w:val="008365A5"/>
    <w:rsid w:val="00837437"/>
    <w:rsid w:val="008412E9"/>
    <w:rsid w:val="00845893"/>
    <w:rsid w:val="00850D3B"/>
    <w:rsid w:val="0085711F"/>
    <w:rsid w:val="00872288"/>
    <w:rsid w:val="008754E0"/>
    <w:rsid w:val="00882346"/>
    <w:rsid w:val="00882C60"/>
    <w:rsid w:val="0088344D"/>
    <w:rsid w:val="00894016"/>
    <w:rsid w:val="008A12D6"/>
    <w:rsid w:val="008B53E7"/>
    <w:rsid w:val="008B63CF"/>
    <w:rsid w:val="008B7196"/>
    <w:rsid w:val="008B7B0C"/>
    <w:rsid w:val="008C32FC"/>
    <w:rsid w:val="008D6210"/>
    <w:rsid w:val="008D75BF"/>
    <w:rsid w:val="008E2943"/>
    <w:rsid w:val="008E6108"/>
    <w:rsid w:val="008F06D7"/>
    <w:rsid w:val="008F6E4E"/>
    <w:rsid w:val="00914B4D"/>
    <w:rsid w:val="009163C9"/>
    <w:rsid w:val="00925F4C"/>
    <w:rsid w:val="00944B39"/>
    <w:rsid w:val="00952354"/>
    <w:rsid w:val="009703A9"/>
    <w:rsid w:val="009766D0"/>
    <w:rsid w:val="00977CC6"/>
    <w:rsid w:val="00985600"/>
    <w:rsid w:val="009A0AD9"/>
    <w:rsid w:val="009A2C7C"/>
    <w:rsid w:val="009A68D7"/>
    <w:rsid w:val="009B5F53"/>
    <w:rsid w:val="009F10B5"/>
    <w:rsid w:val="00A16A36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954E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A680E"/>
    <w:rsid w:val="00BC2BF2"/>
    <w:rsid w:val="00BC7AA3"/>
    <w:rsid w:val="00BD5B87"/>
    <w:rsid w:val="00BD7C73"/>
    <w:rsid w:val="00BE23BF"/>
    <w:rsid w:val="00BE38DA"/>
    <w:rsid w:val="00BE482B"/>
    <w:rsid w:val="00BF6269"/>
    <w:rsid w:val="00C15590"/>
    <w:rsid w:val="00C257E4"/>
    <w:rsid w:val="00C2581A"/>
    <w:rsid w:val="00C33308"/>
    <w:rsid w:val="00C34E74"/>
    <w:rsid w:val="00C406A3"/>
    <w:rsid w:val="00C4559A"/>
    <w:rsid w:val="00C53182"/>
    <w:rsid w:val="00C604C7"/>
    <w:rsid w:val="00C60C5F"/>
    <w:rsid w:val="00C727B3"/>
    <w:rsid w:val="00C77E0A"/>
    <w:rsid w:val="00C829E9"/>
    <w:rsid w:val="00C8470A"/>
    <w:rsid w:val="00CA2DD2"/>
    <w:rsid w:val="00CA5A61"/>
    <w:rsid w:val="00CA7C1B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58F2"/>
    <w:rsid w:val="00D0759C"/>
    <w:rsid w:val="00D12F49"/>
    <w:rsid w:val="00D17280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274E8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0D7C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45ACE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B4722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A16A3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image" Target="media/image19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hyperlink" Target="mailto:mpenar@kia.prz.edu.p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oleObject" Target="embeddings/oleObject5.bin"/><Relationship Id="rId33" Type="http://schemas.openxmlformats.org/officeDocument/2006/relationships/image" Target="media/image14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2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hyperlink" Target="https://sqlitebrows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24" Type="http://schemas.openxmlformats.org/officeDocument/2006/relationships/image" Target="media/image9.png"/><Relationship Id="rId32" Type="http://schemas.openxmlformats.org/officeDocument/2006/relationships/oleObject" Target="embeddings/oleObject8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3.bin"/><Relationship Id="rId53" Type="http://schemas.openxmlformats.org/officeDocument/2006/relationships/hyperlink" Target="https://github.com/mpenarprz/BazyDanychI4/blob/master/Laboratorium/tools/sqlite-sample-database-diagram-color.pdf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png"/><Relationship Id="rId57" Type="http://schemas.openxmlformats.org/officeDocument/2006/relationships/header" Target="header2.xml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image" Target="media/image21.png"/><Relationship Id="rId52" Type="http://schemas.openxmlformats.org/officeDocument/2006/relationships/hyperlink" Target="https://github.com/mpenarprz/BazyDanychI4/blob/master/Laboratorium/tools/chinook.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oleObject" Target="embeddings/oleObject7.bin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oleObject" Target="embeddings/oleObject14.bin"/><Relationship Id="rId56" Type="http://schemas.openxmlformats.org/officeDocument/2006/relationships/header" Target="header1.xml"/><Relationship Id="rId8" Type="http://schemas.openxmlformats.org/officeDocument/2006/relationships/hyperlink" Target="https://www.google.pl/search?q=algebra+relacji&amp;oq=algebra+relacji" TargetMode="External"/><Relationship Id="rId51" Type="http://schemas.openxmlformats.org/officeDocument/2006/relationships/hyperlink" Target="https://github.com/mpenarprz/BazyDanychI4/blob/master/Laboratorium/tools/sqlite.zip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E9E7-DC30-445F-B48F-6D6847C2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3105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289</cp:revision>
  <cp:lastPrinted>2020-03-30T14:47:00Z</cp:lastPrinted>
  <dcterms:created xsi:type="dcterms:W3CDTF">2017-10-05T04:34:00Z</dcterms:created>
  <dcterms:modified xsi:type="dcterms:W3CDTF">2020-03-30T14:47:00Z</dcterms:modified>
</cp:coreProperties>
</file>