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7777777" w:rsidR="00F42577" w:rsidRPr="00307E23" w:rsidRDefault="00207C54">
      <w:pPr>
        <w:rPr>
          <w:sz w:val="72"/>
          <w:szCs w:val="72"/>
        </w:rPr>
      </w:pPr>
      <w:r>
        <w:rPr>
          <w:sz w:val="72"/>
          <w:szCs w:val="72"/>
        </w:rPr>
        <w:t>Bazy Danych</w:t>
      </w:r>
    </w:p>
    <w:p w14:paraId="55E2769C" w14:textId="77777777" w:rsidR="00F42577" w:rsidRDefault="00C257E4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A856B2">
        <w:rPr>
          <w:sz w:val="40"/>
          <w:szCs w:val="40"/>
        </w:rPr>
        <w:t xml:space="preserve"> SQL</w:t>
      </w:r>
    </w:p>
    <w:p w14:paraId="6BED30C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575815D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0E5CECD5" w14:textId="102688B5" w:rsidR="00150335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43619" w:history="1">
            <w:r w:rsidR="00150335" w:rsidRPr="00650D6F">
              <w:rPr>
                <w:rStyle w:val="Hipercze"/>
                <w:noProof/>
              </w:rPr>
              <w:t>1. Zanim zaczniemy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_Toc35243619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EB0D7C">
              <w:rPr>
                <w:noProof/>
                <w:webHidden/>
              </w:rPr>
              <w:t>3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1DF65443" w14:textId="7DDF07EE" w:rsidR="00150335" w:rsidRDefault="00031A1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0" w:history="1">
            <w:r w:rsidR="00150335" w:rsidRPr="00650D6F">
              <w:rPr>
                <w:rStyle w:val="Hipercze"/>
                <w:noProof/>
              </w:rPr>
              <w:t>Drzewo operatorów algebry relacji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_Toc35243620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EB0D7C">
              <w:rPr>
                <w:noProof/>
                <w:webHidden/>
              </w:rPr>
              <w:t>3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0E0B609D" w14:textId="69F8B0D8" w:rsidR="00150335" w:rsidRDefault="00031A1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1" w:history="1">
            <w:r w:rsidR="00150335" w:rsidRPr="00650D6F">
              <w:rPr>
                <w:rStyle w:val="Hipercze"/>
                <w:noProof/>
              </w:rPr>
              <w:t>Ściąga sql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_Toc35243621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EB0D7C">
              <w:rPr>
                <w:noProof/>
                <w:webHidden/>
              </w:rPr>
              <w:t>6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65862B71" w14:textId="543274E1" w:rsidR="00150335" w:rsidRDefault="00031A11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2" w:history="1">
            <w:r w:rsidR="00150335" w:rsidRPr="00650D6F">
              <w:rPr>
                <w:rStyle w:val="Hipercze"/>
                <w:noProof/>
              </w:rPr>
              <w:t>3. SQL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_Toc35243622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EB0D7C">
              <w:rPr>
                <w:noProof/>
                <w:webHidden/>
              </w:rPr>
              <w:t>9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673D8808" w14:textId="4F21DA6A" w:rsidR="00150335" w:rsidRDefault="00031A1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3" w:history="1">
            <w:r w:rsidR="00150335" w:rsidRPr="00650D6F">
              <w:rPr>
                <w:rStyle w:val="Hipercze"/>
                <w:noProof/>
              </w:rPr>
              <w:t>Jak pisać SQL-e?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_Toc35243623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EB0D7C">
              <w:rPr>
                <w:noProof/>
                <w:webHidden/>
              </w:rPr>
              <w:t>9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3E989005" w14:textId="004E831C" w:rsidR="00150335" w:rsidRDefault="00031A1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4" w:history="1">
            <w:r w:rsidR="00150335" w:rsidRPr="00650D6F">
              <w:rPr>
                <w:rStyle w:val="Hipercze"/>
                <w:noProof/>
              </w:rPr>
              <w:t>No dobrze panie magistrze, w czym ma mi to pomóc?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_Toc35243624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EB0D7C">
              <w:rPr>
                <w:noProof/>
                <w:webHidden/>
              </w:rPr>
              <w:t>10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7DD9E5FB" w14:textId="61979583" w:rsidR="00150335" w:rsidRDefault="00031A1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5" w:history="1">
            <w:r w:rsidR="00150335" w:rsidRPr="00650D6F">
              <w:rPr>
                <w:rStyle w:val="Hipercze"/>
                <w:noProof/>
              </w:rPr>
              <w:t>Rozgrzewka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_Toc35243625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EB0D7C">
              <w:rPr>
                <w:noProof/>
                <w:webHidden/>
              </w:rPr>
              <w:t>11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2B58CA0B" w14:textId="01723D1D" w:rsidR="00150335" w:rsidRDefault="00031A11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43626" w:history="1">
            <w:r w:rsidR="00150335" w:rsidRPr="00650D6F">
              <w:rPr>
                <w:rStyle w:val="Hipercze"/>
                <w:noProof/>
              </w:rPr>
              <w:t>(10 pkt) Zadanie</w:t>
            </w:r>
            <w:r w:rsidR="00150335">
              <w:rPr>
                <w:noProof/>
                <w:webHidden/>
              </w:rPr>
              <w:tab/>
            </w:r>
            <w:r w:rsidR="00150335">
              <w:rPr>
                <w:noProof/>
                <w:webHidden/>
              </w:rPr>
              <w:fldChar w:fldCharType="begin"/>
            </w:r>
            <w:r w:rsidR="00150335">
              <w:rPr>
                <w:noProof/>
                <w:webHidden/>
              </w:rPr>
              <w:instrText xml:space="preserve"> PAGEREF _Toc35243626 \h </w:instrText>
            </w:r>
            <w:r w:rsidR="00150335">
              <w:rPr>
                <w:noProof/>
                <w:webHidden/>
              </w:rPr>
            </w:r>
            <w:r w:rsidR="00150335">
              <w:rPr>
                <w:noProof/>
                <w:webHidden/>
              </w:rPr>
              <w:fldChar w:fldCharType="separate"/>
            </w:r>
            <w:r w:rsidR="00EB0D7C">
              <w:rPr>
                <w:noProof/>
                <w:webHidden/>
              </w:rPr>
              <w:t>11</w:t>
            </w:r>
            <w:r w:rsidR="00150335">
              <w:rPr>
                <w:noProof/>
                <w:webHidden/>
              </w:rPr>
              <w:fldChar w:fldCharType="end"/>
            </w:r>
          </w:hyperlink>
        </w:p>
        <w:p w14:paraId="28E6A26A" w14:textId="084BC537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77777777" w:rsidR="00FD06C7" w:rsidRDefault="00FD06C7">
      <w:r>
        <w:br w:type="page"/>
      </w:r>
    </w:p>
    <w:p w14:paraId="73E34265" w14:textId="77777777" w:rsidR="00307E23" w:rsidRDefault="00AE7C28" w:rsidP="00AE7C28">
      <w:pPr>
        <w:pStyle w:val="Nagwek1"/>
      </w:pPr>
      <w:bookmarkStart w:id="0" w:name="_Toc35243619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14:paraId="707722CF" w14:textId="77777777" w:rsidR="00A856B2" w:rsidRPr="00DC681E" w:rsidRDefault="006151D5" w:rsidP="00F6083E">
      <w:pPr>
        <w:jc w:val="both"/>
      </w:pPr>
      <w:r w:rsidRPr="00DC681E">
        <w:t xml:space="preserve">Zrelaksować się i </w:t>
      </w:r>
      <w:r w:rsidR="00A856B2" w:rsidRPr="00DC681E">
        <w:t>przyswoić</w:t>
      </w:r>
      <w:r w:rsidRPr="00DC681E">
        <w:t xml:space="preserve"> sobie teorię dot</w:t>
      </w:r>
      <w:r w:rsidR="00A856B2" w:rsidRPr="00DC681E">
        <w:t>. Algebry relacji</w:t>
      </w:r>
      <w:r w:rsidR="00FB0B25" w:rsidRPr="00DC681E">
        <w:t xml:space="preserve">. </w:t>
      </w:r>
    </w:p>
    <w:p w14:paraId="257F64CC" w14:textId="77777777" w:rsidR="006151D5" w:rsidRPr="00DC681E" w:rsidRDefault="006151D5" w:rsidP="00F6083E">
      <w:pPr>
        <w:jc w:val="both"/>
      </w:pPr>
      <w:r w:rsidRPr="00DC681E">
        <w:t>Materiały:</w:t>
      </w:r>
    </w:p>
    <w:p w14:paraId="234ABADB" w14:textId="77777777" w:rsidR="006151D5" w:rsidRPr="00DC681E" w:rsidRDefault="00A856B2" w:rsidP="00DC681E">
      <w:pPr>
        <w:pStyle w:val="Akapitzlist"/>
        <w:numPr>
          <w:ilvl w:val="0"/>
          <w:numId w:val="29"/>
        </w:numPr>
        <w:jc w:val="both"/>
      </w:pPr>
      <w:r w:rsidRPr="00DC681E">
        <w:t xml:space="preserve">Google: </w:t>
      </w:r>
      <w:hyperlink r:id="rId8" w:history="1">
        <w:r w:rsidR="004C2D43" w:rsidRPr="00DC681E">
          <w:t>https://www.google.pl/search?q=algebra+relacji&amp;oq=algebra+relacji</w:t>
        </w:r>
      </w:hyperlink>
      <w:r w:rsidR="004C2D43" w:rsidRPr="00DC681E">
        <w:t xml:space="preserve"> </w:t>
      </w:r>
    </w:p>
    <w:p w14:paraId="04EF27BF" w14:textId="77777777" w:rsidR="0079180A" w:rsidRPr="00DC681E" w:rsidRDefault="00A856B2" w:rsidP="00DC681E">
      <w:pPr>
        <w:pStyle w:val="Akapitzlist"/>
        <w:numPr>
          <w:ilvl w:val="0"/>
          <w:numId w:val="29"/>
        </w:numPr>
        <w:jc w:val="both"/>
      </w:pPr>
      <w:r w:rsidRPr="00DC681E">
        <w:t>Podstawowy kurs systemów baz danych</w:t>
      </w:r>
      <w:r w:rsidR="005D1DE5" w:rsidRPr="00DC681E">
        <w:t xml:space="preserve">, </w:t>
      </w:r>
      <w:r w:rsidRPr="00DC681E">
        <w:t xml:space="preserve">rozdział 2 oraz 5.2, J. Ullman, J. Widom </w:t>
      </w:r>
      <w:r w:rsidR="0079180A" w:rsidRPr="00DC681E">
        <w:t xml:space="preserve"> </w:t>
      </w:r>
    </w:p>
    <w:p w14:paraId="65D4891A" w14:textId="77777777" w:rsidR="006151D5" w:rsidRPr="00DC681E" w:rsidRDefault="006151D5" w:rsidP="00F6083E">
      <w:pPr>
        <w:jc w:val="both"/>
      </w:pPr>
      <w:r w:rsidRPr="00DC681E">
        <w:t>Oprogramowanie:</w:t>
      </w:r>
    </w:p>
    <w:p w14:paraId="259C858F" w14:textId="77777777" w:rsidR="00584AA6" w:rsidRPr="00DC681E" w:rsidRDefault="004C2D43" w:rsidP="00DC681E">
      <w:pPr>
        <w:pStyle w:val="Akapitzlist"/>
        <w:numPr>
          <w:ilvl w:val="0"/>
          <w:numId w:val="30"/>
        </w:numPr>
        <w:jc w:val="both"/>
      </w:pPr>
      <w:proofErr w:type="spellStart"/>
      <w:r w:rsidRPr="00DC681E">
        <w:t>SQLite</w:t>
      </w:r>
      <w:proofErr w:type="spellEnd"/>
      <w:r w:rsidRPr="00DC681E">
        <w:t xml:space="preserve">: </w:t>
      </w:r>
      <w:hyperlink r:id="rId9" w:history="1">
        <w:r w:rsidRPr="00DC681E">
          <w:t>https://www.sqlite.org/index.html</w:t>
        </w:r>
      </w:hyperlink>
    </w:p>
    <w:p w14:paraId="00BC93FF" w14:textId="77777777" w:rsidR="004C2D43" w:rsidRPr="00DC681E" w:rsidRDefault="004C2D43" w:rsidP="00DC681E">
      <w:pPr>
        <w:pStyle w:val="Akapitzlist"/>
        <w:numPr>
          <w:ilvl w:val="0"/>
          <w:numId w:val="30"/>
        </w:numPr>
        <w:jc w:val="both"/>
      </w:pPr>
      <w:proofErr w:type="spellStart"/>
      <w:r w:rsidRPr="00DC681E">
        <w:t>SQLite</w:t>
      </w:r>
      <w:proofErr w:type="spellEnd"/>
      <w:r w:rsidRPr="00DC681E">
        <w:t xml:space="preserve"> (link 2): </w:t>
      </w:r>
    </w:p>
    <w:p w14:paraId="5D865754" w14:textId="77777777" w:rsidR="004C2D43" w:rsidRPr="00DC681E" w:rsidRDefault="00031A11" w:rsidP="00DC681E">
      <w:pPr>
        <w:pStyle w:val="Akapitzlist"/>
        <w:numPr>
          <w:ilvl w:val="0"/>
          <w:numId w:val="30"/>
        </w:numPr>
        <w:jc w:val="both"/>
      </w:pPr>
      <w:hyperlink r:id="rId10" w:history="1">
        <w:r w:rsidR="004C2D43" w:rsidRPr="00DC681E">
          <w:t>https://github.com/mpenarprz/BazyDanychI4/tree/master/Laboratorium/tools</w:t>
        </w:r>
      </w:hyperlink>
      <w:r w:rsidR="004C2D43" w:rsidRPr="00DC681E">
        <w:t xml:space="preserve"> </w:t>
      </w:r>
    </w:p>
    <w:p w14:paraId="05D12C7A" w14:textId="77777777" w:rsidR="004C2D43" w:rsidRPr="00DC681E" w:rsidRDefault="004C2D43" w:rsidP="00DC681E">
      <w:pPr>
        <w:pStyle w:val="Akapitzlist"/>
        <w:numPr>
          <w:ilvl w:val="0"/>
          <w:numId w:val="30"/>
        </w:numPr>
        <w:jc w:val="both"/>
      </w:pPr>
      <w:r w:rsidRPr="00DC681E">
        <w:t xml:space="preserve">GUI do </w:t>
      </w:r>
      <w:proofErr w:type="spellStart"/>
      <w:r w:rsidRPr="00DC681E">
        <w:t>SQLite</w:t>
      </w:r>
      <w:proofErr w:type="spellEnd"/>
      <w:r w:rsidRPr="00DC681E">
        <w:t xml:space="preserve">: </w:t>
      </w:r>
      <w:hyperlink r:id="rId11" w:history="1">
        <w:r w:rsidRPr="00DC681E">
          <w:t>http://sqlitebrowser.org/</w:t>
        </w:r>
      </w:hyperlink>
    </w:p>
    <w:p w14:paraId="44A40608" w14:textId="77777777" w:rsidR="00460B2A" w:rsidRPr="00460B2A" w:rsidRDefault="00460B2A" w:rsidP="00460B2A">
      <w:pPr>
        <w:pStyle w:val="Nagwek2"/>
      </w:pPr>
      <w:bookmarkStart w:id="1" w:name="_Toc35243620"/>
      <w:r>
        <w:t>Drzewo operatorów algebry relacji</w:t>
      </w:r>
      <w:bookmarkEnd w:id="1"/>
    </w:p>
    <w:p w14:paraId="63884635" w14:textId="77777777" w:rsidR="00584AA6" w:rsidRPr="00DC681E" w:rsidRDefault="000522A9" w:rsidP="00F83592">
      <w:pPr>
        <w:jc w:val="both"/>
      </w:pPr>
      <w:r w:rsidRPr="00DC681E">
        <w:t>Jak komuś nie chce się otwierać książki „Podstawowy kurs systemów baz danych” to zamieszczam kr</w:t>
      </w:r>
      <w:r w:rsidR="00F6083E" w:rsidRPr="00DC681E">
        <w:t>ótkie info o co chodzi z zapytaniami w „algebrze relacji” w formie drzewa operatorów.</w:t>
      </w:r>
      <w:r w:rsidR="00ED7050" w:rsidRPr="00DC681E">
        <w:t xml:space="preserve"> Trzeba znać operatory żeby zrozumieć o co tu chodzi.</w:t>
      </w:r>
    </w:p>
    <w:p w14:paraId="7DFA4F45" w14:textId="77777777" w:rsidR="004944D5" w:rsidRPr="00DC681E" w:rsidRDefault="004944D5" w:rsidP="00F83592">
      <w:pPr>
        <w:jc w:val="both"/>
      </w:pPr>
      <w:r w:rsidRPr="00DC681E">
        <w:t>Załóżmy relację np. Ziemniak</w:t>
      </w:r>
      <w:r w:rsidR="00ED7050" w:rsidRPr="00DC681E">
        <w:t>i</w:t>
      </w:r>
      <w:r w:rsidRPr="00DC681E">
        <w:t>(Dojrzały, Rozmiar, Waga)</w:t>
      </w:r>
    </w:p>
    <w:p w14:paraId="06BFF91D" w14:textId="77777777" w:rsidR="004944D5" w:rsidRPr="00DC681E" w:rsidRDefault="004944D5" w:rsidP="00F83592">
      <w:pPr>
        <w:jc w:val="both"/>
      </w:pPr>
      <w:r w:rsidRPr="00DC681E">
        <w:t>Niech atrybut Dojrzały opisuje czy ziemniak należący do relacji jest dojrzały lub nie (</w:t>
      </w:r>
      <w:proofErr w:type="spellStart"/>
      <w:r w:rsidRPr="00DC681E">
        <w:t>true</w:t>
      </w:r>
      <w:proofErr w:type="spellEnd"/>
      <w:r w:rsidRPr="00DC681E">
        <w:t>/</w:t>
      </w:r>
      <w:proofErr w:type="spellStart"/>
      <w:r w:rsidRPr="00DC681E">
        <w:t>false</w:t>
      </w:r>
      <w:proofErr w:type="spellEnd"/>
      <w:r w:rsidRPr="00DC681E">
        <w:t>). Z kolei atrybut Rozmiar niech ma zdefiniowaną dziedzinę {„Mały”, „Średni”, „Duży”} i opisuje jakościowo naszego ziemniaka. Atrybut Waga opisuje ilościowo ziemniaka. Prawidłowe wartości są większe od 0 (Waga &gt;=0 ) – przyjmijmy że to waga gramach.</w:t>
      </w:r>
    </w:p>
    <w:p w14:paraId="0DC48882" w14:textId="77777777" w:rsidR="00ED7050" w:rsidRPr="00DC681E" w:rsidRDefault="00ED7050" w:rsidP="00F83592">
      <w:pPr>
        <w:jc w:val="both"/>
      </w:pPr>
      <w:r w:rsidRPr="00DC681E">
        <w:t>Załóżmy że instancja relacji Ziemniaki to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7050" w14:paraId="1C1B6C4C" w14:textId="77777777" w:rsidTr="00F00176">
        <w:tc>
          <w:tcPr>
            <w:tcW w:w="9062" w:type="dxa"/>
            <w:gridSpan w:val="3"/>
          </w:tcPr>
          <w:p w14:paraId="47B594D4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ED7050" w14:paraId="2B802123" w14:textId="77777777" w:rsidTr="00ED7050">
        <w:tc>
          <w:tcPr>
            <w:tcW w:w="3020" w:type="dxa"/>
          </w:tcPr>
          <w:p w14:paraId="63166CEF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  <w:tc>
          <w:tcPr>
            <w:tcW w:w="3021" w:type="dxa"/>
          </w:tcPr>
          <w:p w14:paraId="6E5DF80B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Rozmiar</w:t>
            </w:r>
          </w:p>
        </w:tc>
        <w:tc>
          <w:tcPr>
            <w:tcW w:w="3021" w:type="dxa"/>
          </w:tcPr>
          <w:p w14:paraId="2601BB6E" w14:textId="77777777"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Waga</w:t>
            </w:r>
          </w:p>
        </w:tc>
      </w:tr>
      <w:tr w:rsidR="00ED7050" w14:paraId="24CD615E" w14:textId="77777777" w:rsidTr="00ED7050">
        <w:tc>
          <w:tcPr>
            <w:tcW w:w="3020" w:type="dxa"/>
          </w:tcPr>
          <w:p w14:paraId="6D83FBB3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14:paraId="7B5C06DF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3021" w:type="dxa"/>
          </w:tcPr>
          <w:p w14:paraId="14809B2A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ED7050" w14:paraId="4456B3BB" w14:textId="77777777" w:rsidTr="00ED7050">
        <w:tc>
          <w:tcPr>
            <w:tcW w:w="3020" w:type="dxa"/>
          </w:tcPr>
          <w:p w14:paraId="761D1515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14:paraId="54BEC0D6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14:paraId="34F8B579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ED7050" w14:paraId="4E94B998" w14:textId="77777777" w:rsidTr="00ED7050">
        <w:tc>
          <w:tcPr>
            <w:tcW w:w="3020" w:type="dxa"/>
          </w:tcPr>
          <w:p w14:paraId="4D39DF6E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14:paraId="403D5847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14:paraId="0C70630E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ED7050" w14:paraId="6AE7032E" w14:textId="77777777" w:rsidTr="00ED7050">
        <w:tc>
          <w:tcPr>
            <w:tcW w:w="3020" w:type="dxa"/>
          </w:tcPr>
          <w:p w14:paraId="3AA0EE2F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3021" w:type="dxa"/>
          </w:tcPr>
          <w:p w14:paraId="4ADE657A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3021" w:type="dxa"/>
          </w:tcPr>
          <w:p w14:paraId="50E7E272" w14:textId="77777777"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3B71FEC3" w14:textId="77777777" w:rsidR="00F6083E" w:rsidRPr="00DC681E" w:rsidRDefault="004944D5" w:rsidP="00F83592">
      <w:pPr>
        <w:jc w:val="both"/>
      </w:pPr>
      <w:r w:rsidRPr="00DC681E">
        <w:t>Zastanówmy się nad znaczeniem operatorów algebry relacji – otóż wyznaczają one pewien podzbiór relacji nad którą operują.</w:t>
      </w:r>
      <w:r w:rsidR="00DC681E">
        <w:t xml:space="preserve"> </w:t>
      </w:r>
      <w:r w:rsidR="00642B03" w:rsidRPr="00DC681E">
        <w:t xml:space="preserve">I tak wyrażenie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Ziemniaki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="00ED7050" w:rsidRPr="00DC681E">
        <w:t xml:space="preserve">  wyznacza podzbiór relacji Ziemniaki zawierający jedynie atrybut Dojrzały.</w:t>
      </w:r>
      <w:r w:rsidR="00DC681E">
        <w:t xml:space="preserve"> I</w:t>
      </w:r>
      <w:r w:rsidR="00E26D6F" w:rsidRPr="00DC681E">
        <w:t xml:space="preserve">nstancja </w:t>
      </w:r>
      <w:r w:rsidR="00DC681E">
        <w:t xml:space="preserve">(wystąpienie) </w:t>
      </w:r>
      <w:r w:rsidR="00E26D6F" w:rsidRPr="00DC681E">
        <w:t xml:space="preserve">relacji: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Ziemniaki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="00E26D6F" w:rsidRPr="00DC681E">
        <w:t xml:space="preserve">   to: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</w:tblGrid>
      <w:tr w:rsidR="00E26D6F" w:rsidRPr="00ED7050" w14:paraId="0D5BB152" w14:textId="77777777" w:rsidTr="00E26D6F">
        <w:trPr>
          <w:jc w:val="center"/>
        </w:trPr>
        <w:tc>
          <w:tcPr>
            <w:tcW w:w="3020" w:type="dxa"/>
          </w:tcPr>
          <w:p w14:paraId="1F474CD8" w14:textId="77777777" w:rsidR="00E26D6F" w:rsidRPr="00E26D6F" w:rsidRDefault="00031A11" w:rsidP="00F00176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π(Ziemniaki)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Dojrzały</m:t>
                    </m:r>
                  </m:sub>
                </m:sSub>
              </m:oMath>
            </m:oMathPara>
          </w:p>
        </w:tc>
      </w:tr>
      <w:tr w:rsidR="00E26D6F" w:rsidRPr="00ED7050" w14:paraId="662A66F6" w14:textId="77777777" w:rsidTr="00E26D6F">
        <w:trPr>
          <w:jc w:val="center"/>
        </w:trPr>
        <w:tc>
          <w:tcPr>
            <w:tcW w:w="3020" w:type="dxa"/>
          </w:tcPr>
          <w:p w14:paraId="11AE48C5" w14:textId="77777777" w:rsidR="00E26D6F" w:rsidRPr="00ED7050" w:rsidRDefault="00E26D6F" w:rsidP="00F00176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</w:tr>
      <w:tr w:rsidR="00E26D6F" w14:paraId="7CAF8ADF" w14:textId="77777777" w:rsidTr="00E26D6F">
        <w:trPr>
          <w:jc w:val="center"/>
        </w:trPr>
        <w:tc>
          <w:tcPr>
            <w:tcW w:w="3020" w:type="dxa"/>
          </w:tcPr>
          <w:p w14:paraId="03BCCA75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14:paraId="507B6BE7" w14:textId="77777777" w:rsidTr="00E26D6F">
        <w:trPr>
          <w:jc w:val="center"/>
        </w:trPr>
        <w:tc>
          <w:tcPr>
            <w:tcW w:w="3020" w:type="dxa"/>
          </w:tcPr>
          <w:p w14:paraId="756F78D5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14:paraId="2D370849" w14:textId="77777777" w:rsidTr="00E26D6F">
        <w:trPr>
          <w:jc w:val="center"/>
        </w:trPr>
        <w:tc>
          <w:tcPr>
            <w:tcW w:w="3020" w:type="dxa"/>
          </w:tcPr>
          <w:p w14:paraId="29E765BF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14:paraId="10FE25F2" w14:textId="77777777" w:rsidTr="00E26D6F">
        <w:trPr>
          <w:jc w:val="center"/>
        </w:trPr>
        <w:tc>
          <w:tcPr>
            <w:tcW w:w="3020" w:type="dxa"/>
          </w:tcPr>
          <w:p w14:paraId="33459F54" w14:textId="77777777" w:rsidR="00E26D6F" w:rsidRDefault="00E26D6F" w:rsidP="00F8359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</w:tr>
    </w:tbl>
    <w:p w14:paraId="010272E2" w14:textId="77777777" w:rsidR="00E26D6F" w:rsidRPr="00DC681E" w:rsidRDefault="00E26D6F" w:rsidP="00F83592">
      <w:pPr>
        <w:jc w:val="both"/>
      </w:pPr>
      <w:r w:rsidRPr="00DC681E">
        <w:t xml:space="preserve">Zapis w formie: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Ziemniaki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Pr="00DC681E">
        <w:t xml:space="preserve">  nazywamy liniowym</w:t>
      </w:r>
    </w:p>
    <w:p w14:paraId="55FE03E5" w14:textId="77777777" w:rsidR="00DC681E" w:rsidRDefault="00DC681E" w:rsidP="00F83592">
      <w:pPr>
        <w:jc w:val="both"/>
      </w:pPr>
    </w:p>
    <w:p w14:paraId="0CE84016" w14:textId="77777777" w:rsidR="00E26D6F" w:rsidRPr="00DC681E" w:rsidRDefault="00E26D6F" w:rsidP="00F83592">
      <w:pPr>
        <w:jc w:val="both"/>
      </w:pPr>
      <w:r w:rsidRPr="00DC681E">
        <w:lastRenderedPageBreak/>
        <w:t xml:space="preserve">Nas </w:t>
      </w:r>
      <w:r w:rsidR="00DC681E">
        <w:t xml:space="preserve">będzie </w:t>
      </w:r>
      <w:r w:rsidRPr="00DC681E">
        <w:t>intere</w:t>
      </w:r>
      <w:r w:rsidR="00DC681E">
        <w:t>sował</w:t>
      </w:r>
      <w:r w:rsidRPr="00DC681E">
        <w:t xml:space="preserve"> zapis w formie drzewa: </w:t>
      </w:r>
    </w:p>
    <w:p w14:paraId="44EF4D68" w14:textId="77777777" w:rsidR="00CE135E" w:rsidRPr="00DC681E" w:rsidRDefault="00E26D6F" w:rsidP="00DC681E">
      <w:pPr>
        <w:jc w:val="center"/>
      </w:pPr>
      <w:r w:rsidRPr="00DC681E">
        <w:rPr>
          <w:noProof/>
        </w:rPr>
        <w:drawing>
          <wp:inline distT="0" distB="0" distL="0" distR="0" wp14:anchorId="7EC775A0" wp14:editId="44F88585">
            <wp:extent cx="1143000" cy="6705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5836" w14:textId="77777777" w:rsidR="00F83592" w:rsidRPr="00DC681E" w:rsidRDefault="00F83592" w:rsidP="00F83592">
      <w:pPr>
        <w:jc w:val="both"/>
      </w:pPr>
      <w:r w:rsidRPr="00DC681E">
        <w:t xml:space="preserve">Weźmy bardziej skomplikowane zapytanie np. </w:t>
      </w:r>
    </w:p>
    <w:p w14:paraId="6939E9C1" w14:textId="77777777" w:rsidR="00F83592" w:rsidRPr="00DC681E" w:rsidRDefault="00031A11" w:rsidP="00F83592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Ziemniaki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</w:rPr>
                  <m:t>Waga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&gt;150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Dojrza</m:t>
            </m:r>
            <m:r>
              <m:rPr>
                <m:sty m:val="p"/>
              </m:rPr>
              <w:rPr>
                <w:rFonts w:ascii="Cambria Math" w:hAnsi="Cambria Math"/>
              </w:rPr>
              <m:t>ł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</w:rPr>
              <m:t>Rozmiar</m:t>
            </m:r>
          </m:sub>
        </m:sSub>
      </m:oMath>
      <w:r w:rsidR="00F83592" w:rsidRPr="00DC681E">
        <w:t xml:space="preserve">  które wyznacza podzbiór relacji Ziemniaki zawierający jedynie atrybut Dojrzały oraz Rozmiar, w którym ziemniaki ważą 150g.</w:t>
      </w:r>
    </w:p>
    <w:p w14:paraId="6DC97EA8" w14:textId="77777777" w:rsidR="00E26D6F" w:rsidRPr="00DC681E" w:rsidRDefault="00F83592" w:rsidP="00F83592">
      <w:pPr>
        <w:jc w:val="both"/>
      </w:pPr>
      <w:r w:rsidRPr="00DC681E">
        <w:t>To zapis w formie drzewa przyjąłby postać:</w:t>
      </w:r>
      <w:r w:rsidR="00E26D6F" w:rsidRPr="00DC681E">
        <w:tab/>
      </w:r>
    </w:p>
    <w:p w14:paraId="660CE24C" w14:textId="77777777" w:rsidR="00CE135E" w:rsidRDefault="00F83592" w:rsidP="009523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2705AD" wp14:editId="2D1186D4">
            <wp:extent cx="3352800" cy="14020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73C6" w14:textId="77777777" w:rsidR="00F83592" w:rsidRPr="00DC681E" w:rsidRDefault="00F83592" w:rsidP="00F83592">
      <w:pPr>
        <w:jc w:val="both"/>
      </w:pPr>
      <w:r w:rsidRPr="00DC681E">
        <w:t xml:space="preserve">Niektóre operatory są dwuargumentowe np. </w:t>
      </w:r>
      <m:oMath>
        <m:r>
          <m:rPr>
            <m:sty m:val="p"/>
          </m:rPr>
          <w:rPr>
            <w:rFonts w:ascii="Cambria Math" w:hAnsi="Cambria Math"/>
          </w:rPr>
          <m:t>∩,∪, ⋈</m:t>
        </m:r>
      </m:oMath>
      <w:r w:rsidRPr="00DC681E">
        <w:t xml:space="preserve"> co powoduje rozgałęzianie się drzewa. Weźmy ultra trudne zapytanie np.</w:t>
      </w:r>
      <m:oMath>
        <m:r>
          <m:rPr>
            <m:sty m:val="p"/>
          </m:rPr>
          <w:rPr>
            <w:rFonts w:ascii="Cambria Math" w:hAnsi="Cambria Math"/>
          </w:rPr>
          <m:t>⋈(</m:t>
        </m:r>
        <m:r>
          <w:rPr>
            <w:rFonts w:ascii="Cambria Math" w:hAnsi="Cambria Math"/>
          </w:rPr>
          <m:t>Ziemniak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Ziemniak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Waga</m:t>
            </m:r>
            <m:r>
              <m:rPr>
                <m:sty m:val="p"/>
              </m:rPr>
              <w:rPr>
                <w:rFonts w:ascii="Cambria Math" w:hAnsi="Cambria Math"/>
              </w:rPr>
              <m:t>&gt;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Waga</m:t>
            </m:r>
          </m:sub>
        </m:sSub>
      </m:oMath>
      <w:r w:rsidRPr="00DC681E">
        <w:t xml:space="preserve">   które wybiera wszystkie pary ziemniaków których waga pierwszego jest większa od wagi drugiego.</w:t>
      </w:r>
    </w:p>
    <w:p w14:paraId="51303790" w14:textId="77777777" w:rsidR="00DA4168" w:rsidRPr="00DC681E" w:rsidRDefault="00DA4168" w:rsidP="00F83592">
      <w:pPr>
        <w:jc w:val="both"/>
      </w:pPr>
      <w:r w:rsidRPr="00DC681E">
        <w:t>Drzewo wygląda tak:</w:t>
      </w:r>
    </w:p>
    <w:p w14:paraId="41D077D6" w14:textId="77777777" w:rsidR="00DA4168" w:rsidRPr="00DC681E" w:rsidRDefault="00DA4168" w:rsidP="00DC681E">
      <w:pPr>
        <w:jc w:val="both"/>
      </w:pPr>
      <w:r w:rsidRPr="00DC681E">
        <w:rPr>
          <w:noProof/>
        </w:rPr>
        <w:drawing>
          <wp:inline distT="0" distB="0" distL="0" distR="0" wp14:anchorId="146E49B6" wp14:editId="660E84A9">
            <wp:extent cx="2712720" cy="7924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357D" w14:textId="77777777" w:rsidR="00DA4168" w:rsidRPr="00DC681E" w:rsidRDefault="002536E1" w:rsidP="00F83592">
      <w:pPr>
        <w:jc w:val="both"/>
      </w:pPr>
      <w:r w:rsidRPr="00DC681E">
        <w:t xml:space="preserve">Ciekawostka: </w:t>
      </w:r>
      <w:r w:rsidR="00DA4168" w:rsidRPr="00DC681E">
        <w:t>relacja wynikowa: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87"/>
        <w:gridCol w:w="1789"/>
        <w:gridCol w:w="1634"/>
        <w:gridCol w:w="1284"/>
        <w:gridCol w:w="1284"/>
        <w:gridCol w:w="1284"/>
      </w:tblGrid>
      <w:tr w:rsidR="00DA4168" w:rsidRPr="00ED7050" w14:paraId="76F8292D" w14:textId="77777777" w:rsidTr="003228AE">
        <w:tc>
          <w:tcPr>
            <w:tcW w:w="9062" w:type="dxa"/>
            <w:gridSpan w:val="6"/>
          </w:tcPr>
          <w:p w14:paraId="051AFA12" w14:textId="77777777" w:rsidR="00DA4168" w:rsidRPr="00ED7050" w:rsidRDefault="00DA4168" w:rsidP="006D0854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DA4168" w:rsidRPr="00ED7050" w14:paraId="4D7642F6" w14:textId="77777777" w:rsidTr="00DA4168">
        <w:tc>
          <w:tcPr>
            <w:tcW w:w="1787" w:type="dxa"/>
          </w:tcPr>
          <w:p w14:paraId="29509CBC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Dojrzały</w:t>
            </w:r>
            <w:proofErr w:type="spellEnd"/>
          </w:p>
        </w:tc>
        <w:tc>
          <w:tcPr>
            <w:tcW w:w="1789" w:type="dxa"/>
          </w:tcPr>
          <w:p w14:paraId="149995AB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Rozmiar</w:t>
            </w:r>
            <w:proofErr w:type="spellEnd"/>
          </w:p>
        </w:tc>
        <w:tc>
          <w:tcPr>
            <w:tcW w:w="1634" w:type="dxa"/>
          </w:tcPr>
          <w:p w14:paraId="630F6B87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Waga</w:t>
            </w:r>
            <w:proofErr w:type="spellEnd"/>
          </w:p>
        </w:tc>
        <w:tc>
          <w:tcPr>
            <w:tcW w:w="1284" w:type="dxa"/>
          </w:tcPr>
          <w:p w14:paraId="619D12E7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Dojrzały</w:t>
            </w:r>
            <w:proofErr w:type="spellEnd"/>
          </w:p>
        </w:tc>
        <w:tc>
          <w:tcPr>
            <w:tcW w:w="1284" w:type="dxa"/>
          </w:tcPr>
          <w:p w14:paraId="61EB013B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Rozmiar</w:t>
            </w:r>
            <w:proofErr w:type="spellEnd"/>
          </w:p>
        </w:tc>
        <w:tc>
          <w:tcPr>
            <w:tcW w:w="1284" w:type="dxa"/>
          </w:tcPr>
          <w:p w14:paraId="0F9B220F" w14:textId="77777777"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Waga</w:t>
            </w:r>
            <w:proofErr w:type="spellEnd"/>
          </w:p>
        </w:tc>
      </w:tr>
      <w:tr w:rsidR="00DA4168" w14:paraId="22BCC914" w14:textId="77777777" w:rsidTr="00DA4168">
        <w:tc>
          <w:tcPr>
            <w:tcW w:w="1787" w:type="dxa"/>
          </w:tcPr>
          <w:p w14:paraId="4CF3A2F8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39BFE880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14:paraId="12473944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14:paraId="516C931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14:paraId="4D5475D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14:paraId="3C3A46D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DA4168" w14:paraId="45A59F35" w14:textId="77777777" w:rsidTr="00DA4168">
        <w:tc>
          <w:tcPr>
            <w:tcW w:w="1787" w:type="dxa"/>
          </w:tcPr>
          <w:p w14:paraId="3F7ABA5D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624C612B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14:paraId="2738913B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14:paraId="4028396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14:paraId="622F34BA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14:paraId="4806BDA1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14:paraId="155DDB0C" w14:textId="77777777" w:rsidTr="00DA4168">
        <w:tc>
          <w:tcPr>
            <w:tcW w:w="1787" w:type="dxa"/>
          </w:tcPr>
          <w:p w14:paraId="7DD9864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1D020DD8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14:paraId="72D9D13C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14:paraId="293CECB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14:paraId="21524DD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14:paraId="6D81531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14:paraId="6A1A0615" w14:textId="77777777" w:rsidTr="00DA4168">
        <w:tc>
          <w:tcPr>
            <w:tcW w:w="1787" w:type="dxa"/>
          </w:tcPr>
          <w:p w14:paraId="4CA923AA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0FCA1577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14:paraId="56A62E80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14:paraId="4052CE26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14:paraId="43BB65FD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14:paraId="0744811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14:paraId="4D3A4DE4" w14:textId="77777777" w:rsidTr="00DA4168">
        <w:tc>
          <w:tcPr>
            <w:tcW w:w="1787" w:type="dxa"/>
          </w:tcPr>
          <w:p w14:paraId="03683796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502934C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14:paraId="57DBAF55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14:paraId="21E22A52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14:paraId="7C7E487A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14:paraId="13AF7579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14:paraId="41EA8447" w14:textId="77777777" w:rsidTr="00DA4168">
        <w:tc>
          <w:tcPr>
            <w:tcW w:w="1787" w:type="dxa"/>
          </w:tcPr>
          <w:p w14:paraId="50CB00BD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14:paraId="16E8357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14:paraId="6558ECA7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284" w:type="dxa"/>
          </w:tcPr>
          <w:p w14:paraId="1F7BA041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14:paraId="64BFB26E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14:paraId="292D177B" w14:textId="77777777"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5CE17347" w14:textId="77777777" w:rsidR="00DC681E" w:rsidRDefault="00DC681E">
      <w:pPr>
        <w:rPr>
          <w:sz w:val="24"/>
          <w:szCs w:val="24"/>
        </w:rPr>
      </w:pPr>
    </w:p>
    <w:p w14:paraId="501062AD" w14:textId="7BD7E894" w:rsidR="00D25496" w:rsidRDefault="00DC681E" w:rsidP="00D25496">
      <w:pPr>
        <w:jc w:val="both"/>
      </w:pPr>
      <w:r w:rsidRPr="00D25496">
        <w:t>Do Algebry Relacji i jej związku z wykonywaniem zapytań wrócimy na liście 4.</w:t>
      </w:r>
    </w:p>
    <w:p w14:paraId="250278BE" w14:textId="77777777" w:rsidR="00D25496" w:rsidRDefault="00D25496">
      <w:r>
        <w:br w:type="page"/>
      </w:r>
    </w:p>
    <w:p w14:paraId="657359F6" w14:textId="2BB5A8CC" w:rsidR="00D25496" w:rsidRDefault="00D25496" w:rsidP="00D25496">
      <w:pPr>
        <w:jc w:val="both"/>
      </w:pPr>
      <w:r>
        <w:lastRenderedPageBreak/>
        <w:t>Znane operatory to:</w:t>
      </w: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5"/>
        <w:gridCol w:w="4678"/>
      </w:tblGrid>
      <w:tr w:rsidR="00D25496" w:rsidRPr="005D6BC1" w14:paraId="02F1D973" w14:textId="77777777" w:rsidTr="00D25496">
        <w:tc>
          <w:tcPr>
            <w:tcW w:w="4565" w:type="dxa"/>
          </w:tcPr>
          <w:p w14:paraId="2F182A44" w14:textId="77777777" w:rsidR="00D25496" w:rsidRPr="005D6BC1" w:rsidRDefault="00D25496" w:rsidP="00CA3E83">
            <w:pPr>
              <w:jc w:val="both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5D6BC1">
              <w:rPr>
                <w:b/>
                <w:bCs/>
                <w:i/>
                <w:color w:val="000000"/>
                <w:sz w:val="22"/>
                <w:szCs w:val="22"/>
              </w:rPr>
              <w:t>Nazwa</w:t>
            </w:r>
          </w:p>
        </w:tc>
        <w:tc>
          <w:tcPr>
            <w:tcW w:w="4678" w:type="dxa"/>
          </w:tcPr>
          <w:p w14:paraId="4D1A3F0E" w14:textId="77777777" w:rsidR="00D25496" w:rsidRPr="005D6BC1" w:rsidRDefault="00D25496" w:rsidP="00CA3E83">
            <w:pPr>
              <w:jc w:val="both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5D6BC1">
              <w:rPr>
                <w:b/>
                <w:bCs/>
                <w:i/>
                <w:color w:val="000000"/>
                <w:sz w:val="22"/>
                <w:szCs w:val="22"/>
              </w:rPr>
              <w:t>Symbol</w:t>
            </w:r>
          </w:p>
        </w:tc>
      </w:tr>
      <w:tr w:rsidR="00D25496" w14:paraId="5D6161C3" w14:textId="77777777" w:rsidTr="00D25496">
        <w:tc>
          <w:tcPr>
            <w:tcW w:w="4565" w:type="dxa"/>
          </w:tcPr>
          <w:p w14:paraId="132FD0B2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Projekcja</w:t>
            </w:r>
          </w:p>
        </w:tc>
        <w:tc>
          <w:tcPr>
            <w:tcW w:w="4678" w:type="dxa"/>
          </w:tcPr>
          <w:p w14:paraId="2C65EDD2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oMath>
            </m:oMathPara>
          </w:p>
        </w:tc>
      </w:tr>
      <w:tr w:rsidR="00D25496" w14:paraId="00B5F1E7" w14:textId="77777777" w:rsidTr="00D25496">
        <w:tc>
          <w:tcPr>
            <w:tcW w:w="4565" w:type="dxa"/>
          </w:tcPr>
          <w:p w14:paraId="7BF052D3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Selekcja</w:t>
            </w:r>
          </w:p>
        </w:tc>
        <w:tc>
          <w:tcPr>
            <w:tcW w:w="4678" w:type="dxa"/>
          </w:tcPr>
          <w:p w14:paraId="4DA65273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oMath>
            </m:oMathPara>
          </w:p>
        </w:tc>
      </w:tr>
      <w:tr w:rsidR="00D25496" w14:paraId="4C6486A0" w14:textId="77777777" w:rsidTr="00D25496">
        <w:tc>
          <w:tcPr>
            <w:tcW w:w="4565" w:type="dxa"/>
          </w:tcPr>
          <w:p w14:paraId="5F0DE283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Przemianowanie</w:t>
            </w:r>
          </w:p>
        </w:tc>
        <w:tc>
          <w:tcPr>
            <w:tcW w:w="4678" w:type="dxa"/>
          </w:tcPr>
          <w:p w14:paraId="32B7B341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oMath>
            </m:oMathPara>
          </w:p>
        </w:tc>
      </w:tr>
      <w:tr w:rsidR="00D25496" w14:paraId="26EED010" w14:textId="77777777" w:rsidTr="00D25496">
        <w:tc>
          <w:tcPr>
            <w:tcW w:w="4565" w:type="dxa"/>
          </w:tcPr>
          <w:p w14:paraId="478D82F0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 xml:space="preserve">Eliminacja </w:t>
            </w:r>
          </w:p>
          <w:p w14:paraId="1AE510B9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Duplikatów</w:t>
            </w:r>
          </w:p>
        </w:tc>
        <w:tc>
          <w:tcPr>
            <w:tcW w:w="4678" w:type="dxa"/>
          </w:tcPr>
          <w:p w14:paraId="60BF5362" w14:textId="77777777" w:rsidR="00D25496" w:rsidRPr="00D25496" w:rsidRDefault="00D25496" w:rsidP="00CA3E83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δ</m:t>
                </m:r>
              </m:oMath>
            </m:oMathPara>
          </w:p>
        </w:tc>
      </w:tr>
      <w:tr w:rsidR="00D25496" w14:paraId="3B9E2B60" w14:textId="77777777" w:rsidTr="00D25496">
        <w:tc>
          <w:tcPr>
            <w:tcW w:w="4565" w:type="dxa"/>
          </w:tcPr>
          <w:p w14:paraId="32B0BA26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Okno</w:t>
            </w:r>
          </w:p>
        </w:tc>
        <w:tc>
          <w:tcPr>
            <w:tcW w:w="4678" w:type="dxa"/>
          </w:tcPr>
          <w:p w14:paraId="40E21075" w14:textId="77777777" w:rsidR="00D25496" w:rsidRPr="00D25496" w:rsidRDefault="00D25496" w:rsidP="00CA3E83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oMath>
            </m:oMathPara>
          </w:p>
        </w:tc>
      </w:tr>
      <w:tr w:rsidR="00D25496" w14:paraId="0367D477" w14:textId="77777777" w:rsidTr="00D25496">
        <w:tc>
          <w:tcPr>
            <w:tcW w:w="4565" w:type="dxa"/>
          </w:tcPr>
          <w:p w14:paraId="3DF2D7AB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Unia</w:t>
            </w:r>
          </w:p>
        </w:tc>
        <w:tc>
          <w:tcPr>
            <w:tcW w:w="4678" w:type="dxa"/>
          </w:tcPr>
          <w:p w14:paraId="28489423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∪</m:t>
                </m:r>
              </m:oMath>
            </m:oMathPara>
          </w:p>
        </w:tc>
      </w:tr>
      <w:tr w:rsidR="00D25496" w14:paraId="185BA47A" w14:textId="77777777" w:rsidTr="00D25496">
        <w:tc>
          <w:tcPr>
            <w:tcW w:w="4565" w:type="dxa"/>
          </w:tcPr>
          <w:p w14:paraId="414E933A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Przecięcie</w:t>
            </w:r>
          </w:p>
        </w:tc>
        <w:tc>
          <w:tcPr>
            <w:tcW w:w="4678" w:type="dxa"/>
          </w:tcPr>
          <w:p w14:paraId="7E72E22C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∩</m:t>
                </m:r>
              </m:oMath>
            </m:oMathPara>
          </w:p>
        </w:tc>
      </w:tr>
      <w:tr w:rsidR="00D25496" w14:paraId="352FE16F" w14:textId="77777777" w:rsidTr="00D25496">
        <w:tc>
          <w:tcPr>
            <w:tcW w:w="4565" w:type="dxa"/>
          </w:tcPr>
          <w:p w14:paraId="0EC1A4C8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Różnica</w:t>
            </w:r>
          </w:p>
        </w:tc>
        <w:tc>
          <w:tcPr>
            <w:tcW w:w="4678" w:type="dxa"/>
          </w:tcPr>
          <w:p w14:paraId="35DB3292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D25496" w14:paraId="64A912AA" w14:textId="77777777" w:rsidTr="00D25496">
        <w:tc>
          <w:tcPr>
            <w:tcW w:w="4565" w:type="dxa"/>
          </w:tcPr>
          <w:p w14:paraId="08E8235D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Grupowanie</w:t>
            </w:r>
          </w:p>
        </w:tc>
        <w:tc>
          <w:tcPr>
            <w:tcW w:w="4678" w:type="dxa"/>
          </w:tcPr>
          <w:p w14:paraId="4CA15790" w14:textId="77777777" w:rsidR="00D25496" w:rsidRPr="00D25496" w:rsidRDefault="00D25496" w:rsidP="00CA3E83">
            <w:pPr>
              <w:jc w:val="center"/>
              <w:rPr>
                <w:i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oMath>
            </m:oMathPara>
          </w:p>
        </w:tc>
      </w:tr>
      <w:tr w:rsidR="00D25496" w14:paraId="5EA1AB1D" w14:textId="77777777" w:rsidTr="00D25496">
        <w:tc>
          <w:tcPr>
            <w:tcW w:w="4565" w:type="dxa"/>
          </w:tcPr>
          <w:p w14:paraId="453DFE6A" w14:textId="777777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 w:rsidRPr="00D25496">
              <w:rPr>
                <w:i/>
                <w:color w:val="000000"/>
                <w:sz w:val="24"/>
                <w:szCs w:val="24"/>
              </w:rPr>
              <w:t>Złączenie</w:t>
            </w:r>
          </w:p>
        </w:tc>
        <w:tc>
          <w:tcPr>
            <w:tcW w:w="4678" w:type="dxa"/>
          </w:tcPr>
          <w:p w14:paraId="76560F9B" w14:textId="77777777" w:rsidR="00D25496" w:rsidRPr="00D25496" w:rsidRDefault="00D25496" w:rsidP="00CA3E83">
            <w:pPr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⋈</m:t>
                </m:r>
              </m:oMath>
            </m:oMathPara>
          </w:p>
        </w:tc>
      </w:tr>
      <w:tr w:rsidR="00D25496" w14:paraId="6929E1EB" w14:textId="77777777" w:rsidTr="00D25496">
        <w:tc>
          <w:tcPr>
            <w:tcW w:w="4565" w:type="dxa"/>
          </w:tcPr>
          <w:p w14:paraId="50D2E118" w14:textId="18762177" w:rsidR="00D25496" w:rsidRPr="00D25496" w:rsidRDefault="00D25496" w:rsidP="00CA3E83">
            <w:pPr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Sortowanie</w:t>
            </w:r>
          </w:p>
        </w:tc>
        <w:tc>
          <w:tcPr>
            <w:tcW w:w="4678" w:type="dxa"/>
          </w:tcPr>
          <w:p w14:paraId="45124690" w14:textId="2A4E6787" w:rsidR="00D25496" w:rsidRPr="00D25496" w:rsidRDefault="00D25496" w:rsidP="00CA3E83">
            <w:pPr>
              <w:jc w:val="center"/>
              <w:rPr>
                <w:rFonts w:ascii="Calibri" w:eastAsia="Times New Roman" w:hAnsi="Calibri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τ</m:t>
                </m:r>
              </m:oMath>
            </m:oMathPara>
          </w:p>
        </w:tc>
      </w:tr>
    </w:tbl>
    <w:p w14:paraId="506FE839" w14:textId="056BFE1D" w:rsidR="00D12F49" w:rsidRDefault="00D12F49">
      <w:pPr>
        <w:rPr>
          <w:sz w:val="24"/>
          <w:szCs w:val="24"/>
        </w:rPr>
      </w:pPr>
    </w:p>
    <w:p w14:paraId="7AC22756" w14:textId="7770C216" w:rsidR="00DC681E" w:rsidRPr="00F83592" w:rsidRDefault="00D12F49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2" w:name="_GoBack"/>
      <w:bookmarkEnd w:id="2"/>
    </w:p>
    <w:p w14:paraId="702CC412" w14:textId="77777777" w:rsidR="00F6083E" w:rsidRPr="00460B2A" w:rsidRDefault="00140B57" w:rsidP="00460B2A">
      <w:pPr>
        <w:pStyle w:val="Nagwek2"/>
      </w:pPr>
      <w:bookmarkStart w:id="3" w:name="_Toc35243621"/>
      <w:r>
        <w:lastRenderedPageBreak/>
        <w:t>Ś</w:t>
      </w:r>
      <w:r w:rsidR="00460B2A">
        <w:t>ciąga sql</w:t>
      </w:r>
      <w:bookmarkEnd w:id="3"/>
    </w:p>
    <w:p w14:paraId="006ADFED" w14:textId="77777777" w:rsidR="00D26BE3" w:rsidRPr="00D26BE3" w:rsidRDefault="00D26BE3" w:rsidP="00D26BE3">
      <w:pPr>
        <w:rPr>
          <w:sz w:val="24"/>
          <w:szCs w:val="24"/>
        </w:rPr>
      </w:pPr>
      <w:r w:rsidRPr="00D26BE3">
        <w:rPr>
          <w:sz w:val="24"/>
          <w:szCs w:val="24"/>
        </w:rPr>
        <w:t>Ściąga DQL w SQL</w:t>
      </w:r>
      <w:r w:rsidR="009B5F53">
        <w:rPr>
          <w:sz w:val="24"/>
          <w:szCs w:val="24"/>
        </w:rPr>
        <w:t xml:space="preserve"> – w miarę </w:t>
      </w:r>
      <w:r w:rsidR="0031729A">
        <w:rPr>
          <w:sz w:val="24"/>
          <w:szCs w:val="24"/>
        </w:rPr>
        <w:t>uniwersalna</w:t>
      </w:r>
      <w:r w:rsidRPr="00D26BE3">
        <w:rPr>
          <w:sz w:val="24"/>
          <w:szCs w:val="24"/>
        </w:rPr>
        <w:t>. Wytłuszczoną czcionką zaznaczono słowa kluczowe.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3964"/>
      </w:tblGrid>
      <w:tr w:rsidR="00D26BE3" w14:paraId="4701B65C" w14:textId="77777777" w:rsidTr="00F00176">
        <w:tc>
          <w:tcPr>
            <w:tcW w:w="5098" w:type="dxa"/>
          </w:tcPr>
          <w:p w14:paraId="1F1D4477" w14:textId="77777777" w:rsidR="00D26BE3" w:rsidRDefault="00D26BE3" w:rsidP="00F00176">
            <w:r>
              <w:t>Przykład</w:t>
            </w:r>
          </w:p>
        </w:tc>
        <w:tc>
          <w:tcPr>
            <w:tcW w:w="3964" w:type="dxa"/>
          </w:tcPr>
          <w:p w14:paraId="40D85A01" w14:textId="77777777" w:rsidR="00D26BE3" w:rsidRDefault="00D26BE3" w:rsidP="00F00176">
            <w:r>
              <w:t>Co oznacza</w:t>
            </w:r>
          </w:p>
        </w:tc>
      </w:tr>
      <w:tr w:rsidR="00D26BE3" w:rsidRPr="00AC324C" w14:paraId="53FE7959" w14:textId="77777777" w:rsidTr="00F00176">
        <w:tc>
          <w:tcPr>
            <w:tcW w:w="5098" w:type="dxa"/>
          </w:tcPr>
          <w:p w14:paraId="27BDCF6D" w14:textId="77777777"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SELECT</w:t>
            </w:r>
          </w:p>
          <w:p w14:paraId="37CB4092" w14:textId="77777777" w:rsidR="00D26BE3" w:rsidRDefault="00D26BE3" w:rsidP="00F00176">
            <w:r>
              <w:t xml:space="preserve">  *</w:t>
            </w:r>
          </w:p>
          <w:p w14:paraId="0B78EED1" w14:textId="77777777"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FROM</w:t>
            </w:r>
          </w:p>
          <w:p w14:paraId="396E903B" w14:textId="77777777" w:rsidR="00D26BE3" w:rsidRPr="00AC324C" w:rsidRDefault="00D26BE3" w:rsidP="00F00176">
            <w:r>
              <w:t xml:space="preserve">  MY_TABLE</w:t>
            </w:r>
          </w:p>
        </w:tc>
        <w:tc>
          <w:tcPr>
            <w:tcW w:w="3964" w:type="dxa"/>
          </w:tcPr>
          <w:p w14:paraId="61A00C23" w14:textId="77777777" w:rsidR="00D26BE3" w:rsidRPr="00AC324C" w:rsidRDefault="00D26BE3" w:rsidP="00F00176">
            <w:r>
              <w:t>Pobiera wszystko z tabeli MY_TABLE</w:t>
            </w:r>
          </w:p>
        </w:tc>
      </w:tr>
      <w:tr w:rsidR="00D26BE3" w:rsidRPr="00AC324C" w14:paraId="420154CA" w14:textId="77777777" w:rsidTr="00F00176">
        <w:tc>
          <w:tcPr>
            <w:tcW w:w="5098" w:type="dxa"/>
          </w:tcPr>
          <w:p w14:paraId="648234FB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14:paraId="72375F5E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14:paraId="51527F5A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14:paraId="64EC703E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  <w:p w14:paraId="5D9ADE7A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ORDER BY</w:t>
            </w:r>
          </w:p>
          <w:p w14:paraId="1955D400" w14:textId="77777777" w:rsidR="00D26BE3" w:rsidRPr="002A76C7" w:rsidRDefault="00D26BE3" w:rsidP="00F00176">
            <w:r w:rsidRPr="004A5D81">
              <w:rPr>
                <w:b/>
                <w:lang w:val="en-GB"/>
              </w:rPr>
              <w:t xml:space="preserve">  </w:t>
            </w:r>
            <w:r w:rsidRPr="002A76C7">
              <w:t>ATT</w:t>
            </w:r>
          </w:p>
        </w:tc>
        <w:tc>
          <w:tcPr>
            <w:tcW w:w="3964" w:type="dxa"/>
          </w:tcPr>
          <w:p w14:paraId="0CB2CA23" w14:textId="77777777" w:rsidR="00D26BE3" w:rsidRDefault="00D26BE3" w:rsidP="00F00176">
            <w:r>
              <w:t>Pobiera wszystko z tabeli MY_TABLE, sortuje po atrybucie ATT rosnąco</w:t>
            </w:r>
          </w:p>
        </w:tc>
      </w:tr>
      <w:tr w:rsidR="00D26BE3" w:rsidRPr="002A76C7" w14:paraId="5FEAF9B1" w14:textId="77777777" w:rsidTr="00F00176">
        <w:tc>
          <w:tcPr>
            <w:tcW w:w="5098" w:type="dxa"/>
          </w:tcPr>
          <w:p w14:paraId="481EAC70" w14:textId="77777777"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b/>
                <w:lang w:val="en-GB"/>
              </w:rPr>
              <w:t>ORDER BY</w:t>
            </w:r>
          </w:p>
          <w:p w14:paraId="5BCA2378" w14:textId="77777777" w:rsidR="00D26BE3" w:rsidRPr="002A76C7" w:rsidRDefault="00D26BE3" w:rsidP="00F00176">
            <w:pPr>
              <w:rPr>
                <w:lang w:val="en-GB"/>
              </w:rPr>
            </w:pPr>
            <w:r w:rsidRPr="002A76C7">
              <w:rPr>
                <w:b/>
                <w:lang w:val="en-GB"/>
              </w:rPr>
              <w:t xml:space="preserve">  </w:t>
            </w:r>
            <w:r w:rsidRPr="002A76C7">
              <w:rPr>
                <w:lang w:val="en-GB"/>
              </w:rPr>
              <w:t xml:space="preserve">ATT </w:t>
            </w:r>
            <w:r w:rsidRPr="002A76C7">
              <w:rPr>
                <w:b/>
                <w:lang w:val="en-GB"/>
              </w:rPr>
              <w:t>ASC</w:t>
            </w:r>
            <w:r w:rsidRPr="002A76C7">
              <w:rPr>
                <w:lang w:val="en-GB"/>
              </w:rPr>
              <w:t>,</w:t>
            </w:r>
          </w:p>
          <w:p w14:paraId="74BFAA2D" w14:textId="77777777"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lang w:val="en-GB"/>
              </w:rPr>
              <w:t xml:space="preserve">  ATT2 </w:t>
            </w:r>
            <w:r w:rsidRPr="002A76C7">
              <w:rPr>
                <w:b/>
                <w:lang w:val="en-GB"/>
              </w:rPr>
              <w:t>DESC</w:t>
            </w:r>
          </w:p>
        </w:tc>
        <w:tc>
          <w:tcPr>
            <w:tcW w:w="3964" w:type="dxa"/>
          </w:tcPr>
          <w:p w14:paraId="77F07CA7" w14:textId="77777777" w:rsidR="00D26BE3" w:rsidRPr="002A76C7" w:rsidRDefault="00D26BE3" w:rsidP="00F00176">
            <w:r w:rsidRPr="002A76C7">
              <w:t xml:space="preserve">Sortowanie po kilku atrybutach. </w:t>
            </w:r>
            <w:r>
              <w:t>Specyfikacja sortowania rosnąco ASC, malejąco DESC.</w:t>
            </w:r>
          </w:p>
        </w:tc>
      </w:tr>
      <w:tr w:rsidR="00D26BE3" w:rsidRPr="002A76C7" w14:paraId="48221F08" w14:textId="77777777" w:rsidTr="00F00176">
        <w:tc>
          <w:tcPr>
            <w:tcW w:w="5098" w:type="dxa"/>
          </w:tcPr>
          <w:p w14:paraId="5479F236" w14:textId="77777777"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 xml:space="preserve">SELECT TOP </w:t>
            </w:r>
            <w:r w:rsidRPr="00060625">
              <w:rPr>
                <w:color w:val="FF0000"/>
                <w:lang w:val="en-GB"/>
              </w:rPr>
              <w:t>10</w:t>
            </w:r>
          </w:p>
          <w:p w14:paraId="654DE592" w14:textId="77777777" w:rsidR="00D26BE3" w:rsidRPr="00060625" w:rsidRDefault="00D26BE3" w:rsidP="00F00176">
            <w:pPr>
              <w:rPr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*</w:t>
            </w:r>
          </w:p>
          <w:p w14:paraId="786CF7B7" w14:textId="77777777"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>FROM</w:t>
            </w:r>
          </w:p>
          <w:p w14:paraId="076813FB" w14:textId="77777777"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14:paraId="3ED33842" w14:textId="77777777" w:rsidR="00D26BE3" w:rsidRPr="00060625" w:rsidRDefault="00D26BE3" w:rsidP="00F00176">
            <w:pPr>
              <w:rPr>
                <w:color w:val="FF0000"/>
              </w:rPr>
            </w:pPr>
            <w:r w:rsidRPr="00060625">
              <w:rPr>
                <w:color w:val="FF0000"/>
              </w:rPr>
              <w:t>Wybranie pierwszych 10 rekordów. Wynik niedeterministyczny. To chyba że użyte z ORDER BY.</w:t>
            </w:r>
          </w:p>
        </w:tc>
      </w:tr>
      <w:tr w:rsidR="00D26BE3" w:rsidRPr="002A76C7" w14:paraId="3ECBDC4C" w14:textId="77777777" w:rsidTr="00F00176">
        <w:tc>
          <w:tcPr>
            <w:tcW w:w="5098" w:type="dxa"/>
          </w:tcPr>
          <w:p w14:paraId="600D54B0" w14:textId="77777777"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SELECT</w:t>
            </w:r>
          </w:p>
          <w:p w14:paraId="7A76DB85" w14:textId="77777777"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*</w:t>
            </w:r>
          </w:p>
          <w:p w14:paraId="3CD0799F" w14:textId="77777777"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FROM</w:t>
            </w:r>
          </w:p>
          <w:p w14:paraId="24D6AFCA" w14:textId="77777777"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MY_TABLE</w:t>
            </w:r>
          </w:p>
          <w:p w14:paraId="5B22A8DB" w14:textId="77777777" w:rsidR="00D26BE3" w:rsidRPr="008A46B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LIMIT</w:t>
            </w:r>
            <w:r w:rsidRPr="00060625">
              <w:rPr>
                <w:lang w:val="en-GB"/>
              </w:rPr>
              <w:t xml:space="preserve"> 10</w:t>
            </w:r>
          </w:p>
        </w:tc>
        <w:tc>
          <w:tcPr>
            <w:tcW w:w="3964" w:type="dxa"/>
          </w:tcPr>
          <w:p w14:paraId="5BB4B68B" w14:textId="77777777" w:rsidR="00D26BE3" w:rsidRDefault="00D26BE3" w:rsidP="00F00176">
            <w:r w:rsidRPr="00060625">
              <w:t>Wybranie pierwszych 10 rekordów. Wynik niedeterministyczny. To chyba że użyte z ORDER BY.</w:t>
            </w:r>
          </w:p>
        </w:tc>
      </w:tr>
      <w:tr w:rsidR="00D26BE3" w:rsidRPr="00AC324C" w14:paraId="6AFB074D" w14:textId="77777777" w:rsidTr="00F00176">
        <w:tc>
          <w:tcPr>
            <w:tcW w:w="5098" w:type="dxa"/>
          </w:tcPr>
          <w:p w14:paraId="2DCF155E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 DISTINCT</w:t>
            </w:r>
          </w:p>
          <w:p w14:paraId="7C73951B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14:paraId="792C2477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14:paraId="2D7FEC95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14:paraId="1FA3D3A4" w14:textId="77777777" w:rsidR="00D26BE3" w:rsidRDefault="00D26BE3" w:rsidP="00F00176">
            <w:r>
              <w:t>Pobiera wszystkie unikatowe rekordy z tabeli MY_TABLE</w:t>
            </w:r>
          </w:p>
        </w:tc>
      </w:tr>
      <w:tr w:rsidR="00D26BE3" w:rsidRPr="00C74EE8" w14:paraId="6D04EC8B" w14:textId="77777777" w:rsidTr="00F00176">
        <w:tc>
          <w:tcPr>
            <w:tcW w:w="5098" w:type="dxa"/>
          </w:tcPr>
          <w:p w14:paraId="3B54152D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14:paraId="23BD3119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MY_ATTRIBUTE AS A, </w:t>
            </w:r>
          </w:p>
          <w:p w14:paraId="2C114614" w14:textId="77777777" w:rsidR="00D26BE3" w:rsidRPr="00C74EE8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</w:t>
            </w:r>
            <w:r>
              <w:rPr>
                <w:lang w:val="en-GB"/>
              </w:rPr>
              <w:t>MY_ATTRIBUTE2</w:t>
            </w:r>
          </w:p>
          <w:p w14:paraId="2DBA375F" w14:textId="77777777" w:rsidR="00D26BE3" w:rsidRPr="00C74EE8" w:rsidRDefault="00D26BE3" w:rsidP="00F00176">
            <w:pPr>
              <w:rPr>
                <w:b/>
                <w:lang w:val="en-GB"/>
              </w:rPr>
            </w:pPr>
            <w:r w:rsidRPr="00C74EE8">
              <w:rPr>
                <w:b/>
                <w:lang w:val="en-GB"/>
              </w:rPr>
              <w:t>FROM</w:t>
            </w:r>
          </w:p>
          <w:p w14:paraId="5BEB03A3" w14:textId="77777777" w:rsidR="00D26BE3" w:rsidRPr="00C74EE8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14:paraId="61F77308" w14:textId="77777777" w:rsidR="00D26BE3" w:rsidRPr="00C74EE8" w:rsidRDefault="00D26BE3" w:rsidP="00F00176">
            <w:r w:rsidRPr="00C74EE8">
              <w:t>Pobiera atrybuty MY_ATTRIBUTE, który zostaje przemianowany na A, oraz atrybut MY_ATTRIBUTE2 z tabeli MY_TABLE</w:t>
            </w:r>
          </w:p>
        </w:tc>
      </w:tr>
      <w:tr w:rsidR="00D26BE3" w:rsidRPr="007412D4" w14:paraId="59FDEF60" w14:textId="77777777" w:rsidTr="00F00176">
        <w:tc>
          <w:tcPr>
            <w:tcW w:w="5098" w:type="dxa"/>
          </w:tcPr>
          <w:p w14:paraId="70F38D40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SELECT </w:t>
            </w:r>
          </w:p>
          <w:p w14:paraId="4A7EBAB9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14:paraId="7ACE2963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14:paraId="5216C788" w14:textId="77777777"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 AS TTT</w:t>
            </w:r>
          </w:p>
          <w:p w14:paraId="4EF17CF4" w14:textId="77777777"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lang w:val="en-GB"/>
              </w:rPr>
              <w:t xml:space="preserve"> </w:t>
            </w:r>
            <w:r w:rsidRPr="007412D4">
              <w:rPr>
                <w:b/>
                <w:lang w:val="en-GB"/>
              </w:rPr>
              <w:t>INNER JOIN</w:t>
            </w:r>
            <w:r>
              <w:rPr>
                <w:lang w:val="en-GB"/>
              </w:rPr>
              <w:t xml:space="preserve">  YOUR_TABLE AS KKK </w:t>
            </w:r>
            <w:r w:rsidRPr="007412D4">
              <w:rPr>
                <w:b/>
                <w:lang w:val="en-GB"/>
              </w:rPr>
              <w:t>ON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TTT.ATT = KKK.ATT  </w:t>
            </w:r>
          </w:p>
          <w:p w14:paraId="21538099" w14:textId="77777777" w:rsidR="00D26BE3" w:rsidRPr="007412D4" w:rsidRDefault="00D26BE3" w:rsidP="00F00176">
            <w:pPr>
              <w:rPr>
                <w:lang w:val="en-GB"/>
              </w:rPr>
            </w:pPr>
          </w:p>
        </w:tc>
        <w:tc>
          <w:tcPr>
            <w:tcW w:w="3964" w:type="dxa"/>
          </w:tcPr>
          <w:p w14:paraId="1B792CE6" w14:textId="77777777" w:rsidR="00D26BE3" w:rsidRPr="007412D4" w:rsidRDefault="00D26BE3" w:rsidP="00F00176">
            <w:r w:rsidRPr="007412D4">
              <w:t xml:space="preserve">Pobiera wszystko ze złączenia pomiędzy tabelą MY_TABLE oraz YOUR_TABLE. </w:t>
            </w:r>
            <w:r>
              <w:t>Obu tabelom nadano aliasy (odpowiednio TTT/KKK). Złączenie jest po warunku równościowym na atrybucie ATT</w:t>
            </w:r>
          </w:p>
          <w:p w14:paraId="12BC39B1" w14:textId="77777777" w:rsidR="00D26BE3" w:rsidRPr="007412D4" w:rsidRDefault="00D26BE3" w:rsidP="00F00176"/>
        </w:tc>
      </w:tr>
      <w:tr w:rsidR="00D26BE3" w:rsidRPr="007412D4" w14:paraId="3D5EBBB0" w14:textId="77777777" w:rsidTr="00F00176">
        <w:tc>
          <w:tcPr>
            <w:tcW w:w="5098" w:type="dxa"/>
          </w:tcPr>
          <w:p w14:paraId="7DD518ED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INNER JOIN</w:t>
            </w:r>
          </w:p>
          <w:p w14:paraId="732A413E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LEFT OUTER JOIN</w:t>
            </w:r>
          </w:p>
          <w:p w14:paraId="3715DF2F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RIGHT OUTER JOIN</w:t>
            </w:r>
          </w:p>
          <w:p w14:paraId="5D1FEB0F" w14:textId="77777777" w:rsidR="00D26BE3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FULL OUTER JOIN</w:t>
            </w:r>
          </w:p>
          <w:p w14:paraId="2C898840" w14:textId="77777777" w:rsidR="00D26BE3" w:rsidRPr="007412D4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CROSS JOIN</w:t>
            </w:r>
          </w:p>
        </w:tc>
        <w:tc>
          <w:tcPr>
            <w:tcW w:w="3964" w:type="dxa"/>
          </w:tcPr>
          <w:p w14:paraId="333CC502" w14:textId="77777777" w:rsidR="00D26BE3" w:rsidRPr="007412D4" w:rsidRDefault="00D26BE3" w:rsidP="00F00176">
            <w:r>
              <w:t>Rodzaje złączeń w SQL</w:t>
            </w:r>
          </w:p>
        </w:tc>
      </w:tr>
      <w:tr w:rsidR="00D26BE3" w:rsidRPr="00952354" w14:paraId="147DC4DE" w14:textId="77777777" w:rsidTr="00F00176">
        <w:tc>
          <w:tcPr>
            <w:tcW w:w="5098" w:type="dxa"/>
          </w:tcPr>
          <w:p w14:paraId="7653203B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14:paraId="6E087AB5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14:paraId="56585495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>FROM</w:t>
            </w:r>
          </w:p>
          <w:p w14:paraId="15B1C873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,</w:t>
            </w:r>
            <w:r w:rsidRPr="006A134F">
              <w:rPr>
                <w:b/>
                <w:lang w:val="en-GB"/>
              </w:rPr>
              <w:t xml:space="preserve"> </w:t>
            </w:r>
          </w:p>
          <w:p w14:paraId="6063A1F7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2,</w:t>
            </w:r>
            <w:r w:rsidRPr="006A134F">
              <w:rPr>
                <w:b/>
                <w:lang w:val="en-GB"/>
              </w:rPr>
              <w:t xml:space="preserve"> </w:t>
            </w:r>
          </w:p>
          <w:p w14:paraId="694977CA" w14:textId="77777777"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3</w:t>
            </w:r>
          </w:p>
        </w:tc>
        <w:tc>
          <w:tcPr>
            <w:tcW w:w="3964" w:type="dxa"/>
          </w:tcPr>
          <w:p w14:paraId="42857246" w14:textId="77777777" w:rsidR="00D26BE3" w:rsidRPr="006A134F" w:rsidRDefault="00D26BE3" w:rsidP="00F00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Iloczyn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kartezjański</w:t>
            </w:r>
            <w:proofErr w:type="spellEnd"/>
            <w:r>
              <w:rPr>
                <w:lang w:val="en-GB"/>
              </w:rPr>
              <w:t xml:space="preserve"> (CROSS JOIN) table MY_TABLE, MY_TABLE2, MY_TABLE3</w:t>
            </w:r>
          </w:p>
        </w:tc>
      </w:tr>
      <w:tr w:rsidR="00D26BE3" w:rsidRPr="00FE0647" w14:paraId="51DFFF8C" w14:textId="77777777" w:rsidTr="00F00176">
        <w:tc>
          <w:tcPr>
            <w:tcW w:w="5098" w:type="dxa"/>
          </w:tcPr>
          <w:p w14:paraId="37F63F88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14:paraId="7CF017CC" w14:textId="77777777"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14:paraId="21CDF3AF" w14:textId="77777777" w:rsidR="00D26BE3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lastRenderedPageBreak/>
              <w:t>FROM</w:t>
            </w:r>
          </w:p>
          <w:p w14:paraId="750A3CBD" w14:textId="77777777" w:rsidR="00D26BE3" w:rsidRPr="006A134F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([SQL]) ALIAS</w:t>
            </w:r>
          </w:p>
        </w:tc>
        <w:tc>
          <w:tcPr>
            <w:tcW w:w="3964" w:type="dxa"/>
          </w:tcPr>
          <w:p w14:paraId="24C91965" w14:textId="77777777" w:rsidR="00D26BE3" w:rsidRPr="00FE0647" w:rsidRDefault="00D26BE3" w:rsidP="00F00176">
            <w:r w:rsidRPr="00FE0647">
              <w:lastRenderedPageBreak/>
              <w:t xml:space="preserve">Opakowanie zapytania. </w:t>
            </w:r>
            <w:r>
              <w:t>W klauzuli FROM można użyć zapytania.</w:t>
            </w:r>
          </w:p>
        </w:tc>
      </w:tr>
      <w:tr w:rsidR="00D26BE3" w:rsidRPr="00DA1FD2" w14:paraId="33F11B7A" w14:textId="77777777" w:rsidTr="00F00176">
        <w:tc>
          <w:tcPr>
            <w:tcW w:w="5098" w:type="dxa"/>
          </w:tcPr>
          <w:p w14:paraId="195B7F1E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14:paraId="662872E5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14:paraId="38CCA298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FROM </w:t>
            </w:r>
          </w:p>
          <w:p w14:paraId="1D866E2C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b/>
                <w:lang w:val="en-GB"/>
              </w:rPr>
              <w:t xml:space="preserve">  </w:t>
            </w:r>
            <w:r w:rsidRPr="004A5D81">
              <w:rPr>
                <w:lang w:val="en-GB"/>
              </w:rPr>
              <w:t>MY_TABLE</w:t>
            </w:r>
          </w:p>
          <w:p w14:paraId="493D565D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WHERE</w:t>
            </w:r>
          </w:p>
          <w:p w14:paraId="51271975" w14:textId="77777777"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A &gt; 0</w:t>
            </w:r>
          </w:p>
        </w:tc>
        <w:tc>
          <w:tcPr>
            <w:tcW w:w="3964" w:type="dxa"/>
          </w:tcPr>
          <w:p w14:paraId="64087804" w14:textId="77777777" w:rsidR="00D26BE3" w:rsidRPr="00DA1FD2" w:rsidRDefault="00D26BE3" w:rsidP="00F00176">
            <w:r w:rsidRPr="00DA1FD2">
              <w:t xml:space="preserve">Pobiera wszystkie atrybuty z odfiltrowanej tabeli MY_TABLE. </w:t>
            </w:r>
            <w:r>
              <w:t>Filtrowanie zachodzi na warunku A &gt; 0.</w:t>
            </w:r>
          </w:p>
        </w:tc>
      </w:tr>
      <w:tr w:rsidR="00D26BE3" w:rsidRPr="00DA1FD2" w14:paraId="1675AC3B" w14:textId="77777777" w:rsidTr="00F00176">
        <w:tc>
          <w:tcPr>
            <w:tcW w:w="5098" w:type="dxa"/>
          </w:tcPr>
          <w:p w14:paraId="43B7F1FC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02CB2226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45E9B7DD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AND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323F6BA3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14:paraId="4611083B" w14:textId="77777777" w:rsidR="00D26BE3" w:rsidRPr="00DA1FD2" w:rsidRDefault="00D26BE3" w:rsidP="00F00176">
            <w:r>
              <w:t xml:space="preserve">Łączenie warunków w klauzuli </w:t>
            </w:r>
            <w:proofErr w:type="spellStart"/>
            <w:r>
              <w:t>where</w:t>
            </w:r>
            <w:proofErr w:type="spellEnd"/>
            <w:r>
              <w:t xml:space="preserve"> – logiczne AND</w:t>
            </w:r>
          </w:p>
        </w:tc>
      </w:tr>
      <w:tr w:rsidR="00D26BE3" w:rsidRPr="00DA1FD2" w14:paraId="64FE310C" w14:textId="77777777" w:rsidTr="00F00176">
        <w:tc>
          <w:tcPr>
            <w:tcW w:w="5098" w:type="dxa"/>
          </w:tcPr>
          <w:p w14:paraId="3B5D2362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7F23392B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05552D45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OR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14:paraId="2FB67347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14:paraId="05714203" w14:textId="77777777" w:rsidR="00D26BE3" w:rsidRPr="00DA1FD2" w:rsidRDefault="00D26BE3" w:rsidP="00F00176">
            <w:r>
              <w:t xml:space="preserve">Łączenie warunków w klauzuli </w:t>
            </w:r>
            <w:proofErr w:type="spellStart"/>
            <w:r>
              <w:t>where</w:t>
            </w:r>
            <w:proofErr w:type="spellEnd"/>
            <w:r>
              <w:t xml:space="preserve"> – logiczne OR</w:t>
            </w:r>
          </w:p>
        </w:tc>
      </w:tr>
      <w:tr w:rsidR="00D26BE3" w:rsidRPr="00DA1FD2" w14:paraId="51AD130A" w14:textId="77777777" w:rsidTr="00F00176">
        <w:tc>
          <w:tcPr>
            <w:tcW w:w="5098" w:type="dxa"/>
          </w:tcPr>
          <w:p w14:paraId="06AC8FE6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</w:tc>
        <w:tc>
          <w:tcPr>
            <w:tcW w:w="3964" w:type="dxa"/>
          </w:tcPr>
          <w:p w14:paraId="25192BAB" w14:textId="77777777" w:rsidR="00D26BE3" w:rsidRDefault="00D26BE3" w:rsidP="00F00176">
            <w:r>
              <w:t>Negacja warunku</w:t>
            </w:r>
          </w:p>
        </w:tc>
      </w:tr>
      <w:tr w:rsidR="00D26BE3" w:rsidRPr="00DA1FD2" w14:paraId="0B22E6EC" w14:textId="77777777" w:rsidTr="00F00176">
        <w:tc>
          <w:tcPr>
            <w:tcW w:w="5098" w:type="dxa"/>
          </w:tcPr>
          <w:p w14:paraId="77C05141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27FA16A9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(1,2,3,10)</w:t>
            </w:r>
          </w:p>
          <w:p w14:paraId="40442889" w14:textId="77777777" w:rsidR="00D26BE3" w:rsidRPr="00364325" w:rsidRDefault="00D26BE3" w:rsidP="00F00176">
            <w:pPr>
              <w:rPr>
                <w:b/>
              </w:rPr>
            </w:pPr>
          </w:p>
        </w:tc>
        <w:tc>
          <w:tcPr>
            <w:tcW w:w="3964" w:type="dxa"/>
          </w:tcPr>
          <w:p w14:paraId="11D3F321" w14:textId="77777777" w:rsidR="00D26BE3" w:rsidRDefault="00D26BE3" w:rsidP="00F00176">
            <w:r>
              <w:t>Sprawdzenie czy atrybut ATT posiada wartość ze zbioru {1,2,3,10}</w:t>
            </w:r>
          </w:p>
        </w:tc>
      </w:tr>
      <w:tr w:rsidR="00D26BE3" w:rsidRPr="00DA1FD2" w14:paraId="54AAEC18" w14:textId="77777777" w:rsidTr="00F00176">
        <w:tc>
          <w:tcPr>
            <w:tcW w:w="5098" w:type="dxa"/>
          </w:tcPr>
          <w:p w14:paraId="5501AC79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3C427566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([SQL])</w:t>
            </w:r>
          </w:p>
          <w:p w14:paraId="5C9EA2EB" w14:textId="77777777" w:rsidR="00D26BE3" w:rsidRDefault="00D26BE3" w:rsidP="00F00176">
            <w:pPr>
              <w:rPr>
                <w:b/>
                <w:lang w:val="en-GB"/>
              </w:rPr>
            </w:pPr>
          </w:p>
        </w:tc>
        <w:tc>
          <w:tcPr>
            <w:tcW w:w="3964" w:type="dxa"/>
          </w:tcPr>
          <w:p w14:paraId="4CDCFB8B" w14:textId="77777777" w:rsidR="00D26BE3" w:rsidRDefault="00D26BE3" w:rsidP="00F00176">
            <w:r>
              <w:t>Sprawdzenie czy atrybut ATT posiada wartość ze zbioru – dynamicznie wyliczony zbiór</w:t>
            </w:r>
          </w:p>
        </w:tc>
      </w:tr>
      <w:tr w:rsidR="00D26BE3" w:rsidRPr="00DA1FD2" w14:paraId="7E665799" w14:textId="77777777" w:rsidTr="00F00176">
        <w:tc>
          <w:tcPr>
            <w:tcW w:w="5098" w:type="dxa"/>
          </w:tcPr>
          <w:p w14:paraId="3C304470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22BE4FDC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EXISTS ([SQL])</w:t>
            </w:r>
          </w:p>
        </w:tc>
        <w:tc>
          <w:tcPr>
            <w:tcW w:w="3964" w:type="dxa"/>
          </w:tcPr>
          <w:p w14:paraId="7A0A7639" w14:textId="77777777" w:rsidR="00D26BE3" w:rsidRDefault="00D26BE3" w:rsidP="00F00176">
            <w:r>
              <w:t>Sprawdzenie niepustości dynamicznie wyliczonego zbioru</w:t>
            </w:r>
          </w:p>
        </w:tc>
      </w:tr>
      <w:tr w:rsidR="00D26BE3" w:rsidRPr="0023665C" w14:paraId="62E9C793" w14:textId="77777777" w:rsidTr="00F00176">
        <w:tc>
          <w:tcPr>
            <w:tcW w:w="5098" w:type="dxa"/>
          </w:tcPr>
          <w:p w14:paraId="373B8231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14:paraId="00FE6427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23665C">
              <w:rPr>
                <w:lang w:val="en-GB"/>
              </w:rPr>
              <w:t>MY_TEXT_ATTRIBUTE</w:t>
            </w:r>
            <w:r>
              <w:rPr>
                <w:lang w:val="en-GB"/>
              </w:rPr>
              <w:t xml:space="preserve"> </w:t>
            </w:r>
            <w:r w:rsidRPr="0023665C">
              <w:rPr>
                <w:b/>
                <w:lang w:val="en-GB"/>
              </w:rPr>
              <w:t>LIKE</w:t>
            </w:r>
            <w:r>
              <w:rPr>
                <w:b/>
                <w:lang w:val="en-GB"/>
              </w:rPr>
              <w:t xml:space="preserve"> [</w:t>
            </w:r>
            <w:proofErr w:type="spellStart"/>
            <w:r>
              <w:rPr>
                <w:b/>
                <w:lang w:val="en-GB"/>
              </w:rPr>
              <w:t>wzorzec</w:t>
            </w:r>
            <w:proofErr w:type="spellEnd"/>
            <w:r>
              <w:rPr>
                <w:b/>
                <w:lang w:val="en-GB"/>
              </w:rPr>
              <w:t>]</w:t>
            </w:r>
          </w:p>
        </w:tc>
        <w:tc>
          <w:tcPr>
            <w:tcW w:w="3964" w:type="dxa"/>
          </w:tcPr>
          <w:p w14:paraId="3A54D12F" w14:textId="77777777" w:rsidR="00D26BE3" w:rsidRPr="0023665C" w:rsidRDefault="00D26BE3" w:rsidP="00F00176">
            <w:r w:rsidRPr="0023665C">
              <w:t>Sprawdzenie czy wartość atrybutu MY_TEXT_ATTRIBUTE pasuje do wzorca</w:t>
            </w:r>
          </w:p>
        </w:tc>
      </w:tr>
      <w:tr w:rsidR="00D26BE3" w:rsidRPr="0023665C" w14:paraId="7CD5AAD6" w14:textId="77777777" w:rsidTr="00F00176">
        <w:tc>
          <w:tcPr>
            <w:tcW w:w="5098" w:type="dxa"/>
          </w:tcPr>
          <w:p w14:paraId="3D9A2CFE" w14:textId="77777777" w:rsidR="00D26BE3" w:rsidRPr="002C4AD6" w:rsidRDefault="00D26BE3" w:rsidP="00F00176">
            <w:r w:rsidRPr="002C4AD6">
              <w:t>? (czasem _) – dowolny znak</w:t>
            </w:r>
            <w:r>
              <w:t xml:space="preserve"> (</w:t>
            </w:r>
            <w:proofErr w:type="spellStart"/>
            <w:r>
              <w:t>regexp</w:t>
            </w:r>
            <w:proofErr w:type="spellEnd"/>
            <w:r>
              <w:t>: ‘.’)</w:t>
            </w:r>
          </w:p>
          <w:p w14:paraId="5EBCD6E7" w14:textId="77777777" w:rsidR="00D26BE3" w:rsidRPr="002C4AD6" w:rsidRDefault="00D26BE3" w:rsidP="00F00176">
            <w:r w:rsidRPr="002C4AD6">
              <w:t>% - dowolny ciąg znaków</w:t>
            </w:r>
            <w:r>
              <w:t xml:space="preserve"> (</w:t>
            </w:r>
            <w:proofErr w:type="spellStart"/>
            <w:r>
              <w:t>regexp</w:t>
            </w:r>
            <w:proofErr w:type="spellEnd"/>
            <w:r>
              <w:t>: ‘.’*)</w:t>
            </w:r>
          </w:p>
        </w:tc>
        <w:tc>
          <w:tcPr>
            <w:tcW w:w="3964" w:type="dxa"/>
          </w:tcPr>
          <w:p w14:paraId="0D8D3277" w14:textId="77777777" w:rsidR="00D26BE3" w:rsidRPr="0023665C" w:rsidRDefault="00D26BE3" w:rsidP="00F00176">
            <w:r>
              <w:t>Specjalny znaki we wzorcach</w:t>
            </w:r>
          </w:p>
        </w:tc>
      </w:tr>
      <w:tr w:rsidR="00D26BE3" w:rsidRPr="00DA1FD2" w14:paraId="1D01DE10" w14:textId="77777777" w:rsidTr="00F00176">
        <w:tc>
          <w:tcPr>
            <w:tcW w:w="5098" w:type="dxa"/>
          </w:tcPr>
          <w:p w14:paraId="2C07C902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14:paraId="41B70F8B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14:paraId="26DC1BB8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14:paraId="65201B9D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14:paraId="1BD0319A" w14:textId="77777777"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14:paraId="1D0B9313" w14:textId="77777777"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14:paraId="6016073C" w14:textId="77777777" w:rsidR="00D26BE3" w:rsidRPr="00364325" w:rsidRDefault="00D26BE3" w:rsidP="00F00176">
            <w:pPr>
              <w:rPr>
                <w:b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14:paraId="48205FA3" w14:textId="77777777" w:rsidR="00D26BE3" w:rsidRDefault="00D26BE3" w:rsidP="00F00176">
            <w:r>
              <w:t xml:space="preserve">Utworzenie grup po wartościach atrybutu ATT oraz wyliczenie agregacji typu COUNT. </w:t>
            </w:r>
          </w:p>
        </w:tc>
      </w:tr>
      <w:tr w:rsidR="00D26BE3" w:rsidRPr="00DA1FD2" w14:paraId="7653DCE6" w14:textId="77777777" w:rsidTr="00F00176">
        <w:tc>
          <w:tcPr>
            <w:tcW w:w="5098" w:type="dxa"/>
          </w:tcPr>
          <w:p w14:paraId="6BB0CA3A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14:paraId="784AF8AC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14:paraId="6F32C402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14:paraId="099685BA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14:paraId="6E94F3EE" w14:textId="77777777" w:rsidR="00D26BE3" w:rsidRPr="00DA1FD2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14:paraId="635ED69D" w14:textId="77777777" w:rsidR="00D26BE3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WHERE</w:t>
            </w:r>
          </w:p>
          <w:p w14:paraId="485C2744" w14:textId="77777777"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 A &gt; 0</w:t>
            </w:r>
          </w:p>
          <w:p w14:paraId="125B3A91" w14:textId="77777777"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14:paraId="50E27E81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14:paraId="1C1BECB0" w14:textId="77777777" w:rsidR="00D26BE3" w:rsidRDefault="00D26BE3" w:rsidP="00F00176">
            <w:r>
              <w:t xml:space="preserve">Utworzenie grup po wartościach atrybutu ATT oraz wyliczenie agregacji typu COUNT. Do agregacji wliczane są </w:t>
            </w:r>
            <w:r w:rsidRPr="00E92630">
              <w:rPr>
                <w:b/>
              </w:rPr>
              <w:t>tylko</w:t>
            </w:r>
            <w:r>
              <w:t xml:space="preserve"> rekordy spełniające warunek A&gt;0</w:t>
            </w:r>
          </w:p>
        </w:tc>
      </w:tr>
      <w:tr w:rsidR="00D26BE3" w:rsidRPr="00F67825" w14:paraId="793CA37A" w14:textId="77777777" w:rsidTr="00F00176">
        <w:tc>
          <w:tcPr>
            <w:tcW w:w="5098" w:type="dxa"/>
          </w:tcPr>
          <w:p w14:paraId="0A4E4FE8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  <w:p w14:paraId="795C1D91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SUM</w:t>
            </w:r>
          </w:p>
          <w:p w14:paraId="5DE73CE9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MIN</w:t>
            </w:r>
          </w:p>
          <w:p w14:paraId="0B188C97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MAX</w:t>
            </w:r>
          </w:p>
          <w:p w14:paraId="47D63D72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AVG</w:t>
            </w:r>
          </w:p>
        </w:tc>
        <w:tc>
          <w:tcPr>
            <w:tcW w:w="3964" w:type="dxa"/>
          </w:tcPr>
          <w:p w14:paraId="010007EC" w14:textId="77777777" w:rsidR="00D26BE3" w:rsidRPr="00F67825" w:rsidRDefault="00D26BE3" w:rsidP="00F00176">
            <w:r w:rsidRPr="00F67825">
              <w:t>Rodzaje funkcji agregujących w SQL</w:t>
            </w:r>
            <w:r>
              <w:t xml:space="preserve"> – podstawowe</w:t>
            </w:r>
          </w:p>
        </w:tc>
      </w:tr>
      <w:tr w:rsidR="00D26BE3" w:rsidRPr="00F67825" w14:paraId="18906848" w14:textId="77777777" w:rsidTr="00F00176">
        <w:tc>
          <w:tcPr>
            <w:tcW w:w="5098" w:type="dxa"/>
          </w:tcPr>
          <w:p w14:paraId="265868BF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COUNT(*)</w:t>
            </w:r>
          </w:p>
        </w:tc>
        <w:tc>
          <w:tcPr>
            <w:tcW w:w="3964" w:type="dxa"/>
          </w:tcPr>
          <w:p w14:paraId="28B73C48" w14:textId="77777777" w:rsidR="00D26BE3" w:rsidRPr="00F67825" w:rsidRDefault="00D26BE3" w:rsidP="00F00176">
            <w:r>
              <w:t>Wyjątkowa agregacja – ile jest wartości</w:t>
            </w:r>
          </w:p>
        </w:tc>
      </w:tr>
      <w:tr w:rsidR="00D26BE3" w:rsidRPr="00F67825" w14:paraId="17F75ED9" w14:textId="77777777" w:rsidTr="00F00176">
        <w:tc>
          <w:tcPr>
            <w:tcW w:w="5098" w:type="dxa"/>
          </w:tcPr>
          <w:p w14:paraId="76FD48A0" w14:textId="77777777"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AVG(WIEK)</w:t>
            </w:r>
          </w:p>
        </w:tc>
        <w:tc>
          <w:tcPr>
            <w:tcW w:w="3964" w:type="dxa"/>
          </w:tcPr>
          <w:p w14:paraId="6DD82459" w14:textId="77777777" w:rsidR="00D26BE3" w:rsidRDefault="00D26BE3" w:rsidP="00F00176">
            <w:r>
              <w:t>Średnia wartość atrybutu WIEK</w:t>
            </w:r>
          </w:p>
        </w:tc>
      </w:tr>
      <w:tr w:rsidR="00D26BE3" w:rsidRPr="00F67825" w14:paraId="3FEDE289" w14:textId="77777777" w:rsidTr="00F00176">
        <w:tc>
          <w:tcPr>
            <w:tcW w:w="5098" w:type="dxa"/>
          </w:tcPr>
          <w:p w14:paraId="07FE6FB2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COUNT(DISTINCT WIEK)</w:t>
            </w:r>
          </w:p>
        </w:tc>
        <w:tc>
          <w:tcPr>
            <w:tcW w:w="3964" w:type="dxa"/>
          </w:tcPr>
          <w:p w14:paraId="470FB05E" w14:textId="77777777" w:rsidR="00D26BE3" w:rsidRDefault="00D26BE3" w:rsidP="00F00176">
            <w:r>
              <w:t>Wyjątkowa agregacja – ile różnych wartości znajduje się w grupie</w:t>
            </w:r>
          </w:p>
        </w:tc>
      </w:tr>
      <w:tr w:rsidR="00D26BE3" w14:paraId="26447324" w14:textId="77777777" w:rsidTr="00F00176">
        <w:tc>
          <w:tcPr>
            <w:tcW w:w="5098" w:type="dxa"/>
          </w:tcPr>
          <w:p w14:paraId="24187A30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14:paraId="5A1443CD" w14:textId="77777777"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14:paraId="5679EA6F" w14:textId="77777777"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 xml:space="preserve">  COUNT(*)</w:t>
            </w:r>
          </w:p>
          <w:p w14:paraId="1E2391CC" w14:textId="77777777"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14:paraId="559D010C" w14:textId="77777777"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14:paraId="033DFD35" w14:textId="77777777"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14:paraId="7C27978B" w14:textId="77777777"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  <w:p w14:paraId="15ED9FAB" w14:textId="77777777" w:rsidR="00D26BE3" w:rsidRPr="000B2669" w:rsidRDefault="00D26BE3" w:rsidP="00F00176">
            <w:pPr>
              <w:rPr>
                <w:b/>
                <w:lang w:val="en-GB"/>
              </w:rPr>
            </w:pPr>
            <w:r w:rsidRPr="000B2669">
              <w:rPr>
                <w:b/>
                <w:lang w:val="en-GB"/>
              </w:rPr>
              <w:t xml:space="preserve">HAVING </w:t>
            </w:r>
          </w:p>
          <w:p w14:paraId="58132A60" w14:textId="77777777"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AVG(</w:t>
            </w:r>
            <w:r w:rsidRPr="004A5D81">
              <w:rPr>
                <w:lang w:val="en-GB"/>
              </w:rPr>
              <w:t>TTT</w:t>
            </w:r>
            <w:r w:rsidRPr="004A5D81">
              <w:rPr>
                <w:b/>
                <w:lang w:val="en-GB"/>
              </w:rPr>
              <w:t xml:space="preserve">) </w:t>
            </w:r>
            <w:r w:rsidRPr="004A5D81">
              <w:rPr>
                <w:lang w:val="en-GB"/>
              </w:rPr>
              <w:t>&gt; 10</w:t>
            </w:r>
          </w:p>
        </w:tc>
        <w:tc>
          <w:tcPr>
            <w:tcW w:w="3964" w:type="dxa"/>
          </w:tcPr>
          <w:p w14:paraId="724D9B1C" w14:textId="77777777" w:rsidR="00D26BE3" w:rsidRDefault="00D26BE3" w:rsidP="00F00176">
            <w:r>
              <w:lastRenderedPageBreak/>
              <w:t xml:space="preserve">Utworzenie grup po wartościach atrybutu ATT oraz wyliczenie agregacji typu COUNT. </w:t>
            </w:r>
            <w:r>
              <w:lastRenderedPageBreak/>
              <w:t xml:space="preserve">Odfiltrowanie tych </w:t>
            </w:r>
            <w:r w:rsidRPr="000B2669">
              <w:rPr>
                <w:b/>
              </w:rPr>
              <w:t>grup</w:t>
            </w:r>
            <w:r>
              <w:t xml:space="preserve"> dla których agregacja AVG(TTT) osiąga wartość większą niż 10.</w:t>
            </w:r>
          </w:p>
        </w:tc>
      </w:tr>
      <w:tr w:rsidR="00D26BE3" w:rsidRPr="00F67825" w14:paraId="3781502E" w14:textId="77777777" w:rsidTr="00F00176">
        <w:tc>
          <w:tcPr>
            <w:tcW w:w="5098" w:type="dxa"/>
          </w:tcPr>
          <w:p w14:paraId="2B01EA32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lastRenderedPageBreak/>
              <w:t>[SQL]</w:t>
            </w:r>
          </w:p>
          <w:p w14:paraId="038249E6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</w:t>
            </w:r>
          </w:p>
          <w:p w14:paraId="3859A5D7" w14:textId="77777777"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14:paraId="623C062A" w14:textId="77777777" w:rsidR="00D26BE3" w:rsidRDefault="00D26BE3" w:rsidP="00F00176">
            <w:r>
              <w:t xml:space="preserve">Suma wyników dwóch zapytań SQL. </w:t>
            </w:r>
          </w:p>
          <w:p w14:paraId="33C56A07" w14:textId="77777777" w:rsidR="00D26BE3" w:rsidRPr="00F67825" w:rsidRDefault="00D26BE3" w:rsidP="00F00176">
            <w:r>
              <w:t>Jako zbiór.</w:t>
            </w:r>
          </w:p>
        </w:tc>
      </w:tr>
      <w:tr w:rsidR="00D26BE3" w:rsidRPr="00F67825" w14:paraId="4A9FC813" w14:textId="77777777" w:rsidTr="00F00176">
        <w:tc>
          <w:tcPr>
            <w:tcW w:w="5098" w:type="dxa"/>
          </w:tcPr>
          <w:p w14:paraId="76EDD30B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  <w:p w14:paraId="1CC64123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 ALL</w:t>
            </w:r>
          </w:p>
          <w:p w14:paraId="7CBDA42B" w14:textId="77777777"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14:paraId="124FF844" w14:textId="77777777" w:rsidR="00D26BE3" w:rsidRDefault="00D26BE3" w:rsidP="00F00176">
            <w:r>
              <w:t xml:space="preserve">Suma wyników dwóch zapytań SQL. </w:t>
            </w:r>
          </w:p>
          <w:p w14:paraId="20F3F8E2" w14:textId="77777777" w:rsidR="00D26BE3" w:rsidRDefault="00D26BE3" w:rsidP="00F00176">
            <w:r>
              <w:t xml:space="preserve">Jako </w:t>
            </w:r>
            <w:proofErr w:type="spellStart"/>
            <w:r>
              <w:t>multizbiór</w:t>
            </w:r>
            <w:proofErr w:type="spellEnd"/>
            <w:r>
              <w:t>.</w:t>
            </w:r>
          </w:p>
        </w:tc>
      </w:tr>
      <w:tr w:rsidR="00D26BE3" w:rsidRPr="006A134F" w14:paraId="6ED68207" w14:textId="77777777" w:rsidTr="00F00176">
        <w:tc>
          <w:tcPr>
            <w:tcW w:w="5098" w:type="dxa"/>
          </w:tcPr>
          <w:p w14:paraId="6ECB4FCD" w14:textId="77777777"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UNION </w:t>
            </w:r>
          </w:p>
          <w:p w14:paraId="08C14F95" w14:textId="77777777"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UNION ALL</w:t>
            </w:r>
          </w:p>
          <w:p w14:paraId="7B16AE03" w14:textId="77777777"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MINUS (EXCEPT) </w:t>
            </w:r>
          </w:p>
          <w:p w14:paraId="301EB3B5" w14:textId="77777777"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MINUS (EXCEPT)</w:t>
            </w:r>
            <w:r>
              <w:rPr>
                <w:b/>
                <w:lang w:val="en-GB"/>
              </w:rPr>
              <w:t xml:space="preserve"> ALL</w:t>
            </w:r>
          </w:p>
          <w:p w14:paraId="24E10218" w14:textId="77777777" w:rsidR="00D26BE3" w:rsidRPr="000F30D1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INTERSECT </w:t>
            </w:r>
          </w:p>
        </w:tc>
        <w:tc>
          <w:tcPr>
            <w:tcW w:w="3964" w:type="dxa"/>
          </w:tcPr>
          <w:p w14:paraId="671A164D" w14:textId="77777777" w:rsidR="00D26BE3" w:rsidRPr="006A134F" w:rsidRDefault="00D26BE3" w:rsidP="00F00176">
            <w:r w:rsidRPr="006A134F">
              <w:t>Możliwe operacje na zbiorach w SQL.</w:t>
            </w:r>
          </w:p>
        </w:tc>
      </w:tr>
      <w:tr w:rsidR="00B468D4" w:rsidRPr="006A134F" w14:paraId="7C2657F9" w14:textId="77777777" w:rsidTr="00F00176">
        <w:tc>
          <w:tcPr>
            <w:tcW w:w="5098" w:type="dxa"/>
          </w:tcPr>
          <w:p w14:paraId="364742A0" w14:textId="77777777" w:rsidR="00B468D4" w:rsidRDefault="00B468D4" w:rsidP="00B468D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WITH [</w:t>
            </w:r>
            <w:proofErr w:type="spellStart"/>
            <w:r>
              <w:rPr>
                <w:b/>
                <w:lang w:val="en-GB"/>
              </w:rPr>
              <w:t>nazwa</w:t>
            </w:r>
            <w:proofErr w:type="spellEnd"/>
            <w:r>
              <w:rPr>
                <w:b/>
                <w:lang w:val="en-GB"/>
              </w:rPr>
              <w:t xml:space="preserve"> X] AS (</w:t>
            </w:r>
          </w:p>
          <w:p w14:paraId="66D3C62B" w14:textId="77777777" w:rsidR="00B468D4" w:rsidRDefault="00B468D4" w:rsidP="00B468D4">
            <w:pPr>
              <w:ind w:left="708"/>
              <w:rPr>
                <w:b/>
                <w:lang w:val="en-GB"/>
              </w:rPr>
            </w:pPr>
            <w:r>
              <w:rPr>
                <w:b/>
                <w:lang w:val="en-GB"/>
              </w:rPr>
              <w:t>[</w:t>
            </w:r>
            <w:proofErr w:type="spellStart"/>
            <w:r>
              <w:rPr>
                <w:b/>
                <w:lang w:val="en-GB"/>
              </w:rPr>
              <w:t>dowolny</w:t>
            </w:r>
            <w:proofErr w:type="spellEnd"/>
            <w:r>
              <w:rPr>
                <w:b/>
                <w:lang w:val="en-GB"/>
              </w:rPr>
              <w:t xml:space="preserve"> SQL]</w:t>
            </w:r>
          </w:p>
          <w:p w14:paraId="65665BDA" w14:textId="77777777" w:rsidR="00B468D4" w:rsidRDefault="00B468D4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)</w:t>
            </w:r>
          </w:p>
          <w:p w14:paraId="22DE9A2E" w14:textId="77777777" w:rsidR="00B468D4" w:rsidRPr="000F30D1" w:rsidRDefault="00B468D4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[</w:t>
            </w:r>
            <w:proofErr w:type="spellStart"/>
            <w:r>
              <w:rPr>
                <w:b/>
                <w:lang w:val="en-GB"/>
              </w:rPr>
              <w:t>dowolny</w:t>
            </w:r>
            <w:proofErr w:type="spellEnd"/>
            <w:r>
              <w:rPr>
                <w:b/>
                <w:lang w:val="en-GB"/>
              </w:rPr>
              <w:t xml:space="preserve"> SQL, w </w:t>
            </w:r>
            <w:proofErr w:type="spellStart"/>
            <w:r>
              <w:rPr>
                <w:b/>
                <w:lang w:val="en-GB"/>
              </w:rPr>
              <w:t>tym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odwołujący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się</w:t>
            </w:r>
            <w:proofErr w:type="spellEnd"/>
            <w:r>
              <w:rPr>
                <w:b/>
                <w:lang w:val="en-GB"/>
              </w:rPr>
              <w:t xml:space="preserve"> do `</w:t>
            </w:r>
            <w:proofErr w:type="spellStart"/>
            <w:r>
              <w:rPr>
                <w:b/>
                <w:lang w:val="en-GB"/>
              </w:rPr>
              <w:t>nazwa</w:t>
            </w:r>
            <w:proofErr w:type="spellEnd"/>
            <w:r>
              <w:rPr>
                <w:b/>
                <w:lang w:val="en-GB"/>
              </w:rPr>
              <w:t xml:space="preserve"> X`]</w:t>
            </w:r>
          </w:p>
        </w:tc>
        <w:tc>
          <w:tcPr>
            <w:tcW w:w="3964" w:type="dxa"/>
          </w:tcPr>
          <w:p w14:paraId="50CDA456" w14:textId="77777777" w:rsidR="00B468D4" w:rsidRPr="006A134F" w:rsidRDefault="00B468D4" w:rsidP="00F00176">
            <w:proofErr w:type="spellStart"/>
            <w:r>
              <w:t>Common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Expression</w:t>
            </w:r>
            <w:proofErr w:type="spellEnd"/>
            <w:r>
              <w:t xml:space="preserve"> (CTE)</w:t>
            </w:r>
          </w:p>
        </w:tc>
      </w:tr>
    </w:tbl>
    <w:p w14:paraId="6609D867" w14:textId="77777777" w:rsidR="00D26BE3" w:rsidRPr="006A134F" w:rsidRDefault="00D26BE3" w:rsidP="00D26BE3">
      <w:pPr>
        <w:tabs>
          <w:tab w:val="left" w:pos="1780"/>
        </w:tabs>
        <w:jc w:val="both"/>
      </w:pPr>
    </w:p>
    <w:p w14:paraId="22BFC575" w14:textId="77777777" w:rsidR="00D26BE3" w:rsidRPr="000522A9" w:rsidRDefault="00C406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206CB68" w14:textId="77777777" w:rsidR="00736294" w:rsidRDefault="00736294" w:rsidP="0081604C">
      <w:pPr>
        <w:pStyle w:val="Nagwek1"/>
      </w:pPr>
      <w:bookmarkStart w:id="4" w:name="_Toc35243622"/>
      <w:r>
        <w:lastRenderedPageBreak/>
        <w:t xml:space="preserve">3. </w:t>
      </w:r>
      <w:r w:rsidR="004C2D43">
        <w:t>SQL</w:t>
      </w:r>
      <w:bookmarkEnd w:id="4"/>
    </w:p>
    <w:p w14:paraId="49B62D92" w14:textId="77777777" w:rsidR="00350995" w:rsidRDefault="00350995" w:rsidP="00350995">
      <w:pPr>
        <w:pStyle w:val="Nagwek2"/>
      </w:pPr>
      <w:bookmarkStart w:id="5" w:name="_Toc35243623"/>
      <w:r>
        <w:t>Jak pisać SQL-e?</w:t>
      </w:r>
      <w:bookmarkEnd w:id="5"/>
    </w:p>
    <w:p w14:paraId="6CFF1D3E" w14:textId="77777777" w:rsidR="00D53B6F" w:rsidRPr="006739B7" w:rsidRDefault="00F369D4" w:rsidP="006739B7">
      <w:pPr>
        <w:jc w:val="center"/>
        <w:rPr>
          <w:b/>
          <w:bCs/>
          <w:sz w:val="24"/>
          <w:szCs w:val="24"/>
        </w:rPr>
      </w:pPr>
      <w:r w:rsidRPr="006739B7">
        <w:rPr>
          <w:b/>
          <w:bCs/>
          <w:sz w:val="24"/>
          <w:szCs w:val="24"/>
        </w:rPr>
        <w:t>Klucz do sukcesu w pisaniu SQL-a (i jego ocenianiu) to piękne</w:t>
      </w:r>
      <w:r w:rsidR="00D53B6F" w:rsidRPr="006739B7">
        <w:rPr>
          <w:b/>
          <w:bCs/>
          <w:sz w:val="24"/>
          <w:szCs w:val="24"/>
        </w:rPr>
        <w:t xml:space="preserve"> FORMATOWANIE ZAPYTAŃ.</w:t>
      </w:r>
    </w:p>
    <w:p w14:paraId="1211C03F" w14:textId="77777777" w:rsidR="006739B7" w:rsidRDefault="006739B7" w:rsidP="004C2D43">
      <w:pPr>
        <w:jc w:val="both"/>
        <w:rPr>
          <w:bCs/>
        </w:rPr>
      </w:pPr>
      <w:r>
        <w:rPr>
          <w:bCs/>
        </w:rPr>
        <w:t>Ogólnie przyjęty przeze mnie sposób formatowania jest następujący: wyobrażamy sobie kilka kolumn</w:t>
      </w:r>
      <w:r w:rsidR="00E11F78">
        <w:rPr>
          <w:bCs/>
        </w:rPr>
        <w:t xml:space="preserve"> do których stosujemy kilka reguł</w:t>
      </w:r>
      <w:r>
        <w:rPr>
          <w:bCs/>
        </w:rPr>
        <w:t>:</w:t>
      </w:r>
    </w:p>
    <w:p w14:paraId="4E08F9F1" w14:textId="77777777" w:rsidR="006739B7" w:rsidRDefault="006739B7" w:rsidP="003A06BF">
      <w:pPr>
        <w:pStyle w:val="Akapitzlist"/>
        <w:numPr>
          <w:ilvl w:val="0"/>
          <w:numId w:val="32"/>
        </w:numPr>
        <w:jc w:val="both"/>
        <w:rPr>
          <w:bCs/>
        </w:rPr>
      </w:pPr>
      <w:r w:rsidRPr="006739B7">
        <w:rPr>
          <w:bCs/>
        </w:rPr>
        <w:t xml:space="preserve">W </w:t>
      </w:r>
      <w:r>
        <w:rPr>
          <w:bCs/>
        </w:rPr>
        <w:t>pierwszej</w:t>
      </w:r>
      <w:r w:rsidRPr="006739B7">
        <w:rPr>
          <w:bCs/>
        </w:rPr>
        <w:t xml:space="preserve"> </w:t>
      </w:r>
      <w:r>
        <w:rPr>
          <w:bCs/>
        </w:rPr>
        <w:t xml:space="preserve">kolumnie </w:t>
      </w:r>
      <w:r w:rsidRPr="006739B7">
        <w:rPr>
          <w:bCs/>
        </w:rPr>
        <w:t xml:space="preserve">umieszczamy </w:t>
      </w:r>
      <w:r w:rsidRPr="006739B7">
        <w:rPr>
          <w:b/>
        </w:rPr>
        <w:t>tylko</w:t>
      </w:r>
      <w:r>
        <w:rPr>
          <w:bCs/>
        </w:rPr>
        <w:t xml:space="preserve"> </w:t>
      </w:r>
      <w:r w:rsidRPr="006739B7">
        <w:rPr>
          <w:bCs/>
        </w:rPr>
        <w:t xml:space="preserve">główne słowa kluczowe / grupy: SELECT, FROM, WHERE, GROUP BY, HAVING, ORDER BY </w:t>
      </w:r>
    </w:p>
    <w:p w14:paraId="49697036" w14:textId="77777777" w:rsidR="006739B7" w:rsidRPr="006739B7" w:rsidRDefault="006739B7" w:rsidP="006739B7">
      <w:pPr>
        <w:pStyle w:val="Akapitzlist"/>
        <w:numPr>
          <w:ilvl w:val="0"/>
          <w:numId w:val="32"/>
        </w:numPr>
        <w:jc w:val="both"/>
        <w:rPr>
          <w:bCs/>
        </w:rPr>
      </w:pPr>
      <w:r w:rsidRPr="006739B7">
        <w:rPr>
          <w:bCs/>
        </w:rPr>
        <w:t xml:space="preserve">W </w:t>
      </w:r>
      <w:r>
        <w:rPr>
          <w:bCs/>
        </w:rPr>
        <w:t>każdej kolejnej nieparzystej</w:t>
      </w:r>
      <w:r w:rsidRPr="006739B7">
        <w:rPr>
          <w:bCs/>
        </w:rPr>
        <w:t xml:space="preserve"> </w:t>
      </w:r>
      <w:r>
        <w:rPr>
          <w:bCs/>
        </w:rPr>
        <w:t xml:space="preserve">kolumnie </w:t>
      </w:r>
      <w:r w:rsidRPr="006739B7">
        <w:rPr>
          <w:bCs/>
        </w:rPr>
        <w:t>umieszczamy</w:t>
      </w:r>
      <w:r>
        <w:rPr>
          <w:bCs/>
        </w:rPr>
        <w:t xml:space="preserve"> zazwyczaj</w:t>
      </w:r>
      <w:r w:rsidRPr="006739B7">
        <w:rPr>
          <w:bCs/>
        </w:rPr>
        <w:t xml:space="preserve"> główne słowa kluczowe / grupy: SELECT, FROM, WHERE, GROUP BY, HAVING, ORDER BY</w:t>
      </w:r>
      <w:r w:rsidR="00E11F78">
        <w:rPr>
          <w:bCs/>
        </w:rPr>
        <w:t xml:space="preserve"> – ale wyjątkiem jest łamanie warunków w JOIN-ach (przykład 2)</w:t>
      </w:r>
    </w:p>
    <w:p w14:paraId="6D02A367" w14:textId="77777777" w:rsidR="00794D4F" w:rsidRDefault="006739B7" w:rsidP="00794D4F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 xml:space="preserve">W </w:t>
      </w:r>
      <w:proofErr w:type="spellStart"/>
      <w:r>
        <w:rPr>
          <w:bCs/>
        </w:rPr>
        <w:t>parzystach</w:t>
      </w:r>
      <w:proofErr w:type="spellEnd"/>
      <w:r>
        <w:rPr>
          <w:bCs/>
        </w:rPr>
        <w:t xml:space="preserve"> zamieszczamy wszystko inne łamiąc wiersze wyrażeniami: INNER JOIN, LEFT JOIN, RIGHT JOIN, FULL OUTER JOIN, AND, OR</w:t>
      </w:r>
      <w:r w:rsidR="00350995">
        <w:rPr>
          <w:bCs/>
        </w:rPr>
        <w:t xml:space="preserve"> (Przykład 2)</w:t>
      </w:r>
      <w:r w:rsidR="00794D4F">
        <w:rPr>
          <w:bCs/>
        </w:rPr>
        <w:t xml:space="preserve"> – choć nie musimy łamać wierszy łącząc warunki w JOINACH</w:t>
      </w:r>
      <w:r w:rsidR="00350995">
        <w:rPr>
          <w:bCs/>
        </w:rPr>
        <w:t xml:space="preserve"> (Przykład 4)</w:t>
      </w:r>
    </w:p>
    <w:p w14:paraId="194393D1" w14:textId="77777777" w:rsidR="00E11F78" w:rsidRDefault="00E11F78" w:rsidP="003A06BF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>Wyjątkiem gdy zapytanie możemy wpisać całości in-</w:t>
      </w:r>
      <w:proofErr w:type="spellStart"/>
      <w:r>
        <w:rPr>
          <w:bCs/>
        </w:rPr>
        <w:t>line</w:t>
      </w:r>
      <w:proofErr w:type="spellEnd"/>
      <w:r>
        <w:rPr>
          <w:bCs/>
        </w:rPr>
        <w:t xml:space="preserve"> jest przypadek gdy jest podzapytaniem z 1 kolumną w SELECT i 1 tabelą we FROM</w:t>
      </w:r>
    </w:p>
    <w:p w14:paraId="508A73E5" w14:textId="77777777" w:rsidR="00E11F78" w:rsidRPr="006739B7" w:rsidRDefault="00E11F78" w:rsidP="003A06BF">
      <w:pPr>
        <w:pStyle w:val="Akapitzlist"/>
        <w:numPr>
          <w:ilvl w:val="0"/>
          <w:numId w:val="32"/>
        </w:numPr>
        <w:jc w:val="both"/>
        <w:rPr>
          <w:bCs/>
        </w:rPr>
      </w:pPr>
      <w:r>
        <w:rPr>
          <w:bCs/>
        </w:rPr>
        <w:t>Wyjątkiem gdy słowo kluczowe i jego argumenty możemy wpisać w jednej linijce jest przypadek gdy słowo kluczowe i argument stanowią łącznie 2 wyrazy (z pominięciem przemianowania) (Przykład 3)</w:t>
      </w:r>
    </w:p>
    <w:p w14:paraId="6A8CF028" w14:textId="77777777" w:rsidR="006739B7" w:rsidRDefault="006739B7" w:rsidP="004C2D43">
      <w:pPr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5604346A" wp14:editId="7A5BAB5C">
            <wp:extent cx="5753100" cy="22555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11D0" w14:textId="77777777" w:rsidR="006739B7" w:rsidRDefault="006739B7" w:rsidP="004C2D43">
      <w:pPr>
        <w:jc w:val="both"/>
        <w:rPr>
          <w:bCs/>
        </w:rPr>
      </w:pPr>
      <w:r>
        <w:rPr>
          <w:bCs/>
        </w:rPr>
        <w:t>Przykładowe zapytania sformatowane w ten sposób: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39B7" w14:paraId="122860B1" w14:textId="77777777" w:rsidTr="006739B7">
        <w:tc>
          <w:tcPr>
            <w:tcW w:w="9062" w:type="dxa"/>
          </w:tcPr>
          <w:p w14:paraId="044625E4" w14:textId="77777777" w:rsidR="006739B7" w:rsidRDefault="006739B7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1:</w:t>
            </w:r>
          </w:p>
        </w:tc>
      </w:tr>
      <w:tr w:rsidR="006739B7" w14:paraId="678D2EFD" w14:textId="77777777" w:rsidTr="006739B7">
        <w:tc>
          <w:tcPr>
            <w:tcW w:w="9062" w:type="dxa"/>
          </w:tcPr>
          <w:p w14:paraId="32121701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7B095DBF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[Id]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315E672B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IdJednostkaSprawozdawcza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0DA89CFD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89B4A8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8864AB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RTRIM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LTRIM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DisplayName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2EC76F6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Aktywny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[Active]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749CB593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DataModyfikacji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SyncDate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</w:p>
          <w:p w14:paraId="3AEEAC22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14:paraId="714E6532" w14:textId="77777777" w:rsidR="006739B7" w:rsidRDefault="006739B7" w:rsidP="006739B7">
            <w:pPr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</w:p>
        </w:tc>
      </w:tr>
    </w:tbl>
    <w:p w14:paraId="2E509B9E" w14:textId="77777777" w:rsidR="006739B7" w:rsidRDefault="006739B7" w:rsidP="004C2D43">
      <w:pPr>
        <w:jc w:val="both"/>
        <w:rPr>
          <w:bCs/>
        </w:rPr>
      </w:pPr>
    </w:p>
    <w:p w14:paraId="656ED1F7" w14:textId="77777777" w:rsidR="00350995" w:rsidRDefault="00350995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739B7" w14:paraId="48DB3800" w14:textId="77777777" w:rsidTr="006739B7">
        <w:tc>
          <w:tcPr>
            <w:tcW w:w="9062" w:type="dxa"/>
          </w:tcPr>
          <w:p w14:paraId="6779DB34" w14:textId="77777777" w:rsidR="006739B7" w:rsidRDefault="006739B7" w:rsidP="004C2D43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Przykład 2:</w:t>
            </w:r>
          </w:p>
        </w:tc>
      </w:tr>
      <w:tr w:rsidR="006739B7" w14:paraId="04527D0B" w14:textId="77777777" w:rsidTr="006739B7">
        <w:tc>
          <w:tcPr>
            <w:tcW w:w="9062" w:type="dxa"/>
          </w:tcPr>
          <w:p w14:paraId="1D00373C" w14:textId="77777777" w:rsidR="006739B7" w:rsidRP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SELECT</w:t>
            </w:r>
          </w:p>
          <w:p w14:paraId="2C53CD78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[Id]</w:t>
            </w:r>
          </w:p>
          <w:p w14:paraId="25FE31D0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LessonTimeId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23C9BB67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TeacherId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0D2712CC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proofErr w:type="spellEnd"/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CategoryId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2F08CE50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,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proofErr w:type="spellEnd"/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[Active]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CategoryActive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</w:p>
          <w:p w14:paraId="7FDFA15C" w14:textId="77777777" w:rsidR="00E11F78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413E3F82" w14:textId="77777777" w:rsidR="006739B7" w:rsidRPr="006739B7" w:rsidRDefault="006739B7" w:rsidP="00E11F78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UP_UczenFrekwencja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 f</w:t>
            </w:r>
          </w:p>
          <w:p w14:paraId="0C172616" w14:textId="77777777" w:rsidR="006739B7" w:rsidRP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JOIN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UP_V_Mobile_LessonTime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 t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UnitId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 xml:space="preserve">=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IdJednostkaSprawozdawcza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6F1CD4E2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IdPoraLekcji</w:t>
            </w:r>
            <w:proofErr w:type="spellEnd"/>
          </w:p>
          <w:p w14:paraId="401FD976" w14:textId="77777777" w:rsidR="006739B7" w:rsidRDefault="006739B7" w:rsidP="00673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ab/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INNER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JOIN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UP_V_Mobile_Employee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 te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ON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UnitId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IdJednostkaSprawozdawcza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20E66B58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te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IdPracownikModyfikujacy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42B0E2E3" w14:textId="77777777" w:rsidR="006739B7" w:rsidRPr="006739B7" w:rsidRDefault="006739B7" w:rsidP="006739B7">
            <w:pPr>
              <w:autoSpaceDE w:val="0"/>
              <w:autoSpaceDN w:val="0"/>
              <w:adjustRightInd w:val="0"/>
              <w:ind w:left="1416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AND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IdTypWpisuFrekwencji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=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cat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Id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14:paraId="16FD0917" w14:textId="77777777" w:rsidR="006739B7" w:rsidRDefault="006739B7" w:rsidP="004C2D43">
            <w:pPr>
              <w:jc w:val="both"/>
              <w:rPr>
                <w:bCs/>
              </w:rPr>
            </w:pPr>
          </w:p>
        </w:tc>
      </w:tr>
    </w:tbl>
    <w:p w14:paraId="6B93BF9F" w14:textId="77777777" w:rsidR="006739B7" w:rsidRDefault="006739B7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1F78" w14:paraId="7A3EDB08" w14:textId="77777777" w:rsidTr="00E11F78">
        <w:tc>
          <w:tcPr>
            <w:tcW w:w="9062" w:type="dxa"/>
          </w:tcPr>
          <w:p w14:paraId="1E2B328C" w14:textId="77777777" w:rsidR="00E11F78" w:rsidRDefault="00E11F78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3:</w:t>
            </w:r>
          </w:p>
        </w:tc>
      </w:tr>
      <w:tr w:rsidR="00E11F78" w14:paraId="4798A3F9" w14:textId="77777777" w:rsidTr="00E11F78">
        <w:tc>
          <w:tcPr>
            <w:tcW w:w="9062" w:type="dxa"/>
          </w:tcPr>
          <w:p w14:paraId="5865A842" w14:textId="77777777" w:rsidR="00E11F78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[Id] </w:t>
            </w: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[Id]</w:t>
            </w:r>
          </w:p>
          <w:p w14:paraId="4EF4CA9C" w14:textId="77777777" w:rsidR="00E11F78" w:rsidRPr="006739B7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6739B7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FROM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dbo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</w:t>
            </w:r>
            <w:r w:rsidRPr="006739B7">
              <w:rPr>
                <w:rFonts w:ascii="Consolas" w:hAnsi="Consolas" w:cs="Consolas"/>
                <w:color w:val="808080"/>
                <w:sz w:val="16"/>
                <w:szCs w:val="16"/>
                <w:highlight w:val="white"/>
              </w:rPr>
              <w:t>.</w:t>
            </w:r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UP_UczenFrekwencja</w:t>
            </w:r>
            <w:proofErr w:type="spellEnd"/>
            <w:r w:rsidRPr="006739B7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 f</w:t>
            </w:r>
          </w:p>
          <w:p w14:paraId="200DAC53" w14:textId="77777777" w:rsidR="00E11F78" w:rsidRPr="00E11F78" w:rsidRDefault="00E11F78" w:rsidP="00E11F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</w:tc>
      </w:tr>
    </w:tbl>
    <w:p w14:paraId="45D76DA9" w14:textId="77777777" w:rsidR="006739B7" w:rsidRDefault="006739B7" w:rsidP="004C2D43">
      <w:pPr>
        <w:jc w:val="both"/>
        <w:rPr>
          <w:bCs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470A" w14:paraId="55DB4D81" w14:textId="77777777" w:rsidTr="00C8470A">
        <w:tc>
          <w:tcPr>
            <w:tcW w:w="9062" w:type="dxa"/>
          </w:tcPr>
          <w:p w14:paraId="7496BCF1" w14:textId="77777777" w:rsidR="00C8470A" w:rsidRDefault="00C8470A" w:rsidP="004C2D43">
            <w:pPr>
              <w:jc w:val="both"/>
              <w:rPr>
                <w:bCs/>
              </w:rPr>
            </w:pPr>
            <w:r>
              <w:rPr>
                <w:bCs/>
              </w:rPr>
              <w:t>Przykład 4:</w:t>
            </w:r>
          </w:p>
        </w:tc>
      </w:tr>
      <w:tr w:rsidR="00C8470A" w14:paraId="4BD060FA" w14:textId="77777777" w:rsidTr="00C8470A">
        <w:trPr>
          <w:trHeight w:val="416"/>
        </w:trPr>
        <w:tc>
          <w:tcPr>
            <w:tcW w:w="9062" w:type="dxa"/>
          </w:tcPr>
          <w:p w14:paraId="593933B1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280E160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,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2552CBB6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745DC28F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4BFDD6B1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Uczen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] </w:t>
            </w:r>
          </w:p>
          <w:p w14:paraId="6422301F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E9CFDB7" w14:textId="77777777" w:rsidR="00C8470A" w:rsidRPr="00C8470A" w:rsidRDefault="00C8470A" w:rsidP="00C8470A">
            <w:pPr>
              <w:autoSpaceDE w:val="0"/>
              <w:autoSpaceDN w:val="0"/>
              <w:adjustRightInd w:val="0"/>
              <w:ind w:left="708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37BE10E6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UNION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ALL</w:t>
            </w:r>
          </w:p>
          <w:p w14:paraId="119B22F8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7994EA7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proofErr w:type="spellEnd"/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,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1F6B05E1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67CD5ED4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FROM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4CBBDFE7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Uczen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 U</w:t>
            </w:r>
          </w:p>
          <w:p w14:paraId="5E89888B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INNER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JOIN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]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[</w:t>
            </w:r>
            <w:r w:rsidR="00794D4F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piekun]  O </w:t>
            </w: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ON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IdOpiekun1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=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OR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U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IdOpiekun2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=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</w:t>
            </w:r>
            <w:proofErr w:type="spellEnd"/>
          </w:p>
          <w:p w14:paraId="5D481E5A" w14:textId="77777777" w:rsidR="00C8470A" w:rsidRPr="00C8470A" w:rsidRDefault="00C8470A" w:rsidP="00C847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32C14514" w14:textId="77777777" w:rsidR="00C8470A" w:rsidRDefault="00C8470A" w:rsidP="00C8470A">
            <w:pPr>
              <w:jc w:val="both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3B83D6B3" w14:textId="77777777" w:rsidR="00C8470A" w:rsidRDefault="00C8470A" w:rsidP="00C8470A">
            <w:pPr>
              <w:ind w:left="708"/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AND </w:t>
            </w:r>
            <w:proofErr w:type="spellStart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O.Id</w:t>
            </w:r>
            <w:proofErr w:type="spellEnd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&gt; 0</w:t>
            </w:r>
          </w:p>
        </w:tc>
      </w:tr>
    </w:tbl>
    <w:p w14:paraId="14252965" w14:textId="77777777" w:rsidR="00C8470A" w:rsidRDefault="00C8470A" w:rsidP="004C2D43">
      <w:pPr>
        <w:jc w:val="both"/>
        <w:rPr>
          <w:bCs/>
        </w:rPr>
      </w:pPr>
    </w:p>
    <w:p w14:paraId="70B1C19C" w14:textId="77777777" w:rsidR="00350995" w:rsidRDefault="00350995" w:rsidP="00350995">
      <w:pPr>
        <w:pStyle w:val="Nagwek2"/>
      </w:pPr>
      <w:bookmarkStart w:id="6" w:name="_Toc35243624"/>
      <w:r>
        <w:t>No dobrze panie magistrze, w czym ma mi to pomóc?</w:t>
      </w:r>
      <w:bookmarkEnd w:id="6"/>
    </w:p>
    <w:p w14:paraId="6E5D672B" w14:textId="77777777" w:rsidR="00350995" w:rsidRDefault="00350995" w:rsidP="004C2D43">
      <w:pPr>
        <w:jc w:val="both"/>
        <w:rPr>
          <w:bCs/>
        </w:rPr>
      </w:pPr>
      <w:r>
        <w:rPr>
          <w:bCs/>
        </w:rPr>
        <w:t xml:space="preserve">Może nie jest to ewidentne na początku – ale SQL ma dużo śmieci. Najczęściej błędne działanie SQL-a wynika z klauzuli </w:t>
      </w:r>
      <w:r w:rsidRPr="00350995">
        <w:rPr>
          <w:b/>
        </w:rPr>
        <w:t>WHERE</w:t>
      </w:r>
      <w:r>
        <w:rPr>
          <w:b/>
        </w:rPr>
        <w:t xml:space="preserve">. </w:t>
      </w:r>
      <w:r>
        <w:rPr>
          <w:bCs/>
        </w:rPr>
        <w:t>Na ogół fragment FROM nie zawiera błędów – jego postać wynika z kluczy obcych w BD. Dostając od kogoś zapytanie takie jak z Przykładu 4 moje (i liczę na to, że w przyszłości Wasze) oczy widzą coś w tym stylu: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0995" w14:paraId="47F36CF4" w14:textId="77777777" w:rsidTr="00190E6F">
        <w:tc>
          <w:tcPr>
            <w:tcW w:w="9062" w:type="dxa"/>
          </w:tcPr>
          <w:p w14:paraId="104BD33C" w14:textId="77777777" w:rsidR="00350995" w:rsidRDefault="00350995" w:rsidP="00190E6F">
            <w:pPr>
              <w:jc w:val="both"/>
              <w:rPr>
                <w:bCs/>
              </w:rPr>
            </w:pPr>
            <w:r>
              <w:rPr>
                <w:bCs/>
              </w:rPr>
              <w:t>Przykład 4:</w:t>
            </w:r>
          </w:p>
        </w:tc>
      </w:tr>
      <w:tr w:rsidR="00350995" w14:paraId="1A0026BC" w14:textId="77777777" w:rsidTr="00190E6F">
        <w:trPr>
          <w:trHeight w:val="416"/>
        </w:trPr>
        <w:tc>
          <w:tcPr>
            <w:tcW w:w="9062" w:type="dxa"/>
          </w:tcPr>
          <w:p w14:paraId="60A7A368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 xml:space="preserve">SELECT </w:t>
            </w:r>
          </w:p>
          <w:p w14:paraId="1A34B3A9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</w:r>
            <w:proofErr w:type="spellStart"/>
            <w:r w:rsidRPr="00350995">
              <w:rPr>
                <w:highlight w:val="white"/>
              </w:rPr>
              <w:t>U.Id</w:t>
            </w:r>
            <w:proofErr w:type="spellEnd"/>
            <w:r w:rsidRPr="00350995">
              <w:rPr>
                <w:highlight w:val="white"/>
              </w:rPr>
              <w:t xml:space="preserve">, </w:t>
            </w:r>
          </w:p>
          <w:p w14:paraId="72DD1CEE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</w:r>
            <w:proofErr w:type="spellStart"/>
            <w:r w:rsidRPr="00350995">
              <w:rPr>
                <w:highlight w:val="white"/>
              </w:rPr>
              <w:t>O.IdLogin</w:t>
            </w:r>
            <w:proofErr w:type="spellEnd"/>
            <w:r w:rsidRPr="00350995">
              <w:rPr>
                <w:highlight w:val="white"/>
              </w:rPr>
              <w:t xml:space="preserve"> </w:t>
            </w:r>
          </w:p>
          <w:p w14:paraId="27ABBBB1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 xml:space="preserve">FROM </w:t>
            </w:r>
          </w:p>
          <w:p w14:paraId="024C3811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  <w:t>[</w:t>
            </w:r>
            <w:proofErr w:type="spellStart"/>
            <w:r w:rsidRPr="00350995">
              <w:rPr>
                <w:highlight w:val="white"/>
              </w:rPr>
              <w:t>dbo</w:t>
            </w:r>
            <w:proofErr w:type="spellEnd"/>
            <w:r w:rsidRPr="00350995">
              <w:rPr>
                <w:highlight w:val="white"/>
              </w:rPr>
              <w:t>].[</w:t>
            </w:r>
            <w:proofErr w:type="spellStart"/>
            <w:r w:rsidRPr="00350995">
              <w:rPr>
                <w:highlight w:val="white"/>
              </w:rPr>
              <w:t>Uczen</w:t>
            </w:r>
            <w:proofErr w:type="spellEnd"/>
            <w:r w:rsidRPr="00350995">
              <w:rPr>
                <w:highlight w:val="white"/>
              </w:rPr>
              <w:t>] U</w:t>
            </w:r>
          </w:p>
          <w:p w14:paraId="410F9195" w14:textId="77777777" w:rsidR="00350995" w:rsidRPr="00350995" w:rsidRDefault="00350995" w:rsidP="00350995">
            <w:pPr>
              <w:rPr>
                <w:highlight w:val="white"/>
              </w:rPr>
            </w:pPr>
            <w:r w:rsidRPr="00350995">
              <w:rPr>
                <w:highlight w:val="white"/>
              </w:rPr>
              <w:tab/>
              <w:t>INNER JOIN [</w:t>
            </w:r>
            <w:proofErr w:type="spellStart"/>
            <w:r w:rsidRPr="00350995">
              <w:rPr>
                <w:highlight w:val="white"/>
              </w:rPr>
              <w:t>dbo</w:t>
            </w:r>
            <w:proofErr w:type="spellEnd"/>
            <w:r w:rsidRPr="00350995">
              <w:rPr>
                <w:highlight w:val="white"/>
              </w:rPr>
              <w:t xml:space="preserve">].[Opiekun]  O ON U.IdOpiekun1 = </w:t>
            </w:r>
            <w:proofErr w:type="spellStart"/>
            <w:r w:rsidRPr="00350995">
              <w:rPr>
                <w:highlight w:val="white"/>
              </w:rPr>
              <w:t>O.Id</w:t>
            </w:r>
            <w:proofErr w:type="spellEnd"/>
            <w:r w:rsidRPr="00350995">
              <w:rPr>
                <w:highlight w:val="white"/>
              </w:rPr>
              <w:t xml:space="preserve"> OR U.IdOpiekun2 = </w:t>
            </w:r>
            <w:proofErr w:type="spellStart"/>
            <w:r w:rsidRPr="00350995">
              <w:rPr>
                <w:highlight w:val="white"/>
              </w:rPr>
              <w:t>O.Id</w:t>
            </w:r>
            <w:proofErr w:type="spellEnd"/>
          </w:p>
          <w:p w14:paraId="0D50DDD2" w14:textId="77777777" w:rsidR="00350995" w:rsidRPr="00C8470A" w:rsidRDefault="00350995" w:rsidP="00190E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</w:pPr>
            <w:r w:rsidRPr="00C8470A">
              <w:rPr>
                <w:rFonts w:ascii="Consolas" w:hAnsi="Consolas" w:cs="Consolas"/>
                <w:color w:val="0000FF"/>
                <w:sz w:val="18"/>
                <w:szCs w:val="18"/>
                <w:highlight w:val="white"/>
              </w:rPr>
              <w:t>WHERE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725A7FDA" w14:textId="77777777" w:rsidR="00350995" w:rsidRDefault="00350995" w:rsidP="00190E6F">
            <w:pPr>
              <w:jc w:val="both"/>
              <w:rPr>
                <w:rFonts w:ascii="Consolas" w:hAnsi="Consolas" w:cs="Consolas"/>
                <w:color w:val="808080"/>
                <w:sz w:val="18"/>
                <w:szCs w:val="18"/>
              </w:rPr>
            </w:pP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ab/>
            </w:r>
            <w:proofErr w:type="spellStart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O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.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>IdLogin</w:t>
            </w:r>
            <w:proofErr w:type="spellEnd"/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IS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NOT</w:t>
            </w:r>
            <w:r w:rsidRPr="00C8470A">
              <w:rPr>
                <w:rFonts w:ascii="Consolas" w:hAnsi="Consolas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C8470A">
              <w:rPr>
                <w:rFonts w:ascii="Consolas" w:hAnsi="Consolas" w:cs="Consolas"/>
                <w:color w:val="808080"/>
                <w:sz w:val="18"/>
                <w:szCs w:val="18"/>
                <w:highlight w:val="white"/>
              </w:rPr>
              <w:t>NULL</w:t>
            </w:r>
          </w:p>
          <w:p w14:paraId="14E7C1BD" w14:textId="77777777" w:rsidR="00350995" w:rsidRDefault="00350995" w:rsidP="00190E6F">
            <w:pPr>
              <w:ind w:left="708"/>
              <w:jc w:val="both"/>
              <w:rPr>
                <w:bCs/>
              </w:rPr>
            </w:pPr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AND </w:t>
            </w:r>
            <w:proofErr w:type="spellStart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>O.Id</w:t>
            </w:r>
            <w:proofErr w:type="spellEnd"/>
            <w:r>
              <w:rPr>
                <w:rFonts w:ascii="Consolas" w:hAnsi="Consolas" w:cs="Consolas"/>
                <w:color w:val="0000FF"/>
                <w:sz w:val="18"/>
                <w:szCs w:val="18"/>
              </w:rPr>
              <w:t xml:space="preserve"> &gt; 0</w:t>
            </w:r>
          </w:p>
        </w:tc>
      </w:tr>
    </w:tbl>
    <w:p w14:paraId="12DAC12F" w14:textId="77777777" w:rsidR="00350995" w:rsidRPr="00350995" w:rsidRDefault="00350995" w:rsidP="004C2D43">
      <w:pPr>
        <w:jc w:val="both"/>
        <w:rPr>
          <w:bCs/>
        </w:rPr>
      </w:pPr>
    </w:p>
    <w:p w14:paraId="6D31D51B" w14:textId="77777777" w:rsidR="00F369D4" w:rsidRDefault="00F369D4" w:rsidP="00F369D4">
      <w:pPr>
        <w:pStyle w:val="Nagwek2"/>
      </w:pPr>
      <w:bookmarkStart w:id="7" w:name="_Toc35243625"/>
      <w:r>
        <w:lastRenderedPageBreak/>
        <w:t>Rozgrzewka</w:t>
      </w:r>
      <w:bookmarkEnd w:id="7"/>
    </w:p>
    <w:p w14:paraId="2BC94D05" w14:textId="77777777" w:rsidR="00411C39" w:rsidRDefault="00411C39" w:rsidP="00411C39">
      <w:pPr>
        <w:jc w:val="both"/>
      </w:pPr>
      <w:r>
        <w:t>W tej sekcji zamieszczam zapytania na rozgrzewkę – te z chęcią skonsultuję:</w:t>
      </w:r>
    </w:p>
    <w:p w14:paraId="649C74FB" w14:textId="77777777" w:rsidR="00C60C5F" w:rsidRDefault="00DC681E" w:rsidP="00C60C5F">
      <w:pPr>
        <w:pStyle w:val="Akapitzlist"/>
        <w:numPr>
          <w:ilvl w:val="0"/>
          <w:numId w:val="28"/>
        </w:numPr>
        <w:jc w:val="both"/>
      </w:pPr>
      <w:r>
        <w:t xml:space="preserve">Wykonać </w:t>
      </w:r>
      <w:proofErr w:type="spellStart"/>
      <w:r>
        <w:t>dump</w:t>
      </w:r>
      <w:proofErr w:type="spellEnd"/>
      <w:r>
        <w:t xml:space="preserve"> tabeli (SELECT *): T</w:t>
      </w:r>
      <w:r w:rsidR="00C60C5F">
        <w:t xml:space="preserve">abeli </w:t>
      </w:r>
      <w:proofErr w:type="spellStart"/>
      <w:r>
        <w:t>media_types</w:t>
      </w:r>
      <w:proofErr w:type="spellEnd"/>
    </w:p>
    <w:p w14:paraId="6140BBEA" w14:textId="77777777" w:rsidR="00C60C5F" w:rsidRDefault="00D53B6F" w:rsidP="00C60C5F">
      <w:pPr>
        <w:pStyle w:val="Akapitzlist"/>
        <w:numPr>
          <w:ilvl w:val="0"/>
          <w:numId w:val="28"/>
        </w:numPr>
        <w:jc w:val="both"/>
      </w:pPr>
      <w:r>
        <w:t xml:space="preserve">Wyświetlić pierwsze alfabetycznie tytuły pierwszych 5 rekordów z tabeli </w:t>
      </w:r>
      <w:proofErr w:type="spellStart"/>
      <w:r>
        <w:t>albums</w:t>
      </w:r>
      <w:proofErr w:type="spellEnd"/>
    </w:p>
    <w:p w14:paraId="0B75EE15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Znaleźć kompozytora utworu (‘</w:t>
      </w:r>
      <w:proofErr w:type="spellStart"/>
      <w:r>
        <w:t>tracks</w:t>
      </w:r>
      <w:proofErr w:type="spellEnd"/>
      <w:r>
        <w:t>’) o nazwie ‘No Futuro’</w:t>
      </w:r>
    </w:p>
    <w:p w14:paraId="463B4896" w14:textId="77777777" w:rsidR="00584730" w:rsidRDefault="00584730" w:rsidP="00C60C5F">
      <w:pPr>
        <w:pStyle w:val="Akapitzlist"/>
        <w:numPr>
          <w:ilvl w:val="0"/>
          <w:numId w:val="28"/>
        </w:numPr>
        <w:jc w:val="both"/>
      </w:pPr>
      <w:r>
        <w:t>Ile jest albumów?</w:t>
      </w:r>
    </w:p>
    <w:p w14:paraId="6B5C7BBB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Znaleźć nazwy utworów oraz czasy trwania (w minutach) utworów które zajmują więcej niż 900000000 bajtów</w:t>
      </w:r>
    </w:p>
    <w:p w14:paraId="56039B96" w14:textId="77777777"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 xml:space="preserve">Wyświetlić albumy artysty ‘Van </w:t>
      </w:r>
      <w:proofErr w:type="spellStart"/>
      <w:r>
        <w:t>Halen</w:t>
      </w:r>
      <w:proofErr w:type="spellEnd"/>
      <w:r>
        <w:t>’</w:t>
      </w:r>
    </w:p>
    <w:p w14:paraId="63749DA3" w14:textId="77777777" w:rsidR="00D53B6F" w:rsidRDefault="00161DDE" w:rsidP="00EF6652">
      <w:pPr>
        <w:pStyle w:val="Akapitzlist"/>
        <w:numPr>
          <w:ilvl w:val="0"/>
          <w:numId w:val="28"/>
        </w:numPr>
        <w:jc w:val="both"/>
      </w:pPr>
      <w:r>
        <w:t>(</w:t>
      </w:r>
      <w:r w:rsidR="00D53B6F">
        <w:t xml:space="preserve">Wyświetlić pierwsze alfabetycznie tytuły pierwszych 5 rekordów z tabeli </w:t>
      </w:r>
      <w:proofErr w:type="spellStart"/>
      <w:r w:rsidR="00D53B6F">
        <w:t>albums</w:t>
      </w:r>
      <w:proofErr w:type="spellEnd"/>
      <w:r w:rsidR="00D53B6F">
        <w:t xml:space="preserve"> </w:t>
      </w:r>
      <w:r w:rsidR="00EF6652">
        <w:t>kończący</w:t>
      </w:r>
      <w:r w:rsidR="00D53B6F">
        <w:t xml:space="preserve"> </w:t>
      </w:r>
      <w:r w:rsidR="00EF6652">
        <w:t>się ‘</w:t>
      </w:r>
      <w:r w:rsidR="00EF6652" w:rsidRPr="00EF6652">
        <w:t>(</w:t>
      </w:r>
      <w:proofErr w:type="spellStart"/>
      <w:r w:rsidR="00EF6652" w:rsidRPr="00EF6652">
        <w:t>Remastered</w:t>
      </w:r>
      <w:proofErr w:type="spellEnd"/>
      <w:r w:rsidR="00EF6652" w:rsidRPr="00EF6652">
        <w:t>)</w:t>
      </w:r>
      <w:r w:rsidR="00EF6652">
        <w:t>’</w:t>
      </w:r>
    </w:p>
    <w:p w14:paraId="0BD04F62" w14:textId="77777777" w:rsidR="00D53B6F" w:rsidRDefault="00202C9F" w:rsidP="00C829E9">
      <w:pPr>
        <w:pStyle w:val="Akapitzlist"/>
        <w:numPr>
          <w:ilvl w:val="0"/>
          <w:numId w:val="28"/>
        </w:numPr>
        <w:jc w:val="both"/>
      </w:pPr>
      <w:r>
        <w:t>Wyświetlić alfabetycznie nazwy albumów które posiadają utwory z gatunku ‘Rock’ oraz ‘</w:t>
      </w:r>
      <w:r w:rsidR="00C829E9" w:rsidRPr="00C829E9">
        <w:t>Metal</w:t>
      </w:r>
    </w:p>
    <w:p w14:paraId="51821BEC" w14:textId="77777777" w:rsidR="00D53B6F" w:rsidRDefault="00041C57" w:rsidP="00C60C5F">
      <w:pPr>
        <w:pStyle w:val="Akapitzlist"/>
        <w:numPr>
          <w:ilvl w:val="0"/>
          <w:numId w:val="28"/>
        </w:numPr>
        <w:jc w:val="both"/>
      </w:pPr>
      <w:r>
        <w:t>Ile jest utworów bez kompozytora?</w:t>
      </w:r>
    </w:p>
    <w:p w14:paraId="077604DB" w14:textId="77777777" w:rsidR="00D53B6F" w:rsidRDefault="005C7FE5" w:rsidP="00C60C5F">
      <w:pPr>
        <w:pStyle w:val="Akapitzlist"/>
        <w:numPr>
          <w:ilvl w:val="0"/>
          <w:numId w:val="28"/>
        </w:numPr>
        <w:jc w:val="both"/>
      </w:pPr>
      <w:r>
        <w:t>Ile j</w:t>
      </w:r>
      <w:r w:rsidR="005540BF">
        <w:t>est kompozytorów (nie artystów)?</w:t>
      </w:r>
    </w:p>
    <w:p w14:paraId="55A4EA0C" w14:textId="77777777" w:rsidR="005540BF" w:rsidRDefault="005540BF" w:rsidP="00C60C5F">
      <w:pPr>
        <w:pStyle w:val="Akapitzlist"/>
        <w:numPr>
          <w:ilvl w:val="0"/>
          <w:numId w:val="28"/>
        </w:numPr>
        <w:jc w:val="both"/>
      </w:pPr>
      <w:r>
        <w:t>Policzyć zestawienie ile utworów ma album. Na zestawieniu są wszystkie albumy?</w:t>
      </w:r>
    </w:p>
    <w:p w14:paraId="32B3B9CF" w14:textId="77777777" w:rsidR="005540BF" w:rsidRDefault="005540BF" w:rsidP="00C60C5F">
      <w:pPr>
        <w:pStyle w:val="Akapitzlist"/>
        <w:numPr>
          <w:ilvl w:val="0"/>
          <w:numId w:val="28"/>
        </w:numPr>
        <w:jc w:val="both"/>
      </w:pPr>
      <w:r>
        <w:t>Policzyć ile jest utworów których autorem jest autor albumu do którego należą te utwory</w:t>
      </w:r>
    </w:p>
    <w:p w14:paraId="33EBFFCF" w14:textId="77777777" w:rsidR="009703A9" w:rsidRDefault="009703A9" w:rsidP="00C60C5F">
      <w:pPr>
        <w:pStyle w:val="Akapitzlist"/>
        <w:numPr>
          <w:ilvl w:val="0"/>
          <w:numId w:val="28"/>
        </w:numPr>
        <w:jc w:val="both"/>
      </w:pPr>
      <w:r>
        <w:t>Wyświetlić nazwę albumu oraz tytuł najdłuższego utworu tego albumu</w:t>
      </w:r>
    </w:p>
    <w:p w14:paraId="7FC17838" w14:textId="77777777" w:rsidR="009703A9" w:rsidRDefault="009703A9" w:rsidP="006B55D1">
      <w:pPr>
        <w:pStyle w:val="Akapitzlist"/>
        <w:numPr>
          <w:ilvl w:val="0"/>
          <w:numId w:val="28"/>
        </w:numPr>
        <w:jc w:val="both"/>
      </w:pPr>
      <w:r>
        <w:t xml:space="preserve">Wyświetlić 10 rekordów. Po 5 najdłuższych płyt w gatunkach Pop oraz </w:t>
      </w:r>
      <w:proofErr w:type="spellStart"/>
      <w:r w:rsidR="006B55D1" w:rsidRPr="006B55D1">
        <w:t>Electronica</w:t>
      </w:r>
      <w:proofErr w:type="spellEnd"/>
      <w:r w:rsidR="007D158F">
        <w:t>/Dance</w:t>
      </w:r>
    </w:p>
    <w:p w14:paraId="3C2DFC3F" w14:textId="77777777" w:rsidR="00C406A3" w:rsidRDefault="009703A9" w:rsidP="00C406A3">
      <w:pPr>
        <w:pStyle w:val="Akapitzlist"/>
        <w:numPr>
          <w:ilvl w:val="0"/>
          <w:numId w:val="28"/>
        </w:numPr>
        <w:jc w:val="both"/>
      </w:pPr>
      <w:r>
        <w:t>Wyświetlić wszystkie pary utworów z albumu ‘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Wedding</w:t>
      </w:r>
      <w:proofErr w:type="spellEnd"/>
      <w:r>
        <w:t>’ dla których pierwszy utwór z pary jest krótszy od drugiego utworu z pary</w:t>
      </w:r>
    </w:p>
    <w:p w14:paraId="4B32D920" w14:textId="77777777" w:rsidR="005A58EA" w:rsidRDefault="005A58EA" w:rsidP="005A58EA">
      <w:pPr>
        <w:pStyle w:val="Nagwek2"/>
      </w:pPr>
      <w:bookmarkStart w:id="8" w:name="_Toc35243626"/>
      <w:r>
        <w:t xml:space="preserve">(10 pkt) </w:t>
      </w:r>
      <w:r w:rsidR="004F1AB2">
        <w:t>Zadanie</w:t>
      </w:r>
      <w:bookmarkEnd w:id="8"/>
    </w:p>
    <w:p w14:paraId="78C06B1A" w14:textId="77777777" w:rsidR="004F1AB2" w:rsidRDefault="004F1AB2" w:rsidP="00DC681E">
      <w:r>
        <w:t>Z repozytorium p</w:t>
      </w:r>
      <w:r w:rsidR="005A58EA">
        <w:t>obrać szablon sprawozdania</w:t>
      </w:r>
      <w:r>
        <w:t xml:space="preserve"> – </w:t>
      </w:r>
      <w:r w:rsidR="005A58EA">
        <w:t>uzupełnić</w:t>
      </w:r>
      <w:r>
        <w:t xml:space="preserve"> – odesłać.</w:t>
      </w:r>
    </w:p>
    <w:p w14:paraId="08D9B36B" w14:textId="77777777" w:rsidR="004F1AB2" w:rsidRDefault="004F1AB2" w:rsidP="00DC681E">
      <w:r>
        <w:t>Uwagi:</w:t>
      </w:r>
    </w:p>
    <w:p w14:paraId="22C4C3CC" w14:textId="412CFCB2" w:rsidR="004F1AB2" w:rsidRDefault="004F1AB2" w:rsidP="004F1AB2">
      <w:pPr>
        <w:pStyle w:val="Akapitzlist"/>
        <w:numPr>
          <w:ilvl w:val="0"/>
          <w:numId w:val="33"/>
        </w:numPr>
      </w:pPr>
      <w:r>
        <w:t xml:space="preserve">Termin do </w:t>
      </w:r>
      <w:r w:rsidRPr="004F1AB2">
        <w:t xml:space="preserve">godziny 8:00 </w:t>
      </w:r>
      <w:r>
        <w:t xml:space="preserve">dnia </w:t>
      </w:r>
      <w:r w:rsidRPr="004F1AB2">
        <w:t>2020-04-06</w:t>
      </w:r>
    </w:p>
    <w:p w14:paraId="75E7181F" w14:textId="4D74589E" w:rsidR="00DC055F" w:rsidRPr="004F1AB2" w:rsidRDefault="00DC055F" w:rsidP="004F1AB2">
      <w:pPr>
        <w:pStyle w:val="Akapitzlist"/>
        <w:numPr>
          <w:ilvl w:val="0"/>
          <w:numId w:val="33"/>
        </w:numPr>
      </w:pPr>
      <w:r>
        <w:t>Każde zapytanie ma 3 sekcje (Semantyka, Drzewko i SQL) – jedną sekcję uzupełniłem ja, resztę musicie dopisać. W przypadku 8-mym usunąłem potrzebę rysowania Drzewka.</w:t>
      </w:r>
    </w:p>
    <w:p w14:paraId="71983E3A" w14:textId="77777777" w:rsidR="004F1AB2" w:rsidRDefault="004F1AB2" w:rsidP="004F1AB2">
      <w:pPr>
        <w:pStyle w:val="Akapitzlist"/>
        <w:numPr>
          <w:ilvl w:val="0"/>
          <w:numId w:val="33"/>
        </w:numPr>
      </w:pPr>
      <w:r>
        <w:t xml:space="preserve">W tym roku nie pobłażam plagiatom – jeśli zauważę </w:t>
      </w:r>
      <w:proofErr w:type="spellStart"/>
      <w:r>
        <w:t>reużyty</w:t>
      </w:r>
      <w:proofErr w:type="spellEnd"/>
      <w:r>
        <w:t xml:space="preserve"> diagram to pracę od razu oceniam w całości na 0 pkt – zadanie możecie mi utrudnić poprzez konsekwentne formatowanie zapytań</w:t>
      </w:r>
    </w:p>
    <w:p w14:paraId="78981E18" w14:textId="047E7417" w:rsidR="004F1AB2" w:rsidRDefault="004F1AB2" w:rsidP="004F1AB2">
      <w:pPr>
        <w:pStyle w:val="Akapitzlist"/>
        <w:numPr>
          <w:ilvl w:val="0"/>
          <w:numId w:val="33"/>
        </w:numPr>
      </w:pPr>
      <w:r>
        <w:t>Na ocenę nie będzie tylko wpływać logiczna poprawność zapytania, ale też sposób jego formatowania</w:t>
      </w:r>
    </w:p>
    <w:p w14:paraId="023849C3" w14:textId="159F64B3" w:rsidR="006B2AB6" w:rsidRPr="00952354" w:rsidRDefault="006B2AB6" w:rsidP="004F1AB2">
      <w:pPr>
        <w:pStyle w:val="Akapitzlist"/>
        <w:numPr>
          <w:ilvl w:val="0"/>
          <w:numId w:val="33"/>
        </w:numPr>
      </w:pPr>
      <w:r>
        <w:t xml:space="preserve">Proszę sprawozdania podesłać na mail: </w:t>
      </w:r>
      <w:hyperlink r:id="rId16" w:history="1">
        <w:r w:rsidR="00872288" w:rsidRPr="00C36B1F">
          <w:rPr>
            <w:rStyle w:val="Hipercze"/>
          </w:rPr>
          <w:t>mpenar@kia.prz.edu.pl</w:t>
        </w:r>
      </w:hyperlink>
      <w:r w:rsidR="00872288">
        <w:t xml:space="preserve">, plik </w:t>
      </w:r>
      <w:r w:rsidR="00872288" w:rsidRPr="00290ED6">
        <w:rPr>
          <w:b/>
          <w:bCs/>
        </w:rPr>
        <w:t>nazwać [numer_indeksu]_BD.pdf</w:t>
      </w:r>
    </w:p>
    <w:sectPr w:rsidR="006B2AB6" w:rsidRPr="00952354" w:rsidSect="00307E23">
      <w:headerReference w:type="default" r:id="rId17"/>
      <w:head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22C43" w14:textId="77777777" w:rsidR="00031A11" w:rsidRDefault="00031A11" w:rsidP="00F42577">
      <w:pPr>
        <w:spacing w:before="0" w:after="0" w:line="240" w:lineRule="auto"/>
      </w:pPr>
      <w:r>
        <w:separator/>
      </w:r>
    </w:p>
  </w:endnote>
  <w:endnote w:type="continuationSeparator" w:id="0">
    <w:p w14:paraId="51EB8023" w14:textId="77777777" w:rsidR="00031A11" w:rsidRDefault="00031A11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EAA6F" w14:textId="77777777" w:rsidR="00031A11" w:rsidRDefault="00031A11" w:rsidP="00F42577">
      <w:pPr>
        <w:spacing w:before="0" w:after="0" w:line="240" w:lineRule="auto"/>
      </w:pPr>
      <w:r>
        <w:separator/>
      </w:r>
    </w:p>
  </w:footnote>
  <w:footnote w:type="continuationSeparator" w:id="0">
    <w:p w14:paraId="1C8030E6" w14:textId="77777777" w:rsidR="00031A11" w:rsidRDefault="00031A11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7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0"/>
  </w:num>
  <w:num w:numId="4">
    <w:abstractNumId w:val="7"/>
  </w:num>
  <w:num w:numId="5">
    <w:abstractNumId w:val="22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26"/>
  </w:num>
  <w:num w:numId="11">
    <w:abstractNumId w:val="15"/>
  </w:num>
  <w:num w:numId="12">
    <w:abstractNumId w:val="14"/>
  </w:num>
  <w:num w:numId="13">
    <w:abstractNumId w:val="28"/>
  </w:num>
  <w:num w:numId="14">
    <w:abstractNumId w:val="18"/>
  </w:num>
  <w:num w:numId="15">
    <w:abstractNumId w:val="10"/>
  </w:num>
  <w:num w:numId="16">
    <w:abstractNumId w:val="12"/>
  </w:num>
  <w:num w:numId="17">
    <w:abstractNumId w:val="32"/>
  </w:num>
  <w:num w:numId="18">
    <w:abstractNumId w:val="21"/>
  </w:num>
  <w:num w:numId="19">
    <w:abstractNumId w:val="4"/>
  </w:num>
  <w:num w:numId="20">
    <w:abstractNumId w:val="6"/>
  </w:num>
  <w:num w:numId="21">
    <w:abstractNumId w:val="24"/>
  </w:num>
  <w:num w:numId="22">
    <w:abstractNumId w:val="19"/>
  </w:num>
  <w:num w:numId="23">
    <w:abstractNumId w:val="1"/>
  </w:num>
  <w:num w:numId="24">
    <w:abstractNumId w:val="2"/>
  </w:num>
  <w:num w:numId="25">
    <w:abstractNumId w:val="25"/>
  </w:num>
  <w:num w:numId="26">
    <w:abstractNumId w:val="17"/>
  </w:num>
  <w:num w:numId="27">
    <w:abstractNumId w:val="30"/>
  </w:num>
  <w:num w:numId="28">
    <w:abstractNumId w:val="9"/>
  </w:num>
  <w:num w:numId="29">
    <w:abstractNumId w:val="27"/>
  </w:num>
  <w:num w:numId="30">
    <w:abstractNumId w:val="8"/>
  </w:num>
  <w:num w:numId="31">
    <w:abstractNumId w:val="13"/>
  </w:num>
  <w:num w:numId="32">
    <w:abstractNumId w:val="20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31A11"/>
    <w:rsid w:val="00041C57"/>
    <w:rsid w:val="000446F1"/>
    <w:rsid w:val="000522A9"/>
    <w:rsid w:val="00063C0A"/>
    <w:rsid w:val="0006743A"/>
    <w:rsid w:val="00077F40"/>
    <w:rsid w:val="000960E5"/>
    <w:rsid w:val="00097691"/>
    <w:rsid w:val="000B25FA"/>
    <w:rsid w:val="000C1069"/>
    <w:rsid w:val="000C6C9C"/>
    <w:rsid w:val="000E74CF"/>
    <w:rsid w:val="000F6600"/>
    <w:rsid w:val="00115EBC"/>
    <w:rsid w:val="00135BA0"/>
    <w:rsid w:val="00140B57"/>
    <w:rsid w:val="00150335"/>
    <w:rsid w:val="001579C2"/>
    <w:rsid w:val="00161DDE"/>
    <w:rsid w:val="001867BF"/>
    <w:rsid w:val="00192F3C"/>
    <w:rsid w:val="00195557"/>
    <w:rsid w:val="001B555E"/>
    <w:rsid w:val="001D3A87"/>
    <w:rsid w:val="001E1877"/>
    <w:rsid w:val="001E395E"/>
    <w:rsid w:val="001E5F6C"/>
    <w:rsid w:val="001F4615"/>
    <w:rsid w:val="00202C9F"/>
    <w:rsid w:val="00207C54"/>
    <w:rsid w:val="002249D2"/>
    <w:rsid w:val="00226730"/>
    <w:rsid w:val="0023673D"/>
    <w:rsid w:val="00247EC0"/>
    <w:rsid w:val="002536E1"/>
    <w:rsid w:val="00290ED6"/>
    <w:rsid w:val="00291F6D"/>
    <w:rsid w:val="002A26D7"/>
    <w:rsid w:val="002A5577"/>
    <w:rsid w:val="002E1363"/>
    <w:rsid w:val="002F0DD8"/>
    <w:rsid w:val="002F720F"/>
    <w:rsid w:val="00307E23"/>
    <w:rsid w:val="00310AC9"/>
    <w:rsid w:val="0031729A"/>
    <w:rsid w:val="003245BE"/>
    <w:rsid w:val="00324C9F"/>
    <w:rsid w:val="00326AA9"/>
    <w:rsid w:val="0033063C"/>
    <w:rsid w:val="00340EB9"/>
    <w:rsid w:val="00346521"/>
    <w:rsid w:val="00350995"/>
    <w:rsid w:val="00351C02"/>
    <w:rsid w:val="00364BC3"/>
    <w:rsid w:val="00371B84"/>
    <w:rsid w:val="00371D33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11C39"/>
    <w:rsid w:val="00424C01"/>
    <w:rsid w:val="00452A51"/>
    <w:rsid w:val="00460B2A"/>
    <w:rsid w:val="00463CE1"/>
    <w:rsid w:val="0046749A"/>
    <w:rsid w:val="004944D5"/>
    <w:rsid w:val="00494701"/>
    <w:rsid w:val="004C258C"/>
    <w:rsid w:val="004C2D43"/>
    <w:rsid w:val="004C3BCF"/>
    <w:rsid w:val="004D587D"/>
    <w:rsid w:val="004E0217"/>
    <w:rsid w:val="004E50ED"/>
    <w:rsid w:val="004F1AB2"/>
    <w:rsid w:val="00524135"/>
    <w:rsid w:val="00532B4A"/>
    <w:rsid w:val="005540BF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8EA"/>
    <w:rsid w:val="005A5E7A"/>
    <w:rsid w:val="005B21B0"/>
    <w:rsid w:val="005B4704"/>
    <w:rsid w:val="005C4015"/>
    <w:rsid w:val="005C7FE5"/>
    <w:rsid w:val="005D1DE5"/>
    <w:rsid w:val="005D2548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6AD9"/>
    <w:rsid w:val="006414D9"/>
    <w:rsid w:val="00642B03"/>
    <w:rsid w:val="00643F7D"/>
    <w:rsid w:val="00653629"/>
    <w:rsid w:val="00663241"/>
    <w:rsid w:val="006739B7"/>
    <w:rsid w:val="00693A1D"/>
    <w:rsid w:val="006B2AB6"/>
    <w:rsid w:val="006B55D1"/>
    <w:rsid w:val="006B7FB7"/>
    <w:rsid w:val="006C7F58"/>
    <w:rsid w:val="006D24A5"/>
    <w:rsid w:val="006D2612"/>
    <w:rsid w:val="006D4C61"/>
    <w:rsid w:val="006F471C"/>
    <w:rsid w:val="00736294"/>
    <w:rsid w:val="0074446B"/>
    <w:rsid w:val="00752ED9"/>
    <w:rsid w:val="007537F8"/>
    <w:rsid w:val="0077409C"/>
    <w:rsid w:val="00776B2A"/>
    <w:rsid w:val="0079180A"/>
    <w:rsid w:val="00794D4F"/>
    <w:rsid w:val="007A234A"/>
    <w:rsid w:val="007A47F4"/>
    <w:rsid w:val="007B6846"/>
    <w:rsid w:val="007D158F"/>
    <w:rsid w:val="007E2117"/>
    <w:rsid w:val="007E67EF"/>
    <w:rsid w:val="007E75CA"/>
    <w:rsid w:val="008034CA"/>
    <w:rsid w:val="00812C7C"/>
    <w:rsid w:val="0081604C"/>
    <w:rsid w:val="008365A5"/>
    <w:rsid w:val="00837437"/>
    <w:rsid w:val="008412E9"/>
    <w:rsid w:val="00845893"/>
    <w:rsid w:val="00850D3B"/>
    <w:rsid w:val="0085711F"/>
    <w:rsid w:val="00872288"/>
    <w:rsid w:val="008754E0"/>
    <w:rsid w:val="00882C60"/>
    <w:rsid w:val="0088344D"/>
    <w:rsid w:val="008A12D6"/>
    <w:rsid w:val="008B53E7"/>
    <w:rsid w:val="008B63CF"/>
    <w:rsid w:val="008B7196"/>
    <w:rsid w:val="008B7B0C"/>
    <w:rsid w:val="008C32FC"/>
    <w:rsid w:val="008D6210"/>
    <w:rsid w:val="008D75BF"/>
    <w:rsid w:val="008E2943"/>
    <w:rsid w:val="008F06D7"/>
    <w:rsid w:val="008F6E4E"/>
    <w:rsid w:val="00914B4D"/>
    <w:rsid w:val="009163C9"/>
    <w:rsid w:val="00944B39"/>
    <w:rsid w:val="00952354"/>
    <w:rsid w:val="009703A9"/>
    <w:rsid w:val="009766D0"/>
    <w:rsid w:val="00977CC6"/>
    <w:rsid w:val="00985600"/>
    <w:rsid w:val="009A0AD9"/>
    <w:rsid w:val="009A2C7C"/>
    <w:rsid w:val="009B5F53"/>
    <w:rsid w:val="009F10B5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B700E"/>
    <w:rsid w:val="00AC0C41"/>
    <w:rsid w:val="00AC48A3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68D4"/>
    <w:rsid w:val="00B47FD7"/>
    <w:rsid w:val="00B57481"/>
    <w:rsid w:val="00B7608E"/>
    <w:rsid w:val="00B8034F"/>
    <w:rsid w:val="00BC2BF2"/>
    <w:rsid w:val="00BC7AA3"/>
    <w:rsid w:val="00BD5B87"/>
    <w:rsid w:val="00BD7C73"/>
    <w:rsid w:val="00BE38DA"/>
    <w:rsid w:val="00BE482B"/>
    <w:rsid w:val="00BF6269"/>
    <w:rsid w:val="00C15590"/>
    <w:rsid w:val="00C257E4"/>
    <w:rsid w:val="00C2581A"/>
    <w:rsid w:val="00C34E74"/>
    <w:rsid w:val="00C406A3"/>
    <w:rsid w:val="00C4559A"/>
    <w:rsid w:val="00C53182"/>
    <w:rsid w:val="00C604C7"/>
    <w:rsid w:val="00C60C5F"/>
    <w:rsid w:val="00C727B3"/>
    <w:rsid w:val="00C77E0A"/>
    <w:rsid w:val="00C829E9"/>
    <w:rsid w:val="00C8470A"/>
    <w:rsid w:val="00CA2DD2"/>
    <w:rsid w:val="00CB1AB8"/>
    <w:rsid w:val="00CB6976"/>
    <w:rsid w:val="00CC7813"/>
    <w:rsid w:val="00CD2C46"/>
    <w:rsid w:val="00CE135E"/>
    <w:rsid w:val="00CE3399"/>
    <w:rsid w:val="00CF0F30"/>
    <w:rsid w:val="00CF3EEF"/>
    <w:rsid w:val="00CF5D41"/>
    <w:rsid w:val="00D0759C"/>
    <w:rsid w:val="00D12F49"/>
    <w:rsid w:val="00D17280"/>
    <w:rsid w:val="00D23718"/>
    <w:rsid w:val="00D25496"/>
    <w:rsid w:val="00D26BE3"/>
    <w:rsid w:val="00D321D9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055F"/>
    <w:rsid w:val="00DC1C5E"/>
    <w:rsid w:val="00DC53E2"/>
    <w:rsid w:val="00DC681E"/>
    <w:rsid w:val="00DD343C"/>
    <w:rsid w:val="00DD3C1B"/>
    <w:rsid w:val="00DF2532"/>
    <w:rsid w:val="00DF30EB"/>
    <w:rsid w:val="00E11F78"/>
    <w:rsid w:val="00E13C7B"/>
    <w:rsid w:val="00E20353"/>
    <w:rsid w:val="00E26D6F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B0D7C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369D4"/>
    <w:rsid w:val="00F42577"/>
    <w:rsid w:val="00F43537"/>
    <w:rsid w:val="00F6083E"/>
    <w:rsid w:val="00F67F91"/>
    <w:rsid w:val="00F83310"/>
    <w:rsid w:val="00F83592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pl/search?q=algebra+relacji&amp;oq=algebra+relacji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mpenar@kia.prz.edu.p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qlitebrowser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mpenarprz/BazyDanychI4/tree/master/Laboratorium/tool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qlite.org/index.html" TargetMode="Externa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D09E7-5BB5-4DC5-BF75-92E9F7AB1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11</Pages>
  <Words>1745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262</cp:revision>
  <cp:lastPrinted>2020-03-16T11:38:00Z</cp:lastPrinted>
  <dcterms:created xsi:type="dcterms:W3CDTF">2017-10-05T04:34:00Z</dcterms:created>
  <dcterms:modified xsi:type="dcterms:W3CDTF">2020-03-16T11:38:00Z</dcterms:modified>
</cp:coreProperties>
</file>