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45D4F" w14:textId="77777777" w:rsidR="008F6895" w:rsidRDefault="008F6895"/>
    <w:p w14:paraId="2BFC9C02" w14:textId="77777777" w:rsidR="00F42577" w:rsidRDefault="00F42577"/>
    <w:p w14:paraId="14F9B965" w14:textId="77777777" w:rsidR="00F42577" w:rsidRDefault="00F42577"/>
    <w:p w14:paraId="1E961F85" w14:textId="3C231764" w:rsidR="00A459A4" w:rsidRPr="000E4F45" w:rsidRDefault="00A459A4">
      <w:pPr>
        <w:rPr>
          <w:sz w:val="72"/>
          <w:szCs w:val="72"/>
        </w:rPr>
      </w:pPr>
      <w:r w:rsidRPr="000E4F45">
        <w:rPr>
          <w:sz w:val="72"/>
          <w:szCs w:val="72"/>
        </w:rPr>
        <w:t>Proof-of-</w:t>
      </w:r>
      <w:proofErr w:type="spellStart"/>
      <w:r w:rsidRPr="000E4F45">
        <w:rPr>
          <w:sz w:val="72"/>
          <w:szCs w:val="72"/>
        </w:rPr>
        <w:t>Concept</w:t>
      </w:r>
      <w:proofErr w:type="spellEnd"/>
      <w:r w:rsidR="000E4F45" w:rsidRPr="000E4F45">
        <w:rPr>
          <w:sz w:val="72"/>
          <w:szCs w:val="72"/>
        </w:rPr>
        <w:t xml:space="preserve"> d</w:t>
      </w:r>
      <w:r w:rsidR="000E4F45">
        <w:rPr>
          <w:sz w:val="72"/>
          <w:szCs w:val="72"/>
        </w:rPr>
        <w:t>la</w:t>
      </w:r>
    </w:p>
    <w:p w14:paraId="489E868E" w14:textId="41D45CEA" w:rsidR="00A459A4" w:rsidRPr="000E4F45" w:rsidRDefault="00A459A4">
      <w:pPr>
        <w:rPr>
          <w:sz w:val="52"/>
          <w:szCs w:val="72"/>
        </w:rPr>
      </w:pPr>
      <w:r w:rsidRPr="000E4F45">
        <w:rPr>
          <w:sz w:val="52"/>
          <w:szCs w:val="72"/>
        </w:rPr>
        <w:t xml:space="preserve">[nazwa </w:t>
      </w:r>
      <w:proofErr w:type="spellStart"/>
      <w:r w:rsidRPr="000E4F45">
        <w:rPr>
          <w:sz w:val="52"/>
          <w:szCs w:val="72"/>
        </w:rPr>
        <w:t>technologi</w:t>
      </w:r>
      <w:proofErr w:type="spellEnd"/>
      <w:r w:rsidRPr="000E4F45">
        <w:rPr>
          <w:sz w:val="52"/>
          <w:szCs w:val="72"/>
        </w:rPr>
        <w:t>/narzędzia]</w:t>
      </w:r>
    </w:p>
    <w:p w14:paraId="70E95C4D" w14:textId="1C7EB02E" w:rsidR="00307E23" w:rsidRPr="00A459A4" w:rsidRDefault="00307E23">
      <w:pPr>
        <w:rPr>
          <w:sz w:val="72"/>
          <w:szCs w:val="72"/>
        </w:rPr>
      </w:pPr>
      <w:r w:rsidRPr="00AE7C28">
        <w:rPr>
          <w:sz w:val="24"/>
          <w:szCs w:val="24"/>
        </w:rPr>
        <w:t xml:space="preserve">Opracował: </w:t>
      </w:r>
      <w:r w:rsidR="000E4F45">
        <w:rPr>
          <w:sz w:val="24"/>
          <w:szCs w:val="24"/>
        </w:rPr>
        <w:t>[Imię] [Nazwisko] [Numer Indeksu]</w:t>
      </w:r>
    </w:p>
    <w:p w14:paraId="4386E218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9C90C1" w14:textId="77777777" w:rsidR="00FD06C7" w:rsidRDefault="00FD06C7">
          <w:pPr>
            <w:pStyle w:val="Nagwekspisutreci"/>
          </w:pPr>
          <w:r>
            <w:t>Spis treści</w:t>
          </w:r>
        </w:p>
        <w:p w14:paraId="75C2B3CC" w14:textId="76C4677B" w:rsidR="00741F58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53149" w:history="1">
            <w:r w:rsidR="00741F58" w:rsidRPr="000F3C51">
              <w:rPr>
                <w:rStyle w:val="Hipercze"/>
                <w:noProof/>
              </w:rPr>
              <w:t>1. Technologia</w:t>
            </w:r>
            <w:r w:rsidR="00741F58">
              <w:rPr>
                <w:noProof/>
                <w:webHidden/>
              </w:rPr>
              <w:tab/>
            </w:r>
            <w:r w:rsidR="00741F58">
              <w:rPr>
                <w:noProof/>
                <w:webHidden/>
              </w:rPr>
              <w:fldChar w:fldCharType="begin"/>
            </w:r>
            <w:r w:rsidR="00741F58">
              <w:rPr>
                <w:noProof/>
                <w:webHidden/>
              </w:rPr>
              <w:instrText xml:space="preserve"> PAGEREF _Toc2853149 \h </w:instrText>
            </w:r>
            <w:r w:rsidR="00741F58">
              <w:rPr>
                <w:noProof/>
                <w:webHidden/>
              </w:rPr>
            </w:r>
            <w:r w:rsidR="00741F58">
              <w:rPr>
                <w:noProof/>
                <w:webHidden/>
              </w:rPr>
              <w:fldChar w:fldCharType="separate"/>
            </w:r>
            <w:r w:rsidR="00741F58">
              <w:rPr>
                <w:noProof/>
                <w:webHidden/>
              </w:rPr>
              <w:t>3</w:t>
            </w:r>
            <w:r w:rsidR="00741F58">
              <w:rPr>
                <w:noProof/>
                <w:webHidden/>
              </w:rPr>
              <w:fldChar w:fldCharType="end"/>
            </w:r>
          </w:hyperlink>
        </w:p>
        <w:p w14:paraId="4978A0F4" w14:textId="70C27399" w:rsidR="00741F58" w:rsidRDefault="00741F5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2853150" w:history="1">
            <w:r w:rsidRPr="000F3C51">
              <w:rPr>
                <w:rStyle w:val="Hipercze"/>
                <w:noProof/>
              </w:rPr>
              <w:t>2. Funkcjonalność języka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3969E" w14:textId="2518747D" w:rsidR="00741F58" w:rsidRDefault="00741F5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2853151" w:history="1">
            <w:r w:rsidRPr="000F3C51">
              <w:rPr>
                <w:rStyle w:val="Hipercze"/>
                <w:noProof/>
              </w:rPr>
              <w:t>3. Analiza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0D67" w14:textId="073FE9FE" w:rsidR="00741F58" w:rsidRDefault="00741F5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2853152" w:history="1">
            <w:r w:rsidRPr="000F3C51">
              <w:rPr>
                <w:rStyle w:val="Hipercze"/>
                <w:noProof/>
              </w:rPr>
              <w:t>4. Rekomendacja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A3DC0" w14:textId="1BFA8B67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793FB51B" w14:textId="77777777" w:rsidR="00415BEE" w:rsidRDefault="00FD06C7" w:rsidP="00415BEE">
      <w:bookmarkStart w:id="0" w:name="_GoBack"/>
      <w:bookmarkEnd w:id="0"/>
      <w:r>
        <w:br w:type="page"/>
      </w:r>
    </w:p>
    <w:p w14:paraId="1C13BC28" w14:textId="48554A71" w:rsidR="00415BEE" w:rsidRPr="00415BEE" w:rsidRDefault="00B66724" w:rsidP="00415BEE">
      <w:pPr>
        <w:pStyle w:val="Nagwek1"/>
      </w:pPr>
      <w:bookmarkStart w:id="1" w:name="_Toc2853149"/>
      <w:r>
        <w:lastRenderedPageBreak/>
        <w:t>1</w:t>
      </w:r>
      <w:r w:rsidR="00415BEE">
        <w:t xml:space="preserve">. </w:t>
      </w:r>
      <w:r w:rsidR="000E4F45">
        <w:t>Technologia</w:t>
      </w:r>
      <w:bookmarkEnd w:id="1"/>
    </w:p>
    <w:p w14:paraId="5C4959A3" w14:textId="59F8F97E" w:rsidR="006428D7" w:rsidRDefault="00192975" w:rsidP="00D40474">
      <w:pPr>
        <w:jc w:val="both"/>
      </w:pPr>
      <w:r>
        <w:t>W tej sekcji znajduje się opis wybranej technologii</w:t>
      </w:r>
      <w:r>
        <w:t>.</w:t>
      </w:r>
    </w:p>
    <w:p w14:paraId="446F9558" w14:textId="77777777" w:rsidR="00192975" w:rsidRDefault="00192975" w:rsidP="00D40474">
      <w:pPr>
        <w:jc w:val="both"/>
      </w:pPr>
    </w:p>
    <w:p w14:paraId="0A9EDFC0" w14:textId="2193DB55" w:rsidR="000E4F45" w:rsidRPr="00415BEE" w:rsidRDefault="000E4F45" w:rsidP="000E4F45">
      <w:pPr>
        <w:pStyle w:val="Nagwek1"/>
      </w:pPr>
      <w:bookmarkStart w:id="2" w:name="_Toc2853150"/>
      <w:r>
        <w:t>2. Funkcjonalność języka</w:t>
      </w:r>
      <w:bookmarkEnd w:id="2"/>
    </w:p>
    <w:p w14:paraId="65359BA3" w14:textId="77777777" w:rsidR="00192975" w:rsidRDefault="00CB1402" w:rsidP="00192975">
      <w:pPr>
        <w:jc w:val="both"/>
      </w:pPr>
      <w:r>
        <w:t>W tej sekcji znajduje się opis funkcjonalności dla wybranej technologii.</w:t>
      </w:r>
    </w:p>
    <w:p w14:paraId="2B7D3AF1" w14:textId="2778ED55" w:rsidR="000E4F45" w:rsidRDefault="006428D7" w:rsidP="00192975">
      <w:pPr>
        <w:jc w:val="both"/>
      </w:pPr>
      <w:r>
        <w:t xml:space="preserve"> </w:t>
      </w:r>
    </w:p>
    <w:p w14:paraId="0E7E6B95" w14:textId="09F0EF99" w:rsidR="000E4F45" w:rsidRPr="00415BEE" w:rsidRDefault="000E4F45" w:rsidP="000E4F45">
      <w:pPr>
        <w:pStyle w:val="Nagwek1"/>
      </w:pPr>
      <w:bookmarkStart w:id="3" w:name="_Toc2853151"/>
      <w:r>
        <w:t>3. Analiza SWOT</w:t>
      </w:r>
      <w:bookmarkEnd w:id="3"/>
    </w:p>
    <w:p w14:paraId="37F884AE" w14:textId="2F8973CA" w:rsidR="00882DCF" w:rsidRDefault="00882DCF" w:rsidP="00D40474">
      <w:pPr>
        <w:jc w:val="both"/>
      </w:pPr>
      <w:r>
        <w:t>W tej sekcji omawiamy pozytywne i negatywne czynniki</w:t>
      </w:r>
      <w:r w:rsidR="00547366">
        <w:t xml:space="preserve"> pochodzące z wnętrza zespołu lub z zewnątrz:</w:t>
      </w:r>
    </w:p>
    <w:p w14:paraId="472BEADE" w14:textId="4AECD6D1" w:rsidR="00547366" w:rsidRDefault="00547366" w:rsidP="00547366">
      <w:pPr>
        <w:pStyle w:val="Akapitzlist"/>
        <w:numPr>
          <w:ilvl w:val="0"/>
          <w:numId w:val="30"/>
        </w:numPr>
        <w:jc w:val="both"/>
      </w:pPr>
      <w:r>
        <w:t>Wewnętrzne pozytywne – tzw. Mocne strony</w:t>
      </w:r>
    </w:p>
    <w:p w14:paraId="7AF9F3E0" w14:textId="3257C62F" w:rsidR="00547366" w:rsidRDefault="00547366" w:rsidP="00547366">
      <w:pPr>
        <w:pStyle w:val="Akapitzlist"/>
        <w:numPr>
          <w:ilvl w:val="0"/>
          <w:numId w:val="30"/>
        </w:numPr>
        <w:jc w:val="both"/>
      </w:pPr>
      <w:r>
        <w:t>Wewnętrzne negatywne – tzw. Słabe strony</w:t>
      </w:r>
    </w:p>
    <w:p w14:paraId="6C5AD815" w14:textId="53B719B9" w:rsidR="00547366" w:rsidRDefault="00547366" w:rsidP="00547366">
      <w:pPr>
        <w:pStyle w:val="Akapitzlist"/>
        <w:numPr>
          <w:ilvl w:val="0"/>
          <w:numId w:val="30"/>
        </w:numPr>
        <w:jc w:val="both"/>
      </w:pPr>
      <w:r>
        <w:t>Zewnętrzne pozytywne – tzw. Okazje</w:t>
      </w:r>
    </w:p>
    <w:p w14:paraId="48CA6945" w14:textId="0E4A8376" w:rsidR="00547366" w:rsidRDefault="00547366" w:rsidP="00547366">
      <w:pPr>
        <w:pStyle w:val="Akapitzlist"/>
        <w:numPr>
          <w:ilvl w:val="0"/>
          <w:numId w:val="30"/>
        </w:numPr>
        <w:jc w:val="both"/>
      </w:pPr>
      <w:r>
        <w:t>Zewnętrzne negatywne – tzw. Zagrożenia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E4F45" w14:paraId="1A87A055" w14:textId="77777777" w:rsidTr="000E4F45">
        <w:tc>
          <w:tcPr>
            <w:tcW w:w="3020" w:type="dxa"/>
            <w:tcBorders>
              <w:top w:val="nil"/>
              <w:left w:val="nil"/>
              <w:bottom w:val="single" w:sz="4" w:space="0" w:color="auto"/>
            </w:tcBorders>
          </w:tcPr>
          <w:p w14:paraId="2E4F7100" w14:textId="77777777" w:rsidR="000E4F45" w:rsidRDefault="000E4F45" w:rsidP="00D40474">
            <w:pPr>
              <w:jc w:val="both"/>
            </w:pPr>
          </w:p>
        </w:tc>
        <w:tc>
          <w:tcPr>
            <w:tcW w:w="3021" w:type="dxa"/>
            <w:shd w:val="clear" w:color="auto" w:fill="D9E2F3" w:themeFill="accent1" w:themeFillTint="33"/>
          </w:tcPr>
          <w:p w14:paraId="38AED801" w14:textId="78553C4A" w:rsidR="000E4F45" w:rsidRPr="000E4F45" w:rsidRDefault="00882DCF" w:rsidP="00D40474">
            <w:pPr>
              <w:jc w:val="both"/>
              <w:rPr>
                <w:b/>
                <w:color w:val="1F3864" w:themeColor="accent1" w:themeShade="80"/>
              </w:rPr>
            </w:pPr>
            <w:r>
              <w:rPr>
                <w:b/>
                <w:color w:val="1F3864" w:themeColor="accent1" w:themeShade="80"/>
              </w:rPr>
              <w:t>Pozytywne czynniki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26A17163" w14:textId="71AA259F" w:rsidR="000E4F45" w:rsidRPr="000E4F45" w:rsidRDefault="00882DCF" w:rsidP="00D40474">
            <w:pPr>
              <w:jc w:val="both"/>
              <w:rPr>
                <w:b/>
                <w:color w:val="1F3864" w:themeColor="accent1" w:themeShade="80"/>
              </w:rPr>
            </w:pPr>
            <w:r>
              <w:rPr>
                <w:b/>
                <w:color w:val="1F3864" w:themeColor="accent1" w:themeShade="80"/>
              </w:rPr>
              <w:t>Negatywne czynniki</w:t>
            </w:r>
          </w:p>
        </w:tc>
      </w:tr>
      <w:tr w:rsidR="000E4F45" w14:paraId="601CA4A8" w14:textId="77777777" w:rsidTr="000E4F45">
        <w:tc>
          <w:tcPr>
            <w:tcW w:w="302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01EADA6" w14:textId="1494BCEC" w:rsidR="000E4F45" w:rsidRPr="000E4F45" w:rsidRDefault="00A35A77" w:rsidP="00D40474">
            <w:pPr>
              <w:jc w:val="both"/>
              <w:rPr>
                <w:b/>
                <w:color w:val="1F3864" w:themeColor="accent1" w:themeShade="80"/>
              </w:rPr>
            </w:pPr>
            <w:r w:rsidRPr="000E4F45">
              <w:rPr>
                <w:b/>
                <w:color w:val="1F3864" w:themeColor="accent1" w:themeShade="80"/>
              </w:rPr>
              <w:t>Wewnętrzne</w:t>
            </w:r>
          </w:p>
        </w:tc>
        <w:tc>
          <w:tcPr>
            <w:tcW w:w="3021" w:type="dxa"/>
          </w:tcPr>
          <w:p w14:paraId="13F8B22B" w14:textId="6E814DB5" w:rsidR="000E4F45" w:rsidRDefault="00E6303A" w:rsidP="00E6303A">
            <w:pPr>
              <w:pStyle w:val="Akapitzlist"/>
              <w:numPr>
                <w:ilvl w:val="0"/>
                <w:numId w:val="32"/>
              </w:numPr>
              <w:jc w:val="both"/>
            </w:pPr>
            <w:r>
              <w:t>COBOL nie ma mocnych stron</w:t>
            </w:r>
          </w:p>
        </w:tc>
        <w:tc>
          <w:tcPr>
            <w:tcW w:w="3021" w:type="dxa"/>
          </w:tcPr>
          <w:p w14:paraId="46D7CE92" w14:textId="67EE7AFF" w:rsidR="00E6303A" w:rsidRDefault="00E6303A" w:rsidP="00192975">
            <w:pPr>
              <w:pStyle w:val="Akapitzlist"/>
              <w:numPr>
                <w:ilvl w:val="0"/>
                <w:numId w:val="32"/>
              </w:numPr>
              <w:jc w:val="both"/>
            </w:pPr>
          </w:p>
        </w:tc>
      </w:tr>
      <w:tr w:rsidR="000E4F45" w14:paraId="106F36CF" w14:textId="77777777" w:rsidTr="000E4F45">
        <w:tc>
          <w:tcPr>
            <w:tcW w:w="3020" w:type="dxa"/>
            <w:shd w:val="clear" w:color="auto" w:fill="D9E2F3" w:themeFill="accent1" w:themeFillTint="33"/>
          </w:tcPr>
          <w:p w14:paraId="45E5B745" w14:textId="5AB8A5DF" w:rsidR="000E4F45" w:rsidRPr="000E4F45" w:rsidRDefault="00A35A77" w:rsidP="00D40474">
            <w:pPr>
              <w:jc w:val="both"/>
              <w:rPr>
                <w:b/>
                <w:color w:val="1F3864" w:themeColor="accent1" w:themeShade="80"/>
              </w:rPr>
            </w:pPr>
            <w:r>
              <w:rPr>
                <w:b/>
                <w:color w:val="1F3864" w:themeColor="accent1" w:themeShade="80"/>
              </w:rPr>
              <w:t>Z</w:t>
            </w:r>
            <w:r w:rsidR="000E4F45" w:rsidRPr="000E4F45">
              <w:rPr>
                <w:b/>
                <w:color w:val="1F3864" w:themeColor="accent1" w:themeShade="80"/>
              </w:rPr>
              <w:t>ewnętrzne</w:t>
            </w:r>
          </w:p>
        </w:tc>
        <w:tc>
          <w:tcPr>
            <w:tcW w:w="3021" w:type="dxa"/>
          </w:tcPr>
          <w:p w14:paraId="18B49DAC" w14:textId="42F1798E" w:rsidR="000E4F45" w:rsidRDefault="000E4F45" w:rsidP="00E6303A">
            <w:pPr>
              <w:pStyle w:val="Akapitzlist"/>
              <w:numPr>
                <w:ilvl w:val="0"/>
                <w:numId w:val="34"/>
              </w:numPr>
              <w:jc w:val="both"/>
            </w:pPr>
          </w:p>
        </w:tc>
        <w:tc>
          <w:tcPr>
            <w:tcW w:w="3021" w:type="dxa"/>
          </w:tcPr>
          <w:p w14:paraId="64118D86" w14:textId="3F88388E" w:rsidR="00E6303A" w:rsidRDefault="00E6303A" w:rsidP="00E6303A">
            <w:pPr>
              <w:pStyle w:val="Akapitzlist"/>
              <w:numPr>
                <w:ilvl w:val="0"/>
                <w:numId w:val="33"/>
              </w:numPr>
              <w:jc w:val="both"/>
            </w:pPr>
          </w:p>
        </w:tc>
      </w:tr>
    </w:tbl>
    <w:p w14:paraId="7B8F4212" w14:textId="44D10C29" w:rsidR="00FD6B7A" w:rsidRDefault="00FD6B7A" w:rsidP="00D26F3E"/>
    <w:p w14:paraId="7D5C0EBF" w14:textId="5960B38B" w:rsidR="00EC6FB2" w:rsidRPr="00415BEE" w:rsidRDefault="00EC6FB2" w:rsidP="00EC6FB2">
      <w:pPr>
        <w:pStyle w:val="Nagwek1"/>
      </w:pPr>
      <w:bookmarkStart w:id="4" w:name="_Toc2853152"/>
      <w:r>
        <w:t>4. Rekomendacja</w:t>
      </w:r>
      <w:bookmarkEnd w:id="4"/>
      <w:r>
        <w:t xml:space="preserve"> </w:t>
      </w:r>
    </w:p>
    <w:p w14:paraId="516E7776" w14:textId="01ECC0C2" w:rsidR="00EC6FB2" w:rsidRDefault="00EC6FB2" w:rsidP="00D40474">
      <w:pPr>
        <w:jc w:val="both"/>
      </w:pPr>
      <w:r>
        <w:t>Zespół w składzie [</w:t>
      </w:r>
      <w:proofErr w:type="spellStart"/>
      <w:r>
        <w:t>Imie</w:t>
      </w:r>
      <w:proofErr w:type="spellEnd"/>
      <w:r>
        <w:t xml:space="preserve"> Nazwisko] z czystym sumieniem może polecić/odrzucić technologie [Nazwa </w:t>
      </w:r>
      <w:proofErr w:type="spellStart"/>
      <w:r>
        <w:t>technologi</w:t>
      </w:r>
      <w:proofErr w:type="spellEnd"/>
      <w:r>
        <w:t>]. Decyzję motywujemy głównie [czynniki]</w:t>
      </w:r>
      <w:r w:rsidR="004B29AE">
        <w:t>, pomimo zalet w postaci [czynnik].</w:t>
      </w:r>
    </w:p>
    <w:sectPr w:rsidR="00EC6FB2" w:rsidSect="00307E23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6668C" w14:textId="77777777" w:rsidR="00BE23E4" w:rsidRDefault="00BE23E4" w:rsidP="00F42577">
      <w:pPr>
        <w:spacing w:before="0" w:after="0" w:line="240" w:lineRule="auto"/>
      </w:pPr>
      <w:r>
        <w:separator/>
      </w:r>
    </w:p>
  </w:endnote>
  <w:endnote w:type="continuationSeparator" w:id="0">
    <w:p w14:paraId="10BB5B36" w14:textId="77777777" w:rsidR="00BE23E4" w:rsidRDefault="00BE23E4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C5763" w14:textId="77777777" w:rsidR="00BE23E4" w:rsidRDefault="00BE23E4" w:rsidP="00F42577">
      <w:pPr>
        <w:spacing w:before="0" w:after="0" w:line="240" w:lineRule="auto"/>
      </w:pPr>
      <w:r>
        <w:separator/>
      </w:r>
    </w:p>
  </w:footnote>
  <w:footnote w:type="continuationSeparator" w:id="0">
    <w:p w14:paraId="7B55227C" w14:textId="77777777" w:rsidR="00BE23E4" w:rsidRDefault="00BE23E4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2F1DD" w14:textId="77777777" w:rsidR="008F6895" w:rsidRDefault="008F6895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76054" w14:textId="77777777" w:rsidR="008F6895" w:rsidRDefault="008F6895" w:rsidP="00307E23">
    <w:pPr>
      <w:pStyle w:val="Nagwek"/>
      <w:jc w:val="right"/>
    </w:pPr>
    <w:r>
      <w:rPr>
        <w:noProof/>
      </w:rPr>
      <w:drawing>
        <wp:inline distT="0" distB="0" distL="0" distR="0" wp14:anchorId="5A3FED99" wp14:editId="618AF8EC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A75F31" w14:textId="77777777" w:rsidR="008F6895" w:rsidRDefault="008F689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DD36A9"/>
    <w:multiLevelType w:val="hybridMultilevel"/>
    <w:tmpl w:val="758C0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22B8E"/>
    <w:multiLevelType w:val="hybridMultilevel"/>
    <w:tmpl w:val="2272CE3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0C51CB"/>
    <w:multiLevelType w:val="hybridMultilevel"/>
    <w:tmpl w:val="805CB9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0207A"/>
    <w:multiLevelType w:val="hybridMultilevel"/>
    <w:tmpl w:val="42041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872F39"/>
    <w:multiLevelType w:val="hybridMultilevel"/>
    <w:tmpl w:val="A4AE44C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16EF1"/>
    <w:multiLevelType w:val="hybridMultilevel"/>
    <w:tmpl w:val="C374B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2385C"/>
    <w:multiLevelType w:val="hybridMultilevel"/>
    <w:tmpl w:val="E31C33D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8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DD36D8"/>
    <w:multiLevelType w:val="hybridMultilevel"/>
    <w:tmpl w:val="7EB676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D0FF9"/>
    <w:multiLevelType w:val="hybridMultilevel"/>
    <w:tmpl w:val="F69688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9"/>
  </w:num>
  <w:num w:numId="3">
    <w:abstractNumId w:val="0"/>
  </w:num>
  <w:num w:numId="4">
    <w:abstractNumId w:val="11"/>
  </w:num>
  <w:num w:numId="5">
    <w:abstractNumId w:val="22"/>
  </w:num>
  <w:num w:numId="6">
    <w:abstractNumId w:val="6"/>
  </w:num>
  <w:num w:numId="7">
    <w:abstractNumId w:val="13"/>
  </w:num>
  <w:num w:numId="8">
    <w:abstractNumId w:val="8"/>
  </w:num>
  <w:num w:numId="9">
    <w:abstractNumId w:val="17"/>
  </w:num>
  <w:num w:numId="10">
    <w:abstractNumId w:val="27"/>
  </w:num>
  <w:num w:numId="11">
    <w:abstractNumId w:val="16"/>
  </w:num>
  <w:num w:numId="12">
    <w:abstractNumId w:val="15"/>
  </w:num>
  <w:num w:numId="13">
    <w:abstractNumId w:val="28"/>
  </w:num>
  <w:num w:numId="14">
    <w:abstractNumId w:val="19"/>
  </w:num>
  <w:num w:numId="15">
    <w:abstractNumId w:val="12"/>
  </w:num>
  <w:num w:numId="16">
    <w:abstractNumId w:val="14"/>
  </w:num>
  <w:num w:numId="17">
    <w:abstractNumId w:val="32"/>
  </w:num>
  <w:num w:numId="18">
    <w:abstractNumId w:val="21"/>
  </w:num>
  <w:num w:numId="19">
    <w:abstractNumId w:val="7"/>
  </w:num>
  <w:num w:numId="20">
    <w:abstractNumId w:val="9"/>
  </w:num>
  <w:num w:numId="21">
    <w:abstractNumId w:val="25"/>
  </w:num>
  <w:num w:numId="22">
    <w:abstractNumId w:val="20"/>
  </w:num>
  <w:num w:numId="23">
    <w:abstractNumId w:val="2"/>
  </w:num>
  <w:num w:numId="24">
    <w:abstractNumId w:val="5"/>
  </w:num>
  <w:num w:numId="25">
    <w:abstractNumId w:val="26"/>
  </w:num>
  <w:num w:numId="26">
    <w:abstractNumId w:val="4"/>
  </w:num>
  <w:num w:numId="27">
    <w:abstractNumId w:val="10"/>
  </w:num>
  <w:num w:numId="28">
    <w:abstractNumId w:val="33"/>
  </w:num>
  <w:num w:numId="29">
    <w:abstractNumId w:val="1"/>
  </w:num>
  <w:num w:numId="30">
    <w:abstractNumId w:val="31"/>
  </w:num>
  <w:num w:numId="31">
    <w:abstractNumId w:val="23"/>
  </w:num>
  <w:num w:numId="32">
    <w:abstractNumId w:val="24"/>
  </w:num>
  <w:num w:numId="33">
    <w:abstractNumId w:val="18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1F7D"/>
    <w:rsid w:val="000047D7"/>
    <w:rsid w:val="00015B75"/>
    <w:rsid w:val="00044516"/>
    <w:rsid w:val="000537DA"/>
    <w:rsid w:val="00063C0A"/>
    <w:rsid w:val="0006743A"/>
    <w:rsid w:val="00077F40"/>
    <w:rsid w:val="00097691"/>
    <w:rsid w:val="000B25FA"/>
    <w:rsid w:val="000C1069"/>
    <w:rsid w:val="000C6C9C"/>
    <w:rsid w:val="000E4F45"/>
    <w:rsid w:val="000E74CF"/>
    <w:rsid w:val="000F6600"/>
    <w:rsid w:val="00115EBC"/>
    <w:rsid w:val="00135BA0"/>
    <w:rsid w:val="001579C2"/>
    <w:rsid w:val="001867BF"/>
    <w:rsid w:val="00192975"/>
    <w:rsid w:val="00192F3C"/>
    <w:rsid w:val="00195557"/>
    <w:rsid w:val="001B23F7"/>
    <w:rsid w:val="001D3A87"/>
    <w:rsid w:val="001E395E"/>
    <w:rsid w:val="001E4F54"/>
    <w:rsid w:val="001E5F6C"/>
    <w:rsid w:val="001F4615"/>
    <w:rsid w:val="002249D2"/>
    <w:rsid w:val="00226730"/>
    <w:rsid w:val="0023673D"/>
    <w:rsid w:val="00291F6D"/>
    <w:rsid w:val="002A26D7"/>
    <w:rsid w:val="002E1363"/>
    <w:rsid w:val="002F0DD8"/>
    <w:rsid w:val="002F720F"/>
    <w:rsid w:val="00307E23"/>
    <w:rsid w:val="00310AC9"/>
    <w:rsid w:val="00314E35"/>
    <w:rsid w:val="003245BE"/>
    <w:rsid w:val="00324C9F"/>
    <w:rsid w:val="0033211B"/>
    <w:rsid w:val="00340EB9"/>
    <w:rsid w:val="00346521"/>
    <w:rsid w:val="00364BC3"/>
    <w:rsid w:val="00371B84"/>
    <w:rsid w:val="00371D33"/>
    <w:rsid w:val="00374E9C"/>
    <w:rsid w:val="00375051"/>
    <w:rsid w:val="00377ABF"/>
    <w:rsid w:val="00377D2A"/>
    <w:rsid w:val="00386F67"/>
    <w:rsid w:val="00394373"/>
    <w:rsid w:val="003A1CF3"/>
    <w:rsid w:val="003A4848"/>
    <w:rsid w:val="003A7CC3"/>
    <w:rsid w:val="003B013F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15BEE"/>
    <w:rsid w:val="00420DAB"/>
    <w:rsid w:val="00424C01"/>
    <w:rsid w:val="00452A51"/>
    <w:rsid w:val="00463CE1"/>
    <w:rsid w:val="0046749A"/>
    <w:rsid w:val="00494701"/>
    <w:rsid w:val="004B29AE"/>
    <w:rsid w:val="004C258C"/>
    <w:rsid w:val="004C3BCF"/>
    <w:rsid w:val="004D587D"/>
    <w:rsid w:val="004E0217"/>
    <w:rsid w:val="00506A21"/>
    <w:rsid w:val="00507162"/>
    <w:rsid w:val="00524135"/>
    <w:rsid w:val="00547366"/>
    <w:rsid w:val="00570FA0"/>
    <w:rsid w:val="0057167A"/>
    <w:rsid w:val="00581452"/>
    <w:rsid w:val="00582A2B"/>
    <w:rsid w:val="00584AA6"/>
    <w:rsid w:val="00586AF4"/>
    <w:rsid w:val="00590A4D"/>
    <w:rsid w:val="00590B77"/>
    <w:rsid w:val="005916BF"/>
    <w:rsid w:val="00592FE0"/>
    <w:rsid w:val="005948BA"/>
    <w:rsid w:val="005975DE"/>
    <w:rsid w:val="005A186C"/>
    <w:rsid w:val="005A5E7A"/>
    <w:rsid w:val="005B21B0"/>
    <w:rsid w:val="005B4704"/>
    <w:rsid w:val="005C4015"/>
    <w:rsid w:val="005D1DE5"/>
    <w:rsid w:val="005D54E6"/>
    <w:rsid w:val="005E1EE7"/>
    <w:rsid w:val="005E4CE6"/>
    <w:rsid w:val="005F72B5"/>
    <w:rsid w:val="006002D5"/>
    <w:rsid w:val="00600DE6"/>
    <w:rsid w:val="00601D8C"/>
    <w:rsid w:val="006151D5"/>
    <w:rsid w:val="00625297"/>
    <w:rsid w:val="00630C39"/>
    <w:rsid w:val="00636AD9"/>
    <w:rsid w:val="006414D9"/>
    <w:rsid w:val="006428D7"/>
    <w:rsid w:val="00643F7D"/>
    <w:rsid w:val="00653629"/>
    <w:rsid w:val="00663241"/>
    <w:rsid w:val="00693A1D"/>
    <w:rsid w:val="006B7FB7"/>
    <w:rsid w:val="006C7F58"/>
    <w:rsid w:val="006D24A5"/>
    <w:rsid w:val="006D2612"/>
    <w:rsid w:val="006D4C61"/>
    <w:rsid w:val="006F471C"/>
    <w:rsid w:val="00736294"/>
    <w:rsid w:val="00741F58"/>
    <w:rsid w:val="0074446B"/>
    <w:rsid w:val="00752ED9"/>
    <w:rsid w:val="007537F8"/>
    <w:rsid w:val="0077409C"/>
    <w:rsid w:val="00776B2A"/>
    <w:rsid w:val="0079180A"/>
    <w:rsid w:val="007A234A"/>
    <w:rsid w:val="007A47F4"/>
    <w:rsid w:val="007B6846"/>
    <w:rsid w:val="007E2117"/>
    <w:rsid w:val="007E67EF"/>
    <w:rsid w:val="007E75CA"/>
    <w:rsid w:val="008034CA"/>
    <w:rsid w:val="0081604C"/>
    <w:rsid w:val="008365A5"/>
    <w:rsid w:val="008412E9"/>
    <w:rsid w:val="00845893"/>
    <w:rsid w:val="00850D3B"/>
    <w:rsid w:val="0085711F"/>
    <w:rsid w:val="008754E0"/>
    <w:rsid w:val="00877021"/>
    <w:rsid w:val="00882C60"/>
    <w:rsid w:val="00882DCF"/>
    <w:rsid w:val="0088344D"/>
    <w:rsid w:val="008A12D6"/>
    <w:rsid w:val="008B53E7"/>
    <w:rsid w:val="008B63CF"/>
    <w:rsid w:val="008B7B0C"/>
    <w:rsid w:val="008C32FC"/>
    <w:rsid w:val="008D75BF"/>
    <w:rsid w:val="008E2943"/>
    <w:rsid w:val="008E77C0"/>
    <w:rsid w:val="008F06D7"/>
    <w:rsid w:val="008F6895"/>
    <w:rsid w:val="008F6E4E"/>
    <w:rsid w:val="00914B4D"/>
    <w:rsid w:val="009163C9"/>
    <w:rsid w:val="00944B39"/>
    <w:rsid w:val="00973E46"/>
    <w:rsid w:val="009766D0"/>
    <w:rsid w:val="00977CC6"/>
    <w:rsid w:val="00985600"/>
    <w:rsid w:val="009A0AD9"/>
    <w:rsid w:val="009A2C7C"/>
    <w:rsid w:val="009B1A00"/>
    <w:rsid w:val="009D1DDC"/>
    <w:rsid w:val="009F10B5"/>
    <w:rsid w:val="00A077CF"/>
    <w:rsid w:val="00A214AA"/>
    <w:rsid w:val="00A3183A"/>
    <w:rsid w:val="00A35A77"/>
    <w:rsid w:val="00A36AE4"/>
    <w:rsid w:val="00A459A4"/>
    <w:rsid w:val="00A5435B"/>
    <w:rsid w:val="00A67B39"/>
    <w:rsid w:val="00A8189F"/>
    <w:rsid w:val="00A9345E"/>
    <w:rsid w:val="00AC0C41"/>
    <w:rsid w:val="00AC48A3"/>
    <w:rsid w:val="00AD5528"/>
    <w:rsid w:val="00AD63C3"/>
    <w:rsid w:val="00AE0CE6"/>
    <w:rsid w:val="00AE7C28"/>
    <w:rsid w:val="00AF3134"/>
    <w:rsid w:val="00B0486A"/>
    <w:rsid w:val="00B21206"/>
    <w:rsid w:val="00B24A13"/>
    <w:rsid w:val="00B34EB9"/>
    <w:rsid w:val="00B43CDE"/>
    <w:rsid w:val="00B57481"/>
    <w:rsid w:val="00B57DF3"/>
    <w:rsid w:val="00B66724"/>
    <w:rsid w:val="00B7608E"/>
    <w:rsid w:val="00B8034F"/>
    <w:rsid w:val="00BB43F1"/>
    <w:rsid w:val="00BC2BF2"/>
    <w:rsid w:val="00BD5B87"/>
    <w:rsid w:val="00BD7C73"/>
    <w:rsid w:val="00BE23E4"/>
    <w:rsid w:val="00BE38DA"/>
    <w:rsid w:val="00BE482B"/>
    <w:rsid w:val="00C15590"/>
    <w:rsid w:val="00C257E4"/>
    <w:rsid w:val="00C2581A"/>
    <w:rsid w:val="00C34E74"/>
    <w:rsid w:val="00C53182"/>
    <w:rsid w:val="00C727B3"/>
    <w:rsid w:val="00C77E0A"/>
    <w:rsid w:val="00CA2DD2"/>
    <w:rsid w:val="00CB1402"/>
    <w:rsid w:val="00CB1AB8"/>
    <w:rsid w:val="00CB6976"/>
    <w:rsid w:val="00CC7813"/>
    <w:rsid w:val="00CD2C46"/>
    <w:rsid w:val="00CE3399"/>
    <w:rsid w:val="00CF0F30"/>
    <w:rsid w:val="00CF3EEF"/>
    <w:rsid w:val="00CF5D41"/>
    <w:rsid w:val="00D0759C"/>
    <w:rsid w:val="00D2145B"/>
    <w:rsid w:val="00D23718"/>
    <w:rsid w:val="00D26F3E"/>
    <w:rsid w:val="00D321D9"/>
    <w:rsid w:val="00D36763"/>
    <w:rsid w:val="00D40474"/>
    <w:rsid w:val="00D410EB"/>
    <w:rsid w:val="00D44DF5"/>
    <w:rsid w:val="00D45809"/>
    <w:rsid w:val="00D64382"/>
    <w:rsid w:val="00D77A07"/>
    <w:rsid w:val="00D81346"/>
    <w:rsid w:val="00D93351"/>
    <w:rsid w:val="00D93B54"/>
    <w:rsid w:val="00D97713"/>
    <w:rsid w:val="00DA0D25"/>
    <w:rsid w:val="00DC53E2"/>
    <w:rsid w:val="00DD343C"/>
    <w:rsid w:val="00DD3C1B"/>
    <w:rsid w:val="00DF2532"/>
    <w:rsid w:val="00DF30EB"/>
    <w:rsid w:val="00E13C7B"/>
    <w:rsid w:val="00E20353"/>
    <w:rsid w:val="00E5187B"/>
    <w:rsid w:val="00E54328"/>
    <w:rsid w:val="00E6303A"/>
    <w:rsid w:val="00E63A62"/>
    <w:rsid w:val="00E65D4E"/>
    <w:rsid w:val="00E66FF8"/>
    <w:rsid w:val="00E740A2"/>
    <w:rsid w:val="00E86D2C"/>
    <w:rsid w:val="00E908F1"/>
    <w:rsid w:val="00E95ABA"/>
    <w:rsid w:val="00EC053C"/>
    <w:rsid w:val="00EC23DA"/>
    <w:rsid w:val="00EC6FB2"/>
    <w:rsid w:val="00ED19C1"/>
    <w:rsid w:val="00F0099D"/>
    <w:rsid w:val="00F338F8"/>
    <w:rsid w:val="00F34FE3"/>
    <w:rsid w:val="00F42577"/>
    <w:rsid w:val="00F43537"/>
    <w:rsid w:val="00F67F91"/>
    <w:rsid w:val="00F83310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D6B7A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3BFEB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428D7"/>
    <w:pPr>
      <w:spacing w:before="0"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428D7"/>
  </w:style>
  <w:style w:type="character" w:styleId="Odwoanieprzypisudolnego">
    <w:name w:val="footnote reference"/>
    <w:basedOn w:val="Domylnaczcionkaakapitu"/>
    <w:uiPriority w:val="99"/>
    <w:semiHidden/>
    <w:unhideWhenUsed/>
    <w:rsid w:val="006428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FEAC1-63B9-4595-A492-1A4C03526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170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17</cp:revision>
  <cp:lastPrinted>2019-03-06T22:23:00Z</cp:lastPrinted>
  <dcterms:created xsi:type="dcterms:W3CDTF">2019-03-06T22:24:00Z</dcterms:created>
  <dcterms:modified xsi:type="dcterms:W3CDTF">2019-03-07T11:12:00Z</dcterms:modified>
</cp:coreProperties>
</file>