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FD502" w14:textId="6C877F7E" w:rsidR="00EF59A8" w:rsidRDefault="00EF59A8" w:rsidP="00EF59A8">
      <w:pPr>
        <w:jc w:val="center"/>
        <w:rPr>
          <w:sz w:val="40"/>
          <w:szCs w:val="40"/>
        </w:rPr>
      </w:pPr>
      <w:r>
        <w:rPr>
          <w:sz w:val="40"/>
          <w:szCs w:val="40"/>
        </w:rPr>
        <w:t>Unit 8 Notes:</w:t>
      </w:r>
    </w:p>
    <w:p w14:paraId="2532FB9D" w14:textId="7E674EEA" w:rsidR="00EF59A8" w:rsidRDefault="00EF59A8" w:rsidP="00EF59A8">
      <w:pPr>
        <w:rPr>
          <w:sz w:val="24"/>
          <w:szCs w:val="24"/>
        </w:rPr>
      </w:pPr>
    </w:p>
    <w:p w14:paraId="5C4B6C27" w14:textId="4DFE23B1" w:rsidR="00EF59A8" w:rsidRDefault="00EF59A8" w:rsidP="00EF59A8">
      <w:pPr>
        <w:pStyle w:val="ListParagraph"/>
        <w:numPr>
          <w:ilvl w:val="0"/>
          <w:numId w:val="1"/>
        </w:numPr>
        <w:rPr>
          <w:sz w:val="24"/>
          <w:szCs w:val="24"/>
        </w:rPr>
      </w:pPr>
      <w:r>
        <w:rPr>
          <w:sz w:val="24"/>
          <w:szCs w:val="24"/>
        </w:rPr>
        <w:t>Font Awesome Icons</w:t>
      </w:r>
    </w:p>
    <w:p w14:paraId="29AC18DD" w14:textId="0BADD567" w:rsidR="002377A3" w:rsidRDefault="002377A3" w:rsidP="002377A3">
      <w:pPr>
        <w:pStyle w:val="ListParagraph"/>
        <w:numPr>
          <w:ilvl w:val="1"/>
          <w:numId w:val="1"/>
        </w:numPr>
        <w:rPr>
          <w:sz w:val="24"/>
          <w:szCs w:val="24"/>
        </w:rPr>
      </w:pPr>
      <w:r>
        <w:rPr>
          <w:sz w:val="24"/>
          <w:szCs w:val="24"/>
        </w:rPr>
        <w:t>Installation: Add in the &lt;head&gt; of your .html file the code below:</w:t>
      </w:r>
    </w:p>
    <w:p w14:paraId="4E1FE7BB" w14:textId="2695AAFF" w:rsidR="002377A3" w:rsidRDefault="002377A3" w:rsidP="002377A3">
      <w:pPr>
        <w:pStyle w:val="ListParagraph"/>
        <w:numPr>
          <w:ilvl w:val="2"/>
          <w:numId w:val="1"/>
        </w:numPr>
        <w:rPr>
          <w:sz w:val="24"/>
          <w:szCs w:val="24"/>
        </w:rPr>
      </w:pPr>
      <w:r w:rsidRPr="002377A3">
        <w:rPr>
          <w:sz w:val="24"/>
          <w:szCs w:val="24"/>
        </w:rPr>
        <w:t xml:space="preserve">&lt;link </w:t>
      </w:r>
      <w:proofErr w:type="spellStart"/>
      <w:r w:rsidRPr="002377A3">
        <w:rPr>
          <w:sz w:val="24"/>
          <w:szCs w:val="24"/>
        </w:rPr>
        <w:t>rel</w:t>
      </w:r>
      <w:proofErr w:type="spellEnd"/>
      <w:r w:rsidRPr="002377A3">
        <w:rPr>
          <w:sz w:val="24"/>
          <w:szCs w:val="24"/>
        </w:rPr>
        <w:t xml:space="preserve">="stylesheet" </w:t>
      </w:r>
      <w:proofErr w:type="spellStart"/>
      <w:r w:rsidRPr="002377A3">
        <w:rPr>
          <w:sz w:val="24"/>
          <w:szCs w:val="24"/>
        </w:rPr>
        <w:t>href</w:t>
      </w:r>
      <w:proofErr w:type="spellEnd"/>
      <w:r w:rsidRPr="002377A3">
        <w:rPr>
          <w:sz w:val="24"/>
          <w:szCs w:val="24"/>
        </w:rPr>
        <w:t>="https://use.fontawesome.com/releases/v5.5.0/</w:t>
      </w:r>
      <w:proofErr w:type="spellStart"/>
      <w:r w:rsidRPr="002377A3">
        <w:rPr>
          <w:sz w:val="24"/>
          <w:szCs w:val="24"/>
        </w:rPr>
        <w:t>css</w:t>
      </w:r>
      <w:proofErr w:type="spellEnd"/>
      <w:r w:rsidRPr="002377A3">
        <w:rPr>
          <w:sz w:val="24"/>
          <w:szCs w:val="24"/>
        </w:rPr>
        <w:t xml:space="preserve">/all.css" integrity="sha384-B4dIYHKNBt8Bc12p+WXckhzcICo0wtJAoU8YZTY5qE0Id1GSseTk6S+L3BlXeVIU" </w:t>
      </w:r>
      <w:proofErr w:type="spellStart"/>
      <w:r w:rsidRPr="002377A3">
        <w:rPr>
          <w:sz w:val="24"/>
          <w:szCs w:val="24"/>
        </w:rPr>
        <w:t>crossorigin</w:t>
      </w:r>
      <w:proofErr w:type="spellEnd"/>
      <w:r w:rsidRPr="002377A3">
        <w:rPr>
          <w:sz w:val="24"/>
          <w:szCs w:val="24"/>
        </w:rPr>
        <w:t>="anonymous"&gt;</w:t>
      </w:r>
    </w:p>
    <w:p w14:paraId="21A89593" w14:textId="1841A9B8" w:rsidR="00EF59A8" w:rsidRDefault="00EF59A8" w:rsidP="00EF59A8">
      <w:pPr>
        <w:pStyle w:val="ListParagraph"/>
        <w:numPr>
          <w:ilvl w:val="1"/>
          <w:numId w:val="1"/>
        </w:numPr>
        <w:rPr>
          <w:sz w:val="24"/>
          <w:szCs w:val="24"/>
        </w:rPr>
      </w:pPr>
      <w:r>
        <w:rPr>
          <w:sz w:val="24"/>
          <w:szCs w:val="24"/>
        </w:rPr>
        <w:t xml:space="preserve">Use </w:t>
      </w:r>
      <w:hyperlink r:id="rId5" w:history="1">
        <w:proofErr w:type="spellStart"/>
        <w:r w:rsidRPr="00EF59A8">
          <w:rPr>
            <w:rStyle w:val="Hyperlink"/>
            <w:sz w:val="24"/>
            <w:szCs w:val="24"/>
          </w:rPr>
          <w:t>cheatsheet</w:t>
        </w:r>
        <w:proofErr w:type="spellEnd"/>
      </w:hyperlink>
      <w:r>
        <w:rPr>
          <w:sz w:val="24"/>
          <w:szCs w:val="24"/>
        </w:rPr>
        <w:t xml:space="preserve"> to add icons on your site.</w:t>
      </w:r>
    </w:p>
    <w:p w14:paraId="6DF22E14" w14:textId="495A0E7D" w:rsidR="00EF59A8" w:rsidRDefault="00EF59A8" w:rsidP="00EF59A8">
      <w:pPr>
        <w:pStyle w:val="ListParagraph"/>
        <w:numPr>
          <w:ilvl w:val="1"/>
          <w:numId w:val="1"/>
        </w:numPr>
        <w:rPr>
          <w:sz w:val="24"/>
          <w:szCs w:val="24"/>
        </w:rPr>
      </w:pPr>
      <w:r>
        <w:rPr>
          <w:sz w:val="24"/>
          <w:szCs w:val="24"/>
        </w:rPr>
        <w:t>Icons have their own classes you must use in order for them to work</w:t>
      </w:r>
    </w:p>
    <w:p w14:paraId="1EEAAC3A" w14:textId="1565A26B" w:rsidR="00EF59A8" w:rsidRDefault="00EF59A8" w:rsidP="00EF59A8">
      <w:pPr>
        <w:pStyle w:val="ListParagraph"/>
        <w:numPr>
          <w:ilvl w:val="2"/>
          <w:numId w:val="1"/>
        </w:numPr>
        <w:rPr>
          <w:sz w:val="24"/>
          <w:szCs w:val="24"/>
        </w:rPr>
      </w:pPr>
      <w:r>
        <w:rPr>
          <w:sz w:val="24"/>
          <w:szCs w:val="24"/>
        </w:rPr>
        <w:t>Class</w:t>
      </w:r>
      <w:proofErr w:type="gramStart"/>
      <w:r>
        <w:rPr>
          <w:sz w:val="24"/>
          <w:szCs w:val="24"/>
        </w:rPr>
        <w:t>=”fa</w:t>
      </w:r>
      <w:proofErr w:type="gramEnd"/>
      <w:r>
        <w:rPr>
          <w:sz w:val="24"/>
          <w:szCs w:val="24"/>
        </w:rPr>
        <w:t xml:space="preserve"> fa-</w:t>
      </w:r>
      <w:proofErr w:type="spellStart"/>
      <w:r>
        <w:rPr>
          <w:sz w:val="24"/>
          <w:szCs w:val="24"/>
        </w:rPr>
        <w:t>nameoficon</w:t>
      </w:r>
      <w:proofErr w:type="spellEnd"/>
      <w:r>
        <w:rPr>
          <w:sz w:val="24"/>
          <w:szCs w:val="24"/>
        </w:rPr>
        <w:t xml:space="preserve"> fa-lg”</w:t>
      </w:r>
    </w:p>
    <w:p w14:paraId="0BBCE178" w14:textId="7DAD3B94" w:rsidR="00EF59A8" w:rsidRDefault="00EF59A8" w:rsidP="00EF59A8">
      <w:pPr>
        <w:pStyle w:val="ListParagraph"/>
        <w:numPr>
          <w:ilvl w:val="3"/>
          <w:numId w:val="1"/>
        </w:numPr>
        <w:rPr>
          <w:sz w:val="24"/>
          <w:szCs w:val="24"/>
        </w:rPr>
      </w:pPr>
      <w:r>
        <w:rPr>
          <w:sz w:val="24"/>
          <w:szCs w:val="24"/>
        </w:rPr>
        <w:t>‘fa’ is needed for it to work as it is the display and size data.</w:t>
      </w:r>
    </w:p>
    <w:p w14:paraId="79D3A38F" w14:textId="6A6E764C" w:rsidR="00EF59A8" w:rsidRDefault="00EF59A8" w:rsidP="00EF59A8">
      <w:pPr>
        <w:pStyle w:val="ListParagraph"/>
        <w:numPr>
          <w:ilvl w:val="3"/>
          <w:numId w:val="1"/>
        </w:numPr>
        <w:rPr>
          <w:sz w:val="24"/>
          <w:szCs w:val="24"/>
        </w:rPr>
      </w:pPr>
      <w:r>
        <w:rPr>
          <w:sz w:val="24"/>
          <w:szCs w:val="24"/>
        </w:rPr>
        <w:t>‘fa-</w:t>
      </w:r>
      <w:proofErr w:type="spellStart"/>
      <w:r>
        <w:rPr>
          <w:sz w:val="24"/>
          <w:szCs w:val="24"/>
        </w:rPr>
        <w:t>nameoficon</w:t>
      </w:r>
      <w:proofErr w:type="spellEnd"/>
      <w:r>
        <w:rPr>
          <w:sz w:val="24"/>
          <w:szCs w:val="24"/>
        </w:rPr>
        <w:t xml:space="preserve">’ is the name of the icon from the </w:t>
      </w:r>
      <w:proofErr w:type="spellStart"/>
      <w:r>
        <w:rPr>
          <w:sz w:val="24"/>
          <w:szCs w:val="24"/>
        </w:rPr>
        <w:t>cheatsheet</w:t>
      </w:r>
      <w:proofErr w:type="spellEnd"/>
      <w:r>
        <w:rPr>
          <w:sz w:val="24"/>
          <w:szCs w:val="24"/>
        </w:rPr>
        <w:t>.</w:t>
      </w:r>
    </w:p>
    <w:p w14:paraId="2ABD2F88" w14:textId="52308392" w:rsidR="00EF59A8" w:rsidRDefault="00EF59A8" w:rsidP="00EF59A8">
      <w:pPr>
        <w:pStyle w:val="ListParagraph"/>
        <w:numPr>
          <w:ilvl w:val="3"/>
          <w:numId w:val="1"/>
        </w:numPr>
        <w:rPr>
          <w:sz w:val="24"/>
          <w:szCs w:val="24"/>
        </w:rPr>
      </w:pPr>
      <w:r>
        <w:rPr>
          <w:sz w:val="24"/>
          <w:szCs w:val="24"/>
        </w:rPr>
        <w:t>‘fa-lg’ and other class sizes are optional to increase font display size.</w:t>
      </w:r>
    </w:p>
    <w:p w14:paraId="2A345062" w14:textId="63F451A9" w:rsidR="00BE736C" w:rsidRDefault="00A6620B" w:rsidP="00BE736C">
      <w:pPr>
        <w:pStyle w:val="ListParagraph"/>
        <w:numPr>
          <w:ilvl w:val="4"/>
          <w:numId w:val="1"/>
        </w:numPr>
        <w:rPr>
          <w:sz w:val="24"/>
          <w:szCs w:val="24"/>
        </w:rPr>
      </w:pPr>
      <w:r>
        <w:rPr>
          <w:sz w:val="24"/>
          <w:szCs w:val="24"/>
        </w:rPr>
        <w:t>‘fa-lg’: increase by 33%</w:t>
      </w:r>
    </w:p>
    <w:p w14:paraId="2EEDAF4A" w14:textId="3C00C51F" w:rsidR="00A6620B" w:rsidRDefault="00A6620B" w:rsidP="00BE736C">
      <w:pPr>
        <w:pStyle w:val="ListParagraph"/>
        <w:numPr>
          <w:ilvl w:val="4"/>
          <w:numId w:val="1"/>
        </w:numPr>
        <w:rPr>
          <w:sz w:val="24"/>
          <w:szCs w:val="24"/>
        </w:rPr>
      </w:pPr>
      <w:r>
        <w:rPr>
          <w:sz w:val="24"/>
          <w:szCs w:val="24"/>
        </w:rPr>
        <w:t>‘fa-2x’: 2 times increase</w:t>
      </w:r>
    </w:p>
    <w:p w14:paraId="04971354" w14:textId="1D8120F8" w:rsidR="00A6620B" w:rsidRDefault="00A6620B" w:rsidP="00BE736C">
      <w:pPr>
        <w:pStyle w:val="ListParagraph"/>
        <w:numPr>
          <w:ilvl w:val="4"/>
          <w:numId w:val="1"/>
        </w:numPr>
        <w:rPr>
          <w:sz w:val="24"/>
          <w:szCs w:val="24"/>
        </w:rPr>
      </w:pPr>
      <w:r>
        <w:rPr>
          <w:sz w:val="24"/>
          <w:szCs w:val="24"/>
        </w:rPr>
        <w:t>Can go up to ‘fa-5x’.</w:t>
      </w:r>
    </w:p>
    <w:p w14:paraId="1D122F3A" w14:textId="6685275A" w:rsidR="00EF59A8" w:rsidRDefault="00EF59A8" w:rsidP="00EF59A8">
      <w:pPr>
        <w:pStyle w:val="ListParagraph"/>
        <w:numPr>
          <w:ilvl w:val="2"/>
          <w:numId w:val="1"/>
        </w:numPr>
        <w:rPr>
          <w:sz w:val="24"/>
          <w:szCs w:val="24"/>
        </w:rPr>
      </w:pPr>
      <w:r>
        <w:rPr>
          <w:sz w:val="24"/>
          <w:szCs w:val="24"/>
        </w:rPr>
        <w:t>Use an element such as &lt;</w:t>
      </w:r>
      <w:proofErr w:type="spellStart"/>
      <w:r>
        <w:rPr>
          <w:sz w:val="24"/>
          <w:szCs w:val="24"/>
        </w:rPr>
        <w:t>i</w:t>
      </w:r>
      <w:proofErr w:type="spellEnd"/>
      <w:r>
        <w:rPr>
          <w:sz w:val="24"/>
          <w:szCs w:val="24"/>
        </w:rPr>
        <w:t>&gt; to insert the class name</w:t>
      </w:r>
    </w:p>
    <w:p w14:paraId="1D43A654" w14:textId="58C022F3" w:rsidR="00EF59A8" w:rsidRDefault="00EF59A8" w:rsidP="00EF59A8">
      <w:pPr>
        <w:pStyle w:val="ListParagraph"/>
        <w:numPr>
          <w:ilvl w:val="3"/>
          <w:numId w:val="1"/>
        </w:numPr>
        <w:rPr>
          <w:sz w:val="24"/>
          <w:szCs w:val="24"/>
        </w:rPr>
      </w:pPr>
      <w:r>
        <w:rPr>
          <w:sz w:val="24"/>
          <w:szCs w:val="24"/>
        </w:rPr>
        <w:t>Note: You don’t have to insert any text between the tags.</w:t>
      </w:r>
    </w:p>
    <w:p w14:paraId="5E09AB4D" w14:textId="0297F5AC" w:rsidR="00276637" w:rsidRDefault="00276637" w:rsidP="00276637">
      <w:pPr>
        <w:pStyle w:val="ListParagraph"/>
        <w:numPr>
          <w:ilvl w:val="0"/>
          <w:numId w:val="1"/>
        </w:numPr>
        <w:rPr>
          <w:sz w:val="24"/>
          <w:szCs w:val="24"/>
        </w:rPr>
      </w:pPr>
      <w:r>
        <w:rPr>
          <w:sz w:val="24"/>
          <w:szCs w:val="24"/>
        </w:rPr>
        <w:t>Asset Optimization</w:t>
      </w:r>
    </w:p>
    <w:p w14:paraId="1AB8818E" w14:textId="597FF6DB" w:rsidR="00276637" w:rsidRDefault="00276637" w:rsidP="00276637">
      <w:pPr>
        <w:pStyle w:val="ListParagraph"/>
        <w:numPr>
          <w:ilvl w:val="1"/>
          <w:numId w:val="1"/>
        </w:numPr>
        <w:rPr>
          <w:sz w:val="24"/>
          <w:szCs w:val="24"/>
        </w:rPr>
      </w:pPr>
      <w:r>
        <w:rPr>
          <w:sz w:val="24"/>
          <w:szCs w:val="24"/>
        </w:rPr>
        <w:t>Image types:</w:t>
      </w:r>
    </w:p>
    <w:p w14:paraId="4D16A5D1" w14:textId="77777777" w:rsidR="00276637" w:rsidRPr="00276637" w:rsidRDefault="00276637" w:rsidP="00276637">
      <w:pPr>
        <w:pStyle w:val="ListParagraph"/>
        <w:numPr>
          <w:ilvl w:val="2"/>
          <w:numId w:val="1"/>
        </w:numPr>
        <w:rPr>
          <w:sz w:val="24"/>
          <w:szCs w:val="24"/>
        </w:rPr>
      </w:pPr>
      <w:r w:rsidRPr="00276637">
        <w:rPr>
          <w:sz w:val="24"/>
          <w:szCs w:val="24"/>
        </w:rPr>
        <w:t>JPEG - a highly compressible file type that is preferred for images with significant detail</w:t>
      </w:r>
    </w:p>
    <w:p w14:paraId="78E40EFA" w14:textId="77777777" w:rsidR="00276637" w:rsidRPr="00276637" w:rsidRDefault="00276637" w:rsidP="00276637">
      <w:pPr>
        <w:pStyle w:val="ListParagraph"/>
        <w:numPr>
          <w:ilvl w:val="2"/>
          <w:numId w:val="1"/>
        </w:numPr>
        <w:rPr>
          <w:sz w:val="24"/>
          <w:szCs w:val="24"/>
        </w:rPr>
      </w:pPr>
      <w:r w:rsidRPr="00276637">
        <w:rPr>
          <w:sz w:val="24"/>
          <w:szCs w:val="24"/>
        </w:rPr>
        <w:t>PNG - a file type that is lossless (meaning that full quality is maintained) - generally preferred for images with less detail such as logos</w:t>
      </w:r>
    </w:p>
    <w:p w14:paraId="1D2E06ED" w14:textId="69197185" w:rsidR="00276637" w:rsidRDefault="00276637" w:rsidP="00276637">
      <w:pPr>
        <w:pStyle w:val="ListParagraph"/>
        <w:numPr>
          <w:ilvl w:val="2"/>
          <w:numId w:val="1"/>
        </w:numPr>
        <w:rPr>
          <w:sz w:val="24"/>
          <w:szCs w:val="24"/>
        </w:rPr>
      </w:pPr>
      <w:r w:rsidRPr="00276637">
        <w:rPr>
          <w:sz w:val="24"/>
          <w:szCs w:val="24"/>
        </w:rPr>
        <w:t>SVG - useful for high resolution screens, scalable vector graphics (SVG) will change size (scale) for various screen sizes; SVGs also contain roughly 50% less data than their JPEG or PNG equivalents allowing web pages to load more quickly; they are becoming widely used for simple images such as icons and logos</w:t>
      </w:r>
      <w:r>
        <w:rPr>
          <w:sz w:val="24"/>
          <w:szCs w:val="24"/>
        </w:rPr>
        <w:t>.</w:t>
      </w:r>
    </w:p>
    <w:p w14:paraId="1024EAAA" w14:textId="2F17378B" w:rsidR="00276637" w:rsidRDefault="00276637" w:rsidP="00276637">
      <w:pPr>
        <w:pStyle w:val="ListParagraph"/>
        <w:numPr>
          <w:ilvl w:val="1"/>
          <w:numId w:val="1"/>
        </w:numPr>
        <w:rPr>
          <w:sz w:val="24"/>
          <w:szCs w:val="24"/>
        </w:rPr>
      </w:pPr>
      <w:r>
        <w:rPr>
          <w:sz w:val="24"/>
          <w:szCs w:val="24"/>
        </w:rPr>
        <w:t xml:space="preserve">Favicon: </w:t>
      </w:r>
      <w:r w:rsidRPr="00276637">
        <w:rPr>
          <w:sz w:val="24"/>
          <w:szCs w:val="24"/>
        </w:rPr>
        <w:t>a small image displayed in the tab or browser bar containing the name of the page being viewed</w:t>
      </w:r>
      <w:r>
        <w:rPr>
          <w:sz w:val="24"/>
          <w:szCs w:val="24"/>
        </w:rPr>
        <w:t>.</w:t>
      </w:r>
    </w:p>
    <w:p w14:paraId="2465D1BF" w14:textId="45BCFB4E" w:rsidR="00276637" w:rsidRPr="00276637" w:rsidRDefault="00276637" w:rsidP="00276637">
      <w:pPr>
        <w:pStyle w:val="ListParagraph"/>
        <w:numPr>
          <w:ilvl w:val="2"/>
          <w:numId w:val="1"/>
        </w:numPr>
        <w:rPr>
          <w:sz w:val="24"/>
          <w:szCs w:val="24"/>
        </w:rPr>
      </w:pPr>
      <w:r w:rsidRPr="00276637">
        <w:rPr>
          <w:sz w:val="24"/>
          <w:szCs w:val="24"/>
        </w:rPr>
        <w:t>A favicon is frequently the same as, or a modified version of, whatever logo is associated with a company's web page.</w:t>
      </w:r>
    </w:p>
    <w:p w14:paraId="28BAADAF" w14:textId="65BD0A3B" w:rsidR="00276637" w:rsidRDefault="00276637" w:rsidP="00276637">
      <w:pPr>
        <w:pStyle w:val="ListParagraph"/>
        <w:numPr>
          <w:ilvl w:val="2"/>
          <w:numId w:val="1"/>
        </w:numPr>
        <w:rPr>
          <w:sz w:val="24"/>
          <w:szCs w:val="24"/>
        </w:rPr>
      </w:pPr>
      <w:r w:rsidRPr="00276637">
        <w:rPr>
          <w:sz w:val="24"/>
          <w:szCs w:val="24"/>
        </w:rPr>
        <w:t xml:space="preserve">To convert an existing image to a favicon, you can use an online conversion tool such as </w:t>
      </w:r>
      <w:hyperlink r:id="rId6" w:history="1">
        <w:r w:rsidRPr="00276637">
          <w:rPr>
            <w:rStyle w:val="Hyperlink"/>
            <w:sz w:val="24"/>
            <w:szCs w:val="24"/>
          </w:rPr>
          <w:t>Favicon-Gener</w:t>
        </w:r>
        <w:r w:rsidRPr="00276637">
          <w:rPr>
            <w:rStyle w:val="Hyperlink"/>
            <w:sz w:val="24"/>
            <w:szCs w:val="24"/>
          </w:rPr>
          <w:t>a</w:t>
        </w:r>
        <w:r w:rsidRPr="00276637">
          <w:rPr>
            <w:rStyle w:val="Hyperlink"/>
            <w:sz w:val="24"/>
            <w:szCs w:val="24"/>
          </w:rPr>
          <w:t>tor</w:t>
        </w:r>
      </w:hyperlink>
      <w:r w:rsidRPr="00276637">
        <w:rPr>
          <w:sz w:val="24"/>
          <w:szCs w:val="24"/>
        </w:rPr>
        <w:t>.</w:t>
      </w:r>
    </w:p>
    <w:p w14:paraId="203E640F" w14:textId="563DDC75" w:rsidR="004C7F82" w:rsidRDefault="004C7F82" w:rsidP="00276637">
      <w:pPr>
        <w:pStyle w:val="ListParagraph"/>
        <w:numPr>
          <w:ilvl w:val="2"/>
          <w:numId w:val="1"/>
        </w:numPr>
        <w:rPr>
          <w:sz w:val="24"/>
          <w:szCs w:val="24"/>
        </w:rPr>
      </w:pPr>
      <w:r>
        <w:rPr>
          <w:sz w:val="24"/>
          <w:szCs w:val="24"/>
        </w:rPr>
        <w:lastRenderedPageBreak/>
        <w:t xml:space="preserve">Note: </w:t>
      </w:r>
      <w:r w:rsidRPr="004C7F82">
        <w:rPr>
          <w:sz w:val="24"/>
          <w:szCs w:val="24"/>
        </w:rPr>
        <w:t>The</w:t>
      </w:r>
      <w:r>
        <w:rPr>
          <w:sz w:val="24"/>
          <w:szCs w:val="24"/>
        </w:rPr>
        <w:t xml:space="preserve"> (existing)</w:t>
      </w:r>
      <w:r w:rsidRPr="004C7F82">
        <w:rPr>
          <w:sz w:val="24"/>
          <w:szCs w:val="24"/>
        </w:rPr>
        <w:t xml:space="preserve"> image being used must be a GIF, PNG, or JPEG (you may find JPG and JPEG used interchangeably)</w:t>
      </w:r>
    </w:p>
    <w:p w14:paraId="1E3F69D8" w14:textId="569DD109" w:rsidR="004C7F82" w:rsidRDefault="004C7F82" w:rsidP="00276637">
      <w:pPr>
        <w:pStyle w:val="ListParagraph"/>
        <w:numPr>
          <w:ilvl w:val="2"/>
          <w:numId w:val="1"/>
        </w:numPr>
        <w:rPr>
          <w:sz w:val="24"/>
          <w:szCs w:val="24"/>
        </w:rPr>
      </w:pPr>
      <w:r w:rsidRPr="004C7F82">
        <w:rPr>
          <w:sz w:val="24"/>
          <w:szCs w:val="24"/>
        </w:rPr>
        <w:t>To add the favicon to your web page, add the file to your project directory and add this code to the &lt;head&gt; of your HTML document</w:t>
      </w:r>
      <w:r>
        <w:rPr>
          <w:sz w:val="24"/>
          <w:szCs w:val="24"/>
        </w:rPr>
        <w:t>:</w:t>
      </w:r>
    </w:p>
    <w:p w14:paraId="7F6937C9" w14:textId="43892A1D" w:rsidR="004C7F82" w:rsidRDefault="004C7F82" w:rsidP="004C7F82">
      <w:pPr>
        <w:pStyle w:val="ListParagraph"/>
        <w:numPr>
          <w:ilvl w:val="3"/>
          <w:numId w:val="1"/>
        </w:numPr>
        <w:rPr>
          <w:sz w:val="24"/>
          <w:szCs w:val="24"/>
        </w:rPr>
      </w:pPr>
      <w:bookmarkStart w:id="0" w:name="_GoBack"/>
      <w:r w:rsidRPr="004C7F82">
        <w:rPr>
          <w:sz w:val="24"/>
          <w:szCs w:val="24"/>
        </w:rPr>
        <w:t xml:space="preserve">&lt;link </w:t>
      </w:r>
      <w:proofErr w:type="spellStart"/>
      <w:r w:rsidRPr="004C7F82">
        <w:rPr>
          <w:sz w:val="24"/>
          <w:szCs w:val="24"/>
        </w:rPr>
        <w:t>rel</w:t>
      </w:r>
      <w:proofErr w:type="spellEnd"/>
      <w:r w:rsidRPr="004C7F82">
        <w:rPr>
          <w:sz w:val="24"/>
          <w:szCs w:val="24"/>
        </w:rPr>
        <w:t xml:space="preserve">="icon" </w:t>
      </w:r>
      <w:proofErr w:type="spellStart"/>
      <w:r w:rsidRPr="004C7F82">
        <w:rPr>
          <w:sz w:val="24"/>
          <w:szCs w:val="24"/>
        </w:rPr>
        <w:t>href</w:t>
      </w:r>
      <w:proofErr w:type="spellEnd"/>
      <w:r w:rsidRPr="004C7F82">
        <w:rPr>
          <w:sz w:val="24"/>
          <w:szCs w:val="24"/>
        </w:rPr>
        <w:t>=</w:t>
      </w:r>
      <w:proofErr w:type="gramStart"/>
      <w:r w:rsidRPr="004C7F82">
        <w:rPr>
          <w:sz w:val="24"/>
          <w:szCs w:val="24"/>
        </w:rPr>
        <w:t>"./</w:t>
      </w:r>
      <w:proofErr w:type="gramEnd"/>
      <w:r w:rsidRPr="004C7F82">
        <w:rPr>
          <w:sz w:val="24"/>
          <w:szCs w:val="24"/>
        </w:rPr>
        <w:t>&lt;favicon-name&gt;.</w:t>
      </w:r>
      <w:proofErr w:type="spellStart"/>
      <w:r w:rsidRPr="004C7F82">
        <w:rPr>
          <w:sz w:val="24"/>
          <w:szCs w:val="24"/>
        </w:rPr>
        <w:t>ico</w:t>
      </w:r>
      <w:proofErr w:type="spellEnd"/>
      <w:r w:rsidRPr="004C7F82">
        <w:rPr>
          <w:sz w:val="24"/>
          <w:szCs w:val="24"/>
        </w:rPr>
        <w:t>" type="image/x-icon"&gt;</w:t>
      </w:r>
    </w:p>
    <w:bookmarkEnd w:id="0"/>
    <w:p w14:paraId="00217E6B" w14:textId="584A4CEA" w:rsidR="004C7F82" w:rsidRDefault="004C7F82" w:rsidP="004C7F82">
      <w:pPr>
        <w:pStyle w:val="ListParagraph"/>
        <w:numPr>
          <w:ilvl w:val="1"/>
          <w:numId w:val="1"/>
        </w:numPr>
        <w:rPr>
          <w:sz w:val="24"/>
          <w:szCs w:val="24"/>
        </w:rPr>
      </w:pPr>
      <w:r w:rsidRPr="004C7F82">
        <w:rPr>
          <w:sz w:val="24"/>
          <w:szCs w:val="24"/>
        </w:rPr>
        <w:t>Another important skill is creating and managing assets. Assets are images and other media that will be presented on your web page.</w:t>
      </w:r>
    </w:p>
    <w:p w14:paraId="35758546" w14:textId="775BC114" w:rsidR="004C7F82" w:rsidRDefault="004C7F82" w:rsidP="004C7F82">
      <w:pPr>
        <w:pStyle w:val="ListParagraph"/>
        <w:numPr>
          <w:ilvl w:val="2"/>
          <w:numId w:val="1"/>
        </w:numPr>
        <w:rPr>
          <w:sz w:val="24"/>
          <w:szCs w:val="24"/>
        </w:rPr>
      </w:pPr>
      <w:r w:rsidRPr="004C7F82">
        <w:rPr>
          <w:sz w:val="24"/>
          <w:szCs w:val="24"/>
        </w:rPr>
        <w:t>A best practice is to ensure that images are sized properly before adding them to an HTML file. Images that are too large may overflow their parent container or render incorrectly. Furthermore, overly large files cause web pages to load significantly slower</w:t>
      </w:r>
      <w:r w:rsidR="00B56435">
        <w:rPr>
          <w:sz w:val="24"/>
          <w:szCs w:val="24"/>
        </w:rPr>
        <w:t xml:space="preserve">; </w:t>
      </w:r>
      <w:r w:rsidR="00B56435" w:rsidRPr="00B56435">
        <w:rPr>
          <w:sz w:val="24"/>
          <w:szCs w:val="24"/>
        </w:rPr>
        <w:t>it is good to use the smallest possible file sizes when possible as it allows your web page to load much more quickly</w:t>
      </w:r>
      <w:r w:rsidRPr="004C7F82">
        <w:rPr>
          <w:sz w:val="24"/>
          <w:szCs w:val="24"/>
        </w:rPr>
        <w:t>.</w:t>
      </w:r>
    </w:p>
    <w:p w14:paraId="34C0F00D" w14:textId="194F3408" w:rsidR="004C7F82" w:rsidRDefault="00B56435" w:rsidP="004C7F82">
      <w:pPr>
        <w:pStyle w:val="ListParagraph"/>
        <w:numPr>
          <w:ilvl w:val="2"/>
          <w:numId w:val="1"/>
        </w:numPr>
        <w:rPr>
          <w:sz w:val="24"/>
          <w:szCs w:val="24"/>
        </w:rPr>
      </w:pPr>
      <w:r w:rsidRPr="00B56435">
        <w:rPr>
          <w:sz w:val="24"/>
          <w:szCs w:val="24"/>
        </w:rPr>
        <w:t xml:space="preserve">There are several tools we can use to modify assets. Adobe Photoshop is a commonly used and useful tool for all sorts of photo editing tasks. Unfortunately, Photoshop requires a monthly subscription fee. Because of the cost, in this article we will use </w:t>
      </w:r>
      <w:hyperlink r:id="rId7" w:history="1">
        <w:proofErr w:type="spellStart"/>
        <w:r w:rsidRPr="00B56435">
          <w:rPr>
            <w:rStyle w:val="Hyperlink"/>
            <w:sz w:val="24"/>
            <w:szCs w:val="24"/>
          </w:rPr>
          <w:t>Pixlr</w:t>
        </w:r>
        <w:proofErr w:type="spellEnd"/>
      </w:hyperlink>
      <w:r w:rsidRPr="00B56435">
        <w:rPr>
          <w:sz w:val="24"/>
          <w:szCs w:val="24"/>
        </w:rPr>
        <w:t>, a free and industry-accepted alternative.</w:t>
      </w:r>
    </w:p>
    <w:p w14:paraId="449F218C" w14:textId="7F251F06" w:rsidR="00B56435" w:rsidRDefault="00B56435" w:rsidP="00B56435">
      <w:pPr>
        <w:pStyle w:val="ListParagraph"/>
        <w:numPr>
          <w:ilvl w:val="2"/>
          <w:numId w:val="1"/>
        </w:numPr>
        <w:rPr>
          <w:sz w:val="24"/>
          <w:szCs w:val="24"/>
        </w:rPr>
      </w:pPr>
      <w:r w:rsidRPr="00B56435">
        <w:rPr>
          <w:sz w:val="24"/>
          <w:szCs w:val="24"/>
        </w:rPr>
        <w:t xml:space="preserve">Scalable Vector Graphics, or SVGs, are generally the smallest file size as they are created by specifying a series of line lengths, with turns and colors. However, this means that they cannot render highly detailed images well. If you have an image that is relatively </w:t>
      </w:r>
      <w:proofErr w:type="gramStart"/>
      <w:r w:rsidRPr="00B56435">
        <w:rPr>
          <w:sz w:val="24"/>
          <w:szCs w:val="24"/>
        </w:rPr>
        <w:t>simple</w:t>
      </w:r>
      <w:proofErr w:type="gramEnd"/>
      <w:r w:rsidRPr="00B56435">
        <w:rPr>
          <w:sz w:val="24"/>
          <w:szCs w:val="24"/>
        </w:rPr>
        <w:t xml:space="preserve"> and you want it to scale well on screens with high resolutions, you may wish to convert it to SVG format. To convert an image to SVG, you can use an online conversion tool such as </w:t>
      </w:r>
      <w:hyperlink r:id="rId8" w:history="1">
        <w:r w:rsidRPr="00B56435">
          <w:rPr>
            <w:rStyle w:val="Hyperlink"/>
            <w:sz w:val="24"/>
            <w:szCs w:val="24"/>
          </w:rPr>
          <w:t>online-convert</w:t>
        </w:r>
      </w:hyperlink>
      <w:r w:rsidRPr="00B56435">
        <w:rPr>
          <w:sz w:val="24"/>
          <w:szCs w:val="24"/>
        </w:rPr>
        <w:t>.</w:t>
      </w:r>
    </w:p>
    <w:p w14:paraId="4E243046" w14:textId="1872BE8E" w:rsidR="000C73BE" w:rsidRDefault="00AE6AD9" w:rsidP="00AE6AD9">
      <w:pPr>
        <w:pStyle w:val="ListParagraph"/>
        <w:numPr>
          <w:ilvl w:val="0"/>
          <w:numId w:val="1"/>
        </w:numPr>
        <w:rPr>
          <w:sz w:val="24"/>
          <w:szCs w:val="24"/>
        </w:rPr>
      </w:pPr>
      <w:r>
        <w:rPr>
          <w:sz w:val="24"/>
          <w:szCs w:val="24"/>
        </w:rPr>
        <w:t>Accessibility</w:t>
      </w:r>
    </w:p>
    <w:p w14:paraId="05050B2F" w14:textId="2B00985F" w:rsidR="00AE6AD9" w:rsidRDefault="00AE6AD9" w:rsidP="00AE6AD9">
      <w:pPr>
        <w:pStyle w:val="ListParagraph"/>
        <w:numPr>
          <w:ilvl w:val="1"/>
          <w:numId w:val="1"/>
        </w:numPr>
        <w:rPr>
          <w:sz w:val="24"/>
          <w:szCs w:val="24"/>
        </w:rPr>
      </w:pPr>
      <w:r>
        <w:rPr>
          <w:sz w:val="24"/>
          <w:szCs w:val="24"/>
        </w:rPr>
        <w:t xml:space="preserve">Screen Reader: </w:t>
      </w:r>
      <w:r w:rsidRPr="00AE6AD9">
        <w:rPr>
          <w:sz w:val="24"/>
          <w:szCs w:val="24"/>
        </w:rPr>
        <w:t>a piece of software that provides an audio description of a web page's content. A screen reader not only reads the visual content out loud, it also reads out element names and other attributes that make it easier for visually impaired users to navigate a web page.</w:t>
      </w:r>
    </w:p>
    <w:p w14:paraId="50E24848" w14:textId="731BE2C4" w:rsidR="00AE6AD9" w:rsidRDefault="00AE6AD9" w:rsidP="00AE6AD9">
      <w:pPr>
        <w:pStyle w:val="ListParagraph"/>
        <w:numPr>
          <w:ilvl w:val="2"/>
          <w:numId w:val="1"/>
        </w:numPr>
        <w:rPr>
          <w:sz w:val="24"/>
          <w:szCs w:val="24"/>
        </w:rPr>
      </w:pPr>
      <w:r>
        <w:rPr>
          <w:sz w:val="24"/>
          <w:szCs w:val="24"/>
        </w:rPr>
        <w:t>Cannot interpret graphics and flash animation, thus W3C created the Web Accessibility Initiative, making info on the web accessible to all.</w:t>
      </w:r>
    </w:p>
    <w:p w14:paraId="0FD75D9C" w14:textId="3DC48153" w:rsidR="00AE6AD9" w:rsidRDefault="00AE6AD9" w:rsidP="00AE6AD9">
      <w:pPr>
        <w:pStyle w:val="ListParagraph"/>
        <w:numPr>
          <w:ilvl w:val="2"/>
          <w:numId w:val="1"/>
        </w:numPr>
        <w:rPr>
          <w:sz w:val="24"/>
          <w:szCs w:val="24"/>
        </w:rPr>
      </w:pPr>
      <w:r w:rsidRPr="00AE6AD9">
        <w:rPr>
          <w:sz w:val="24"/>
          <w:szCs w:val="24"/>
        </w:rPr>
        <w:t>These standards fall under a group of guidelines called ARIA, or Accessible Rich Internet Applications.</w:t>
      </w:r>
    </w:p>
    <w:p w14:paraId="36A231EF" w14:textId="60471AB2" w:rsidR="007F341B" w:rsidRDefault="007F341B" w:rsidP="007F341B">
      <w:pPr>
        <w:pStyle w:val="ListParagraph"/>
        <w:numPr>
          <w:ilvl w:val="3"/>
          <w:numId w:val="1"/>
        </w:numPr>
        <w:rPr>
          <w:sz w:val="24"/>
          <w:szCs w:val="24"/>
        </w:rPr>
      </w:pPr>
      <w:r w:rsidRPr="007F341B">
        <w:rPr>
          <w:sz w:val="24"/>
          <w:szCs w:val="24"/>
        </w:rPr>
        <w:t xml:space="preserve">To help add context to web page information, ARIA provides an HTML attribute called </w:t>
      </w:r>
      <w:r w:rsidRPr="007F341B">
        <w:rPr>
          <w:i/>
          <w:sz w:val="24"/>
          <w:szCs w:val="24"/>
        </w:rPr>
        <w:t>role</w:t>
      </w:r>
      <w:r w:rsidRPr="007F341B">
        <w:rPr>
          <w:sz w:val="24"/>
          <w:szCs w:val="24"/>
        </w:rPr>
        <w:t>. The value of an element's role changes how a screen reader communicates the element.</w:t>
      </w:r>
    </w:p>
    <w:p w14:paraId="61E9192C" w14:textId="77777777" w:rsidR="007F341B" w:rsidRPr="007F341B" w:rsidRDefault="007F341B" w:rsidP="007F341B">
      <w:pPr>
        <w:pStyle w:val="ListParagraph"/>
        <w:numPr>
          <w:ilvl w:val="4"/>
          <w:numId w:val="1"/>
        </w:numPr>
        <w:rPr>
          <w:sz w:val="24"/>
          <w:szCs w:val="24"/>
        </w:rPr>
      </w:pPr>
      <w:r>
        <w:rPr>
          <w:sz w:val="24"/>
          <w:szCs w:val="24"/>
        </w:rPr>
        <w:t xml:space="preserve">Ex: </w:t>
      </w:r>
      <w:r w:rsidRPr="007F341B">
        <w:rPr>
          <w:sz w:val="24"/>
          <w:szCs w:val="24"/>
        </w:rPr>
        <w:t>&lt;div id="code-editor" role="complementary"&gt;</w:t>
      </w:r>
    </w:p>
    <w:p w14:paraId="46779822" w14:textId="77777777" w:rsidR="007F341B" w:rsidRPr="007F341B" w:rsidRDefault="007F341B" w:rsidP="007F341B">
      <w:pPr>
        <w:pStyle w:val="ListParagraph"/>
        <w:numPr>
          <w:ilvl w:val="4"/>
          <w:numId w:val="1"/>
        </w:numPr>
        <w:rPr>
          <w:sz w:val="24"/>
          <w:szCs w:val="24"/>
        </w:rPr>
      </w:pPr>
      <w:r w:rsidRPr="007F341B">
        <w:rPr>
          <w:sz w:val="24"/>
          <w:szCs w:val="24"/>
        </w:rPr>
        <w:t xml:space="preserve">  ...</w:t>
      </w:r>
    </w:p>
    <w:p w14:paraId="22D81042" w14:textId="202DBC4A" w:rsidR="007F341B" w:rsidRDefault="007F341B" w:rsidP="007F341B">
      <w:pPr>
        <w:pStyle w:val="ListParagraph"/>
        <w:numPr>
          <w:ilvl w:val="4"/>
          <w:numId w:val="1"/>
        </w:numPr>
        <w:rPr>
          <w:sz w:val="24"/>
          <w:szCs w:val="24"/>
        </w:rPr>
      </w:pPr>
      <w:r w:rsidRPr="007F341B">
        <w:rPr>
          <w:sz w:val="24"/>
          <w:szCs w:val="24"/>
        </w:rPr>
        <w:t>&lt;/div&gt;</w:t>
      </w:r>
    </w:p>
    <w:p w14:paraId="159D1490" w14:textId="7A6B1A0E" w:rsidR="007F341B" w:rsidRDefault="007F341B" w:rsidP="007F341B">
      <w:pPr>
        <w:pStyle w:val="ListParagraph"/>
        <w:numPr>
          <w:ilvl w:val="5"/>
          <w:numId w:val="1"/>
        </w:numPr>
        <w:rPr>
          <w:sz w:val="24"/>
          <w:szCs w:val="24"/>
        </w:rPr>
      </w:pPr>
      <w:r>
        <w:rPr>
          <w:sz w:val="24"/>
          <w:szCs w:val="24"/>
        </w:rPr>
        <w:lastRenderedPageBreak/>
        <w:t>This example tells the screen reader that the following info is supplemental info. Then it tells that to the user to give him/her a better understanding.</w:t>
      </w:r>
    </w:p>
    <w:p w14:paraId="55F45155" w14:textId="0814BA96" w:rsidR="006D0DE2" w:rsidRDefault="006D0DE2" w:rsidP="007F341B">
      <w:pPr>
        <w:pStyle w:val="ListParagraph"/>
        <w:numPr>
          <w:ilvl w:val="5"/>
          <w:numId w:val="1"/>
        </w:numPr>
        <w:rPr>
          <w:sz w:val="24"/>
          <w:szCs w:val="24"/>
        </w:rPr>
      </w:pPr>
      <w:r>
        <w:rPr>
          <w:sz w:val="24"/>
          <w:szCs w:val="24"/>
        </w:rPr>
        <w:t>Note: the role’s value is an actual ARIA value in its databank and not a made-up word.</w:t>
      </w:r>
    </w:p>
    <w:p w14:paraId="1E46CCDC" w14:textId="4B6D98D3" w:rsidR="00035F94" w:rsidRDefault="00367E63" w:rsidP="00035F94">
      <w:pPr>
        <w:pStyle w:val="ListParagraph"/>
        <w:numPr>
          <w:ilvl w:val="3"/>
          <w:numId w:val="1"/>
        </w:numPr>
        <w:rPr>
          <w:sz w:val="24"/>
          <w:szCs w:val="24"/>
        </w:rPr>
      </w:pPr>
      <w:r>
        <w:rPr>
          <w:sz w:val="24"/>
          <w:szCs w:val="24"/>
        </w:rPr>
        <w:t>role=”presentation”: Skips reading element tags and their necessary children</w:t>
      </w:r>
      <w:r w:rsidR="00214DF9">
        <w:rPr>
          <w:sz w:val="24"/>
          <w:szCs w:val="24"/>
        </w:rPr>
        <w:t xml:space="preserve">;  </w:t>
      </w:r>
      <w:r w:rsidR="00070239">
        <w:rPr>
          <w:sz w:val="24"/>
          <w:szCs w:val="24"/>
        </w:rPr>
        <w:t>communicate info about the role of specific elements</w:t>
      </w:r>
      <w:r>
        <w:rPr>
          <w:sz w:val="24"/>
          <w:szCs w:val="24"/>
        </w:rPr>
        <w:t>.</w:t>
      </w:r>
    </w:p>
    <w:p w14:paraId="6A585776" w14:textId="77777777" w:rsidR="00367E63" w:rsidRPr="00367E63" w:rsidRDefault="00367E63" w:rsidP="00367E63">
      <w:pPr>
        <w:pStyle w:val="ListParagraph"/>
        <w:numPr>
          <w:ilvl w:val="4"/>
          <w:numId w:val="1"/>
        </w:numPr>
        <w:rPr>
          <w:sz w:val="24"/>
          <w:szCs w:val="24"/>
        </w:rPr>
      </w:pPr>
      <w:r>
        <w:rPr>
          <w:sz w:val="24"/>
          <w:szCs w:val="24"/>
        </w:rPr>
        <w:t xml:space="preserve">Ex: </w:t>
      </w:r>
      <w:r w:rsidRPr="00367E63">
        <w:rPr>
          <w:sz w:val="24"/>
          <w:szCs w:val="24"/>
        </w:rPr>
        <w:t>&lt;</w:t>
      </w:r>
      <w:proofErr w:type="spellStart"/>
      <w:r w:rsidRPr="00367E63">
        <w:rPr>
          <w:sz w:val="24"/>
          <w:szCs w:val="24"/>
        </w:rPr>
        <w:t>ol</w:t>
      </w:r>
      <w:proofErr w:type="spellEnd"/>
      <w:r w:rsidRPr="00367E63">
        <w:rPr>
          <w:sz w:val="24"/>
          <w:szCs w:val="24"/>
        </w:rPr>
        <w:t xml:space="preserve"> role="presentation"&gt;</w:t>
      </w:r>
    </w:p>
    <w:p w14:paraId="5A203191" w14:textId="77777777" w:rsidR="00367E63" w:rsidRPr="00367E63" w:rsidRDefault="00367E63" w:rsidP="00367E63">
      <w:pPr>
        <w:pStyle w:val="ListParagraph"/>
        <w:numPr>
          <w:ilvl w:val="4"/>
          <w:numId w:val="1"/>
        </w:numPr>
        <w:rPr>
          <w:sz w:val="24"/>
          <w:szCs w:val="24"/>
        </w:rPr>
      </w:pPr>
      <w:r w:rsidRPr="00367E63">
        <w:rPr>
          <w:sz w:val="24"/>
          <w:szCs w:val="24"/>
        </w:rPr>
        <w:t xml:space="preserve">  &lt;li&gt;List Item 1&lt;/li&gt;</w:t>
      </w:r>
    </w:p>
    <w:p w14:paraId="201A7081" w14:textId="77777777" w:rsidR="00367E63" w:rsidRPr="00367E63" w:rsidRDefault="00367E63" w:rsidP="00367E63">
      <w:pPr>
        <w:pStyle w:val="ListParagraph"/>
        <w:numPr>
          <w:ilvl w:val="4"/>
          <w:numId w:val="1"/>
        </w:numPr>
        <w:rPr>
          <w:sz w:val="24"/>
          <w:szCs w:val="24"/>
        </w:rPr>
      </w:pPr>
      <w:r w:rsidRPr="00367E63">
        <w:rPr>
          <w:sz w:val="24"/>
          <w:szCs w:val="24"/>
        </w:rPr>
        <w:t xml:space="preserve">  &lt;li&gt;List Item 2&lt;/li&gt;</w:t>
      </w:r>
    </w:p>
    <w:p w14:paraId="42F8B049" w14:textId="01084BA7" w:rsidR="00367E63" w:rsidRDefault="00367E63" w:rsidP="00367E63">
      <w:pPr>
        <w:pStyle w:val="ListParagraph"/>
        <w:numPr>
          <w:ilvl w:val="4"/>
          <w:numId w:val="1"/>
        </w:numPr>
        <w:rPr>
          <w:sz w:val="24"/>
          <w:szCs w:val="24"/>
        </w:rPr>
      </w:pPr>
      <w:r w:rsidRPr="00367E63">
        <w:rPr>
          <w:sz w:val="24"/>
          <w:szCs w:val="24"/>
        </w:rPr>
        <w:t>&lt;/</w:t>
      </w:r>
      <w:proofErr w:type="spellStart"/>
      <w:r w:rsidRPr="00367E63">
        <w:rPr>
          <w:sz w:val="24"/>
          <w:szCs w:val="24"/>
        </w:rPr>
        <w:t>ol</w:t>
      </w:r>
      <w:proofErr w:type="spellEnd"/>
      <w:r w:rsidRPr="00367E63">
        <w:rPr>
          <w:sz w:val="24"/>
          <w:szCs w:val="24"/>
        </w:rPr>
        <w:t>&gt;</w:t>
      </w:r>
    </w:p>
    <w:p w14:paraId="364AEBBC" w14:textId="7A01AD2E" w:rsidR="00367E63" w:rsidRDefault="00367E63" w:rsidP="00367E63">
      <w:pPr>
        <w:pStyle w:val="ListParagraph"/>
        <w:numPr>
          <w:ilvl w:val="5"/>
          <w:numId w:val="1"/>
        </w:numPr>
        <w:rPr>
          <w:sz w:val="24"/>
          <w:szCs w:val="24"/>
        </w:rPr>
      </w:pPr>
      <w:r>
        <w:rPr>
          <w:sz w:val="24"/>
          <w:szCs w:val="24"/>
        </w:rPr>
        <w:t>This example will only read the content between the &lt;li&gt; tags and not the tag themselves.</w:t>
      </w:r>
    </w:p>
    <w:p w14:paraId="2D5DB885" w14:textId="3410ACCA" w:rsidR="00367E63" w:rsidRDefault="00367E63" w:rsidP="00367E63">
      <w:pPr>
        <w:pStyle w:val="ListParagraph"/>
        <w:numPr>
          <w:ilvl w:val="5"/>
          <w:numId w:val="1"/>
        </w:numPr>
        <w:rPr>
          <w:sz w:val="24"/>
          <w:szCs w:val="24"/>
        </w:rPr>
      </w:pPr>
      <w:r>
        <w:rPr>
          <w:sz w:val="24"/>
          <w:szCs w:val="24"/>
        </w:rPr>
        <w:t>Note: a &lt;p&gt; tag is not necessarily a child of a &lt;div&gt; tag, thus it’ll read the name of the element and its content.</w:t>
      </w:r>
    </w:p>
    <w:p w14:paraId="7EC18364" w14:textId="6EA6A3EC" w:rsidR="00367E63" w:rsidRDefault="006921AC" w:rsidP="00367E63">
      <w:pPr>
        <w:pStyle w:val="ListParagraph"/>
        <w:numPr>
          <w:ilvl w:val="3"/>
          <w:numId w:val="1"/>
        </w:numPr>
        <w:rPr>
          <w:sz w:val="24"/>
          <w:szCs w:val="24"/>
        </w:rPr>
      </w:pPr>
      <w:r>
        <w:rPr>
          <w:sz w:val="24"/>
          <w:szCs w:val="24"/>
        </w:rPr>
        <w:t>aria-label property: Gives user, using the screen reader, additional info that the reader will read aloud.</w:t>
      </w:r>
    </w:p>
    <w:p w14:paraId="09EB764B" w14:textId="391C33EB" w:rsidR="006921AC" w:rsidRDefault="006921AC" w:rsidP="006921AC">
      <w:pPr>
        <w:pStyle w:val="ListParagraph"/>
        <w:numPr>
          <w:ilvl w:val="4"/>
          <w:numId w:val="1"/>
        </w:numPr>
        <w:rPr>
          <w:sz w:val="24"/>
          <w:szCs w:val="24"/>
        </w:rPr>
      </w:pPr>
      <w:r>
        <w:rPr>
          <w:sz w:val="24"/>
          <w:szCs w:val="24"/>
        </w:rPr>
        <w:t>Add it in elements tags where you want to give the user additional info to better understand the context.</w:t>
      </w:r>
    </w:p>
    <w:p w14:paraId="0A008D0D" w14:textId="4F72F1BD" w:rsidR="00242E7A" w:rsidRDefault="00242E7A" w:rsidP="00242E7A">
      <w:pPr>
        <w:pStyle w:val="ListParagraph"/>
        <w:numPr>
          <w:ilvl w:val="3"/>
          <w:numId w:val="1"/>
        </w:numPr>
        <w:rPr>
          <w:sz w:val="24"/>
          <w:szCs w:val="24"/>
        </w:rPr>
      </w:pPr>
      <w:r>
        <w:rPr>
          <w:sz w:val="24"/>
          <w:szCs w:val="24"/>
        </w:rPr>
        <w:t xml:space="preserve">alt property: </w:t>
      </w:r>
      <w:r w:rsidRPr="00242E7A">
        <w:rPr>
          <w:sz w:val="24"/>
          <w:szCs w:val="24"/>
        </w:rPr>
        <w:t>used to describe an image (or several other elements)</w:t>
      </w:r>
      <w:r>
        <w:rPr>
          <w:sz w:val="24"/>
          <w:szCs w:val="24"/>
        </w:rPr>
        <w:t xml:space="preserve"> and is read aloud from the reader.</w:t>
      </w:r>
    </w:p>
    <w:p w14:paraId="07B0CE2F" w14:textId="27C1A1CA" w:rsidR="00E63D8F" w:rsidRDefault="00E63D8F" w:rsidP="00E63D8F">
      <w:pPr>
        <w:pStyle w:val="ListParagraph"/>
        <w:numPr>
          <w:ilvl w:val="4"/>
          <w:numId w:val="1"/>
        </w:numPr>
        <w:rPr>
          <w:sz w:val="24"/>
          <w:szCs w:val="24"/>
        </w:rPr>
      </w:pPr>
      <w:r>
        <w:rPr>
          <w:sz w:val="24"/>
          <w:szCs w:val="24"/>
        </w:rPr>
        <w:t>The reader will read the tag and the alt value.</w:t>
      </w:r>
    </w:p>
    <w:p w14:paraId="7A5915FA" w14:textId="4A688D63" w:rsidR="00242E7A" w:rsidRDefault="00242E7A" w:rsidP="00242E7A">
      <w:pPr>
        <w:pStyle w:val="ListParagraph"/>
        <w:numPr>
          <w:ilvl w:val="4"/>
          <w:numId w:val="1"/>
        </w:numPr>
        <w:rPr>
          <w:sz w:val="24"/>
          <w:szCs w:val="24"/>
        </w:rPr>
      </w:pPr>
      <w:r>
        <w:rPr>
          <w:sz w:val="24"/>
          <w:szCs w:val="24"/>
        </w:rPr>
        <w:t>Note: If an element tag doesn’t support the alt property, use the aria-label property.</w:t>
      </w:r>
    </w:p>
    <w:p w14:paraId="1063BB34" w14:textId="69E27218" w:rsidR="00E63D8F" w:rsidRPr="00E63D8F" w:rsidRDefault="00E63D8F" w:rsidP="00E63D8F">
      <w:pPr>
        <w:pStyle w:val="ListParagraph"/>
        <w:numPr>
          <w:ilvl w:val="4"/>
          <w:numId w:val="1"/>
        </w:numPr>
        <w:rPr>
          <w:sz w:val="24"/>
          <w:szCs w:val="24"/>
        </w:rPr>
      </w:pPr>
      <w:r w:rsidRPr="00E63D8F">
        <w:rPr>
          <w:sz w:val="24"/>
          <w:szCs w:val="24"/>
        </w:rPr>
        <w:t>When using the alt attribute, you should adhere to these conventions:</w:t>
      </w:r>
    </w:p>
    <w:p w14:paraId="5D118079" w14:textId="77777777" w:rsidR="00E63D8F" w:rsidRPr="00E63D8F" w:rsidRDefault="00E63D8F" w:rsidP="00E63D8F">
      <w:pPr>
        <w:pStyle w:val="ListParagraph"/>
        <w:numPr>
          <w:ilvl w:val="5"/>
          <w:numId w:val="1"/>
        </w:numPr>
        <w:rPr>
          <w:sz w:val="24"/>
          <w:szCs w:val="24"/>
        </w:rPr>
      </w:pPr>
      <w:r w:rsidRPr="00E63D8F">
        <w:rPr>
          <w:sz w:val="24"/>
          <w:szCs w:val="24"/>
        </w:rPr>
        <w:t>In general, the value of alt should concisely describe the image.</w:t>
      </w:r>
    </w:p>
    <w:p w14:paraId="037A7FD9" w14:textId="77777777" w:rsidR="00E63D8F" w:rsidRPr="00E63D8F" w:rsidRDefault="00E63D8F" w:rsidP="00E63D8F">
      <w:pPr>
        <w:pStyle w:val="ListParagraph"/>
        <w:numPr>
          <w:ilvl w:val="5"/>
          <w:numId w:val="1"/>
        </w:numPr>
        <w:rPr>
          <w:sz w:val="24"/>
          <w:szCs w:val="24"/>
        </w:rPr>
      </w:pPr>
      <w:r w:rsidRPr="00E63D8F">
        <w:rPr>
          <w:sz w:val="24"/>
          <w:szCs w:val="24"/>
        </w:rPr>
        <w:t>For images that are also &lt;a&gt; elements, the alt attribute should describe the source that the link targets.</w:t>
      </w:r>
    </w:p>
    <w:p w14:paraId="2804E1FD" w14:textId="2F3FDFEE" w:rsidR="00E63D8F" w:rsidRDefault="00E63D8F" w:rsidP="00E63D8F">
      <w:pPr>
        <w:pStyle w:val="ListParagraph"/>
        <w:numPr>
          <w:ilvl w:val="5"/>
          <w:numId w:val="1"/>
        </w:numPr>
        <w:rPr>
          <w:sz w:val="24"/>
          <w:szCs w:val="24"/>
        </w:rPr>
      </w:pPr>
      <w:r w:rsidRPr="00E63D8F">
        <w:rPr>
          <w:sz w:val="24"/>
          <w:szCs w:val="24"/>
        </w:rPr>
        <w:t>If an image conveys no information (such as a decorative border), the alt attribute should be empty, but should never be omitted.</w:t>
      </w:r>
    </w:p>
    <w:p w14:paraId="51A34C38" w14:textId="3EEFEBA6" w:rsidR="00E63D8F" w:rsidRPr="00E63D8F" w:rsidRDefault="00E63D8F" w:rsidP="00E63D8F">
      <w:pPr>
        <w:pStyle w:val="ListParagraph"/>
        <w:numPr>
          <w:ilvl w:val="5"/>
          <w:numId w:val="1"/>
        </w:numPr>
        <w:rPr>
          <w:sz w:val="24"/>
          <w:szCs w:val="24"/>
        </w:rPr>
      </w:pPr>
      <w:r w:rsidRPr="00E63D8F">
        <w:rPr>
          <w:sz w:val="24"/>
          <w:szCs w:val="24"/>
        </w:rPr>
        <w:t>If an image is described by text near the image, do not duplicate the description in the alt attribute. Use an empty alt</w:t>
      </w:r>
      <w:r>
        <w:rPr>
          <w:sz w:val="24"/>
          <w:szCs w:val="24"/>
        </w:rPr>
        <w:t xml:space="preserve"> </w:t>
      </w:r>
      <w:r w:rsidRPr="00E63D8F">
        <w:rPr>
          <w:sz w:val="24"/>
          <w:szCs w:val="24"/>
        </w:rPr>
        <w:t>attribute instead.</w:t>
      </w:r>
    </w:p>
    <w:p w14:paraId="407E85CD" w14:textId="19F09E27" w:rsidR="00E63D8F" w:rsidRPr="00E63D8F" w:rsidRDefault="00E63D8F" w:rsidP="00E63D8F">
      <w:pPr>
        <w:pStyle w:val="ListParagraph"/>
        <w:numPr>
          <w:ilvl w:val="5"/>
          <w:numId w:val="1"/>
        </w:numPr>
        <w:rPr>
          <w:sz w:val="24"/>
          <w:szCs w:val="24"/>
        </w:rPr>
      </w:pPr>
      <w:r w:rsidRPr="00E63D8F">
        <w:rPr>
          <w:sz w:val="24"/>
          <w:szCs w:val="24"/>
        </w:rPr>
        <w:lastRenderedPageBreak/>
        <w:t>The value of an alt attribute should be no more than 150 characters.</w:t>
      </w:r>
    </w:p>
    <w:p w14:paraId="79303EB2" w14:textId="54FEC192" w:rsidR="00AE6AD9" w:rsidRDefault="00AE6AD9" w:rsidP="00AE6AD9">
      <w:pPr>
        <w:pStyle w:val="ListParagraph"/>
        <w:numPr>
          <w:ilvl w:val="2"/>
          <w:numId w:val="1"/>
        </w:numPr>
        <w:rPr>
          <w:sz w:val="24"/>
          <w:szCs w:val="24"/>
        </w:rPr>
      </w:pPr>
      <w:r w:rsidRPr="00AE6AD9">
        <w:rPr>
          <w:sz w:val="24"/>
          <w:szCs w:val="24"/>
        </w:rPr>
        <w:t>The quickest way of improving accessibility for screen readers is to use the appropriate tags for a given task.</w:t>
      </w:r>
    </w:p>
    <w:p w14:paraId="4C54CEF6" w14:textId="03595877" w:rsidR="00E63D8F" w:rsidRDefault="00E63D8F" w:rsidP="00E63D8F">
      <w:pPr>
        <w:pStyle w:val="ListParagraph"/>
        <w:numPr>
          <w:ilvl w:val="3"/>
          <w:numId w:val="1"/>
        </w:numPr>
        <w:rPr>
          <w:sz w:val="24"/>
          <w:szCs w:val="24"/>
        </w:rPr>
      </w:pPr>
      <w:r>
        <w:rPr>
          <w:sz w:val="24"/>
          <w:szCs w:val="24"/>
        </w:rPr>
        <w:t xml:space="preserve">Will navigate screen reader users more </w:t>
      </w:r>
      <w:proofErr w:type="gramStart"/>
      <w:r>
        <w:rPr>
          <w:sz w:val="24"/>
          <w:szCs w:val="24"/>
        </w:rPr>
        <w:t>efficiently.</w:t>
      </w:r>
      <w:proofErr w:type="gramEnd"/>
    </w:p>
    <w:p w14:paraId="673C52F7" w14:textId="02371098" w:rsidR="00AB1F0A" w:rsidRDefault="00AB1F0A" w:rsidP="00AB1F0A">
      <w:pPr>
        <w:pStyle w:val="ListParagraph"/>
        <w:numPr>
          <w:ilvl w:val="3"/>
          <w:numId w:val="1"/>
        </w:numPr>
        <w:rPr>
          <w:sz w:val="24"/>
          <w:szCs w:val="24"/>
        </w:rPr>
      </w:pPr>
      <w:r>
        <w:rPr>
          <w:sz w:val="24"/>
          <w:szCs w:val="24"/>
        </w:rPr>
        <w:t>T</w:t>
      </w:r>
      <w:r w:rsidRPr="00AB1F0A">
        <w:rPr>
          <w:sz w:val="24"/>
          <w:szCs w:val="24"/>
        </w:rPr>
        <w:t xml:space="preserve">he </w:t>
      </w:r>
      <w:r>
        <w:rPr>
          <w:sz w:val="24"/>
          <w:szCs w:val="24"/>
        </w:rPr>
        <w:t>&lt;</w:t>
      </w:r>
      <w:r w:rsidRPr="00AB1F0A">
        <w:rPr>
          <w:sz w:val="24"/>
          <w:szCs w:val="24"/>
        </w:rPr>
        <w:t>header</w:t>
      </w:r>
      <w:r>
        <w:rPr>
          <w:sz w:val="24"/>
          <w:szCs w:val="24"/>
        </w:rPr>
        <w:t>&gt;</w:t>
      </w:r>
      <w:r w:rsidRPr="00AB1F0A">
        <w:rPr>
          <w:sz w:val="24"/>
          <w:szCs w:val="24"/>
        </w:rPr>
        <w:t xml:space="preserve"> tag is intended to contain introductory and navigational elements such as a logo, links, or a search bar</w:t>
      </w:r>
      <w:r>
        <w:rPr>
          <w:sz w:val="24"/>
          <w:szCs w:val="24"/>
        </w:rPr>
        <w:t>; don’t use a div as a header for accessibility, since may confuse impaired person</w:t>
      </w:r>
      <w:r w:rsidRPr="00AB1F0A">
        <w:rPr>
          <w:sz w:val="24"/>
          <w:szCs w:val="24"/>
        </w:rPr>
        <w:t>.</w:t>
      </w:r>
    </w:p>
    <w:p w14:paraId="374530C8" w14:textId="3646CBA1" w:rsidR="00AB1F0A" w:rsidRPr="00E63D8F" w:rsidRDefault="00AB1F0A" w:rsidP="00E63D8F">
      <w:pPr>
        <w:pStyle w:val="ListParagraph"/>
        <w:numPr>
          <w:ilvl w:val="4"/>
          <w:numId w:val="1"/>
        </w:numPr>
        <w:rPr>
          <w:sz w:val="24"/>
          <w:szCs w:val="24"/>
        </w:rPr>
      </w:pPr>
      <w:r>
        <w:rPr>
          <w:sz w:val="24"/>
          <w:szCs w:val="24"/>
        </w:rPr>
        <w:t xml:space="preserve">Don’t use </w:t>
      </w:r>
      <w:proofErr w:type="spellStart"/>
      <w:r>
        <w:rPr>
          <w:sz w:val="24"/>
          <w:szCs w:val="24"/>
        </w:rPr>
        <w:t>divs</w:t>
      </w:r>
      <w:proofErr w:type="spellEnd"/>
      <w:r>
        <w:rPr>
          <w:sz w:val="24"/>
          <w:szCs w:val="24"/>
        </w:rPr>
        <w:t xml:space="preserve"> and instead use</w:t>
      </w:r>
      <w:r w:rsidR="005B39D1">
        <w:rPr>
          <w:sz w:val="24"/>
          <w:szCs w:val="24"/>
        </w:rPr>
        <w:t xml:space="preserve"> native semantics such as</w:t>
      </w:r>
      <w:r>
        <w:rPr>
          <w:sz w:val="24"/>
          <w:szCs w:val="24"/>
        </w:rPr>
        <w:t xml:space="preserve"> &lt;nav&gt;, &lt;footer&gt;, etc.</w:t>
      </w:r>
    </w:p>
    <w:sectPr w:rsidR="00AB1F0A" w:rsidRPr="00E6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B0992"/>
    <w:multiLevelType w:val="hybridMultilevel"/>
    <w:tmpl w:val="3B28B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A8"/>
    <w:rsid w:val="00035F94"/>
    <w:rsid w:val="00070239"/>
    <w:rsid w:val="000C73BE"/>
    <w:rsid w:val="00214DF9"/>
    <w:rsid w:val="002377A3"/>
    <w:rsid w:val="00242E7A"/>
    <w:rsid w:val="00276637"/>
    <w:rsid w:val="00367E63"/>
    <w:rsid w:val="004C7F82"/>
    <w:rsid w:val="005B39D1"/>
    <w:rsid w:val="006921AC"/>
    <w:rsid w:val="006D0DE2"/>
    <w:rsid w:val="007F341B"/>
    <w:rsid w:val="0094399E"/>
    <w:rsid w:val="00A6620B"/>
    <w:rsid w:val="00AB1F0A"/>
    <w:rsid w:val="00AE6AD9"/>
    <w:rsid w:val="00B56435"/>
    <w:rsid w:val="00BD3FF3"/>
    <w:rsid w:val="00BD7F8A"/>
    <w:rsid w:val="00BE736C"/>
    <w:rsid w:val="00E63D8F"/>
    <w:rsid w:val="00EF5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3716"/>
  <w15:chartTrackingRefBased/>
  <w15:docId w15:val="{5B8448A4-8969-4F08-AEF6-B3E45037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9A8"/>
    <w:pPr>
      <w:ind w:left="720"/>
      <w:contextualSpacing/>
    </w:pPr>
  </w:style>
  <w:style w:type="character" w:styleId="Hyperlink">
    <w:name w:val="Hyperlink"/>
    <w:basedOn w:val="DefaultParagraphFont"/>
    <w:uiPriority w:val="99"/>
    <w:unhideWhenUsed/>
    <w:rsid w:val="00EF59A8"/>
    <w:rPr>
      <w:color w:val="0563C1" w:themeColor="hyperlink"/>
      <w:u w:val="single"/>
    </w:rPr>
  </w:style>
  <w:style w:type="character" w:styleId="UnresolvedMention">
    <w:name w:val="Unresolved Mention"/>
    <w:basedOn w:val="DefaultParagraphFont"/>
    <w:uiPriority w:val="99"/>
    <w:semiHidden/>
    <w:unhideWhenUsed/>
    <w:rsid w:val="00EF59A8"/>
    <w:rPr>
      <w:color w:val="605E5C"/>
      <w:shd w:val="clear" w:color="auto" w:fill="E1DFDD"/>
    </w:rPr>
  </w:style>
  <w:style w:type="character" w:styleId="FollowedHyperlink">
    <w:name w:val="FollowedHyperlink"/>
    <w:basedOn w:val="DefaultParagraphFont"/>
    <w:uiPriority w:val="99"/>
    <w:semiHidden/>
    <w:unhideWhenUsed/>
    <w:rsid w:val="00237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722263">
      <w:bodyDiv w:val="1"/>
      <w:marLeft w:val="0"/>
      <w:marRight w:val="0"/>
      <w:marTop w:val="0"/>
      <w:marBottom w:val="0"/>
      <w:divBdr>
        <w:top w:val="none" w:sz="0" w:space="0" w:color="auto"/>
        <w:left w:val="none" w:sz="0" w:space="0" w:color="auto"/>
        <w:bottom w:val="none" w:sz="0" w:space="0" w:color="auto"/>
        <w:right w:val="none" w:sz="0" w:space="0" w:color="auto"/>
      </w:divBdr>
    </w:div>
    <w:div w:id="1330209035">
      <w:bodyDiv w:val="1"/>
      <w:marLeft w:val="0"/>
      <w:marRight w:val="0"/>
      <w:marTop w:val="0"/>
      <w:marBottom w:val="0"/>
      <w:divBdr>
        <w:top w:val="none" w:sz="0" w:space="0" w:color="auto"/>
        <w:left w:val="none" w:sz="0" w:space="0" w:color="auto"/>
        <w:bottom w:val="none" w:sz="0" w:space="0" w:color="auto"/>
        <w:right w:val="none" w:sz="0" w:space="0" w:color="auto"/>
      </w:divBdr>
    </w:div>
    <w:div w:id="1526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online-convert.com/convert-to-svg" TargetMode="External"/><Relationship Id="rId3" Type="http://schemas.openxmlformats.org/officeDocument/2006/relationships/settings" Target="settings.xml"/><Relationship Id="rId7" Type="http://schemas.openxmlformats.org/officeDocument/2006/relationships/hyperlink" Target="https://pixlr.com/ed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vicon-generator.org" TargetMode="External"/><Relationship Id="rId5" Type="http://schemas.openxmlformats.org/officeDocument/2006/relationships/hyperlink" Target="https://fontawesome.com/cheatsheet?from=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1</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Perez</dc:creator>
  <cp:keywords/>
  <dc:description/>
  <cp:lastModifiedBy>Matthew Perez</cp:lastModifiedBy>
  <cp:revision>13</cp:revision>
  <dcterms:created xsi:type="dcterms:W3CDTF">2018-10-30T01:29:00Z</dcterms:created>
  <dcterms:modified xsi:type="dcterms:W3CDTF">2018-11-05T05:49:00Z</dcterms:modified>
</cp:coreProperties>
</file>