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v8e3fi0n2c4" w:id="0"/>
      <w:bookmarkEnd w:id="0"/>
      <w:r w:rsidDel="00000000" w:rsidR="00000000" w:rsidRPr="00000000">
        <w:rPr/>
        <w:drawing>
          <wp:inline distB="114300" distT="114300" distL="114300" distR="114300">
            <wp:extent cx="5943600" cy="491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Player goal: Make a Cream Cake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73clw2699qw" w:id="1"/>
      <w:bookmarkEnd w:id="1"/>
      <w:r w:rsidDel="00000000" w:rsidR="00000000" w:rsidRPr="00000000">
        <w:rPr>
          <w:rtl w:val="0"/>
        </w:rPr>
        <w:t xml:space="preserve">Hotbar Inventory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Sugar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Milk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Butter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Baking powder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Pantry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Flour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Whipped Cream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Spice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Raw Chicken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wg0c78jncx2y" w:id="2"/>
      <w:bookmarkEnd w:id="2"/>
      <w:r w:rsidDel="00000000" w:rsidR="00000000" w:rsidRPr="00000000">
        <w:rPr>
          <w:rtl w:val="0"/>
        </w:rPr>
        <w:t xml:space="preserve">Ingredient Knowledge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Flour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Whipped Cream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Cream Cake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Spice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Raw Chicken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