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gkn6pnufpn" w:id="0"/>
      <w:bookmarkEnd w:id="0"/>
      <w:r w:rsidDel="00000000" w:rsidR="00000000" w:rsidRPr="00000000">
        <w:rPr>
          <w:rtl w:val="0"/>
        </w:rPr>
        <w:t xml:space="preserve">Simmer Design Document: NPC System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lgqely9ig74a" w:id="1"/>
      <w:bookmarkEnd w:id="1"/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Ingredient </w:t>
      </w:r>
      <w:r w:rsidDel="00000000" w:rsidR="00000000" w:rsidRPr="00000000">
        <w:rPr>
          <w:rtl w:val="0"/>
        </w:rPr>
        <w:t xml:space="preserve">: raw ingredients, intermediate items (ex. Cake batter), finished cake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Ingredient Knowledge </w:t>
      </w:r>
      <w:r w:rsidDel="00000000" w:rsidR="00000000" w:rsidRPr="00000000">
        <w:rPr>
          <w:rtl w:val="0"/>
        </w:rPr>
        <w:t xml:space="preserve">: tied to recipe book to allow visualization of recipe to player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vz1g38etzfck" w:id="2"/>
      <w:bookmarkEnd w:id="2"/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dialogue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first interaction</w:t>
      </w:r>
    </w:p>
    <w:p w:rsidR="00000000" w:rsidDel="00000000" w:rsidP="00000000" w:rsidRDefault="00000000" w:rsidRPr="00000000" w14:paraId="0000000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Asks for completed </w:t>
      </w:r>
      <w:r w:rsidDel="00000000" w:rsidR="00000000" w:rsidRPr="00000000">
        <w:rPr>
          <w:i w:val="1"/>
          <w:rtl w:val="0"/>
        </w:rPr>
        <w:t xml:space="preserve">ingredient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not</w:t>
      </w:r>
    </w:p>
    <w:p w:rsidR="00000000" w:rsidDel="00000000" w:rsidP="00000000" w:rsidRDefault="00000000" w:rsidRPr="00000000" w14:paraId="0000000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Remind about </w:t>
      </w:r>
      <w:r w:rsidDel="00000000" w:rsidR="00000000" w:rsidRPr="00000000">
        <w:rPr>
          <w:i w:val="1"/>
          <w:rtl w:val="0"/>
        </w:rPr>
        <w:t xml:space="preserve">ingredient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NPC asks question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responds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Access Store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Give Item to NPC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Leave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End dialogue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f0tgqf2hq00x" w:id="3"/>
      <w:bookmarkEnd w:id="3"/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Access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for selling items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Ingredient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for purchasing </w:t>
      </w:r>
      <w:r w:rsidDel="00000000" w:rsidR="00000000" w:rsidRPr="00000000">
        <w:rPr>
          <w:i w:val="1"/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able to purchase </w:t>
      </w:r>
      <w:r w:rsidDel="00000000" w:rsidR="00000000" w:rsidRPr="00000000">
        <w:rPr>
          <w:i w:val="1"/>
          <w:rtl w:val="0"/>
        </w:rPr>
        <w:t xml:space="preserve">ingredients </w:t>
      </w:r>
      <w:r w:rsidDel="00000000" w:rsidR="00000000" w:rsidRPr="00000000">
        <w:rPr>
          <w:rtl w:val="0"/>
        </w:rPr>
        <w:t xml:space="preserve">if space in inventory is free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jg64vjecc71m" w:id="4"/>
      <w:bookmarkEnd w:id="4"/>
      <w:r w:rsidDel="00000000" w:rsidR="00000000" w:rsidRPr="00000000">
        <w:rPr>
          <w:rtl w:val="0"/>
        </w:rPr>
        <w:t xml:space="preserve">Quest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Give Item to NPC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 checked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 validated:</w:t>
      </w:r>
    </w:p>
    <w:p w:rsidR="00000000" w:rsidDel="00000000" w:rsidP="00000000" w:rsidRDefault="00000000" w:rsidRPr="00000000" w14:paraId="0000001B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NPC responds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NPC reward -&gt; give new </w:t>
      </w:r>
      <w:r w:rsidDel="00000000" w:rsidR="00000000" w:rsidRPr="00000000">
        <w:rPr>
          <w:i w:val="1"/>
          <w:rtl w:val="0"/>
        </w:rPr>
        <w:t xml:space="preserve">ingredient knowledge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Item deleted</w:t>
      </w:r>
    </w:p>
    <w:p w:rsidR="00000000" w:rsidDel="00000000" w:rsidP="00000000" w:rsidRDefault="00000000" w:rsidRPr="00000000" w14:paraId="0000001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Fail: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NPC responds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Item deleted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ixy9ssjsj69s" w:id="5"/>
      <w:bookmarkEnd w:id="5"/>
      <w:r w:rsidDel="00000000" w:rsidR="00000000" w:rsidRPr="00000000">
        <w:rPr>
          <w:rtl w:val="0"/>
        </w:rPr>
        <w:t xml:space="preserve">Design Challenges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 progression: Do characters maintain quest lines? As in, does finishing a requested dish open up the request for a new dish?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