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D46FD" w14:textId="28C0EFCE" w:rsidR="00ED3193" w:rsidRDefault="00000000">
      <w:pPr>
        <w:widowControl/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Ofício nº. </w:t>
      </w:r>
      <w:r w:rsidR="00CE5F07">
        <w:rPr>
          <w:rFonts w:ascii="Arial" w:eastAsia="Arial" w:hAnsi="Arial" w:cs="Arial"/>
          <w:b/>
          <w:sz w:val="22"/>
          <w:szCs w:val="22"/>
        </w:rPr>
        <w:t>0xxxxx</w:t>
      </w:r>
      <w:r>
        <w:rPr>
          <w:rFonts w:ascii="Arial" w:eastAsia="Arial" w:hAnsi="Arial" w:cs="Arial"/>
          <w:b/>
          <w:sz w:val="22"/>
          <w:szCs w:val="22"/>
        </w:rPr>
        <w:t>/2025</w:t>
      </w:r>
    </w:p>
    <w:p w14:paraId="784914C0" w14:textId="4F980C83" w:rsidR="00ED3193" w:rsidRDefault="00CE5F07">
      <w:pPr>
        <w:widowControl/>
        <w:spacing w:after="120" w:line="360" w:lineRule="auto"/>
        <w:ind w:left="141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Cidade/SC, 00 de setembro de 2025.</w:t>
      </w:r>
    </w:p>
    <w:p w14:paraId="7E2F68B0" w14:textId="77777777" w:rsidR="00CE5F07" w:rsidRDefault="00CE5F07">
      <w:pPr>
        <w:widowControl/>
        <w:spacing w:after="120" w:line="360" w:lineRule="auto"/>
        <w:ind w:left="141"/>
        <w:jc w:val="right"/>
        <w:rPr>
          <w:rFonts w:ascii="Arial" w:eastAsia="Arial" w:hAnsi="Arial" w:cs="Arial"/>
          <w:sz w:val="22"/>
          <w:szCs w:val="22"/>
        </w:rPr>
      </w:pPr>
    </w:p>
    <w:p w14:paraId="26ADF679" w14:textId="77777777" w:rsidR="00ED3193" w:rsidRDefault="00ED3193">
      <w:pPr>
        <w:widowControl/>
        <w:spacing w:line="360" w:lineRule="auto"/>
        <w:ind w:left="141"/>
        <w:jc w:val="right"/>
        <w:rPr>
          <w:rFonts w:ascii="Arial" w:eastAsia="Arial" w:hAnsi="Arial" w:cs="Arial"/>
          <w:sz w:val="22"/>
          <w:szCs w:val="22"/>
        </w:rPr>
      </w:pPr>
    </w:p>
    <w:p w14:paraId="7AD54902" w14:textId="77777777" w:rsidR="00ED3193" w:rsidRDefault="00000000">
      <w:pPr>
        <w:tabs>
          <w:tab w:val="left" w:pos="1134"/>
          <w:tab w:val="right" w:pos="8505"/>
        </w:tabs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Ao Sr.(a) Responsável</w:t>
      </w:r>
    </w:p>
    <w:p w14:paraId="1CAA9EB2" w14:textId="7126F079" w:rsidR="00A821FF" w:rsidRPr="00A821FF" w:rsidRDefault="0027555C" w:rsidP="00A821FF">
      <w:pPr>
        <w:widowControl/>
        <w:rPr>
          <w:lang w:val="en-BR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CLARO S.A. - SETOR DE OFÍCIOS</w:t>
      </w:r>
    </w:p>
    <w:p w14:paraId="483B02B0" w14:textId="77777777" w:rsidR="00ED3193" w:rsidRPr="00A821FF" w:rsidRDefault="00ED3193">
      <w:pPr>
        <w:tabs>
          <w:tab w:val="left" w:pos="1134"/>
          <w:tab w:val="right" w:pos="8505"/>
        </w:tabs>
        <w:rPr>
          <w:rFonts w:ascii="Arial" w:eastAsia="Arial" w:hAnsi="Arial" w:cs="Arial"/>
          <w:b/>
          <w:sz w:val="22"/>
          <w:szCs w:val="22"/>
          <w:lang w:val="en-BR"/>
        </w:rPr>
      </w:pPr>
    </w:p>
    <w:p w14:paraId="1AE2EEE9" w14:textId="77777777" w:rsidR="00ED3193" w:rsidRDefault="00ED3193">
      <w:pPr>
        <w:widowControl/>
        <w:spacing w:line="276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0EF41360" w14:textId="77777777" w:rsidR="00ED3193" w:rsidRDefault="00000000">
      <w:pPr>
        <w:tabs>
          <w:tab w:val="left" w:pos="1134"/>
          <w:tab w:val="right" w:pos="8505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2"/>
          <w:szCs w:val="22"/>
        </w:rPr>
        <w:t>Assunto: Requisição de dados cadastrais</w:t>
      </w:r>
    </w:p>
    <w:p w14:paraId="4497FC3A" w14:textId="77777777" w:rsidR="00ED3193" w:rsidRDefault="00ED3193">
      <w:pPr>
        <w:widowControl/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15B4194F" w14:textId="77777777" w:rsidR="00ED3193" w:rsidRDefault="00ED3193">
      <w:pPr>
        <w:widowControl/>
        <w:spacing w:line="360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</w:p>
    <w:p w14:paraId="393BB62E" w14:textId="77777777" w:rsidR="00ED3193" w:rsidRDefault="00000000">
      <w:pPr>
        <w:widowControl/>
        <w:spacing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Prezado(a) Senhor(a),</w:t>
      </w:r>
    </w:p>
    <w:p w14:paraId="42C8CB51" w14:textId="77777777" w:rsidR="00ED3193" w:rsidRDefault="00ED3193">
      <w:pPr>
        <w:widowControl/>
        <w:spacing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</w:p>
    <w:p w14:paraId="2C2CBCA4" w14:textId="19F5DE0E" w:rsidR="00ED3193" w:rsidRDefault="00000000">
      <w:pPr>
        <w:widowControl/>
        <w:spacing w:after="240"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Com o objetivo de instruir o </w:t>
      </w:r>
      <w:r w:rsidR="00CE5F07">
        <w:rPr>
          <w:rFonts w:ascii="Arial" w:eastAsia="Arial" w:hAnsi="Arial" w:cs="Arial"/>
          <w:sz w:val="22"/>
          <w:szCs w:val="22"/>
        </w:rPr>
        <w:t xml:space="preserve">IP </w:t>
      </w:r>
      <w:proofErr w:type="spellStart"/>
      <w:r w:rsidR="00CE5F07">
        <w:rPr>
          <w:rFonts w:ascii="Arial" w:eastAsia="Arial" w:hAnsi="Arial" w:cs="Arial"/>
          <w:sz w:val="22"/>
          <w:szCs w:val="22"/>
        </w:rPr>
        <w:t>xxxxxxxxxxx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que apura os crimes de </w:t>
      </w:r>
      <w:proofErr w:type="spellStart"/>
      <w:r w:rsidR="00CE5F07">
        <w:rPr>
          <w:rFonts w:ascii="Arial" w:eastAsia="Arial" w:hAnsi="Arial" w:cs="Arial"/>
          <w:sz w:val="22"/>
          <w:szCs w:val="22"/>
        </w:rPr>
        <w:t>xxxxxxxxxxxxxxxxxxxxxx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i/>
          <w:sz w:val="22"/>
          <w:szCs w:val="22"/>
        </w:rPr>
        <w:t>requisito</w:t>
      </w:r>
      <w:r>
        <w:rPr>
          <w:rFonts w:ascii="Arial" w:eastAsia="Arial" w:hAnsi="Arial" w:cs="Arial"/>
          <w:sz w:val="22"/>
          <w:szCs w:val="22"/>
        </w:rPr>
        <w:t xml:space="preserve">, com fundamento no artigo 10, § 3º, da Lei nº 12.965/2014 (Marco Civil da Internet), no artigo 15 da Lei nº 12.850/2013 (Lei de Organizações Criminosas) e no artigo 2º, § 2º, da Lei nº 12.830/2013 (Investigação Criminal Conduzida pelo Delegado de Polícia), o fornecimento dos </w:t>
      </w:r>
      <w:r>
        <w:rPr>
          <w:rFonts w:ascii="Arial" w:eastAsia="Arial" w:hAnsi="Arial" w:cs="Arial"/>
          <w:b/>
          <w:sz w:val="22"/>
          <w:szCs w:val="22"/>
        </w:rPr>
        <w:t>dados cadastrais</w:t>
      </w:r>
      <w:r>
        <w:rPr>
          <w:rFonts w:ascii="Arial" w:eastAsia="Arial" w:hAnsi="Arial" w:cs="Arial"/>
          <w:sz w:val="22"/>
          <w:szCs w:val="22"/>
        </w:rPr>
        <w:t xml:space="preserve"> das linhas telefônicas abaixo indicadas, bem como a indicação, em ordem cronológica, dos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IMEIs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vinculados</w:t>
      </w:r>
      <w:r>
        <w:rPr>
          <w:rFonts w:ascii="Arial" w:eastAsia="Arial" w:hAnsi="Arial" w:cs="Arial"/>
          <w:sz w:val="22"/>
          <w:szCs w:val="22"/>
        </w:rPr>
        <w:t xml:space="preserve"> aos respectivos ramais.</w:t>
      </w:r>
    </w:p>
    <w:tbl>
      <w:tblPr>
        <w:tblStyle w:val="a"/>
        <w:tblW w:w="891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55"/>
      </w:tblGrid>
      <w:tr w:rsidR="00ED3193" w14:paraId="12AB99F2" w14:textId="77777777">
        <w:trPr>
          <w:jc w:val="center"/>
        </w:trPr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DADBA" w14:textId="77777777" w:rsidR="00ED3193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Linha Telefônica</w:t>
            </w:r>
          </w:p>
        </w:tc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0EA3B7" w14:textId="77777777" w:rsidR="00ED3193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Período de Interesse</w:t>
            </w:r>
          </w:p>
        </w:tc>
      </w:tr>
      <w:tr w:rsidR="00ED3193" w14:paraId="2A2AD58D" w14:textId="77777777">
        <w:trPr>
          <w:jc w:val="center"/>
        </w:trPr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3D9322" w14:textId="314AA617" w:rsidR="00ED3193" w:rsidRDefault="00000000">
            <w:pPr>
              <w:jc w:val="center"/>
              <w:rPr>
                <w:rFonts w:ascii="Roboto Mono" w:eastAsia="Roboto Mono" w:hAnsi="Roboto Mono" w:cs="Roboto Mono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+5547</w:t>
            </w:r>
            <w:r w:rsidR="00CE5F07">
              <w:rPr>
                <w:rFonts w:ascii="Roboto Mono" w:eastAsia="Roboto Mono" w:hAnsi="Roboto Mono" w:cs="Roboto Mono"/>
                <w:sz w:val="20"/>
                <w:szCs w:val="20"/>
              </w:rPr>
              <w:t>xxxxxxxxxx</w:t>
            </w:r>
          </w:p>
        </w:tc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25E5C" w14:textId="0B31EE22" w:rsidR="00ED319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01/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01</w:t>
            </w:r>
            <w:r>
              <w:rPr>
                <w:rFonts w:ascii="Arial" w:eastAsia="Arial" w:hAnsi="Arial" w:cs="Arial"/>
                <w:sz w:val="20"/>
                <w:szCs w:val="20"/>
              </w:rPr>
              <w:t>/202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5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a 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01</w:t>
            </w:r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09</w:t>
            </w:r>
            <w:r>
              <w:rPr>
                <w:rFonts w:ascii="Arial" w:eastAsia="Arial" w:hAnsi="Arial" w:cs="Arial"/>
                <w:sz w:val="20"/>
                <w:szCs w:val="20"/>
              </w:rPr>
              <w:t>/2025</w:t>
            </w:r>
          </w:p>
        </w:tc>
      </w:tr>
    </w:tbl>
    <w:p w14:paraId="484F4BCD" w14:textId="4E89A9DC" w:rsidR="00ED3193" w:rsidRDefault="00CE5F07">
      <w:pPr>
        <w:widowControl/>
        <w:spacing w:before="280" w:after="120"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251BDF8D" w14:textId="7842490A" w:rsidR="00ED3193" w:rsidRDefault="00000000">
      <w:pPr>
        <w:spacing w:after="120"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bookmarkStart w:id="0" w:name="_6jobhigyk6k" w:colFirst="0" w:colLast="0"/>
      <w:bookmarkEnd w:id="0"/>
      <w:r>
        <w:rPr>
          <w:rFonts w:ascii="Arial" w:eastAsia="Arial" w:hAnsi="Arial" w:cs="Arial"/>
          <w:sz w:val="22"/>
          <w:szCs w:val="22"/>
        </w:rPr>
        <w:t xml:space="preserve">Considerando a necessária celeridade imposta pelo caso, requisito, ainda, que todas as informações sejam encaminhadas, no </w:t>
      </w:r>
      <w:r>
        <w:rPr>
          <w:rFonts w:ascii="Arial" w:eastAsia="Arial" w:hAnsi="Arial" w:cs="Arial"/>
          <w:b/>
          <w:sz w:val="22"/>
          <w:szCs w:val="22"/>
        </w:rPr>
        <w:t xml:space="preserve">prazo impreterível de </w:t>
      </w:r>
      <w:r w:rsidR="00CE5F07">
        <w:rPr>
          <w:rFonts w:ascii="Arial" w:eastAsia="Arial" w:hAnsi="Arial" w:cs="Arial"/>
          <w:b/>
          <w:sz w:val="22"/>
          <w:szCs w:val="22"/>
        </w:rPr>
        <w:t>XX</w:t>
      </w:r>
      <w:r>
        <w:rPr>
          <w:rFonts w:ascii="Arial" w:eastAsia="Arial" w:hAnsi="Arial" w:cs="Arial"/>
          <w:b/>
          <w:sz w:val="22"/>
          <w:szCs w:val="22"/>
        </w:rPr>
        <w:t xml:space="preserve"> dias úteis</w:t>
      </w:r>
      <w:r>
        <w:rPr>
          <w:rFonts w:ascii="Arial" w:eastAsia="Arial" w:hAnsi="Arial" w:cs="Arial"/>
          <w:sz w:val="22"/>
          <w:szCs w:val="22"/>
        </w:rPr>
        <w:t xml:space="preserve"> para os e-mails institucionais</w:t>
      </w:r>
      <w:r w:rsidR="00CE5F07">
        <w:rPr>
          <w:rFonts w:ascii="Arial" w:eastAsia="Arial" w:hAnsi="Arial" w:cs="Arial"/>
          <w:sz w:val="22"/>
          <w:szCs w:val="22"/>
        </w:rPr>
        <w:t xml:space="preserve"> </w:t>
      </w:r>
      <w:r w:rsidR="00CE5F07" w:rsidRPr="00CE5F07">
        <w:rPr>
          <w:rFonts w:ascii="Arial" w:eastAsia="Arial" w:hAnsi="Arial" w:cs="Arial"/>
          <w:i/>
          <w:iCs/>
          <w:sz w:val="22"/>
          <w:szCs w:val="22"/>
        </w:rPr>
        <w:t>xxxxxxxxxx@instituicao.gov.br</w:t>
      </w:r>
      <w:r>
        <w:rPr>
          <w:rFonts w:ascii="Arial" w:eastAsia="Arial" w:hAnsi="Arial" w:cs="Arial"/>
          <w:b/>
          <w:sz w:val="22"/>
          <w:szCs w:val="22"/>
        </w:rPr>
        <w:t xml:space="preserve">.   </w:t>
      </w:r>
    </w:p>
    <w:p w14:paraId="395BE32A" w14:textId="77777777" w:rsidR="00ED3193" w:rsidRDefault="00ED3193">
      <w:pPr>
        <w:widowControl/>
        <w:spacing w:after="120" w:line="360" w:lineRule="auto"/>
        <w:ind w:left="141" w:firstLine="992"/>
        <w:jc w:val="both"/>
        <w:rPr>
          <w:rFonts w:ascii="Arial" w:eastAsia="Arial" w:hAnsi="Arial" w:cs="Arial"/>
          <w:sz w:val="6"/>
          <w:szCs w:val="6"/>
        </w:rPr>
      </w:pPr>
    </w:p>
    <w:p w14:paraId="15268BEA" w14:textId="77777777" w:rsidR="00ED3193" w:rsidRDefault="00ED3193">
      <w:pPr>
        <w:widowControl/>
        <w:spacing w:after="120" w:line="360" w:lineRule="auto"/>
        <w:ind w:left="141" w:firstLine="992"/>
        <w:jc w:val="both"/>
        <w:rPr>
          <w:rFonts w:ascii="Arial" w:eastAsia="Arial" w:hAnsi="Arial" w:cs="Arial"/>
          <w:sz w:val="6"/>
          <w:szCs w:val="6"/>
        </w:rPr>
      </w:pPr>
    </w:p>
    <w:p w14:paraId="02D258B1" w14:textId="40FB242F" w:rsidR="00ED3193" w:rsidRDefault="00000000">
      <w:pPr>
        <w:widowControl/>
        <w:spacing w:after="120" w:line="360" w:lineRule="auto"/>
        <w:ind w:left="141" w:firstLine="99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Atenciosamente,</w:t>
      </w:r>
    </w:p>
    <w:p w14:paraId="05D20A82" w14:textId="5CC9B394" w:rsidR="00ED3193" w:rsidRDefault="00ED3193">
      <w:pPr>
        <w:widowControl/>
        <w:ind w:left="141"/>
        <w:jc w:val="center"/>
        <w:rPr>
          <w:rFonts w:ascii="Arial" w:eastAsia="Arial" w:hAnsi="Arial" w:cs="Arial"/>
          <w:b/>
          <w:sz w:val="22"/>
          <w:szCs w:val="22"/>
        </w:rPr>
      </w:pPr>
    </w:p>
    <w:p w14:paraId="0D420FA1" w14:textId="7036DDF0" w:rsidR="00CE5F07" w:rsidRDefault="00CE5F07">
      <w:pPr>
        <w:widowControl/>
        <w:ind w:left="141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Nome</w:t>
      </w:r>
    </w:p>
    <w:p w14:paraId="71FC83AF" w14:textId="0F9DF6B1" w:rsidR="00CE5F07" w:rsidRDefault="00CE5F07">
      <w:pPr>
        <w:widowControl/>
        <w:ind w:left="141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Cargo </w:t>
      </w:r>
    </w:p>
    <w:sectPr w:rsidR="00CE5F07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133" w:right="1417" w:bottom="850" w:left="1417" w:header="737" w:footer="28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2D4C43" w14:textId="77777777" w:rsidR="00BF50F8" w:rsidRDefault="00BF50F8">
      <w:r>
        <w:separator/>
      </w:r>
    </w:p>
  </w:endnote>
  <w:endnote w:type="continuationSeparator" w:id="0">
    <w:p w14:paraId="0A799DF6" w14:textId="77777777" w:rsidR="00BF50F8" w:rsidRDefault="00BF5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D60D7" w14:textId="77777777" w:rsidR="00ED3193" w:rsidRDefault="00000000">
    <w:pPr>
      <w:widowControl/>
      <w:tabs>
        <w:tab w:val="center" w:pos="4419"/>
        <w:tab w:val="right" w:pos="8838"/>
      </w:tabs>
      <w:ind w:right="-2"/>
      <w:jc w:val="right"/>
    </w:pPr>
    <w:r>
      <w:rPr>
        <w:rFonts w:ascii="Arial" w:eastAsia="Arial" w:hAnsi="Arial" w:cs="Arial"/>
        <w:color w:val="808080"/>
        <w:sz w:val="16"/>
        <w:szCs w:val="16"/>
      </w:rPr>
      <w:t xml:space="preserve">       </w:t>
    </w:r>
    <w:r>
      <w:rPr>
        <w:rFonts w:ascii="Calibri" w:eastAsia="Calibri" w:hAnsi="Calibri" w:cs="Calibri"/>
        <w:color w:val="808080"/>
        <w:sz w:val="18"/>
        <w:szCs w:val="18"/>
      </w:rPr>
      <w:t xml:space="preserve">      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PAGE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  <w:r>
      <w:rPr>
        <w:rFonts w:ascii="Calibri" w:eastAsia="Calibri" w:hAnsi="Calibri" w:cs="Calibri"/>
        <w:color w:val="808080"/>
        <w:sz w:val="18"/>
        <w:szCs w:val="18"/>
      </w:rPr>
      <w:t xml:space="preserve"> -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NUMPAGES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5C440" w14:textId="77777777" w:rsidR="00ED3193" w:rsidRDefault="00000000">
    <w:pPr>
      <w:widowControl/>
      <w:tabs>
        <w:tab w:val="center" w:pos="4419"/>
        <w:tab w:val="right" w:pos="8838"/>
      </w:tabs>
      <w:ind w:right="-2"/>
      <w:jc w:val="right"/>
    </w:pPr>
    <w:r>
      <w:rPr>
        <w:rFonts w:ascii="Arial" w:eastAsia="Arial" w:hAnsi="Arial" w:cs="Arial"/>
        <w:color w:val="808080"/>
        <w:sz w:val="16"/>
        <w:szCs w:val="16"/>
      </w:rPr>
      <w:t xml:space="preserve">        </w:t>
    </w:r>
    <w:r>
      <w:rPr>
        <w:rFonts w:ascii="Calibri" w:eastAsia="Calibri" w:hAnsi="Calibri" w:cs="Calibri"/>
        <w:color w:val="808080"/>
        <w:sz w:val="18"/>
        <w:szCs w:val="18"/>
      </w:rPr>
      <w:t xml:space="preserve">      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PAGE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CE5F07">
      <w:rPr>
        <w:rFonts w:ascii="Calibri" w:eastAsia="Calibri" w:hAnsi="Calibri" w:cs="Calibri"/>
        <w:noProof/>
        <w:color w:val="808080"/>
        <w:sz w:val="18"/>
        <w:szCs w:val="18"/>
      </w:rPr>
      <w:t>1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  <w:r>
      <w:rPr>
        <w:rFonts w:ascii="Calibri" w:eastAsia="Calibri" w:hAnsi="Calibri" w:cs="Calibri"/>
        <w:color w:val="808080"/>
        <w:sz w:val="18"/>
        <w:szCs w:val="18"/>
      </w:rPr>
      <w:t xml:space="preserve"> -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NUMPAGES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CE5F07">
      <w:rPr>
        <w:rFonts w:ascii="Calibri" w:eastAsia="Calibri" w:hAnsi="Calibri" w:cs="Calibri"/>
        <w:noProof/>
        <w:color w:val="808080"/>
        <w:sz w:val="18"/>
        <w:szCs w:val="18"/>
      </w:rPr>
      <w:t>1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8517A" w14:textId="77777777" w:rsidR="00BF50F8" w:rsidRDefault="00BF50F8">
      <w:r>
        <w:separator/>
      </w:r>
    </w:p>
  </w:footnote>
  <w:footnote w:type="continuationSeparator" w:id="0">
    <w:p w14:paraId="33B7490D" w14:textId="77777777" w:rsidR="00BF50F8" w:rsidRDefault="00BF5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5FC0C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line="360" w:lineRule="auto"/>
      <w:ind w:left="1418"/>
      <w:rPr>
        <w:rFonts w:ascii="Arial" w:eastAsia="Arial" w:hAnsi="Arial" w:cs="Arial"/>
        <w:color w:val="666666"/>
        <w:sz w:val="10"/>
        <w:szCs w:val="1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5DD1D593" wp14:editId="55FB3DF8">
          <wp:simplePos x="0" y="0"/>
          <wp:positionH relativeFrom="column">
            <wp:posOffset>2560320</wp:posOffset>
          </wp:positionH>
          <wp:positionV relativeFrom="paragraph">
            <wp:posOffset>-342899</wp:posOffset>
          </wp:positionV>
          <wp:extent cx="643890" cy="692150"/>
          <wp:effectExtent l="0" t="0" r="0" b="0"/>
          <wp:wrapTopAndBottom distT="0" distB="0"/>
          <wp:docPr id="6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3890" cy="692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65355A5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line="276" w:lineRule="auto"/>
      <w:jc w:val="center"/>
      <w:rPr>
        <w:rFonts w:ascii="Arial" w:eastAsia="Arial" w:hAnsi="Arial" w:cs="Arial"/>
        <w:color w:val="666666"/>
        <w:sz w:val="18"/>
        <w:szCs w:val="18"/>
      </w:rPr>
    </w:pPr>
    <w:r>
      <w:rPr>
        <w:rFonts w:ascii="Arial" w:eastAsia="Arial" w:hAnsi="Arial" w:cs="Arial"/>
        <w:color w:val="666666"/>
        <w:sz w:val="22"/>
        <w:szCs w:val="22"/>
      </w:rPr>
      <w:t>MINISTÉRIO PÚBLICO DE SANTA CATARINA</w:t>
    </w:r>
  </w:p>
  <w:p w14:paraId="46094307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666666"/>
        <w:sz w:val="18"/>
        <w:szCs w:val="18"/>
      </w:rPr>
    </w:pPr>
    <w:r>
      <w:rPr>
        <w:rFonts w:ascii="Arial" w:eastAsia="Arial" w:hAnsi="Arial" w:cs="Arial"/>
        <w:smallCaps/>
        <w:color w:val="666666"/>
        <w:sz w:val="18"/>
        <w:szCs w:val="18"/>
      </w:rPr>
      <w:t>GRUPO DE ATUAÇÃO ESPECIAL DE COMBATE ÀS ORGANIZAÇÕES CRIMINOSAS – GAECO</w:t>
    </w:r>
  </w:p>
  <w:p w14:paraId="6C5D4433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after="60" w:line="360" w:lineRule="auto"/>
      <w:jc w:val="center"/>
      <w:rPr>
        <w:rFonts w:ascii="Arial" w:eastAsia="Arial" w:hAnsi="Arial" w:cs="Arial"/>
        <w:smallCaps/>
        <w:color w:val="666666"/>
        <w:sz w:val="18"/>
        <w:szCs w:val="18"/>
      </w:rPr>
    </w:pPr>
    <w:r>
      <w:rPr>
        <w:rFonts w:ascii="Arial" w:eastAsia="Arial" w:hAnsi="Arial" w:cs="Arial"/>
        <w:smallCaps/>
        <w:color w:val="666666"/>
        <w:sz w:val="18"/>
        <w:szCs w:val="18"/>
      </w:rPr>
      <w:t>GRUPO DE INVESTIGAÇÃO DE CRIMES CIBERNÉTICOS - CYBERGAECO</w:t>
    </w:r>
  </w:p>
  <w:p w14:paraId="510E3E81" w14:textId="77777777" w:rsidR="00ED3193" w:rsidRDefault="00ED3193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line="360" w:lineRule="auto"/>
      <w:jc w:val="center"/>
      <w:rPr>
        <w:rFonts w:ascii="Arial" w:eastAsia="Arial" w:hAnsi="Arial" w:cs="Arial"/>
        <w:smallCaps/>
        <w:color w:val="666666"/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9F26B" w14:textId="77777777" w:rsidR="00ED3193" w:rsidRDefault="00ED3193">
    <w:pPr>
      <w:widowControl/>
      <w:rPr>
        <w:rFonts w:ascii="Arial" w:eastAsia="Arial" w:hAnsi="Arial" w:cs="Arial"/>
        <w:b/>
        <w:color w:val="808080"/>
        <w:sz w:val="10"/>
        <w:szCs w:val="10"/>
      </w:rPr>
    </w:pPr>
  </w:p>
  <w:p w14:paraId="23A5B2A3" w14:textId="77777777" w:rsidR="00ED3193" w:rsidRDefault="00ED3193">
    <w:pPr>
      <w:tabs>
        <w:tab w:val="center" w:pos="4818"/>
        <w:tab w:val="right" w:pos="9637"/>
      </w:tabs>
      <w:spacing w:line="360" w:lineRule="auto"/>
      <w:rPr>
        <w:rFonts w:ascii="Arial" w:eastAsia="Arial" w:hAnsi="Arial" w:cs="Arial"/>
        <w:color w:val="666666"/>
        <w:sz w:val="6"/>
        <w:szCs w:val="6"/>
      </w:rPr>
    </w:pPr>
  </w:p>
  <w:p w14:paraId="26C2E0CC" w14:textId="77777777" w:rsidR="00ED3193" w:rsidRDefault="00ED3193">
    <w:pPr>
      <w:tabs>
        <w:tab w:val="center" w:pos="4818"/>
        <w:tab w:val="right" w:pos="9637"/>
      </w:tabs>
      <w:spacing w:line="360" w:lineRule="auto"/>
      <w:rPr>
        <w:rFonts w:ascii="Arial" w:eastAsia="Arial" w:hAnsi="Arial" w:cs="Arial"/>
        <w:color w:val="666666"/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193"/>
    <w:rsid w:val="00133255"/>
    <w:rsid w:val="0027555C"/>
    <w:rsid w:val="00411F80"/>
    <w:rsid w:val="006D4CEC"/>
    <w:rsid w:val="00A821FF"/>
    <w:rsid w:val="00BF50F8"/>
    <w:rsid w:val="00CE5F07"/>
    <w:rsid w:val="00E008C8"/>
    <w:rsid w:val="00ED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083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E5F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F07"/>
  </w:style>
  <w:style w:type="paragraph" w:styleId="Footer">
    <w:name w:val="footer"/>
    <w:basedOn w:val="Normal"/>
    <w:link w:val="FooterChar"/>
    <w:uiPriority w:val="99"/>
    <w:unhideWhenUsed/>
    <w:rsid w:val="00CE5F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F07"/>
  </w:style>
  <w:style w:type="paragraph" w:styleId="NormalWeb">
    <w:name w:val="Normal (Web)"/>
    <w:basedOn w:val="Normal"/>
    <w:uiPriority w:val="99"/>
    <w:semiHidden/>
    <w:unhideWhenUsed/>
    <w:rsid w:val="00A821FF"/>
    <w:pPr>
      <w:widowControl/>
      <w:spacing w:before="100" w:beforeAutospacing="1" w:after="100" w:afterAutospacing="1"/>
    </w:pPr>
    <w:rPr>
      <w:lang w:val="en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5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2025-09-19T18:09:00Z</dcterms:created>
  <dcterms:modified xsi:type="dcterms:W3CDTF">2025-09-19T18:20:00Z</dcterms:modified>
</cp:coreProperties>
</file>