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7C66" w:rsidRPr="00367B32" w:rsidRDefault="007B7C66" w:rsidP="007B7C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Chapter 1: Brushing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of</w:t>
      </w:r>
      <w:r w:rsidRPr="00367B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the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</w:t>
      </w:r>
      <w:r w:rsidRPr="00367B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ust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</w:t>
      </w:r>
      <w:r w:rsidRPr="00367B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y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</w:t>
      </w:r>
      <w:r w:rsidRPr="00367B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ython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</w:t>
      </w:r>
      <w:r w:rsidRPr="00367B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efresher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j</w:t>
      </w:r>
      <w:r w:rsidRPr="00367B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ourney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Today, I officially started my journey with a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refresher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I have to admit, it felt a bit like visiting an old friend after a long time apart. I remembered enough to feel familiar, but there were gaps I knew I needed to fill if I wanted to walk confidently into the world of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Machine Learning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stop was a simple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introduction and information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session. It reminded me why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so powerful. It’s easy to read, easy to write, and, most importantly, flexible. Whether it’s building websites, </w:t>
      </w:r>
      <w:proofErr w:type="spellStart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analyzing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scientific data, or training AI models, Python can do it all. I learned that the language was created by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Guido van Rossum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late 1980s with a philosophy of code readability and simplicity (van Rossum, 1991). That’s why even complex programs often feel intuitive in Python.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Next, I stepped into the world of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Python and </w:t>
      </w:r>
      <w:proofErr w:type="spellStart"/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Jupyter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Jupyter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notebooks are like magical interactive documents where I can write and run code in chunks. I realized how powerful they are for experimenting with ideas quickly, without needing to create complete programs. It’s like having a lab bench where you can test small reactions before setting up a full experiment. Researchers at UC Berkeley and the broader scientific community have driven </w:t>
      </w:r>
      <w:proofErr w:type="spellStart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Jupyter’s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popularity because it blends coding with storytelling and visualization so naturally (</w:t>
      </w:r>
      <w:proofErr w:type="spellStart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Kluyver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 al., 2016).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getting my bearings in </w:t>
      </w:r>
      <w:proofErr w:type="spellStart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Jupyter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 dove into an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introduction to data types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Python organizes information into different types. Numbers can be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integers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floats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text is handled as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strings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truth values are </w:t>
      </w:r>
      <w:proofErr w:type="spellStart"/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booleans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Knowing the type of </w:t>
      </w:r>
      <w:proofErr w:type="gramStart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</w:t>
      </w:r>
      <w:proofErr w:type="gram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you’re working with matters because it defines what operations you can perform. For example, you can add two numbers together, but if you try to add a number to a string without converting one of them, Python will throw an error. It felt a lot like sorting tools in a toolbox — a hammer works for nails, but not for screws. In machine learning, choosing the right type of data matters just as much.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there, I entered the world of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lists and indexing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Python is like a magical row of boxes where you can store anything: numbers, strings, even other lists. Lists are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ordered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so each item has a specific spot you can refer to. I practiced creating a list of my </w:t>
      </w:r>
      <w:proofErr w:type="spellStart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favorite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fruits, then picking out the second fruit just by using an index. Python starts counting at zero, which still feels strange to me, but it’s a common tradition in computer science dating back to early programming languages like C (Kernighan &amp; Ritchie, 1978).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Playing with lists naturally led me to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tuples and dictionaries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tuple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just like a list but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immutable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meaning once you create it, you can’t change it. It’s great for data you want to protect, like GPS coordinates or fixed settings.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Dictionaries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another incredible tool. They pair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like a real-world dictionary where a word maps to its definition. I made a little dictionary of country codes: “US” mapped to “United States,” “FR” mapped to “France.” In machine learning, dictionaries are essential because we often need fast, flexible ways to retrieve data based on a label rather than a position.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As the sun moved across the sky, I entered one of my </w:t>
      </w:r>
      <w:proofErr w:type="spellStart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favorite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topics: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writing functions in Python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Functions are reusable blocks of code that do a specific task. I thought of them like recipes. Once you write down how to make a cake, you can bake it again anytime without reinventing it. Functions make programs cleaner, shorter, and easier to understand. For instance, I wrote a little function to convert temperatures from Celsius to Fahrenheit, and it felt satisfying to call it whenever I needed it instead of typing the formula each time. Functions also support something called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modularity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principle that’s been emphasized in software engineering for decades (Parnas, 1972).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programming isn’t just about writing straight-line recipes. Real programs need to make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repeat tasks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That’s where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loops and conditionals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come in.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Conditionals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like forks in the road: if something is true, go one way; if not, go another. I created simple conditionals to check if a number was positive, negative, or zero.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Loops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let programs repeat tasks. I wrote a loop to print all numbers from 1 to 5 and smiled when the output scrolled down the screen. Loops come in two </w:t>
      </w:r>
      <w:proofErr w:type="spellStart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flavors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loops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where you know how many times you want to repeat something, and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while loops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where you keep going until a condition is no longer true. It struck me how loops and conditionals mirror real-life decision-making and repetition.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Later, I was introduced to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NumPy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short for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Numerical Python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It’s a special library that supercharges Python’s math abilities. Instead of slow loops,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NumPy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uses optimized C code under the hood to crunch large arrays of numbers incredibly fast. It reminded me of switching from riding a bicycle to flying a jet. I practiced creating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arrays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are like turbocharged lists that support complex mathematical operations. For example, I could multiply two arrays together element-by-element with just a simple command. NumPy’s power is why almost every machine learning and data science project uses it today (Oliphant, 2006).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 night fell, I finished with an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introduction to pandas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Pandas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library for working with structured data, like tables you’d see in Excel or a database. It introduced two new magical objects: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Series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DataFrames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Series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like a fancy list with labels, and a </w:t>
      </w:r>
      <w:proofErr w:type="spellStart"/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DataFrame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like a full spreadsheet — rows and columns, labels and all. I loaded a small CSV file and could instantly sort, filter, and group data with just a few lines of code. I could see why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Wes McKinney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created pandas: to make it easier for researchers and analysts to wrangle messy real-world data into something meaningful (McKinney, 2012).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Looking back on the day, I realized this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refresher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much more than just reviewing syntax. It was about rebuilding the way I think about problems.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organization,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loops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repetition,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conditionals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decisions,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dictionaries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storing data,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NumPy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high-speed computation, and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pandas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sophisticated data handling — each tool fits into a bigger picture of solving real-world problems efficiently and effectively.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I closed my notebook and stretched my tired fingers, I felt a quiet pride. Today wasn’t about writing complex AI algorithms. It was about laying bricks, one at a time, building a foundation strong enough to hold the weight of everything that will come next.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’ll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step into the deeper world of </w:t>
      </w:r>
      <w:r w:rsidRPr="00367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Machine Learning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itself — but today, I sharpened my tools. And that makes all the difference.</w:t>
      </w:r>
    </w:p>
    <w:p w:rsidR="007B7C66" w:rsidRPr="00367B32" w:rsidRDefault="003C682E" w:rsidP="007B7C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8514B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B7C66" w:rsidRPr="00367B32" w:rsidRDefault="007B7C66" w:rsidP="007B7C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References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Kernighan, B. W., &amp; Ritchie, D. M. (1978). </w:t>
      </w:r>
      <w:r w:rsidRPr="00367B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C Programming Language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Prentice-Hall.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Kluyver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T., Ragan-Kelley, B., Pérez, F., Granger, B., </w:t>
      </w:r>
      <w:proofErr w:type="spellStart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Bussonnier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M., Frederic, J., … &amp; Willing, C. (2016). </w:t>
      </w:r>
      <w:proofErr w:type="spellStart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Jupyter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Notebooks – a publishing format for reproducible computational workflows. In </w:t>
      </w:r>
      <w:r w:rsidRPr="00367B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Positioning and Power in Academic Publishing: Players, Agents and Agendas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(pp. 87–90). IOS Press.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McKinney, W. (2012). </w:t>
      </w:r>
      <w:r w:rsidRPr="00367B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Python for Data Analysis: Data Wrangling with Pandas, NumPy, and </w:t>
      </w:r>
      <w:proofErr w:type="spellStart"/>
      <w:r w:rsidRPr="00367B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IPython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O’Reilly Media.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Oliphant, T. E. (2006). A guide to NumPy. </w:t>
      </w:r>
      <w:proofErr w:type="spellStart"/>
      <w:r w:rsidRPr="00367B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Trelgol</w:t>
      </w:r>
      <w:proofErr w:type="spellEnd"/>
      <w:r w:rsidRPr="00367B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Publishing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B7C66" w:rsidRPr="00367B32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Parnas, D. L. (1972). On the criteria to be used in decomposing systems into modules. </w:t>
      </w:r>
      <w:r w:rsidRPr="00367B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Communications of the ACM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15(12), 1053–1058. https://doi.org/10.1145/361598.361623</w:t>
      </w:r>
    </w:p>
    <w:p w:rsidR="007B7C66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van Rossum, G. (1991). </w:t>
      </w:r>
      <w:r w:rsidRPr="00367B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Python Reference Manual</w:t>
      </w:r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Centrum </w:t>
      </w:r>
      <w:proofErr w:type="spellStart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voor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Wiskunde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367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Informatica (CWI), Amsterdam.</w:t>
      </w:r>
    </w:p>
    <w:p w:rsidR="007B7C66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0B292274" wp14:editId="441B6487">
            <wp:extent cx="3378200" cy="2998312"/>
            <wp:effectExtent l="0" t="0" r="0" b="0"/>
            <wp:docPr id="850931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31280" name="Picture 8509312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295" cy="302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C66" w:rsidRDefault="007B7C66" w:rsidP="007B7C66">
      <w:pPr>
        <w:pStyle w:val="p1"/>
      </w:pPr>
      <w:r>
        <w:rPr>
          <w:b/>
          <w:bCs/>
        </w:rPr>
        <w:t>Figure 1.1: Essential Python Concepts for Machine Learning Foundations</w:t>
      </w:r>
    </w:p>
    <w:p w:rsidR="007B7C66" w:rsidRDefault="007B7C66" w:rsidP="007B7C66">
      <w:pPr>
        <w:pStyle w:val="p2"/>
      </w:pPr>
      <w:r>
        <w:t xml:space="preserve">This diagram captures the core topics revisited in Chapter 1 during the Python refresher. At the </w:t>
      </w:r>
      <w:proofErr w:type="spellStart"/>
      <w:r>
        <w:t>center</w:t>
      </w:r>
      <w:proofErr w:type="spellEnd"/>
      <w:r>
        <w:t xml:space="preserve">, </w:t>
      </w:r>
      <w:r>
        <w:rPr>
          <w:rStyle w:val="s1"/>
          <w:rFonts w:eastAsiaTheme="majorEastAsia"/>
          <w:b/>
          <w:bCs/>
        </w:rPr>
        <w:t>Python</w:t>
      </w:r>
      <w:r>
        <w:t xml:space="preserve"> is presented as the foundational programming language. Branching from it are four critical concepts: </w:t>
      </w:r>
      <w:r>
        <w:rPr>
          <w:rStyle w:val="s1"/>
          <w:rFonts w:eastAsiaTheme="majorEastAsia"/>
          <w:b/>
          <w:bCs/>
        </w:rPr>
        <w:t>Data Types</w:t>
      </w:r>
      <w:r>
        <w:t xml:space="preserve">, representing the classification of information like numbers and text; </w:t>
      </w:r>
      <w:r>
        <w:rPr>
          <w:rStyle w:val="s1"/>
          <w:rFonts w:eastAsiaTheme="majorEastAsia"/>
          <w:b/>
          <w:bCs/>
        </w:rPr>
        <w:t>Functions</w:t>
      </w:r>
      <w:r>
        <w:t xml:space="preserve">, emphasizing reusable code structures for modular programming; </w:t>
      </w:r>
      <w:r>
        <w:rPr>
          <w:rStyle w:val="s1"/>
          <w:rFonts w:eastAsiaTheme="majorEastAsia"/>
          <w:b/>
          <w:bCs/>
        </w:rPr>
        <w:t>Loops and Conditionals</w:t>
      </w:r>
      <w:r>
        <w:t xml:space="preserve">, focusing on decision-making and repeated actions within code; and </w:t>
      </w:r>
      <w:r>
        <w:rPr>
          <w:rStyle w:val="s1"/>
          <w:rFonts w:eastAsiaTheme="majorEastAsia"/>
          <w:b/>
          <w:bCs/>
        </w:rPr>
        <w:t>NumPy and pandas</w:t>
      </w:r>
      <w:r>
        <w:t>, illustrating essential libraries for numerical computation and data manipulation in scientific and machine learning workflows.</w:t>
      </w:r>
    </w:p>
    <w:p w:rsidR="007B7C66" w:rsidRDefault="007B7C66" w:rsidP="007B7C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/>
        </w:rPr>
        <w:lastRenderedPageBreak/>
        <w:drawing>
          <wp:inline distT="0" distB="0" distL="0" distR="0" wp14:anchorId="69EC6535" wp14:editId="2CF39E1D">
            <wp:extent cx="3086100" cy="4972960"/>
            <wp:effectExtent l="0" t="0" r="0" b="5715"/>
            <wp:docPr id="136154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43018" name="Picture 13615430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346" cy="499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C66" w:rsidRDefault="007B7C66" w:rsidP="007B7C66">
      <w:pPr>
        <w:pStyle w:val="p1"/>
      </w:pPr>
      <w:r>
        <w:rPr>
          <w:b/>
          <w:bCs/>
        </w:rPr>
        <w:t>Figure 1.2: Essential Python Concepts for Machine Learning Foundations</w:t>
      </w:r>
    </w:p>
    <w:p w:rsidR="007B7C66" w:rsidRPr="00B54271" w:rsidRDefault="007B7C66" w:rsidP="007B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2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flowchart illustrates the structured journey of refreshing Python fundamentals, critical for transitioning into machine learning. It begins with a basic reintroduction to Python’s design philosophy, then progresses through hands-on familiarity with </w:t>
      </w:r>
      <w:proofErr w:type="spellStart"/>
      <w:r w:rsidRPr="00B542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Jupyter</w:t>
      </w:r>
      <w:proofErr w:type="spellEnd"/>
      <w:r w:rsidRPr="00B542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Notebooks. It emphasizes mastering Python’s data types (integers, floats, strings, </w:t>
      </w:r>
      <w:proofErr w:type="spellStart"/>
      <w:r w:rsidRPr="00B542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booleans</w:t>
      </w:r>
      <w:proofErr w:type="spellEnd"/>
      <w:r w:rsidRPr="00B542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manipulating data structures like lists and dictionaries, and building reusable functions. Core programming concepts such as loops and conditionals are introduced next, followed by the adoption of high-performance libraries—NumPy for fast array computations and pandas for structured data manipulation. Each step builds a foundation that prepares the learner to handle more advanced machine learning tasks, setting the stage for a data-driven capstone project.</w:t>
      </w:r>
    </w:p>
    <w:p w:rsidR="007B7C66" w:rsidRDefault="007B7C66"/>
    <w:sectPr w:rsidR="007B7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66"/>
    <w:rsid w:val="002D6E3A"/>
    <w:rsid w:val="003C682E"/>
    <w:rsid w:val="007B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D06E7"/>
  <w15:chartTrackingRefBased/>
  <w15:docId w15:val="{7D868F41-AA02-E540-BAF0-D990E0A6E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C66"/>
  </w:style>
  <w:style w:type="paragraph" w:styleId="Heading1">
    <w:name w:val="heading 1"/>
    <w:basedOn w:val="Normal"/>
    <w:next w:val="Normal"/>
    <w:link w:val="Heading1Char"/>
    <w:uiPriority w:val="9"/>
    <w:qFormat/>
    <w:rsid w:val="007B7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C66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7B7C66"/>
  </w:style>
  <w:style w:type="paragraph" w:customStyle="1" w:styleId="p2">
    <w:name w:val="p2"/>
    <w:basedOn w:val="Normal"/>
    <w:rsid w:val="007B7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1">
    <w:name w:val="p1"/>
    <w:basedOn w:val="Normal"/>
    <w:rsid w:val="007B7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1365</Words>
  <Characters>7787</Characters>
  <Application>Microsoft Office Word</Application>
  <DocSecurity>0</DocSecurity>
  <Lines>64</Lines>
  <Paragraphs>18</Paragraphs>
  <ScaleCrop>false</ScaleCrop>
  <Company/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</dc:creator>
  <cp:keywords/>
  <dc:description/>
  <cp:lastModifiedBy>M P</cp:lastModifiedBy>
  <cp:revision>1</cp:revision>
  <dcterms:created xsi:type="dcterms:W3CDTF">2025-04-30T16:18:00Z</dcterms:created>
  <dcterms:modified xsi:type="dcterms:W3CDTF">2025-04-30T16:20:00Z</dcterms:modified>
</cp:coreProperties>
</file>