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D384" w14:textId="3CF8C2D1" w:rsidR="006A3533" w:rsidRDefault="00821E66" w:rsidP="00821E66">
      <w:pPr>
        <w:pStyle w:val="Title"/>
      </w:pPr>
      <w:r>
        <w:t>Analysis of Kick Starter Campaigns</w:t>
      </w:r>
    </w:p>
    <w:p w14:paraId="2E569E46" w14:textId="4C02AECF" w:rsidR="00821E66" w:rsidRDefault="00821E66" w:rsidP="00821E66"/>
    <w:p w14:paraId="1DF90AB3" w14:textId="78E8ECE8" w:rsidR="00821E66" w:rsidRDefault="00821E66" w:rsidP="00821E66">
      <w:r>
        <w:t>Given the provided data there are three conclusions that can be drawn.</w:t>
      </w:r>
    </w:p>
    <w:p w14:paraId="1AD5673C" w14:textId="3C80A5C7" w:rsidR="00821E66" w:rsidRDefault="00821E66" w:rsidP="00821E66">
      <w:pPr>
        <w:pStyle w:val="ListParagraph"/>
        <w:numPr>
          <w:ilvl w:val="0"/>
          <w:numId w:val="1"/>
        </w:numPr>
      </w:pPr>
      <w:r>
        <w:t xml:space="preserve">Looking at campaign outcomes by category, </w:t>
      </w:r>
      <w:r w:rsidR="00BD7076">
        <w:t>the theater category has the highest number of total campaigns, as well as the highest number of successful campaigns. Figure 1 below shows the outcomes by category.</w:t>
      </w:r>
    </w:p>
    <w:p w14:paraId="3FBC2F38" w14:textId="729F773D" w:rsidR="00821E66" w:rsidRDefault="00821E66" w:rsidP="00821E66">
      <w:pPr>
        <w:rPr>
          <w:noProof/>
        </w:rPr>
      </w:pPr>
      <w:r>
        <w:rPr>
          <w:noProof/>
        </w:rPr>
        <w:drawing>
          <wp:inline distT="0" distB="0" distL="0" distR="0" wp14:anchorId="5690059B" wp14:editId="732AC1B1">
            <wp:extent cx="5943600" cy="280543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2B8097-745F-451A-AD3C-D0F96C82BF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AE4C1B" w14:textId="39BD30E6" w:rsidR="00BA7C5E" w:rsidRDefault="00BA7C5E" w:rsidP="00BA7C5E">
      <w:pPr>
        <w:tabs>
          <w:tab w:val="left" w:pos="135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Figure 1. Campaign Outcomes by Category.</w:t>
      </w:r>
    </w:p>
    <w:p w14:paraId="2A09B8A1" w14:textId="6BCC53FA" w:rsidR="00BA7C5E" w:rsidRDefault="000B3211" w:rsidP="00BA7C5E">
      <w:pPr>
        <w:pStyle w:val="ListParagraph"/>
        <w:numPr>
          <w:ilvl w:val="0"/>
          <w:numId w:val="1"/>
        </w:numPr>
        <w:tabs>
          <w:tab w:val="left" w:pos="1358"/>
        </w:tabs>
      </w:pPr>
      <w:r>
        <w:t>Comparing the data by sub-category shows that plays have the highest number of campaigns and the highest number of successful campaigns.</w:t>
      </w:r>
      <w:r w:rsidR="00A750B0">
        <w:t xml:space="preserve"> Figure 2 shows this comparison.</w:t>
      </w:r>
      <w:r w:rsidR="003373F5">
        <w:t xml:space="preserve"> Plays are </w:t>
      </w:r>
      <w:r w:rsidR="00D836A9">
        <w:t>a sub-category of the theater category.</w:t>
      </w:r>
    </w:p>
    <w:p w14:paraId="2E3EFED1" w14:textId="6BF187DD" w:rsidR="00754691" w:rsidRDefault="00350195" w:rsidP="00754691">
      <w:pPr>
        <w:tabs>
          <w:tab w:val="left" w:pos="1358"/>
        </w:tabs>
      </w:pPr>
      <w:r>
        <w:rPr>
          <w:noProof/>
        </w:rPr>
        <w:lastRenderedPageBreak/>
        <w:drawing>
          <wp:inline distT="0" distB="0" distL="0" distR="0" wp14:anchorId="2BF62106" wp14:editId="22246D53">
            <wp:extent cx="5943600" cy="2819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E3CA031-A18C-4EA1-A6AC-C8E0C17BB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FEDF9C" w14:textId="50592AF3" w:rsidR="00A750B0" w:rsidRPr="00A750B0" w:rsidRDefault="00A750B0" w:rsidP="00A750B0">
      <w:pPr>
        <w:tabs>
          <w:tab w:val="left" w:pos="135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Figure 2. Campai</w:t>
      </w:r>
      <w:r w:rsidR="0092365E">
        <w:rPr>
          <w:b/>
          <w:bCs/>
          <w:sz w:val="20"/>
          <w:szCs w:val="20"/>
        </w:rPr>
        <w:t>gn Outcomes by Sub-Category.</w:t>
      </w:r>
    </w:p>
    <w:p w14:paraId="426FDBC3" w14:textId="2616D993" w:rsidR="00AE4A0B" w:rsidRDefault="008F290A" w:rsidP="00BA7C5E">
      <w:pPr>
        <w:pStyle w:val="ListParagraph"/>
        <w:numPr>
          <w:ilvl w:val="0"/>
          <w:numId w:val="1"/>
        </w:numPr>
        <w:tabs>
          <w:tab w:val="left" w:pos="1358"/>
        </w:tabs>
      </w:pPr>
      <w:r>
        <w:t xml:space="preserve">The </w:t>
      </w:r>
      <w:r w:rsidR="0092365E">
        <w:t xml:space="preserve">highest </w:t>
      </w:r>
      <w:r>
        <w:t xml:space="preserve">number of successful campaigns </w:t>
      </w:r>
      <w:r w:rsidR="0092365E">
        <w:t>occurred</w:t>
      </w:r>
      <w:r>
        <w:t xml:space="preserve"> </w:t>
      </w:r>
      <w:r w:rsidR="001528F8">
        <w:t xml:space="preserve">during the month of </w:t>
      </w:r>
      <w:r w:rsidR="003D0E55">
        <w:t>M</w:t>
      </w:r>
      <w:r w:rsidR="001528F8">
        <w:t>ay</w:t>
      </w:r>
      <w:r w:rsidR="0092365E">
        <w:t xml:space="preserve"> as shown in Figure 3.</w:t>
      </w:r>
    </w:p>
    <w:p w14:paraId="381A752A" w14:textId="6314AFC5" w:rsidR="00350195" w:rsidRDefault="003D0E55" w:rsidP="00350195">
      <w:pPr>
        <w:tabs>
          <w:tab w:val="left" w:pos="1358"/>
        </w:tabs>
        <w:rPr>
          <w:noProof/>
        </w:rPr>
      </w:pPr>
      <w:r>
        <w:rPr>
          <w:noProof/>
        </w:rPr>
        <w:drawing>
          <wp:inline distT="0" distB="0" distL="0" distR="0" wp14:anchorId="24BE60D9" wp14:editId="12AF4744">
            <wp:extent cx="5943600" cy="3062288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58EE590-48C8-4C4B-B505-C9DC0FE40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9E9020" w14:textId="15946D86" w:rsidR="0092365E" w:rsidRPr="0092365E" w:rsidRDefault="0092365E" w:rsidP="006A5E82">
      <w:pPr>
        <w:tabs>
          <w:tab w:val="left" w:pos="1103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Figure 3. Campaign Outcomes by Month.</w:t>
      </w:r>
    </w:p>
    <w:p w14:paraId="5A48C9DA" w14:textId="0C000CD7" w:rsidR="00A0796F" w:rsidRDefault="00A53B95" w:rsidP="006A5E82">
      <w:pPr>
        <w:tabs>
          <w:tab w:val="left" w:pos="1103"/>
        </w:tabs>
        <w:rPr>
          <w:noProof/>
        </w:rPr>
      </w:pPr>
      <w:r>
        <w:rPr>
          <w:noProof/>
        </w:rPr>
        <w:t>A limitation of the dataset is the fact that it is a sample of kick starter campaigns</w:t>
      </w:r>
      <w:r w:rsidR="00B42C13">
        <w:rPr>
          <w:noProof/>
        </w:rPr>
        <w:t>. We do not know how this set was selected</w:t>
      </w:r>
      <w:r w:rsidR="00806299">
        <w:rPr>
          <w:noProof/>
        </w:rPr>
        <w:t xml:space="preserve"> or if it is representative of the total population</w:t>
      </w:r>
      <w:r w:rsidR="00D54CAD">
        <w:rPr>
          <w:noProof/>
        </w:rPr>
        <w:t xml:space="preserve"> of kick starter data.</w:t>
      </w:r>
    </w:p>
    <w:p w14:paraId="2FC84638" w14:textId="6A3D5CD8" w:rsidR="00040BC8" w:rsidRDefault="00EC086A" w:rsidP="006A5E82">
      <w:pPr>
        <w:tabs>
          <w:tab w:val="left" w:pos="1103"/>
        </w:tabs>
        <w:rPr>
          <w:noProof/>
        </w:rPr>
      </w:pPr>
      <w:r>
        <w:rPr>
          <w:noProof/>
        </w:rPr>
        <w:t xml:space="preserve">Other graphs we could use to analyze this data </w:t>
      </w:r>
      <w:r w:rsidR="009954D4">
        <w:rPr>
          <w:noProof/>
        </w:rPr>
        <w:t>include</w:t>
      </w:r>
      <w:r w:rsidR="00040BC8">
        <w:rPr>
          <w:noProof/>
        </w:rPr>
        <w:t>:</w:t>
      </w:r>
    </w:p>
    <w:p w14:paraId="78F9493A" w14:textId="052D7EB1" w:rsidR="0056095B" w:rsidRDefault="00040BC8" w:rsidP="00040BC8">
      <w:pPr>
        <w:pStyle w:val="ListParagraph"/>
        <w:numPr>
          <w:ilvl w:val="0"/>
          <w:numId w:val="2"/>
        </w:numPr>
        <w:tabs>
          <w:tab w:val="left" w:pos="1103"/>
        </w:tabs>
        <w:rPr>
          <w:noProof/>
        </w:rPr>
      </w:pPr>
      <w:r>
        <w:rPr>
          <w:noProof/>
        </w:rPr>
        <w:lastRenderedPageBreak/>
        <w:t>A</w:t>
      </w:r>
      <w:r w:rsidR="005747C5">
        <w:rPr>
          <w:noProof/>
        </w:rPr>
        <w:t xml:space="preserve"> pie graph</w:t>
      </w:r>
      <w:r w:rsidR="005970E0">
        <w:rPr>
          <w:noProof/>
        </w:rPr>
        <w:t xml:space="preserve"> comparing successful, failed, canceled, and live campaigns that could be filtered by category.</w:t>
      </w:r>
    </w:p>
    <w:p w14:paraId="3D61FA15" w14:textId="18711ADE" w:rsidR="00CE05AE" w:rsidRDefault="002F45A4" w:rsidP="00040BC8">
      <w:pPr>
        <w:pStyle w:val="ListParagraph"/>
        <w:numPr>
          <w:ilvl w:val="0"/>
          <w:numId w:val="2"/>
        </w:numPr>
        <w:tabs>
          <w:tab w:val="left" w:pos="1103"/>
        </w:tabs>
        <w:rPr>
          <w:noProof/>
        </w:rPr>
      </w:pPr>
      <w:r>
        <w:rPr>
          <w:noProof/>
        </w:rPr>
        <w:t xml:space="preserve">A bar graph showing the average donation amount </w:t>
      </w:r>
      <w:r w:rsidR="007B7C7A">
        <w:rPr>
          <w:noProof/>
        </w:rPr>
        <w:t xml:space="preserve">grouped by campaign outcome and </w:t>
      </w:r>
      <w:r w:rsidR="00312AC4">
        <w:rPr>
          <w:noProof/>
        </w:rPr>
        <w:t>filtered by category.</w:t>
      </w:r>
    </w:p>
    <w:p w14:paraId="2519F637" w14:textId="0ECF69DD" w:rsidR="00040BC8" w:rsidRDefault="00040BC8" w:rsidP="00A8458A">
      <w:pPr>
        <w:tabs>
          <w:tab w:val="left" w:pos="1103"/>
        </w:tabs>
        <w:rPr>
          <w:noProof/>
        </w:rPr>
      </w:pPr>
    </w:p>
    <w:p w14:paraId="1D8C217D" w14:textId="0716ADAE" w:rsidR="00E76D0D" w:rsidRPr="00D34819" w:rsidRDefault="00D34819" w:rsidP="00A8458A">
      <w:pPr>
        <w:tabs>
          <w:tab w:val="left" w:pos="1103"/>
        </w:tabs>
        <w:rPr>
          <w:b/>
          <w:bCs/>
          <w:noProof/>
        </w:rPr>
      </w:pPr>
      <w:r>
        <w:rPr>
          <w:b/>
          <w:bCs/>
          <w:noProof/>
        </w:rPr>
        <w:t>Bonus Stats</w:t>
      </w:r>
    </w:p>
    <w:p w14:paraId="75828CD7" w14:textId="40AA6FAA" w:rsidR="00E156B9" w:rsidRDefault="00A8458A" w:rsidP="00A8458A">
      <w:pPr>
        <w:tabs>
          <w:tab w:val="left" w:pos="1103"/>
        </w:tabs>
        <w:rPr>
          <w:noProof/>
        </w:rPr>
      </w:pPr>
      <w:r w:rsidRPr="00A8458A">
        <w:rPr>
          <w:noProof/>
        </w:rPr>
        <w:t>I would argue that the median summarizes the data more accurately. The range of data goes from 1 to 26457. Since the median is so much lower than the mean, this indicates that there are larger numbers skewing the average.</w:t>
      </w:r>
    </w:p>
    <w:p w14:paraId="68512292" w14:textId="1B1D67A9" w:rsidR="00E156B9" w:rsidRDefault="00E156B9" w:rsidP="00A8458A">
      <w:pPr>
        <w:tabs>
          <w:tab w:val="left" w:pos="1103"/>
        </w:tabs>
        <w:rPr>
          <w:noProof/>
        </w:rPr>
      </w:pPr>
      <w:r w:rsidRPr="00E156B9">
        <w:rPr>
          <w:noProof/>
        </w:rPr>
        <w:t>There is more variability with unsuccessful campaigns. This is indicated by the higher variance and standard deviation for the Failed dataset compared to the Successful dataset.</w:t>
      </w:r>
    </w:p>
    <w:p w14:paraId="5807B90A" w14:textId="77777777" w:rsidR="00A0796F" w:rsidRPr="006A5E82" w:rsidRDefault="00A0796F" w:rsidP="006A5E82">
      <w:pPr>
        <w:tabs>
          <w:tab w:val="left" w:pos="1103"/>
        </w:tabs>
      </w:pPr>
    </w:p>
    <w:sectPr w:rsidR="00A0796F" w:rsidRPr="006A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A0B0C" w14:textId="77777777" w:rsidR="0042050C" w:rsidRDefault="0042050C" w:rsidP="00A750B0">
      <w:pPr>
        <w:spacing w:after="0" w:line="240" w:lineRule="auto"/>
      </w:pPr>
      <w:r>
        <w:separator/>
      </w:r>
    </w:p>
  </w:endnote>
  <w:endnote w:type="continuationSeparator" w:id="0">
    <w:p w14:paraId="70E0B60D" w14:textId="77777777" w:rsidR="0042050C" w:rsidRDefault="0042050C" w:rsidP="00A7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A5F21" w14:textId="77777777" w:rsidR="0042050C" w:rsidRDefault="0042050C" w:rsidP="00A750B0">
      <w:pPr>
        <w:spacing w:after="0" w:line="240" w:lineRule="auto"/>
      </w:pPr>
      <w:r>
        <w:separator/>
      </w:r>
    </w:p>
  </w:footnote>
  <w:footnote w:type="continuationSeparator" w:id="0">
    <w:p w14:paraId="44ADD4E4" w14:textId="77777777" w:rsidR="0042050C" w:rsidRDefault="0042050C" w:rsidP="00A75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5B00"/>
    <w:multiLevelType w:val="hybridMultilevel"/>
    <w:tmpl w:val="B120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25A9"/>
    <w:multiLevelType w:val="hybridMultilevel"/>
    <w:tmpl w:val="BF34D4E6"/>
    <w:lvl w:ilvl="0" w:tplc="10341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6"/>
    <w:rsid w:val="00030B19"/>
    <w:rsid w:val="00040BC8"/>
    <w:rsid w:val="000B3211"/>
    <w:rsid w:val="001528F8"/>
    <w:rsid w:val="00240557"/>
    <w:rsid w:val="002F45A4"/>
    <w:rsid w:val="00312AC4"/>
    <w:rsid w:val="003373F5"/>
    <w:rsid w:val="00350195"/>
    <w:rsid w:val="003D0E55"/>
    <w:rsid w:val="0042050C"/>
    <w:rsid w:val="00474A4E"/>
    <w:rsid w:val="0056095B"/>
    <w:rsid w:val="005747C5"/>
    <w:rsid w:val="005970E0"/>
    <w:rsid w:val="005E1A20"/>
    <w:rsid w:val="006A3533"/>
    <w:rsid w:val="006A5E82"/>
    <w:rsid w:val="00754691"/>
    <w:rsid w:val="007B7C7A"/>
    <w:rsid w:val="00806299"/>
    <w:rsid w:val="00821E66"/>
    <w:rsid w:val="008F290A"/>
    <w:rsid w:val="0092365E"/>
    <w:rsid w:val="009954D4"/>
    <w:rsid w:val="00A0796F"/>
    <w:rsid w:val="00A53B95"/>
    <w:rsid w:val="00A750B0"/>
    <w:rsid w:val="00A8458A"/>
    <w:rsid w:val="00AE4A0B"/>
    <w:rsid w:val="00B42C13"/>
    <w:rsid w:val="00BA7C5E"/>
    <w:rsid w:val="00BD7076"/>
    <w:rsid w:val="00CE05AE"/>
    <w:rsid w:val="00D34819"/>
    <w:rsid w:val="00D54CAD"/>
    <w:rsid w:val="00D836A9"/>
    <w:rsid w:val="00E156B9"/>
    <w:rsid w:val="00E43CA6"/>
    <w:rsid w:val="00E76D0D"/>
    <w:rsid w:val="00E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4644"/>
  <w15:chartTrackingRefBased/>
  <w15:docId w15:val="{77FDEAF6-1692-4F36-B09D-F841FD65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1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B0"/>
  </w:style>
  <w:style w:type="paragraph" w:styleId="Footer">
    <w:name w:val="footer"/>
    <w:basedOn w:val="Normal"/>
    <w:link w:val="FooterChar"/>
    <w:uiPriority w:val="99"/>
    <w:unhideWhenUsed/>
    <w:rsid w:val="00A7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f6ea260fc7887/Documents/Data%20Bootcamp/Homework/1.%20Excel%20Homework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f6ea260fc7887/Documents/Data%20Bootcamp/Homework/1.%20Excel%20Homework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f6ea260fc7887/Documents/Data%20Bootcamp/Homework/1.%20Excel%20Homework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[StarterBook.xlsx]Summary1!PivotTable1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</a:t>
            </a:r>
            <a:r>
              <a:rPr lang="en-US"/>
              <a:t>Outcomes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Summary1!$B$3:$B$4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Summary1!$B$5:$B$14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3F-42C6-866F-C81A6A6B17C5}"/>
            </c:ext>
          </c:extLst>
        </c:ser>
        <c:ser>
          <c:idx val="1"/>
          <c:order val="1"/>
          <c:tx>
            <c:strRef>
              <c:f>Summary1!$C$3:$C$4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Summary1!$C$5:$C$14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3F-42C6-866F-C81A6A6B17C5}"/>
            </c:ext>
          </c:extLst>
        </c:ser>
        <c:ser>
          <c:idx val="2"/>
          <c:order val="2"/>
          <c:tx>
            <c:strRef>
              <c:f>Summary1!$D$3:$D$4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Summary1!$D$5:$D$14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3F-42C6-866F-C81A6A6B17C5}"/>
            </c:ext>
          </c:extLst>
        </c:ser>
        <c:ser>
          <c:idx val="3"/>
          <c:order val="3"/>
          <c:tx>
            <c:strRef>
              <c:f>Summary1!$E$3:$E$4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Summary1!$E$5:$E$14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3F-42C6-866F-C81A6A6B1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75658400"/>
        <c:axId val="1575658816"/>
      </c:barChart>
      <c:catAx>
        <c:axId val="157565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658816"/>
        <c:crosses val="autoZero"/>
        <c:auto val="1"/>
        <c:lblAlgn val="ctr"/>
        <c:lblOffset val="100"/>
        <c:noMultiLvlLbl val="0"/>
      </c:catAx>
      <c:valAx>
        <c:axId val="157565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65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[StarterBook.xlsx]Summary2!PivotTable2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Campaign Outcomes by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Summary2!$B$4:$B$5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Summary2!$B$6:$B$47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E7-4E3F-930F-3921E27478F5}"/>
            </c:ext>
          </c:extLst>
        </c:ser>
        <c:ser>
          <c:idx val="1"/>
          <c:order val="1"/>
          <c:tx>
            <c:strRef>
              <c:f>Summary2!$C$4:$C$5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Summary2!$C$6:$C$47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E7-4E3F-930F-3921E27478F5}"/>
            </c:ext>
          </c:extLst>
        </c:ser>
        <c:ser>
          <c:idx val="2"/>
          <c:order val="2"/>
          <c:tx>
            <c:strRef>
              <c:f>Summary2!$D$4:$D$5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Summary2!$D$6:$D$47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E7-4E3F-930F-3921E27478F5}"/>
            </c:ext>
          </c:extLst>
        </c:ser>
        <c:ser>
          <c:idx val="3"/>
          <c:order val="3"/>
          <c:tx>
            <c:strRef>
              <c:f>Summary2!$E$4:$E$5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Summary2!$E$6:$E$47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E7-4E3F-930F-3921E2747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2302624"/>
        <c:axId val="1162299712"/>
      </c:barChart>
      <c:catAx>
        <c:axId val="116230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299712"/>
        <c:crosses val="autoZero"/>
        <c:auto val="1"/>
        <c:lblAlgn val="ctr"/>
        <c:lblOffset val="100"/>
        <c:noMultiLvlLbl val="0"/>
      </c:catAx>
      <c:valAx>
        <c:axId val="116229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30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[StarterBook.xlsx]Summary3!PivotTable3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Campaign Outcomes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5400000" algn="t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Summary3!$B$4:$B$5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marker>
          <c:cat>
            <c:strRef>
              <c:f>Summary3!$A$6:$A$18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Summary3!$B$6:$B$18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D-4EB2-A286-8541D1ACF285}"/>
            </c:ext>
          </c:extLst>
        </c:ser>
        <c:ser>
          <c:idx val="1"/>
          <c:order val="1"/>
          <c:tx>
            <c:strRef>
              <c:f>Summary3!$C$4:$C$5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marker>
          <c:cat>
            <c:strRef>
              <c:f>Summary3!$A$6:$A$18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Summary3!$C$6:$C$18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1D-4EB2-A286-8541D1ACF285}"/>
            </c:ext>
          </c:extLst>
        </c:ser>
        <c:ser>
          <c:idx val="2"/>
          <c:order val="2"/>
          <c:tx>
            <c:strRef>
              <c:f>Summary3!$D$4:$D$5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marker>
          <c:cat>
            <c:strRef>
              <c:f>Summary3!$A$6:$A$18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Summary3!$D$6:$D$18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1D-4EB2-A286-8541D1ACF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4790080"/>
        <c:axId val="1454787584"/>
      </c:lineChart>
      <c:catAx>
        <c:axId val="145479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787584"/>
        <c:crosses val="autoZero"/>
        <c:auto val="1"/>
        <c:lblAlgn val="ctr"/>
        <c:lblOffset val="100"/>
        <c:noMultiLvlLbl val="0"/>
      </c:catAx>
      <c:valAx>
        <c:axId val="145478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79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Petersen</dc:creator>
  <cp:keywords/>
  <dc:description/>
  <cp:lastModifiedBy>Michael Petersen</cp:lastModifiedBy>
  <cp:revision>35</cp:revision>
  <dcterms:created xsi:type="dcterms:W3CDTF">2021-01-02T16:12:00Z</dcterms:created>
  <dcterms:modified xsi:type="dcterms:W3CDTF">2021-01-08T00:39:00Z</dcterms:modified>
</cp:coreProperties>
</file>