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39BB7" w14:textId="77777777" w:rsidR="009D6E32" w:rsidRDefault="009D6E32" w:rsidP="009D6E32">
      <w:pPr>
        <w:jc w:val="center"/>
        <w:rPr>
          <w:rFonts w:ascii="Gill Sans MT" w:hAnsi="Gill Sans MT"/>
          <w:b/>
          <w:bCs/>
          <w:sz w:val="96"/>
          <w:szCs w:val="96"/>
        </w:rPr>
      </w:pPr>
    </w:p>
    <w:p w14:paraId="72018241" w14:textId="77777777" w:rsidR="009D6E32" w:rsidRDefault="009D6E32" w:rsidP="009D6E32">
      <w:pPr>
        <w:rPr>
          <w:rFonts w:ascii="Gill Sans MT" w:hAnsi="Gill Sans MT"/>
          <w:b/>
          <w:bCs/>
          <w:sz w:val="96"/>
          <w:szCs w:val="96"/>
        </w:rPr>
      </w:pPr>
    </w:p>
    <w:p w14:paraId="52F1A0C5" w14:textId="46765F43" w:rsidR="00E22A38" w:rsidRPr="009D6E32" w:rsidRDefault="009D6E32" w:rsidP="00E22A38">
      <w:pPr>
        <w:jc w:val="center"/>
        <w:rPr>
          <w:rFonts w:ascii="Gill Sans MT" w:hAnsi="Gill Sans MT"/>
          <w:b/>
          <w:bCs/>
          <w:sz w:val="96"/>
          <w:szCs w:val="96"/>
        </w:rPr>
      </w:pPr>
      <w:r w:rsidRPr="009D6E32">
        <w:rPr>
          <w:rFonts w:ascii="Gill Sans MT" w:hAnsi="Gill Sans MT"/>
          <w:b/>
          <w:bCs/>
          <w:sz w:val="96"/>
          <w:szCs w:val="96"/>
        </w:rPr>
        <w:t>PIXEL PROJECT</w:t>
      </w:r>
    </w:p>
    <w:p w14:paraId="77A3E689" w14:textId="77777777" w:rsidR="009D6E32" w:rsidRDefault="009D6E32" w:rsidP="009D6E32">
      <w:pPr>
        <w:rPr>
          <w:rFonts w:ascii="Gill Sans MT" w:hAnsi="Gill Sans MT"/>
          <w:b/>
          <w:bCs/>
          <w:sz w:val="48"/>
          <w:szCs w:val="48"/>
        </w:rPr>
      </w:pPr>
    </w:p>
    <w:p w14:paraId="379BA12F" w14:textId="77777777" w:rsidR="009D6E32" w:rsidRPr="009D6E32" w:rsidRDefault="009D6E32" w:rsidP="009D6E32">
      <w:pPr>
        <w:jc w:val="center"/>
        <w:rPr>
          <w:rFonts w:ascii="Gill Sans MT" w:hAnsi="Gill Sans MT"/>
          <w:b/>
          <w:bCs/>
          <w:sz w:val="40"/>
          <w:szCs w:val="40"/>
        </w:rPr>
      </w:pPr>
      <w:r w:rsidRPr="009D6E32">
        <w:rPr>
          <w:rFonts w:ascii="Gill Sans MT" w:hAnsi="Gill Sans MT"/>
          <w:b/>
          <w:bCs/>
          <w:sz w:val="40"/>
          <w:szCs w:val="40"/>
        </w:rPr>
        <w:t xml:space="preserve">Prepared for </w:t>
      </w:r>
    </w:p>
    <w:p w14:paraId="7B15C122" w14:textId="57537425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  <w:r w:rsidRPr="009D6E32">
        <w:rPr>
          <w:rFonts w:ascii="Gill Sans MT" w:hAnsi="Gill Sans MT"/>
          <w:sz w:val="40"/>
          <w:szCs w:val="40"/>
        </w:rPr>
        <w:t>StJohn Russel</w:t>
      </w:r>
    </w:p>
    <w:p w14:paraId="11C37188" w14:textId="3EFA5233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  <w:r w:rsidRPr="009D6E32">
        <w:rPr>
          <w:rFonts w:ascii="Gill Sans MT" w:hAnsi="Gill Sans MT"/>
          <w:sz w:val="40"/>
          <w:szCs w:val="40"/>
        </w:rPr>
        <w:t xml:space="preserve">VP Engineering, </w:t>
      </w:r>
      <w:proofErr w:type="spellStart"/>
      <w:r w:rsidRPr="009D6E32">
        <w:rPr>
          <w:rFonts w:ascii="Gill Sans MT" w:hAnsi="Gill Sans MT"/>
          <w:sz w:val="40"/>
          <w:szCs w:val="40"/>
        </w:rPr>
        <w:t>TooMuchWifi</w:t>
      </w:r>
      <w:proofErr w:type="spellEnd"/>
    </w:p>
    <w:p w14:paraId="6C188706" w14:textId="77777777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</w:p>
    <w:p w14:paraId="3167634D" w14:textId="0A882B8F" w:rsidR="009D6E32" w:rsidRPr="009D6E32" w:rsidRDefault="009D6E32" w:rsidP="009D6E32">
      <w:pPr>
        <w:jc w:val="center"/>
        <w:rPr>
          <w:rFonts w:ascii="Gill Sans MT" w:hAnsi="Gill Sans MT"/>
          <w:b/>
          <w:bCs/>
          <w:sz w:val="40"/>
          <w:szCs w:val="40"/>
        </w:rPr>
      </w:pPr>
      <w:r w:rsidRPr="009D6E32">
        <w:rPr>
          <w:rFonts w:ascii="Gill Sans MT" w:hAnsi="Gill Sans MT"/>
          <w:b/>
          <w:bCs/>
          <w:sz w:val="40"/>
          <w:szCs w:val="40"/>
        </w:rPr>
        <w:t>By</w:t>
      </w:r>
    </w:p>
    <w:p w14:paraId="6C05E541" w14:textId="6494CC43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  <w:r w:rsidRPr="009D6E32">
        <w:rPr>
          <w:rFonts w:ascii="Gill Sans MT" w:hAnsi="Gill Sans MT"/>
          <w:sz w:val="40"/>
          <w:szCs w:val="40"/>
        </w:rPr>
        <w:t>Mpetha S. Motaung</w:t>
      </w:r>
    </w:p>
    <w:p w14:paraId="61226592" w14:textId="7D3F127D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  <w:r w:rsidRPr="009D6E32">
        <w:rPr>
          <w:rFonts w:ascii="Gill Sans MT" w:hAnsi="Gill Sans MT"/>
          <w:sz w:val="40"/>
          <w:szCs w:val="40"/>
        </w:rPr>
        <w:t xml:space="preserve">Software Engineer, </w:t>
      </w:r>
      <w:proofErr w:type="spellStart"/>
      <w:r w:rsidRPr="009D6E32">
        <w:rPr>
          <w:rFonts w:ascii="Gill Sans MT" w:hAnsi="Gill Sans MT"/>
          <w:sz w:val="40"/>
          <w:szCs w:val="40"/>
        </w:rPr>
        <w:t>TooMuchWifi</w:t>
      </w:r>
      <w:proofErr w:type="spellEnd"/>
    </w:p>
    <w:p w14:paraId="2BAE5A63" w14:textId="77777777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</w:p>
    <w:p w14:paraId="7D42AC20" w14:textId="3DC29ABE" w:rsidR="009D6E32" w:rsidRPr="009D6E32" w:rsidRDefault="009D6E32" w:rsidP="009D6E32">
      <w:pPr>
        <w:jc w:val="center"/>
        <w:rPr>
          <w:rFonts w:ascii="Gill Sans MT" w:hAnsi="Gill Sans MT"/>
          <w:sz w:val="40"/>
          <w:szCs w:val="40"/>
        </w:rPr>
      </w:pPr>
      <w:r w:rsidRPr="009D6E32">
        <w:rPr>
          <w:rFonts w:ascii="Gill Sans MT" w:hAnsi="Gill Sans MT"/>
          <w:sz w:val="40"/>
          <w:szCs w:val="40"/>
        </w:rPr>
        <w:t>14.12.2024</w:t>
      </w:r>
    </w:p>
    <w:p w14:paraId="7A11EDA8" w14:textId="77777777" w:rsidR="009D6E32" w:rsidRDefault="009D6E32" w:rsidP="009D6E32">
      <w:pPr>
        <w:jc w:val="center"/>
        <w:rPr>
          <w:rFonts w:ascii="Gill Sans MT" w:hAnsi="Gill Sans MT"/>
          <w:sz w:val="48"/>
          <w:szCs w:val="48"/>
        </w:rPr>
      </w:pPr>
    </w:p>
    <w:p w14:paraId="3C9AF208" w14:textId="77777777" w:rsidR="009D6E32" w:rsidRDefault="009D6E32" w:rsidP="009D6E32">
      <w:pPr>
        <w:jc w:val="center"/>
        <w:rPr>
          <w:rFonts w:ascii="Gill Sans MT" w:hAnsi="Gill Sans MT"/>
          <w:sz w:val="48"/>
          <w:szCs w:val="48"/>
        </w:rPr>
      </w:pPr>
    </w:p>
    <w:p w14:paraId="4ED5EC39" w14:textId="7FD4342C" w:rsidR="009D6E32" w:rsidRDefault="009D6E32">
      <w:pPr>
        <w:rPr>
          <w:rFonts w:ascii="Gill Sans MT" w:hAnsi="Gill Sans MT"/>
          <w:sz w:val="48"/>
          <w:szCs w:val="48"/>
        </w:rPr>
      </w:pPr>
      <w:r>
        <w:rPr>
          <w:rFonts w:ascii="Gill Sans MT" w:hAnsi="Gill Sans MT"/>
          <w:sz w:val="48"/>
          <w:szCs w:val="48"/>
        </w:rPr>
        <w:br w:type="page"/>
      </w:r>
    </w:p>
    <w:p w14:paraId="0AE28AA7" w14:textId="3A025D56" w:rsidR="009D6E32" w:rsidRDefault="009D6E32" w:rsidP="009D6E32">
      <w:pPr>
        <w:pStyle w:val="Heading1"/>
      </w:pPr>
      <w:r>
        <w:lastRenderedPageBreak/>
        <w:t>Abstract</w:t>
      </w:r>
    </w:p>
    <w:p w14:paraId="676E8645" w14:textId="09B04584" w:rsidR="009D6E32" w:rsidRDefault="009D6E32" w:rsidP="009D6E32">
      <w:pPr>
        <w:pStyle w:val="Heading1"/>
      </w:pPr>
      <w:r>
        <w:t>Introduction</w:t>
      </w:r>
    </w:p>
    <w:p w14:paraId="79760375" w14:textId="4C2063B3" w:rsidR="009D6E32" w:rsidRPr="009D6E32" w:rsidRDefault="009D6E32" w:rsidP="009D6E32">
      <w:pPr>
        <w:pStyle w:val="Heading2"/>
      </w:pPr>
      <w:r>
        <w:t>Objectives</w:t>
      </w:r>
    </w:p>
    <w:p w14:paraId="30F4C7F7" w14:textId="6C06021E" w:rsidR="009D6E32" w:rsidRPr="009D6E32" w:rsidRDefault="009D6E32" w:rsidP="009D6E32">
      <w:pPr>
        <w:pStyle w:val="Heading2"/>
      </w:pPr>
      <w:r>
        <w:t>Requirements</w:t>
      </w:r>
    </w:p>
    <w:p w14:paraId="2BC03667" w14:textId="5DD17663" w:rsidR="009D6E32" w:rsidRDefault="009D6E32" w:rsidP="009D6E32">
      <w:pPr>
        <w:pStyle w:val="Heading1"/>
      </w:pPr>
      <w:r>
        <w:t>Setup &amp; Project Configuration</w:t>
      </w:r>
    </w:p>
    <w:p w14:paraId="222D2CB4" w14:textId="6698650B" w:rsidR="009D6E32" w:rsidRDefault="009D6E32" w:rsidP="009D6E32">
      <w:pPr>
        <w:pStyle w:val="Heading1"/>
      </w:pPr>
      <w:r>
        <w:t>Model Creation</w:t>
      </w:r>
    </w:p>
    <w:p w14:paraId="057CE5A3" w14:textId="5114CA60" w:rsidR="009D6E32" w:rsidRDefault="009D6E32" w:rsidP="009D6E32">
      <w:pPr>
        <w:pStyle w:val="Heading1"/>
      </w:pPr>
      <w:r>
        <w:t>Image Upload &amp; Processing</w:t>
      </w:r>
    </w:p>
    <w:p w14:paraId="6AB22A24" w14:textId="74D2E9E5" w:rsidR="009D6E32" w:rsidRDefault="009D6E32" w:rsidP="00E22A38">
      <w:pPr>
        <w:pStyle w:val="Heading1"/>
      </w:pPr>
      <w:r>
        <w:t>Bonus Points</w:t>
      </w:r>
    </w:p>
    <w:p w14:paraId="46EABE22" w14:textId="399B24FF" w:rsidR="009D6E32" w:rsidRDefault="009D6E32" w:rsidP="00E22A38">
      <w:pPr>
        <w:pStyle w:val="Heading2"/>
      </w:pPr>
      <w:r>
        <w:t>Frontend Enhancement</w:t>
      </w:r>
    </w:p>
    <w:p w14:paraId="3520051C" w14:textId="7E50DF4B" w:rsidR="009D6E32" w:rsidRDefault="009D6E32" w:rsidP="00E22A38">
      <w:pPr>
        <w:pStyle w:val="Heading2"/>
      </w:pPr>
      <w:r>
        <w:t>Error Handling</w:t>
      </w:r>
    </w:p>
    <w:p w14:paraId="50C89A2E" w14:textId="7C4BDDB8" w:rsidR="009D6E32" w:rsidRDefault="009D6E32" w:rsidP="00E22A38">
      <w:pPr>
        <w:pStyle w:val="Heading2"/>
      </w:pPr>
      <w:r>
        <w:t>Efficiency</w:t>
      </w:r>
    </w:p>
    <w:p w14:paraId="6F287413" w14:textId="2DC9C723" w:rsidR="00E22A38" w:rsidRDefault="00E22A38" w:rsidP="00E22A38">
      <w:pPr>
        <w:pStyle w:val="Heading1"/>
      </w:pPr>
      <w:r>
        <w:t>Evaluation Criteria</w:t>
      </w:r>
    </w:p>
    <w:p w14:paraId="04A88FBF" w14:textId="5FEB2BA6" w:rsidR="00E22A38" w:rsidRDefault="00E22A38" w:rsidP="00E22A38">
      <w:pPr>
        <w:pStyle w:val="Heading2"/>
      </w:pPr>
      <w:r>
        <w:t>Functionality</w:t>
      </w:r>
    </w:p>
    <w:p w14:paraId="14A7138A" w14:textId="7989C40A" w:rsidR="00E22A38" w:rsidRDefault="00E22A38" w:rsidP="00E22A38">
      <w:pPr>
        <w:pStyle w:val="Heading2"/>
      </w:pPr>
      <w:r>
        <w:t>Code Quality</w:t>
      </w:r>
    </w:p>
    <w:p w14:paraId="7316227D" w14:textId="6E3CFB71" w:rsidR="00E22A38" w:rsidRDefault="00E22A38" w:rsidP="00E22A38">
      <w:pPr>
        <w:pStyle w:val="Heading2"/>
      </w:pPr>
      <w:r>
        <w:t>Efficiency</w:t>
      </w:r>
    </w:p>
    <w:p w14:paraId="3B255D74" w14:textId="6F71F0E0" w:rsidR="00E22A38" w:rsidRDefault="00E22A38" w:rsidP="00E22A38">
      <w:pPr>
        <w:pStyle w:val="Heading2"/>
      </w:pPr>
      <w:r>
        <w:t>Error Handling</w:t>
      </w:r>
    </w:p>
    <w:p w14:paraId="13DCF512" w14:textId="13A2295D" w:rsidR="00E22A38" w:rsidRDefault="00E22A38" w:rsidP="00E22A38">
      <w:pPr>
        <w:pStyle w:val="Heading2"/>
      </w:pPr>
      <w:r>
        <w:t xml:space="preserve">Bonus </w:t>
      </w:r>
    </w:p>
    <w:p w14:paraId="20C40D11" w14:textId="46C491D3" w:rsidR="00E22A38" w:rsidRDefault="00E22A38" w:rsidP="00E22A38">
      <w:pPr>
        <w:pStyle w:val="Heading1"/>
      </w:pPr>
      <w:r>
        <w:t>Conclusion</w:t>
      </w:r>
    </w:p>
    <w:p w14:paraId="74574EF9" w14:textId="42C6FF74" w:rsidR="00E22A38" w:rsidRPr="00E22A38" w:rsidRDefault="00E22A38" w:rsidP="00E22A38">
      <w:pPr>
        <w:pStyle w:val="Heading1"/>
      </w:pPr>
      <w:r>
        <w:t xml:space="preserve">Appendix </w:t>
      </w:r>
    </w:p>
    <w:sectPr w:rsidR="00E22A38" w:rsidRPr="00E22A3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EB154A" w14:textId="77777777" w:rsidR="00D959ED" w:rsidRDefault="00D959ED" w:rsidP="009D6E32">
      <w:pPr>
        <w:spacing w:after="0" w:line="240" w:lineRule="auto"/>
      </w:pPr>
      <w:r>
        <w:separator/>
      </w:r>
    </w:p>
  </w:endnote>
  <w:endnote w:type="continuationSeparator" w:id="0">
    <w:p w14:paraId="2F2F5717" w14:textId="77777777" w:rsidR="00D959ED" w:rsidRDefault="00D959ED" w:rsidP="009D6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04DD0" w14:textId="645846E5" w:rsidR="009D6E32" w:rsidRDefault="009D6E32" w:rsidP="009D6E32">
    <w:pPr>
      <w:pStyle w:val="Footer"/>
      <w:jc w:val="center"/>
    </w:pPr>
    <w:r>
      <w:t>Mpetha S. Motaung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D23BB0" w14:textId="77777777" w:rsidR="00D959ED" w:rsidRDefault="00D959ED" w:rsidP="009D6E32">
      <w:pPr>
        <w:spacing w:after="0" w:line="240" w:lineRule="auto"/>
      </w:pPr>
      <w:r>
        <w:separator/>
      </w:r>
    </w:p>
  </w:footnote>
  <w:footnote w:type="continuationSeparator" w:id="0">
    <w:p w14:paraId="6A46B114" w14:textId="77777777" w:rsidR="00D959ED" w:rsidRDefault="00D959ED" w:rsidP="009D6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32"/>
    <w:rsid w:val="009D6E32"/>
    <w:rsid w:val="00D959ED"/>
    <w:rsid w:val="00E22A38"/>
    <w:rsid w:val="00EA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DA28"/>
  <w15:chartTrackingRefBased/>
  <w15:docId w15:val="{DE468FBB-6732-48EF-B57A-5B5445AF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E32"/>
    <w:pPr>
      <w:keepNext/>
      <w:keepLines/>
      <w:spacing w:before="240" w:after="0"/>
      <w:outlineLvl w:val="0"/>
    </w:pPr>
    <w:rPr>
      <w:rFonts w:ascii="Gill Sans MT" w:eastAsiaTheme="majorEastAsia" w:hAnsi="Gill Sans MT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E32"/>
    <w:pPr>
      <w:keepNext/>
      <w:keepLines/>
      <w:spacing w:before="40" w:after="0"/>
      <w:outlineLvl w:val="1"/>
    </w:pPr>
    <w:rPr>
      <w:rFonts w:ascii="Gill Sans MT" w:eastAsiaTheme="majorEastAsia" w:hAnsi="Gill Sans MT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E32"/>
  </w:style>
  <w:style w:type="paragraph" w:styleId="Footer">
    <w:name w:val="footer"/>
    <w:basedOn w:val="Normal"/>
    <w:link w:val="FooterChar"/>
    <w:uiPriority w:val="99"/>
    <w:unhideWhenUsed/>
    <w:rsid w:val="009D6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E32"/>
  </w:style>
  <w:style w:type="character" w:customStyle="1" w:styleId="Heading1Char">
    <w:name w:val="Heading 1 Char"/>
    <w:basedOn w:val="DefaultParagraphFont"/>
    <w:link w:val="Heading1"/>
    <w:uiPriority w:val="9"/>
    <w:rsid w:val="009D6E32"/>
    <w:rPr>
      <w:rFonts w:ascii="Gill Sans MT" w:eastAsiaTheme="majorEastAsia" w:hAnsi="Gill Sans MT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6E32"/>
    <w:rPr>
      <w:rFonts w:ascii="Gill Sans MT" w:eastAsiaTheme="majorEastAsia" w:hAnsi="Gill Sans MT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Mpetha S. Motaung</dc:creator>
  <cp:keywords/>
  <dc:description/>
  <cp:lastModifiedBy>Mpetha S. Motaung</cp:lastModifiedBy>
  <cp:revision>1</cp:revision>
  <dcterms:created xsi:type="dcterms:W3CDTF">2024-12-14T07:28:00Z</dcterms:created>
  <dcterms:modified xsi:type="dcterms:W3CDTF">2024-12-14T07:41:00Z</dcterms:modified>
</cp:coreProperties>
</file>