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9EAD" w14:textId="77777777" w:rsidR="00CC4AF8" w:rsidRDefault="00000000">
      <w:pPr>
        <w:pStyle w:val="Heading1"/>
      </w:pPr>
      <w:r>
        <w:t>LPA3-NAVAIR Online Calibration Workflow</w:t>
      </w:r>
    </w:p>
    <w:p w14:paraId="06F41457" w14:textId="77777777" w:rsidR="00CC4AF8" w:rsidRDefault="00CC4AF8">
      <w:pPr>
        <w:pStyle w:val="BodyText"/>
        <w:rPr>
          <w:lang w:val="en-US"/>
        </w:rPr>
      </w:pPr>
    </w:p>
    <w:p w14:paraId="7FD041EB" w14:textId="7405C903" w:rsidR="00320F15" w:rsidRDefault="00320F15" w:rsidP="00320F15">
      <w:pPr>
        <w:pStyle w:val="BodyText"/>
        <w:numPr>
          <w:ilvl w:val="0"/>
          <w:numId w:val="5"/>
        </w:numPr>
        <w:rPr>
          <w:lang w:val="en-US"/>
        </w:rPr>
      </w:pPr>
      <w:r>
        <w:rPr>
          <w:rFonts w:hint="eastAsia"/>
          <w:lang w:val="en-US"/>
        </w:rPr>
        <w:t>O</w:t>
      </w:r>
      <w:r>
        <w:rPr>
          <w:lang w:val="en-US"/>
        </w:rPr>
        <w:t xml:space="preserve">ptional preflush units 2 mins on rig 303 </w:t>
      </w:r>
    </w:p>
    <w:p w14:paraId="5CBCF7A4" w14:textId="77777777" w:rsidR="00CC4AF8" w:rsidRDefault="00000000">
      <w:pPr>
        <w:pStyle w:val="BodyText"/>
        <w:rPr>
          <w:lang w:val="en-US"/>
        </w:rPr>
      </w:pPr>
      <w:r>
        <w:rPr>
          <w:lang w:val="en-US"/>
        </w:rPr>
        <w:t>For each unit perform electrical tests, these could be done offline:</w:t>
      </w:r>
    </w:p>
    <w:p w14:paraId="3AE27516" w14:textId="5B7A95D7" w:rsidR="007570F5" w:rsidRDefault="007570F5">
      <w:pPr>
        <w:pStyle w:val="BodyText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>ile new / LPA3 should appear in com ports list</w:t>
      </w:r>
    </w:p>
    <w:p w14:paraId="2109C924" w14:textId="5EB088F0" w:rsidR="00CC4AF8" w:rsidRPr="009908EE" w:rsidRDefault="00000000" w:rsidP="009908EE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If won't connect use MPROG to set lpa3 USB I</w:t>
      </w:r>
      <w:r w:rsidR="009908EE">
        <w:rPr>
          <w:lang w:val="en-US"/>
        </w:rPr>
        <w:t>D</w:t>
      </w:r>
    </w:p>
    <w:p w14:paraId="263E07B5" w14:textId="1C7945BD" w:rsidR="007570F5" w:rsidRDefault="007570F5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power button+light works,</w:t>
      </w:r>
      <w:r w:rsidR="009908EE">
        <w:rPr>
          <w:lang w:val="en-US"/>
        </w:rPr>
        <w:t xml:space="preserve"> turn off power </w:t>
      </w:r>
    </w:p>
    <w:p w14:paraId="0F762F77" w14:textId="148CF774" w:rsidR="00CC4AF8" w:rsidRDefault="00000000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Firmware update 5.1</w:t>
      </w:r>
      <w:r w:rsidR="007570F5">
        <w:rPr>
          <w:lang w:val="en-US"/>
        </w:rPr>
        <w:t>7</w:t>
      </w:r>
      <w:r>
        <w:rPr>
          <w:lang w:val="en-US"/>
        </w:rPr>
        <w:t>, check</w:t>
      </w:r>
    </w:p>
    <w:p w14:paraId="4407A359" w14:textId="77777777" w:rsidR="00CC4AF8" w:rsidRDefault="00000000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takes power, charges @1.8A from 19VDC Lab PSU via Netwarrior adapter cable</w:t>
      </w:r>
    </w:p>
    <w:p w14:paraId="7412733B" w14:textId="77777777" w:rsidR="00CC4AF8" w:rsidRDefault="00000000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LPAView LPA3 Calibration - change model to LPA3-Navair, APPLY, allow to reset</w:t>
      </w:r>
    </w:p>
    <w:p w14:paraId="02DB9FD7" w14:textId="77777777" w:rsidR="00CC4AF8" w:rsidRDefault="00000000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INITIALIZE PRODUCT SETTINGS, set S/N e.g. 63010046</w:t>
      </w:r>
    </w:p>
    <w:p w14:paraId="77D40D0B" w14:textId="675866F9" w:rsidR="009908EE" w:rsidRDefault="009908EE" w:rsidP="009908EE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BOTTLE SAMPLE MODE</w:t>
      </w:r>
      <w:r>
        <w:rPr>
          <w:lang w:val="en-US"/>
        </w:rPr>
        <w:t xml:space="preserve"> (view add reference control panel)</w:t>
      </w:r>
    </w:p>
    <w:p w14:paraId="6422618D" w14:textId="652E4034" w:rsidR="009908EE" w:rsidRDefault="009908EE" w:rsidP="009908EE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ISO reporting format on LPA – user settings change nas to iso, bottle sample)</w:t>
      </w:r>
    </w:p>
    <w:p w14:paraId="0EB18808" w14:textId="4BBC489D" w:rsidR="009908EE" w:rsidRDefault="009908EE" w:rsidP="009908EE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Enable thresholds.</w:t>
      </w:r>
    </w:p>
    <w:p w14:paraId="08BB1E58" w14:textId="5FB31EDA" w:rsidR="00320F15" w:rsidRPr="00320F15" w:rsidRDefault="00320F15" w:rsidP="00320F15">
      <w:pPr>
        <w:pStyle w:val="BodyText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ressurize &amp; f</w:t>
      </w:r>
      <w:r>
        <w:rPr>
          <w:rFonts w:hint="eastAsia"/>
          <w:lang w:val="en-US"/>
        </w:rPr>
        <w:t>lush</w:t>
      </w:r>
      <w:r>
        <w:rPr>
          <w:lang w:val="en-US"/>
        </w:rPr>
        <w:t xml:space="preserve"> clean oil</w:t>
      </w:r>
    </w:p>
    <w:p w14:paraId="5E15724B" w14:textId="08590C3F" w:rsidR="00320F15" w:rsidRPr="00320F15" w:rsidRDefault="00320F15" w:rsidP="00320F15">
      <w:pPr>
        <w:pStyle w:val="BodyText"/>
        <w:numPr>
          <w:ilvl w:val="0"/>
          <w:numId w:val="2"/>
        </w:numPr>
        <w:rPr>
          <w:highlight w:val="yellow"/>
          <w:lang w:val="en-US"/>
        </w:rPr>
      </w:pPr>
      <w:r w:rsidRPr="00320F15">
        <w:rPr>
          <w:b/>
          <w:bCs/>
          <w:highlight w:val="yellow"/>
          <w:lang w:val="en-US"/>
        </w:rPr>
        <w:t>Noise check</w:t>
      </w:r>
      <w:r w:rsidRPr="00320F15">
        <w:rPr>
          <w:highlight w:val="yellow"/>
          <w:lang w:val="en-US"/>
        </w:rPr>
        <w:t xml:space="preserve"> – generally around 30. Sets LED level at calibration, noise threshold in cal certificate. Should be &lt; 40. |LED level should be &gt;8000.</w:t>
      </w:r>
    </w:p>
    <w:p w14:paraId="1D0560ED" w14:textId="3B66B39F" w:rsidR="009908EE" w:rsidRDefault="009908EE" w:rsidP="009908EE"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Load reference distribution for Partistan 37d</w:t>
      </w:r>
    </w:p>
    <w:p w14:paraId="140DFDF3" w14:textId="77777777" w:rsidR="009908EE" w:rsidRDefault="009908EE" w:rsidP="009908EE">
      <w:pPr>
        <w:pStyle w:val="BodyText"/>
        <w:ind w:left="360"/>
        <w:rPr>
          <w:lang w:val="en-US"/>
        </w:rPr>
      </w:pPr>
    </w:p>
    <w:p w14:paraId="3E8FA2E5" w14:textId="23996EA4" w:rsidR="00320F15" w:rsidRDefault="00320F15">
      <w:pPr>
        <w:rPr>
          <w:rFonts w:hint="eastAsia"/>
          <w:lang w:val="en-US"/>
        </w:rPr>
      </w:pPr>
      <w:r>
        <w:rPr>
          <w:rFonts w:hint="eastAsia"/>
          <w:lang w:val="en-US"/>
        </w:rPr>
        <w:br w:type="page"/>
      </w:r>
    </w:p>
    <w:p w14:paraId="50364C6A" w14:textId="77777777" w:rsidR="00CC4AF8" w:rsidRDefault="00CC4AF8">
      <w:pPr>
        <w:pStyle w:val="BodyText"/>
        <w:rPr>
          <w:lang w:val="en-US"/>
        </w:rPr>
      </w:pPr>
    </w:p>
    <w:p w14:paraId="2768EFFB" w14:textId="77777777" w:rsidR="00CC4AF8" w:rsidRDefault="00000000" w:rsidP="007570F5">
      <w:pPr>
        <w:pStyle w:val="Heading1"/>
        <w:rPr>
          <w:lang w:val="en-US"/>
        </w:rPr>
      </w:pPr>
      <w:r>
        <w:rPr>
          <w:lang w:val="en-US"/>
        </w:rPr>
        <w:t>Offline Calibration</w:t>
      </w:r>
    </w:p>
    <w:p w14:paraId="748CA08C" w14:textId="1353A196" w:rsidR="00DD7632" w:rsidRDefault="00320F15" w:rsidP="00320F15">
      <w:pPr>
        <w:pStyle w:val="BodyText"/>
        <w:rPr>
          <w:lang w:val="en-US"/>
        </w:rPr>
      </w:pPr>
      <w:r>
        <w:rPr>
          <w:lang w:val="en-US"/>
        </w:rPr>
        <w:t xml:space="preserve">Partistan prep </w:t>
      </w:r>
    </w:p>
    <w:p w14:paraId="0EFFDA0C" w14:textId="371306DF" w:rsidR="00DD7632" w:rsidRDefault="00DD7632">
      <w:pPr>
        <w:pStyle w:val="BodyText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hake 1 minute</w:t>
      </w:r>
    </w:p>
    <w:p w14:paraId="1BF08CB0" w14:textId="07BBFACD" w:rsidR="00DD7632" w:rsidRDefault="00DD7632">
      <w:pPr>
        <w:pStyle w:val="BodyText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onicate 1 minute</w:t>
      </w:r>
    </w:p>
    <w:p w14:paraId="4E106D48" w14:textId="59EEC169" w:rsidR="00DD7632" w:rsidRDefault="00DD7632">
      <w:pPr>
        <w:pStyle w:val="BodyText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>urn 1 minute</w:t>
      </w:r>
    </w:p>
    <w:p w14:paraId="16FACD4D" w14:textId="17C5C5DA" w:rsidR="00DD7632" w:rsidRDefault="00DD7632">
      <w:pPr>
        <w:pStyle w:val="BodyText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onicate 1 minute</w:t>
      </w:r>
    </w:p>
    <w:p w14:paraId="2AD57C0F" w14:textId="533061B0" w:rsidR="009908EE" w:rsidRDefault="00DD7632" w:rsidP="009908EE">
      <w:pPr>
        <w:pStyle w:val="BodyText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>ill 4x ultraclean bottles, ~25ml at a time.</w:t>
      </w:r>
    </w:p>
    <w:p w14:paraId="10648A4A" w14:textId="4E1E593F" w:rsidR="009908EE" w:rsidRDefault="009908EE">
      <w:pPr>
        <w:rPr>
          <w:rFonts w:hint="eastAsia"/>
          <w:lang w:val="en-US"/>
        </w:rPr>
      </w:pPr>
    </w:p>
    <w:p w14:paraId="316E2DFE" w14:textId="265E72BD" w:rsidR="009908EE" w:rsidRDefault="009908EE" w:rsidP="009908EE">
      <w:pPr>
        <w:pStyle w:val="BodyText"/>
        <w:rPr>
          <w:lang w:val="en-US"/>
        </w:rPr>
      </w:pPr>
      <w:r>
        <w:rPr>
          <w:lang w:val="en-US"/>
        </w:rPr>
        <w:t>Per bottle</w:t>
      </w:r>
    </w:p>
    <w:p w14:paraId="679D6077" w14:textId="2F2A5979" w:rsidR="009908EE" w:rsidRDefault="009908EE" w:rsidP="009908EE">
      <w:pPr>
        <w:pStyle w:val="BodyText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hake 1min</w:t>
      </w:r>
    </w:p>
    <w:p w14:paraId="3EEEB2F3" w14:textId="17BC085C" w:rsidR="009908EE" w:rsidRDefault="009908EE" w:rsidP="009908EE">
      <w:pPr>
        <w:pStyle w:val="BodyText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V</w:t>
      </w:r>
      <w:r>
        <w:rPr>
          <w:lang w:val="en-US"/>
        </w:rPr>
        <w:t>acuum 1m</w:t>
      </w:r>
      <w:r w:rsidR="00320F15" w:rsidRPr="00320F15">
        <w:rPr>
          <w:highlight w:val="yellow"/>
          <w:lang w:val="en-US"/>
        </w:rPr>
        <w:t>20</w:t>
      </w:r>
    </w:p>
    <w:p w14:paraId="50F33C78" w14:textId="6E86F775" w:rsidR="009908EE" w:rsidRDefault="009908EE" w:rsidP="009908EE">
      <w:pPr>
        <w:pStyle w:val="BodyText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ressurize until cuts out</w:t>
      </w:r>
    </w:p>
    <w:p w14:paraId="57C85203" w14:textId="77777777" w:rsidR="009908EE" w:rsidRDefault="009908EE" w:rsidP="009908EE">
      <w:pPr>
        <w:pStyle w:val="BodyText"/>
        <w:rPr>
          <w:lang w:val="en-US"/>
        </w:rPr>
      </w:pPr>
    </w:p>
    <w:p w14:paraId="698F3E11" w14:textId="77268AC8" w:rsidR="009908EE" w:rsidRDefault="009908EE" w:rsidP="009908EE">
      <w:pPr>
        <w:pStyle w:val="BodyText"/>
        <w:rPr>
          <w:lang w:val="en-US"/>
        </w:rPr>
      </w:pPr>
      <w:r>
        <w:rPr>
          <w:lang w:val="en-US"/>
        </w:rPr>
        <w:t xml:space="preserve">TWO bottles Reference Fluid per calibration </w:t>
      </w:r>
    </w:p>
    <w:p w14:paraId="20EC9A40" w14:textId="77777777" w:rsidR="009908EE" w:rsidRDefault="009908EE" w:rsidP="009908EE">
      <w:pPr>
        <w:pStyle w:val="BodyText"/>
        <w:rPr>
          <w:lang w:val="en-US"/>
        </w:rPr>
      </w:pPr>
    </w:p>
    <w:p w14:paraId="32CDAE0A" w14:textId="77777777" w:rsidR="009908EE" w:rsidRDefault="009908EE" w:rsidP="009908EE">
      <w:pPr>
        <w:pStyle w:val="BodyText"/>
        <w:rPr>
          <w:lang w:val="en-US"/>
        </w:rPr>
      </w:pPr>
    </w:p>
    <w:p w14:paraId="4F401861" w14:textId="3A0CB899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Bottle 1</w:t>
      </w:r>
    </w:p>
    <w:p w14:paraId="0C7C983E" w14:textId="072DB044" w:rsidR="009908EE" w:rsidRDefault="009908EE" w:rsidP="00BB32DB">
      <w:pPr>
        <w:pStyle w:val="BodyText"/>
        <w:numPr>
          <w:ilvl w:val="0"/>
          <w:numId w:val="4"/>
        </w:numPr>
        <w:rPr>
          <w:highlight w:val="yellow"/>
          <w:lang w:val="en-US"/>
        </w:rPr>
      </w:pPr>
      <w:r w:rsidRPr="00320F15">
        <w:rPr>
          <w:rFonts w:hint="eastAsia"/>
          <w:highlight w:val="yellow"/>
          <w:lang w:val="en-US"/>
        </w:rPr>
        <w:t>R</w:t>
      </w:r>
      <w:r w:rsidRPr="00320F15">
        <w:rPr>
          <w:highlight w:val="yellow"/>
          <w:lang w:val="en-US"/>
        </w:rPr>
        <w:t>ef control panel / apply edit</w:t>
      </w:r>
      <w:r w:rsidR="00320F15">
        <w:rPr>
          <w:highlight w:val="yellow"/>
          <w:lang w:val="en-US"/>
        </w:rPr>
        <w:t xml:space="preserve"> – check target counts in below box</w:t>
      </w:r>
    </w:p>
    <w:p w14:paraId="3C32FAFA" w14:textId="307A38DF" w:rsidR="00320F15" w:rsidRPr="00320F15" w:rsidRDefault="00320F15" w:rsidP="00BB32DB">
      <w:pPr>
        <w:pStyle w:val="BodyText"/>
        <w:numPr>
          <w:ilvl w:val="0"/>
          <w:numId w:val="4"/>
        </w:numPr>
        <w:rPr>
          <w:highlight w:val="yellow"/>
          <w:lang w:val="en-US"/>
        </w:rPr>
      </w:pPr>
      <w:r>
        <w:rPr>
          <w:rFonts w:hint="eastAsia"/>
          <w:highlight w:val="yellow"/>
          <w:lang w:val="en-US"/>
        </w:rPr>
        <w:t>C</w:t>
      </w:r>
      <w:r>
        <w:rPr>
          <w:highlight w:val="yellow"/>
          <w:lang w:val="en-US"/>
        </w:rPr>
        <w:t>heck bottle sampling in user settings</w:t>
      </w:r>
    </w:p>
    <w:p w14:paraId="08E076EB" w14:textId="113A813C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test on Partistan</w:t>
      </w:r>
    </w:p>
    <w:p w14:paraId="6BFF88D7" w14:textId="1F3C01D3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When test completed, AUTO ADJUST button</w:t>
      </w:r>
    </w:p>
    <w:p w14:paraId="24A3A373" w14:textId="44147E68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Thresholds will auto adjust</w:t>
      </w:r>
    </w:p>
    <w:p w14:paraId="0428D01D" w14:textId="4A8F8A19" w:rsidR="00320F15" w:rsidRPr="00320F15" w:rsidRDefault="00320F15" w:rsidP="00BB32DB">
      <w:pPr>
        <w:pStyle w:val="BodyText"/>
        <w:numPr>
          <w:ilvl w:val="0"/>
          <w:numId w:val="4"/>
        </w:numPr>
        <w:rPr>
          <w:highlight w:val="yellow"/>
          <w:lang w:val="en-US"/>
        </w:rPr>
      </w:pPr>
      <w:r w:rsidRPr="00320F15">
        <w:rPr>
          <w:highlight w:val="yellow"/>
          <w:lang w:val="en-US"/>
        </w:rPr>
        <w:t>Recalc on LPA3</w:t>
      </w:r>
      <w:r>
        <w:rPr>
          <w:highlight w:val="yellow"/>
          <w:lang w:val="en-US"/>
        </w:rPr>
        <w:t>, PRINT</w:t>
      </w:r>
    </w:p>
    <w:p w14:paraId="45A25454" w14:textId="694A5855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Bottle 2</w:t>
      </w:r>
    </w:p>
    <w:p w14:paraId="4E047BD6" w14:textId="0DFC8D10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 Test</w:t>
      </w:r>
    </w:p>
    <w:p w14:paraId="512C015B" w14:textId="2A37781F" w:rsidR="009908EE" w:rsidRDefault="009908E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Verification test completes</w:t>
      </w:r>
    </w:p>
    <w:p w14:paraId="051D7A64" w14:textId="19CD7185" w:rsidR="00320F15" w:rsidRPr="00320F15" w:rsidRDefault="00320F15" w:rsidP="00BB32DB">
      <w:pPr>
        <w:pStyle w:val="BodyText"/>
        <w:numPr>
          <w:ilvl w:val="0"/>
          <w:numId w:val="4"/>
        </w:numPr>
        <w:rPr>
          <w:highlight w:val="yellow"/>
          <w:lang w:val="en-US"/>
        </w:rPr>
      </w:pPr>
      <w:r w:rsidRPr="00320F15">
        <w:rPr>
          <w:rFonts w:hint="eastAsia"/>
          <w:highlight w:val="yellow"/>
          <w:lang w:val="en-US"/>
        </w:rPr>
        <w:t>A</w:t>
      </w:r>
      <w:r w:rsidRPr="00320F15">
        <w:rPr>
          <w:highlight w:val="yellow"/>
          <w:lang w:val="en-US"/>
        </w:rPr>
        <w:t>dd &gt;38 thresholds</w:t>
      </w:r>
    </w:p>
    <w:p w14:paraId="272C577F" w14:textId="793CD70B" w:rsidR="009908EE" w:rsidRDefault="00546DDE" w:rsidP="00BB32DB">
      <w:pPr>
        <w:pStyle w:val="BodyText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cal cert</w:t>
      </w:r>
    </w:p>
    <w:p w14:paraId="5297B3E6" w14:textId="77777777" w:rsidR="009908EE" w:rsidRPr="009908EE" w:rsidRDefault="009908EE" w:rsidP="009908EE">
      <w:pPr>
        <w:pStyle w:val="BodyText"/>
        <w:rPr>
          <w:lang w:val="en-US"/>
        </w:rPr>
      </w:pPr>
    </w:p>
    <w:p w14:paraId="3120A52D" w14:textId="77777777" w:rsidR="00CC4AF8" w:rsidRDefault="00000000">
      <w:pPr>
        <w:pStyle w:val="BodyText"/>
        <w:rPr>
          <w:lang w:val="en-US"/>
        </w:rPr>
      </w:pPr>
      <w:r>
        <w:rPr>
          <w:lang w:val="en-US"/>
        </w:rPr>
        <w:t>TBC</w:t>
      </w:r>
    </w:p>
    <w:p w14:paraId="4C6D8849" w14:textId="77777777" w:rsidR="00CC4AF8" w:rsidRDefault="00CC4AF8">
      <w:pPr>
        <w:pStyle w:val="BodyText"/>
        <w:rPr>
          <w:lang w:val="en-US"/>
        </w:rPr>
      </w:pPr>
    </w:p>
    <w:sectPr w:rsidR="00CC4AF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1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tarSymbo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F6B5B"/>
    <w:multiLevelType w:val="hybridMultilevel"/>
    <w:tmpl w:val="8794A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772F4"/>
    <w:multiLevelType w:val="multilevel"/>
    <w:tmpl w:val="F5C8C20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A462A88"/>
    <w:multiLevelType w:val="hybridMultilevel"/>
    <w:tmpl w:val="F490BC3C"/>
    <w:lvl w:ilvl="0" w:tplc="66D0B29E">
      <w:numFmt w:val="bullet"/>
      <w:lvlText w:val="-"/>
      <w:lvlJc w:val="left"/>
      <w:pPr>
        <w:ind w:left="720" w:hanging="360"/>
      </w:pPr>
      <w:rPr>
        <w:rFonts w:ascii="Liberation Sans" w:eastAsia="NSimSun" w:hAnsi="Liberation Sans" w:cs="Lucida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6389F"/>
    <w:multiLevelType w:val="multilevel"/>
    <w:tmpl w:val="D81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" w15:restartNumberingAfterBreak="0">
    <w:nsid w:val="7D8C41F4"/>
    <w:multiLevelType w:val="multilevel"/>
    <w:tmpl w:val="C42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num w:numId="1" w16cid:durableId="1789279949">
    <w:abstractNumId w:val="1"/>
  </w:num>
  <w:num w:numId="2" w16cid:durableId="2092312029">
    <w:abstractNumId w:val="3"/>
  </w:num>
  <w:num w:numId="3" w16cid:durableId="2014913897">
    <w:abstractNumId w:val="4"/>
  </w:num>
  <w:num w:numId="4" w16cid:durableId="324280002">
    <w:abstractNumId w:val="0"/>
  </w:num>
  <w:num w:numId="5" w16cid:durableId="153075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AF8"/>
    <w:rsid w:val="00320F15"/>
    <w:rsid w:val="00445B16"/>
    <w:rsid w:val="00546DDE"/>
    <w:rsid w:val="007570F5"/>
    <w:rsid w:val="009908EE"/>
    <w:rsid w:val="00CC4AF8"/>
    <w:rsid w:val="00D232C1"/>
    <w:rsid w:val="00DD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8676"/>
  <w15:docId w15:val="{8A1A2539-0F63-48EA-8BA7-9C5CB404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NSimSun" w:hAnsi="Liberation Sans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shd w:val="clear" w:color="auto" w:fill="C0C0C0"/>
      <w:outlineLvl w:val="0"/>
    </w:pPr>
    <w:rPr>
      <w:rFonts w:ascii="Arial Black" w:hAnsi="Arial Black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Emily Hayward</cp:lastModifiedBy>
  <cp:revision>7</cp:revision>
  <dcterms:created xsi:type="dcterms:W3CDTF">2026-06-16T10:42:00Z</dcterms:created>
  <dcterms:modified xsi:type="dcterms:W3CDTF">2026-06-19T13:56:00Z</dcterms:modified>
  <dc:language>en-GB</dc:language>
</cp:coreProperties>
</file>