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003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5736" l="0" r="0" t="116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ReModel City &amp; Wholehearted Roots: Fiscal Sponsorship Brief for Shannon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rtl w:val="0"/>
        </w:rPr>
        <w:t xml:space="preserve">Prepared for May 7 Coffee Conversation at Called Coffee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yysvem3gmm4n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Personal Note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Shannon, I want to begin by acknowledging our friendship and your support during my mental health journey this past year. As we near the one-year mark, I’m profoundly grateful for the role you played in helping me get here. This vision—and the health it grows from—wouldn’t exist without that season.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 I invite you to consider a professional partnership through United Way, I do so with reverence for the trust between us, and an awareness that this conversation bridges personal and public spheres. I’m open to your wisdom on how to navigate that well.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zdg435aww69m" w:id="1"/>
      <w:bookmarkEnd w:id="1"/>
      <w:r w:rsidDel="00000000" w:rsidR="00000000" w:rsidRPr="00000000">
        <w:rPr>
          <w:rtl w:val="0"/>
        </w:rPr>
        <w:t xml:space="preserve">📚 Overview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Wholehearted Roots at Headley Farm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Umbrella:</w:t>
      </w:r>
      <w:r w:rsidDel="00000000" w:rsidR="00000000" w:rsidRPr="00000000">
        <w:rPr>
          <w:rtl w:val="0"/>
        </w:rPr>
        <w:t xml:space="preserve"> ReModel City (emerging nonprofit framework)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 Fiscal sponsorship + potential seed funding partnership through United Way of East Central Alabama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oykiawhccmtu" w:id="2"/>
      <w:bookmarkEnd w:id="2"/>
      <w:r w:rsidDel="00000000" w:rsidR="00000000" w:rsidRPr="00000000">
        <w:rPr>
          <w:rtl w:val="0"/>
        </w:rPr>
        <w:t xml:space="preserve">📍 Location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5400 Ridgewood Ave, Anniston, AL – adjacent to Chief Ladiga Trail, Walmart, and Tractor Supply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nwmb499p6wsm" w:id="3"/>
      <w:bookmarkEnd w:id="3"/>
      <w:r w:rsidDel="00000000" w:rsidR="00000000" w:rsidRPr="00000000">
        <w:rPr>
          <w:rtl w:val="0"/>
        </w:rPr>
        <w:t xml:space="preserve">🌿 What’s Emerging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Public-facing Trail Shop offering flowers, rest, and connection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Regular volunteer engagement (youth + adults)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Nature-based healing, creative economy, and civic storytelling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Vision for long-term public access, education, and hospitality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o9r6bdsjhmvv" w:id="4"/>
      <w:bookmarkEnd w:id="4"/>
      <w:r w:rsidDel="00000000" w:rsidR="00000000" w:rsidRPr="00000000">
        <w:rPr>
          <w:rtl w:val="0"/>
        </w:rPr>
        <w:t xml:space="preserve">🏛️ Proposed Structure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Umbrella Nonprofit: ReModel City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“ReModel City” is a play on Anniston’s historic identity as the “Model City.”</w:t>
      </w:r>
      <w:r w:rsidDel="00000000" w:rsidR="00000000" w:rsidRPr="00000000">
        <w:rPr>
          <w:rtl w:val="0"/>
        </w:rPr>
        <w:t xml:space="preserve"> This emerging nonprofit reimagines that vision—rooted in community healing, trail-connected development, and the revitalization of public spaces through story, service, and soil.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Flagship Program: Wholehearted Roots at Headley Farm</w:t>
      </w:r>
      <w:r w:rsidDel="00000000" w:rsidR="00000000" w:rsidRPr="00000000">
        <w:rPr>
          <w:rtl w:val="0"/>
        </w:rPr>
        <w:t xml:space="preserve"> Located on a working homestead and flower farm, Wholehearted Roots embodies the ethos of ReModel City: rooted beauty, restorative work, and relational infrastructure.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Trail Shop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Volunteer &amp; Youth Engagement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Healing Spaces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Civic Partnerships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Emerging Initiatives: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Boom Circle – core of sustaining supporters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3rd Saturday Market – monthly trail-side community day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Trail Commons (future prayer/event space)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Farm-acy Project (herbal + perennial wellness model)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Youth Storytelling/Apprenticeship Cohort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Community Workshops &amp; Healing Hospitality – Seasonal experiences rooted in land, story, and sabbath rhythm, including grief support, flower-based ceremonies, permaculture trainings, and neighbor-to-neighbor care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2oekipoon872" w:id="5"/>
      <w:bookmarkEnd w:id="5"/>
      <w:r w:rsidDel="00000000" w:rsidR="00000000" w:rsidRPr="00000000">
        <w:rPr>
          <w:rtl w:val="0"/>
        </w:rPr>
        <w:t xml:space="preserve">🚀 Strategic Goals (2025–2027)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Solidify trail-side operations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Expand youth engagement pathways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Formalize civic &amp; community partnerships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 event/prayer garden space adjacent to trail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Pilot nature-based healing programming + local internship model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2gjd5j200zqq" w:id="6"/>
      <w:bookmarkEnd w:id="6"/>
      <w:r w:rsidDel="00000000" w:rsidR="00000000" w:rsidRPr="00000000">
        <w:rPr>
          <w:rtl w:val="0"/>
        </w:rPr>
        <w:t xml:space="preserve">🛤️ Strategic Alignment: Rails-to-Trails Conservancy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ReModel City shares deep alignment with the mission of </w:t>
      </w:r>
      <w:r w:rsidDel="00000000" w:rsidR="00000000" w:rsidRPr="00000000">
        <w:rPr>
          <w:b w:val="1"/>
          <w:bCs w:val="1"/>
          <w:rtl w:val="0"/>
        </w:rPr>
        <w:t xml:space="preserve">Rails-to-Trails Conservancy</w:t>
      </w:r>
      <w:r w:rsidDel="00000000" w:rsidR="00000000" w:rsidRPr="00000000">
        <w:rPr>
          <w:rtl w:val="0"/>
        </w:rPr>
        <w:t xml:space="preserve">, particularly around: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Reimagining trail-connected public spaces as centers of healing, culture, and belonging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Building safe, beautiful environments for walking, biking, and being together outdoors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Activating civic infrastructure near trails with youth programming, public art, and nature access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Wholehearted Roots at Headley Farm</w:t>
      </w:r>
      <w:r w:rsidDel="00000000" w:rsidR="00000000" w:rsidRPr="00000000">
        <w:rPr>
          <w:rtl w:val="0"/>
        </w:rPr>
        <w:t xml:space="preserve"> serves as a replicable pilot site that advances the Rails-to-Trails vision in rural Southern communities.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8qn7lsje3uvr" w:id="7"/>
      <w:bookmarkEnd w:id="7"/>
      <w:r w:rsidDel="00000000" w:rsidR="00000000" w:rsidRPr="00000000">
        <w:rPr>
          <w:rtl w:val="0"/>
        </w:rPr>
        <w:t xml:space="preserve">🚫 What We’re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Asking For (Yet)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Immediate funding commitment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Formal nonprofit filing assistance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High-touch administrative burden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x3b4z5n3812i" w:id="8"/>
      <w:bookmarkEnd w:id="8"/>
      <w:r w:rsidDel="00000000" w:rsidR="00000000" w:rsidRPr="00000000">
        <w:rPr>
          <w:rtl w:val="0"/>
        </w:rPr>
        <w:t xml:space="preserve">✉️ What We </w:t>
      </w:r>
      <w:r w:rsidDel="00000000" w:rsidR="00000000" w:rsidRPr="00000000">
        <w:rPr>
          <w:i w:val="1"/>
          <w:iCs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 Asking For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Fiscal Sponsorship</w:t>
      </w:r>
      <w:r w:rsidDel="00000000" w:rsidR="00000000" w:rsidRPr="00000000">
        <w:rPr>
          <w:rtl w:val="0"/>
        </w:rPr>
        <w:t xml:space="preserve"> to accept tax-deductible donations + grants under United Way umbrella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Seed Funding Possibility</w:t>
      </w:r>
      <w:r w:rsidDel="00000000" w:rsidR="00000000" w:rsidRPr="00000000">
        <w:rPr>
          <w:rtl w:val="0"/>
        </w:rPr>
        <w:t xml:space="preserve">: modest support to launch public-facing programs (insurance, signage, volunteer stipends, ADA access)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Input</w:t>
      </w:r>
      <w:r w:rsidDel="00000000" w:rsidR="00000000" w:rsidRPr="00000000">
        <w:rPr>
          <w:rtl w:val="0"/>
        </w:rPr>
        <w:t xml:space="preserve">: guidance on growth, structure, and relationship-building with community partners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1mr3jfqr4a5l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✂ Org Chart (Text Format)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ReModel City (Umbrella Nonprofit)</w:t>
      </w:r>
      <w:r w:rsidDel="00000000" w:rsidR="00000000" w:rsidRPr="00000000">
        <w:rPr>
          <w:rtl w:val="0"/>
        </w:rPr>
        <w:t xml:space="preserve"> └─ </w:t>
      </w:r>
      <w:r w:rsidDel="00000000" w:rsidR="00000000" w:rsidRPr="00000000">
        <w:rPr>
          <w:b w:val="1"/>
          <w:bCs w:val="1"/>
          <w:rtl w:val="0"/>
        </w:rPr>
        <w:t xml:space="preserve">Wholehearted Roots at Headley Farm (Flagship Program)</w:t>
      </w:r>
      <w:r w:rsidDel="00000000" w:rsidR="00000000" w:rsidRPr="00000000">
        <w:rPr>
          <w:rtl w:val="0"/>
        </w:rPr>
        <w:t xml:space="preserve"> ├─ Trail Shop ├─ Volunteer &amp; Youth Engagement ├─ Healing Spaces ├─ Civic Partnerships └─ </w:t>
      </w:r>
      <w:r w:rsidDel="00000000" w:rsidR="00000000" w:rsidRPr="00000000">
        <w:rPr>
          <w:b w:val="1"/>
          <w:bCs w:val="1"/>
          <w:rtl w:val="0"/>
        </w:rPr>
        <w:t xml:space="preserve">Emerging Initiatives:</w:t>
      </w:r>
      <w:r w:rsidDel="00000000" w:rsidR="00000000" w:rsidRPr="00000000">
        <w:rPr>
          <w:rtl w:val="0"/>
        </w:rPr>
        <w:t xml:space="preserve"> │   ├─ Boom Circle │   ├─ 3rd Saturday Market │   ├─ Trail Commons (future) │   ├─ Farm-acy Project │   ├─ Youth Storytelling Cohort │   └─ Community Workshops &amp; Healing Hospitality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x4y8wejijlif" w:id="10"/>
      <w:bookmarkEnd w:id="10"/>
      <w:r w:rsidDel="00000000" w:rsidR="00000000" w:rsidRPr="00000000">
        <w:rPr>
          <w:rtl w:val="0"/>
        </w:rPr>
        <w:t xml:space="preserve">🌈 How to Recreate the Org Chart (DIY)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Google Drawings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Create a central box: "ReModel City"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Beneath, branch to "Wholehearted Roots"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From there, add horizontal branches for each program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Group emerging initiatives under a nested section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 lines/boxes with a consistent color scheme (greens, earth tones)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 icons for clarity (leaf, handshake, flower, book)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q807sk4l6xoz" w:id="11"/>
      <w:bookmarkEnd w:id="11"/>
      <w:r w:rsidDel="00000000" w:rsidR="00000000" w:rsidRPr="00000000">
        <w:rPr>
          <w:rtl w:val="0"/>
        </w:rPr>
        <w:t xml:space="preserve">💬 Let’s Talk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I’m grateful for the chance to share this with you in person. I’m not looking for a transaction—I’m inviting a conversation. I trust you to speak with honesty and care.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With gratitude, </w:t>
      </w:r>
      <w:r w:rsidDel="00000000" w:rsidR="00000000" w:rsidRPr="00000000">
        <w:rPr>
          <w:b w:val="1"/>
          <w:bCs w:val="1"/>
          <w:rtl w:val="0"/>
        </w:rPr>
        <w:t xml:space="preserve">Matt Headley</w:t>
      </w:r>
      <w:r w:rsidDel="00000000" w:rsidR="00000000" w:rsidRPr="00000000">
        <w:rPr>
          <w:rtl w:val="0"/>
        </w:rPr>
        <w:t xml:space="preserve"> [Phone] | [Email] | @headleyflowerfarm | headley.farm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