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Southern Legends Journal Entry Planning Session</w:t>
      </w:r>
    </w:p>
    <w:p>
      <w:r>
        <w:rPr>
          <w:b/>
        </w:rPr>
        <w:t xml:space="preserve">Date: </w:t>
      </w:r>
      <w:r>
        <w:t>2026-05-21</w:t>
        <w:br/>
      </w:r>
      <w:r>
        <w:rPr>
          <w:b/>
        </w:rPr>
        <w:t xml:space="preserve">Project: </w:t>
      </w:r>
      <w:r>
        <w:t>Southern Legends Website &amp; Journal</w:t>
        <w:br/>
      </w:r>
      <w:r>
        <w:rPr>
          <w:b/>
        </w:rPr>
        <w:t xml:space="preserve">Topic: </w:t>
      </w:r>
      <w:r>
        <w:t>Planning meta-post about vulnerability, public processing, and the tension between lead gen and personal blog</w:t>
      </w:r>
    </w:p>
    <w:p/>
    <w:p>
      <w:pPr>
        <w:pStyle w:val="Heading1"/>
      </w:pPr>
      <w:r>
        <w:t>Summary</w:t>
      </w:r>
    </w:p>
    <w:p>
      <w:r>
        <w:t>Matt is drafting a new journal entry for Southern Legends that addresses a foundational question: Why does personal vulnerability and mental health processing belong on a website designed as a top-of-funnel strategy for Headley Web?</w:t>
      </w:r>
    </w:p>
    <w:p>
      <w:pPr>
        <w:pStyle w:val="Heading2"/>
      </w:pPr>
      <w:r>
        <w:t>Key Insights:</w:t>
      </w:r>
    </w:p>
    <w:p>
      <w:pPr>
        <w:pStyle w:val="ListBullet"/>
      </w:pPr>
      <w:r>
        <w:t>The real answer is relational: Matt is wired for connection and community, not isolation. He lost his pulpit when the church and flower farm community dissolved. Southern Legends—and its mix of business profiles and personal journaling—is how he's reclaiming that community.</w:t>
      </w:r>
    </w:p>
    <w:p>
      <w:pPr>
        <w:pStyle w:val="ListBullet"/>
      </w:pPr>
      <w:r>
        <w:t>The jealousy and comparison that delayed profiling for months is worth naming. It's honest and human.</w:t>
      </w:r>
    </w:p>
    <w:p>
      <w:pPr>
        <w:pStyle w:val="ListBullet"/>
      </w:pPr>
      <w:r>
        <w:t>The profiles of Samuel Sawyer and Jean becoming wins (shared, commented on, celebratory) while in isolation showed him that connection was possible again.</w:t>
      </w:r>
    </w:p>
    <w:p>
      <w:pPr>
        <w:pStyle w:val="ListBullet"/>
      </w:pPr>
      <w:r>
        <w:t>Public processing matters because it invites others to meet him where he is, rather than pretending to have it figured out.</w:t>
      </w:r>
    </w:p>
    <w:p>
      <w:pPr>
        <w:pStyle w:val="ListBullet"/>
      </w:pPr>
      <w:r>
        <w:t>The journal entries aren't a liability to lead gen—they're proof that the person writing profiles is real, still in process, and trustworthy.</w:t>
      </w:r>
    </w:p>
    <w:p>
      <w:pPr>
        <w:pStyle w:val="Heading2"/>
      </w:pPr>
      <w:r>
        <w:t>Post Structure (skeleton):</w:t>
      </w:r>
    </w:p>
    <w:p>
      <w:pPr>
        <w:pStyle w:val="ListNumber"/>
      </w:pPr>
      <w:r>
        <w:t>Opening: "I missed people. I've been silent for six months. I lamented that silence even while I was doing it."</w:t>
      </w:r>
    </w:p>
    <w:p>
      <w:pPr>
        <w:pStyle w:val="ListNumber"/>
      </w:pPr>
      <w:r>
        <w:t>The isolation: Little John Road walks, farms and gardens he lost, the flower farm, church community, Called Coffee, Samuel and Justin.</w:t>
      </w:r>
    </w:p>
    <w:p>
      <w:pPr>
        <w:pStyle w:val="ListNumber"/>
      </w:pPr>
      <w:r>
        <w:t>The weight of it: Psych ward, weight gain, torn meniscus, hard feelings with Heather about what ended.</w:t>
      </w:r>
    </w:p>
    <w:p>
      <w:pPr>
        <w:pStyle w:val="ListNumber"/>
      </w:pPr>
      <w:r>
        <w:t>The turn: Profiles of Samuel and Jean as wins when there were no other wins. Comments and shares feeling like connection again.</w:t>
      </w:r>
    </w:p>
    <w:p>
      <w:pPr>
        <w:pStyle w:val="ListNumber"/>
      </w:pPr>
      <w:r>
        <w:t>Why this matters: Southern Legends is how he came back. The profiles were the door. The journal proves it's real.</w:t>
      </w:r>
    </w:p>
    <w:p>
      <w:pPr>
        <w:pStyle w:val="Heading2"/>
      </w:pPr>
      <w:r>
        <w:t>Related future posts:</w:t>
      </w:r>
    </w:p>
    <w:p>
      <w:pPr>
        <w:pStyle w:val="ListBullet"/>
      </w:pPr>
      <w:r>
        <w:t>The jealousy delay and comparison (Enneagram One perfectionism)</w:t>
      </w:r>
    </w:p>
    <w:p>
      <w:pPr>
        <w:pStyle w:val="ListBullet"/>
      </w:pPr>
      <w:r>
        <w:t>The pulpit question: what he lost vs. what Southern Legends offers</w:t>
      </w:r>
    </w:p>
    <w:p>
      <w:pPr>
        <w:pStyle w:val="ListBullet"/>
      </w:pPr>
      <w:r>
        <w:t>The body stuff: isolation, weight gain, torn meniscus, not running with his son</w:t>
      </w:r>
    </w:p>
    <w:p>
      <w:pPr>
        <w:pStyle w:val="ListBullet"/>
      </w:pPr>
      <w:r>
        <w:t>StoryBrand and Lowry narrative loop overlap (professional + personal)</w:t>
      </w:r>
    </w:p>
    <w:p>
      <w:pPr>
        <w:pStyle w:val="ListBullet"/>
      </w:pPr>
      <w:r>
        <w:t>How AI has changed his thinking: mania and delusion fed by AI, then dumping during depression, now intentional thinking partnership</w:t>
      </w:r>
    </w:p>
    <w:p>
      <w:pPr>
        <w:pStyle w:val="ListBullet"/>
      </w:pPr>
      <w:r>
        <w:t>Mining reasoning documents from Claude Code for post material</w:t>
      </w:r>
    </w:p>
    <w:p>
      <w:pPr>
        <w:pStyle w:val="Heading2"/>
      </w:pPr>
      <w:r>
        <w:t>Audience &amp; Distribution</w:t>
      </w:r>
    </w:p>
    <w:p>
      <w:pPr>
        <w:pStyle w:val="ListBullet"/>
      </w:pPr>
      <w:r>
        <w:t>Warm audience: Jean and Samuel's networks (already reading and sharing)</w:t>
      </w:r>
    </w:p>
    <w:p>
      <w:pPr>
        <w:pStyle w:val="ListBullet"/>
      </w:pPr>
      <w:r>
        <w:t>Base: Former Patreon and CaringBridge followers (just emailed 20+)</w:t>
      </w:r>
    </w:p>
    <w:p>
      <w:pPr>
        <w:pStyle w:val="ListBullet"/>
      </w:pPr>
      <w:r>
        <w:t>Long tail: Potential Headley Web clients finding him through syndication</w:t>
      </w:r>
    </w:p>
    <w:p>
      <w:pPr>
        <w:pStyle w:val="ListBullet"/>
      </w:pPr>
      <w:r>
        <w:t>Real lever: Syndication (Calhoun Journal, Anniston Star) + outreach (the hard part)</w:t>
      </w:r>
    </w:p>
    <w:p>
      <w:pPr>
        <w:pStyle w:val="Heading2"/>
      </w:pPr>
      <w:r>
        <w:t>Next Steps:</w:t>
      </w:r>
    </w:p>
    <w:p>
      <w:pPr>
        <w:pStyle w:val="ListNumber"/>
      </w:pPr>
      <w:r>
        <w:t>Voice memo the actual journal entry using this skeleton</w:t>
      </w:r>
    </w:p>
    <w:p>
      <w:pPr>
        <w:pStyle w:val="ListNumber"/>
      </w:pPr>
      <w:r>
        <w:t>Use your own voice and words</w:t>
      </w:r>
    </w:p>
    <w:p>
      <w:pPr>
        <w:pStyle w:val="ListNumber"/>
      </w:pPr>
      <w:r>
        <w:t>Enable comments on journal entries on the website</w:t>
      </w:r>
    </w:p>
    <w:p>
      <w:pPr>
        <w:pStyle w:val="ListNumber"/>
      </w:pPr>
      <w:r>
        <w:t>Copy this transcript for documentation</w:t>
      </w:r>
    </w:p>
    <w:p>
      <w:pPr>
        <w:pStyle w:val="ListNumber"/>
      </w:pPr>
      <w:r>
        <w:t>Plan the follow-up AI post separately</w:t>
      </w:r>
    </w:p>
    <w:p>
      <w:r>
        <w:br w:type="page"/>
      </w:r>
    </w:p>
    <w:p>
      <w:pPr>
        <w:pStyle w:val="Heading1"/>
      </w:pPr>
      <w:r>
        <w:t>Full Transcript</w:t>
      </w:r>
    </w:p>
    <w:p>
      <w:r>
        <w:rPr>
          <w:b/>
        </w:rPr>
        <w:t xml:space="preserve">Matt: </w:t>
      </w:r>
      <w:r>
        <w:t>I'm working on a journal entry for Southern Legends. I published several yesterday about my journey through my bipolar diagnosis, and I reposted the ancestral article I wrote for 2024. I'm not gonna disappear. I was stating that I wanted to disappear, but this work of doing web design is inherently connectional and relational, so it's forcing me out of my hermitage or isolation. Writing profiles on business owners is something I've had to process a lot with my therapist, with my wife, and with chats with Claude AI—like augmented journaling. But I keep coming back to this question: does this raw and vulnerable journal work belong on Southern Legends where the original idea was to create a top-of-funnel lead gen strategy? That was the strategy, but it was difficult to get started because I felt frankly jealous of the business owners I was considering profiling.</w:t>
      </w:r>
    </w:p>
    <w:p>
      <w:r>
        <w:rPr>
          <w:b/>
        </w:rPr>
        <w:t xml:space="preserve">Claude: </w:t>
      </w:r>
      <w:r>
        <w:t>That's clever—making the uncertainty itself the entry. I think starting with the delay makes sense. That's the honest answer to "why did it take so long to profile these business owners?" It shows why the work matters to you now. It's the connective tissue between where you were and where you're going.</w:t>
      </w:r>
    </w:p>
    <w:p>
      <w:r>
        <w:rPr>
          <w:b/>
        </w:rPr>
        <w:t xml:space="preserve">Matt: </w:t>
      </w:r>
      <w:r>
        <w:t>I wasn't sure if I should chat with you about this or just dictate it in a voice memo. For constructing this journal entry, what do you think?</w:t>
      </w:r>
    </w:p>
    <w:p>
      <w:r>
        <w:rPr>
          <w:b/>
        </w:rPr>
        <w:t xml:space="preserve">Claude: </w:t>
      </w:r>
      <w:r>
        <w:t>I'd say voice memo first. This one feels like it needs to live in your voice—raw, unfiltered. Getting the emotional truth down without friction... that's where the real writing lives.</w:t>
      </w:r>
    </w:p>
    <w:p>
      <w:r>
        <w:rPr>
          <w:b/>
        </w:rPr>
        <w:t xml:space="preserve">Matt: </w:t>
      </w:r>
      <w:r>
        <w:t>I have another thought. I wonder if I should repost the Patreon post I wrote about "I still have a pulpit" and link this post to that one. Because this feels like maybe it's not my new pulpit. It's more like public processing.</w:t>
      </w:r>
    </w:p>
    <w:p>
      <w:r>
        <w:rPr>
          <w:b/>
        </w:rPr>
        <w:t xml:space="preserve">Claude: </w:t>
      </w:r>
      <w:r>
        <w:t>That's the real question. If you can answer "why do I need to process publicly?"—not defensively, but genuinely—then everything else falls into place.</w:t>
      </w:r>
    </w:p>
    <w:p>
      <w:r>
        <w:rPr>
          <w:b/>
        </w:rPr>
        <w:t xml:space="preserve">Matt: </w:t>
      </w:r>
      <w:r>
        <w:t>I'm not sure I have an answer to that question, but perhaps that's something important. I think I'm inherently relational, and that's why I was drawn to Southern Legends—because it drew on and reclaimed my community. I didn't want to lose that, but I felt like I had.</w:t>
      </w:r>
    </w:p>
    <w:p>
      <w:r>
        <w:rPr>
          <w:b/>
        </w:rPr>
        <w:t xml:space="preserve">Claude: </w:t>
      </w:r>
      <w:r>
        <w:t>You don't need to have the answer figured out before you write it. You process publicly because you're not wired for isolation. You built Southern Legends because you needed to reclaim your community after feeling like you'd lost it.</w:t>
      </w:r>
    </w:p>
    <w:p>
      <w:r>
        <w:rPr>
          <w:b/>
        </w:rPr>
        <w:t xml:space="preserve">Matt: </w:t>
      </w:r>
      <w:r>
        <w:t>Okay, let me start a voice memo. [Recording...] Where do I begin? The post is about: what's the emotional core of why processing publicly? It's because I miss people. I miss connections. I'm a relational person. I want to be understood. And I had that when we were in the church, when we worked at the church, when we were close to town and saw people frequently. We had partnerships with Samuel Sawyer's quality farms, and Old Noble, Justin Hall, Called Coffee. And now all that ended. So now I'm isolated. I walk up and down Little John Road in Pleasant Valley three times a day. I walk past farms and gardens and electric fences and things I wanted, that I had built or planned to build, and we lost it all. My knees hurt. I can't run like I used to. My son wants to join the cross country team and I want to train with him, but I can't because I tore my meniscus. I gained weight when I was depressed, in the psych center. I gained like 35 pounds. The main thing is this post is like the meta-post about why am I doing this? Why does the journal live alongside the profiles? Why would a journal revealing personal information about my mental health live alongside a top-of-funnel lead gen strategy? I think it's also a place where I could celebrate wins while waiting on clients. The profiles of Samuel and Jean being shared, getting comments, people reading them—that felt like connection again.</w:t>
      </w:r>
    </w:p>
    <w:p>
      <w:r>
        <w:rPr>
          <w:b/>
        </w:rPr>
        <w:t xml:space="preserve">Claude: </w:t>
      </w:r>
      <w:r>
        <w:t>That's the heart of it. "I missed people. I've been silent for six months. I lamented that silence even while I was doing it." That's the opening line. Everything flows from it: the isolation on Little John Road, walking past things you lost, the flower farm, the church community. The weight gain, the psych ward, the knee. The profiles feeling like wins when you had no other wins. The comments and shares making you feel connected again. The meta-question answers itself: because Southern Legends is how you came 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