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6F2" w:rsidRPr="00A63DC1" w:rsidRDefault="00153147" w:rsidP="00A63DC1">
      <w:pPr>
        <w:jc w:val="center"/>
        <w:rPr>
          <w:color w:val="000000" w:themeColor="text1"/>
          <w:sz w:val="24"/>
          <w:szCs w:val="24"/>
        </w:rPr>
      </w:pPr>
      <w:r w:rsidRPr="00A63DC1">
        <w:rPr>
          <w:color w:val="000000" w:themeColor="text1"/>
          <w:sz w:val="24"/>
          <w:szCs w:val="24"/>
        </w:rPr>
        <w:t>Risk Code Inspection</w:t>
      </w:r>
    </w:p>
    <w:p w:rsidR="00153147" w:rsidRPr="00A63DC1" w:rsidRDefault="00153147" w:rsidP="00A63DC1">
      <w:pPr>
        <w:rPr>
          <w:b/>
          <w:color w:val="000000" w:themeColor="text1"/>
          <w:sz w:val="24"/>
          <w:szCs w:val="24"/>
        </w:rPr>
      </w:pPr>
      <w:bookmarkStart w:id="0" w:name="_GoBack"/>
      <w:bookmarkEnd w:id="0"/>
      <w:r w:rsidRPr="00A63DC1">
        <w:rPr>
          <w:b/>
          <w:color w:val="000000" w:themeColor="text1"/>
          <w:sz w:val="24"/>
          <w:szCs w:val="24"/>
        </w:rPr>
        <w:t>Logistics</w:t>
      </w:r>
    </w:p>
    <w:p w:rsidR="00153147" w:rsidRDefault="00153147" w:rsidP="00A63DC1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4"/>
          <w:szCs w:val="24"/>
        </w:rPr>
      </w:pPr>
      <w:r w:rsidRPr="00A63DC1">
        <w:rPr>
          <w:color w:val="000000" w:themeColor="text1"/>
          <w:sz w:val="24"/>
          <w:szCs w:val="24"/>
        </w:rPr>
        <w:t>When will a formal code inspection be warranted?</w:t>
      </w:r>
    </w:p>
    <w:p w:rsidR="00A63DC1" w:rsidRPr="00A63DC1" w:rsidRDefault="00A63DC1" w:rsidP="00A63DC1">
      <w:pPr>
        <w:pStyle w:val="ListParagraph"/>
        <w:spacing w:after="0"/>
        <w:rPr>
          <w:color w:val="000000" w:themeColor="text1"/>
          <w:sz w:val="24"/>
          <w:szCs w:val="24"/>
        </w:rPr>
      </w:pPr>
    </w:p>
    <w:p w:rsidR="00153147" w:rsidRDefault="00153147" w:rsidP="00A63DC1">
      <w:pPr>
        <w:pStyle w:val="ListParagraph"/>
        <w:numPr>
          <w:ilvl w:val="1"/>
          <w:numId w:val="2"/>
        </w:numPr>
        <w:spacing w:after="0"/>
        <w:rPr>
          <w:color w:val="000000" w:themeColor="text1"/>
          <w:sz w:val="24"/>
          <w:szCs w:val="24"/>
        </w:rPr>
      </w:pPr>
      <w:r w:rsidRPr="00A63DC1">
        <w:rPr>
          <w:color w:val="000000" w:themeColor="text1"/>
          <w:sz w:val="24"/>
          <w:szCs w:val="24"/>
        </w:rPr>
        <w:t>They will be warranted when we want to merge code to the master branch.</w:t>
      </w:r>
    </w:p>
    <w:p w:rsidR="00A63DC1" w:rsidRPr="00A63DC1" w:rsidRDefault="00A63DC1" w:rsidP="00A63DC1">
      <w:pPr>
        <w:pStyle w:val="ListParagraph"/>
        <w:spacing w:after="0"/>
        <w:ind w:left="1440"/>
        <w:rPr>
          <w:color w:val="000000" w:themeColor="text1"/>
          <w:sz w:val="24"/>
          <w:szCs w:val="24"/>
        </w:rPr>
      </w:pPr>
    </w:p>
    <w:p w:rsidR="00153147" w:rsidRDefault="00153147" w:rsidP="00A63DC1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4"/>
          <w:szCs w:val="24"/>
        </w:rPr>
      </w:pPr>
      <w:r w:rsidRPr="00A63DC1">
        <w:rPr>
          <w:color w:val="000000" w:themeColor="text1"/>
          <w:sz w:val="24"/>
          <w:szCs w:val="24"/>
        </w:rPr>
        <w:t>Who will take the lead on the moderating inspections?</w:t>
      </w:r>
    </w:p>
    <w:p w:rsidR="00A63DC1" w:rsidRPr="00A63DC1" w:rsidRDefault="00A63DC1" w:rsidP="00A63DC1">
      <w:pPr>
        <w:pStyle w:val="ListParagraph"/>
        <w:spacing w:after="0"/>
        <w:rPr>
          <w:color w:val="000000" w:themeColor="text1"/>
          <w:sz w:val="24"/>
          <w:szCs w:val="24"/>
        </w:rPr>
      </w:pPr>
    </w:p>
    <w:p w:rsidR="00153147" w:rsidRDefault="00153147" w:rsidP="00A63DC1">
      <w:pPr>
        <w:pStyle w:val="ListParagraph"/>
        <w:numPr>
          <w:ilvl w:val="1"/>
          <w:numId w:val="2"/>
        </w:numPr>
        <w:spacing w:after="0"/>
        <w:rPr>
          <w:color w:val="000000" w:themeColor="text1"/>
          <w:sz w:val="24"/>
          <w:szCs w:val="24"/>
        </w:rPr>
      </w:pPr>
      <w:r w:rsidRPr="00A63DC1">
        <w:rPr>
          <w:color w:val="000000" w:themeColor="text1"/>
          <w:sz w:val="24"/>
          <w:szCs w:val="24"/>
        </w:rPr>
        <w:t>One of the teammates that didn’t write the code will be a moderator.</w:t>
      </w:r>
    </w:p>
    <w:p w:rsidR="00A63DC1" w:rsidRPr="00A63DC1" w:rsidRDefault="00A63DC1" w:rsidP="00A63DC1">
      <w:pPr>
        <w:pStyle w:val="ListParagraph"/>
        <w:spacing w:after="0"/>
        <w:ind w:left="1440"/>
        <w:rPr>
          <w:color w:val="000000" w:themeColor="text1"/>
          <w:sz w:val="24"/>
          <w:szCs w:val="24"/>
        </w:rPr>
      </w:pPr>
    </w:p>
    <w:p w:rsidR="00153147" w:rsidRDefault="00153147" w:rsidP="00A63DC1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4"/>
          <w:szCs w:val="24"/>
        </w:rPr>
      </w:pPr>
      <w:r w:rsidRPr="00A63DC1">
        <w:rPr>
          <w:color w:val="000000" w:themeColor="text1"/>
          <w:sz w:val="24"/>
          <w:szCs w:val="24"/>
        </w:rPr>
        <w:t>How will you share the results of inspections?</w:t>
      </w:r>
    </w:p>
    <w:p w:rsidR="00A63DC1" w:rsidRPr="00A63DC1" w:rsidRDefault="00A63DC1" w:rsidP="00A63DC1">
      <w:pPr>
        <w:spacing w:after="0"/>
        <w:rPr>
          <w:color w:val="000000" w:themeColor="text1"/>
          <w:sz w:val="24"/>
          <w:szCs w:val="24"/>
        </w:rPr>
      </w:pPr>
    </w:p>
    <w:p w:rsidR="00153147" w:rsidRDefault="00153147" w:rsidP="00A63DC1">
      <w:pPr>
        <w:pStyle w:val="ListParagraph"/>
        <w:numPr>
          <w:ilvl w:val="1"/>
          <w:numId w:val="2"/>
        </w:numPr>
        <w:spacing w:after="0"/>
        <w:rPr>
          <w:color w:val="000000" w:themeColor="text1"/>
          <w:sz w:val="24"/>
          <w:szCs w:val="24"/>
        </w:rPr>
      </w:pPr>
      <w:r w:rsidRPr="00A63DC1">
        <w:rPr>
          <w:color w:val="000000" w:themeColor="text1"/>
          <w:sz w:val="24"/>
          <w:szCs w:val="24"/>
        </w:rPr>
        <w:t>Merge requests have comment sections where a teammate who didn’t write the code will leave comments about the inspection. Other users will look at comments to understand the results.</w:t>
      </w:r>
    </w:p>
    <w:p w:rsidR="00A63DC1" w:rsidRPr="00A63DC1" w:rsidRDefault="00A63DC1" w:rsidP="00A63DC1">
      <w:pPr>
        <w:pStyle w:val="ListParagraph"/>
        <w:ind w:left="1440"/>
        <w:rPr>
          <w:color w:val="000000" w:themeColor="text1"/>
          <w:sz w:val="24"/>
          <w:szCs w:val="24"/>
        </w:rPr>
      </w:pPr>
    </w:p>
    <w:p w:rsidR="00153147" w:rsidRPr="00A63DC1" w:rsidRDefault="00153147" w:rsidP="00A63DC1">
      <w:pPr>
        <w:pStyle w:val="NormalWeb"/>
        <w:shd w:val="clear" w:color="auto" w:fill="FFFFFF"/>
        <w:spacing w:before="0" w:beforeAutospacing="0" w:after="160" w:afterAutospacing="0"/>
        <w:rPr>
          <w:rFonts w:asciiTheme="minorHAnsi" w:hAnsiTheme="minorHAnsi" w:cs="Helvetica"/>
          <w:color w:val="000000" w:themeColor="text1"/>
        </w:rPr>
      </w:pPr>
      <w:r w:rsidRPr="00A63DC1">
        <w:rPr>
          <w:rStyle w:val="Strong"/>
          <w:rFonts w:asciiTheme="minorHAnsi" w:hAnsiTheme="minorHAnsi" w:cs="Helvetica"/>
          <w:color w:val="000000" w:themeColor="text1"/>
        </w:rPr>
        <w:t>Criteria</w:t>
      </w:r>
      <w:r w:rsidRPr="00A63DC1">
        <w:rPr>
          <w:rFonts w:asciiTheme="minorHAnsi" w:hAnsiTheme="minorHAnsi" w:cs="Helvetica"/>
          <w:color w:val="000000" w:themeColor="text1"/>
        </w:rPr>
        <w:t>:</w:t>
      </w:r>
    </w:p>
    <w:p w:rsidR="00153147" w:rsidRPr="00A63DC1" w:rsidRDefault="00153147" w:rsidP="00A63DC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60" w:afterAutospacing="0"/>
        <w:rPr>
          <w:rStyle w:val="Strong"/>
          <w:rFonts w:asciiTheme="minorHAnsi" w:hAnsiTheme="minorHAnsi" w:cs="Helvetica"/>
          <w:b w:val="0"/>
          <w:bCs w:val="0"/>
          <w:color w:val="000000" w:themeColor="text1"/>
        </w:rPr>
      </w:pPr>
      <w:r w:rsidRPr="00A63DC1">
        <w:rPr>
          <w:rFonts w:asciiTheme="minorHAnsi" w:hAnsiTheme="minorHAnsi" w:cs="Helvetica"/>
          <w:color w:val="000000" w:themeColor="text1"/>
        </w:rPr>
        <w:t>What are the key "code smells" from each chapter of Clean Code? </w:t>
      </w:r>
    </w:p>
    <w:p w:rsidR="00153147" w:rsidRPr="00A63DC1" w:rsidRDefault="00153147" w:rsidP="00A63DC1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60" w:afterAutospacing="0"/>
        <w:rPr>
          <w:rFonts w:asciiTheme="minorHAnsi" w:hAnsiTheme="minorHAnsi" w:cs="Helvetica"/>
          <w:color w:val="000000" w:themeColor="text1"/>
        </w:rPr>
      </w:pPr>
      <w:r w:rsidRPr="00A63DC1">
        <w:rPr>
          <w:rStyle w:val="Strong"/>
          <w:rFonts w:asciiTheme="minorHAnsi" w:hAnsiTheme="minorHAnsi" w:cs="Helvetica"/>
          <w:b w:val="0"/>
          <w:color w:val="000000" w:themeColor="text1"/>
        </w:rPr>
        <w:t>Unnecessary comments, long functions, functions with too many arguments, dead code, bad format, non-descriptive variable/function/class names, magic numbers, class/function does more than one thing, poor error handling, and train wrecks</w:t>
      </w:r>
    </w:p>
    <w:p w:rsidR="00153147" w:rsidRPr="00A63DC1" w:rsidRDefault="00153147" w:rsidP="00A63DC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60" w:afterAutospacing="0"/>
        <w:rPr>
          <w:rFonts w:asciiTheme="minorHAnsi" w:hAnsiTheme="minorHAnsi" w:cs="Helvetica"/>
          <w:color w:val="000000" w:themeColor="text1"/>
        </w:rPr>
      </w:pPr>
      <w:r w:rsidRPr="00A63DC1">
        <w:rPr>
          <w:rFonts w:asciiTheme="minorHAnsi" w:hAnsiTheme="minorHAnsi" w:cs="Helvetica"/>
          <w:color w:val="000000" w:themeColor="text1"/>
        </w:rPr>
        <w:t>Will everyone apply all criteria from every chapter from Clean Code? Or will each person specialize in a few criteria?</w:t>
      </w:r>
    </w:p>
    <w:p w:rsidR="00153147" w:rsidRPr="00A63DC1" w:rsidRDefault="00153147" w:rsidP="00A63DC1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60" w:afterAutospacing="0"/>
        <w:rPr>
          <w:rFonts w:asciiTheme="minorHAnsi" w:hAnsiTheme="minorHAnsi" w:cs="Helvetica"/>
          <w:color w:val="000000" w:themeColor="text1"/>
        </w:rPr>
      </w:pPr>
      <w:r w:rsidRPr="00A63DC1">
        <w:rPr>
          <w:rFonts w:asciiTheme="minorHAnsi" w:hAnsiTheme="minorHAnsi" w:cs="Helvetica"/>
          <w:color w:val="000000" w:themeColor="text1"/>
        </w:rPr>
        <w:t>If the code we are looking over is small, then at least one person who didn’t work on the code will apply all criteria from every chapt</w:t>
      </w:r>
      <w:r w:rsidR="00D825C5" w:rsidRPr="00A63DC1">
        <w:rPr>
          <w:rFonts w:asciiTheme="minorHAnsi" w:hAnsiTheme="minorHAnsi" w:cs="Helvetica"/>
          <w:color w:val="000000" w:themeColor="text1"/>
        </w:rPr>
        <w:t>er. Otherwise we have the teammates who didn’t work on the code split the criteria however they’d like.</w:t>
      </w:r>
    </w:p>
    <w:p w:rsidR="00153147" w:rsidRPr="00A63DC1" w:rsidRDefault="00153147" w:rsidP="00A63DC1">
      <w:pPr>
        <w:pStyle w:val="NormalWeb"/>
        <w:shd w:val="clear" w:color="auto" w:fill="FFFFFF"/>
        <w:spacing w:before="0" w:beforeAutospacing="0" w:after="160" w:afterAutospacing="0"/>
        <w:ind w:left="360"/>
        <w:rPr>
          <w:rFonts w:asciiTheme="minorHAnsi" w:hAnsiTheme="minorHAnsi" w:cs="Helvetica"/>
          <w:color w:val="000000" w:themeColor="text1"/>
        </w:rPr>
      </w:pPr>
      <w:r w:rsidRPr="00A63DC1">
        <w:rPr>
          <w:rStyle w:val="Strong"/>
          <w:rFonts w:asciiTheme="minorHAnsi" w:hAnsiTheme="minorHAnsi" w:cs="Helvetica"/>
          <w:color w:val="000000" w:themeColor="text1"/>
        </w:rPr>
        <w:t>Scope:</w:t>
      </w:r>
    </w:p>
    <w:p w:rsidR="00153147" w:rsidRPr="00A63DC1" w:rsidRDefault="00153147" w:rsidP="00A63DC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60" w:afterAutospacing="0"/>
        <w:rPr>
          <w:rFonts w:asciiTheme="minorHAnsi" w:hAnsiTheme="minorHAnsi" w:cs="Helvetica"/>
          <w:color w:val="000000" w:themeColor="text1"/>
        </w:rPr>
      </w:pPr>
      <w:r w:rsidRPr="00A63DC1">
        <w:rPr>
          <w:rFonts w:asciiTheme="minorHAnsi" w:hAnsiTheme="minorHAnsi" w:cs="Helvetica"/>
          <w:color w:val="000000" w:themeColor="text1"/>
        </w:rPr>
        <w:t>Will your team inspect every file in your codebase? Every file you touch in your feature branch? Or something else entirely?</w:t>
      </w:r>
    </w:p>
    <w:p w:rsidR="00D825C5" w:rsidRPr="00A63DC1" w:rsidRDefault="00D825C5" w:rsidP="00A63DC1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60" w:afterAutospacing="0"/>
        <w:rPr>
          <w:rFonts w:asciiTheme="minorHAnsi" w:hAnsiTheme="minorHAnsi" w:cs="Helvetica"/>
          <w:color w:val="000000" w:themeColor="text1"/>
        </w:rPr>
      </w:pPr>
      <w:r w:rsidRPr="00A63DC1">
        <w:rPr>
          <w:rFonts w:asciiTheme="minorHAnsi" w:hAnsiTheme="minorHAnsi" w:cs="Helvetica"/>
          <w:color w:val="000000" w:themeColor="text1"/>
        </w:rPr>
        <w:t>The team will inspect new code that is trying to be merged onto the master branch. We don’t want to constantly inspect code that we have already deemed clean.</w:t>
      </w:r>
    </w:p>
    <w:p w:rsidR="00D825C5" w:rsidRPr="00A63DC1" w:rsidRDefault="00153147" w:rsidP="00A63DC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60" w:afterAutospacing="0"/>
        <w:rPr>
          <w:rFonts w:asciiTheme="minorHAnsi" w:hAnsiTheme="minorHAnsi" w:cs="Helvetica"/>
          <w:color w:val="000000" w:themeColor="text1"/>
        </w:rPr>
      </w:pPr>
      <w:r w:rsidRPr="00A63DC1">
        <w:rPr>
          <w:rFonts w:asciiTheme="minorHAnsi" w:hAnsiTheme="minorHAnsi" w:cs="Helvetica"/>
          <w:color w:val="000000" w:themeColor="text1"/>
        </w:rPr>
        <w:t>Of those files, will each person look at every file in consideration? Or will your team assign different files to different people?</w:t>
      </w:r>
    </w:p>
    <w:p w:rsidR="00D825C5" w:rsidRPr="00A63DC1" w:rsidRDefault="00D825C5" w:rsidP="00A63DC1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60" w:afterAutospacing="0"/>
        <w:rPr>
          <w:rFonts w:asciiTheme="minorHAnsi" w:hAnsiTheme="minorHAnsi" w:cs="Helvetica"/>
          <w:color w:val="000000" w:themeColor="text1"/>
        </w:rPr>
      </w:pPr>
      <w:r w:rsidRPr="00A63DC1">
        <w:rPr>
          <w:rFonts w:asciiTheme="minorHAnsi" w:hAnsiTheme="minorHAnsi" w:cs="Helvetica"/>
          <w:color w:val="000000" w:themeColor="text1"/>
        </w:rPr>
        <w:lastRenderedPageBreak/>
        <w:t xml:space="preserve">If the new code is small (within about 100 lines of code) then we will have everyone look over all the files. If it is larger, </w:t>
      </w:r>
      <w:proofErr w:type="spellStart"/>
      <w:r w:rsidRPr="00A63DC1">
        <w:rPr>
          <w:rFonts w:asciiTheme="minorHAnsi" w:hAnsiTheme="minorHAnsi" w:cs="Helvetica"/>
          <w:color w:val="000000" w:themeColor="text1"/>
        </w:rPr>
        <w:t>then</w:t>
      </w:r>
      <w:proofErr w:type="spellEnd"/>
      <w:r w:rsidRPr="00A63DC1">
        <w:rPr>
          <w:rFonts w:asciiTheme="minorHAnsi" w:hAnsiTheme="minorHAnsi" w:cs="Helvetica"/>
          <w:color w:val="000000" w:themeColor="text1"/>
        </w:rPr>
        <w:t xml:space="preserve"> we might consider splitting it up between different people.</w:t>
      </w:r>
    </w:p>
    <w:p w:rsidR="00153147" w:rsidRPr="00A63DC1" w:rsidRDefault="00153147" w:rsidP="00A63DC1">
      <w:pPr>
        <w:pStyle w:val="NormalWeb"/>
        <w:shd w:val="clear" w:color="auto" w:fill="FFFFFF"/>
        <w:spacing w:before="0" w:beforeAutospacing="0" w:after="160" w:afterAutospacing="0"/>
        <w:rPr>
          <w:rFonts w:asciiTheme="minorHAnsi" w:hAnsiTheme="minorHAnsi" w:cs="Helvetica"/>
          <w:color w:val="000000" w:themeColor="text1"/>
        </w:rPr>
      </w:pPr>
      <w:r w:rsidRPr="00A63DC1">
        <w:rPr>
          <w:rStyle w:val="Strong"/>
          <w:rFonts w:asciiTheme="minorHAnsi" w:hAnsiTheme="minorHAnsi" w:cs="Helvetica"/>
          <w:color w:val="000000" w:themeColor="text1"/>
        </w:rPr>
        <w:t>Tools</w:t>
      </w:r>
      <w:r w:rsidRPr="00A63DC1">
        <w:rPr>
          <w:rFonts w:asciiTheme="minorHAnsi" w:hAnsiTheme="minorHAnsi" w:cs="Helvetica"/>
          <w:color w:val="000000" w:themeColor="text1"/>
        </w:rPr>
        <w:t>:</w:t>
      </w:r>
    </w:p>
    <w:p w:rsidR="00153147" w:rsidRPr="00A63DC1" w:rsidRDefault="00153147" w:rsidP="00A63DC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60" w:afterAutospacing="0"/>
        <w:rPr>
          <w:rFonts w:asciiTheme="minorHAnsi" w:hAnsiTheme="minorHAnsi" w:cs="Helvetica"/>
          <w:color w:val="000000" w:themeColor="text1"/>
        </w:rPr>
      </w:pPr>
      <w:r w:rsidRPr="00A63DC1">
        <w:rPr>
          <w:rFonts w:asciiTheme="minorHAnsi" w:hAnsiTheme="minorHAnsi" w:cs="Helvetica"/>
          <w:color w:val="000000" w:themeColor="text1"/>
        </w:rPr>
        <w:t>To what extent can your inspection criteria be automated? Automation will increase your inspection's speed and reliability.</w:t>
      </w:r>
    </w:p>
    <w:p w:rsidR="00D825C5" w:rsidRPr="00A63DC1" w:rsidRDefault="00D825C5" w:rsidP="00A63DC1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60" w:afterAutospacing="0"/>
        <w:rPr>
          <w:rFonts w:asciiTheme="minorHAnsi" w:hAnsiTheme="minorHAnsi" w:cs="Helvetica"/>
          <w:color w:val="000000" w:themeColor="text1"/>
        </w:rPr>
      </w:pPr>
      <w:r w:rsidRPr="00A63DC1">
        <w:rPr>
          <w:rFonts w:asciiTheme="minorHAnsi" w:hAnsiTheme="minorHAnsi" w:cs="Helvetica"/>
          <w:color w:val="000000" w:themeColor="text1"/>
        </w:rPr>
        <w:t>We can automate checking for format, long methods/classes, too many arguments in functions, and comments.</w:t>
      </w:r>
    </w:p>
    <w:p w:rsidR="00153147" w:rsidRPr="00A63DC1" w:rsidRDefault="00153147" w:rsidP="00A63DC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60" w:afterAutospacing="0"/>
        <w:rPr>
          <w:rFonts w:asciiTheme="minorHAnsi" w:hAnsiTheme="minorHAnsi" w:cs="Helvetica"/>
          <w:color w:val="000000" w:themeColor="text1"/>
        </w:rPr>
      </w:pPr>
      <w:r w:rsidRPr="00A63DC1">
        <w:rPr>
          <w:rFonts w:asciiTheme="minorHAnsi" w:hAnsiTheme="minorHAnsi" w:cs="Helvetica"/>
          <w:color w:val="000000" w:themeColor="text1"/>
        </w:rPr>
        <w:t>Which aspects of your inspection criteria will need human intervention?</w:t>
      </w:r>
    </w:p>
    <w:p w:rsidR="00D825C5" w:rsidRPr="00A63DC1" w:rsidRDefault="00D825C5" w:rsidP="00A63DC1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60" w:afterAutospacing="0"/>
        <w:rPr>
          <w:rFonts w:asciiTheme="minorHAnsi" w:hAnsiTheme="minorHAnsi" w:cs="Helvetica"/>
          <w:color w:val="000000" w:themeColor="text1"/>
        </w:rPr>
      </w:pPr>
      <w:r w:rsidRPr="00A63DC1">
        <w:rPr>
          <w:rFonts w:asciiTheme="minorHAnsi" w:hAnsiTheme="minorHAnsi" w:cs="Helvetica"/>
          <w:color w:val="000000" w:themeColor="text1"/>
        </w:rPr>
        <w:t>We will have to hand check for Law of Demeter, magic numbers, poor error handling, non-descriptive names, and class/function responsibilities.</w:t>
      </w:r>
    </w:p>
    <w:p w:rsidR="00153147" w:rsidRPr="00A63DC1" w:rsidRDefault="00153147" w:rsidP="00A63DC1">
      <w:pPr>
        <w:rPr>
          <w:color w:val="000000" w:themeColor="text1"/>
          <w:sz w:val="24"/>
          <w:szCs w:val="24"/>
        </w:rPr>
      </w:pPr>
    </w:p>
    <w:sectPr w:rsidR="00153147" w:rsidRPr="00A63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064A6"/>
    <w:multiLevelType w:val="hybridMultilevel"/>
    <w:tmpl w:val="1884F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D1C29"/>
    <w:multiLevelType w:val="hybridMultilevel"/>
    <w:tmpl w:val="EF309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C7F62"/>
    <w:multiLevelType w:val="hybridMultilevel"/>
    <w:tmpl w:val="40044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147"/>
    <w:rsid w:val="00153147"/>
    <w:rsid w:val="007A16F2"/>
    <w:rsid w:val="00A63DC1"/>
    <w:rsid w:val="00D8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B63FA-B847-46F2-B567-12B67113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1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3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31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8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 Schaffer</dc:creator>
  <cp:keywords/>
  <dc:description/>
  <cp:lastModifiedBy>Quinn Schaffer</cp:lastModifiedBy>
  <cp:revision>2</cp:revision>
  <dcterms:created xsi:type="dcterms:W3CDTF">2018-05-14T15:41:00Z</dcterms:created>
  <dcterms:modified xsi:type="dcterms:W3CDTF">2018-05-14T15:59:00Z</dcterms:modified>
</cp:coreProperties>
</file>