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E20344" w14:textId="0D9427CA" w:rsidR="007109E0" w:rsidRDefault="007109E0"/>
    <w:p w14:paraId="52865B85" w14:textId="6F828DB3" w:rsidR="00C30422" w:rsidRDefault="00821A35" w:rsidP="007109E0">
      <w:pPr>
        <w:pStyle w:val="Title"/>
      </w:pPr>
      <w:r>
        <w:t>Service</w:t>
      </w:r>
      <w:r w:rsidR="00C30422">
        <w:t xml:space="preserve">– Campus mobility service: </w:t>
      </w:r>
    </w:p>
    <w:p w14:paraId="07C726B6" w14:textId="38633F76" w:rsidR="007109E0" w:rsidRDefault="00C30422" w:rsidP="007109E0">
      <w:pPr>
        <w:pStyle w:val="Title"/>
      </w:pPr>
      <w:r>
        <w:t>Initial Proposal</w:t>
      </w:r>
    </w:p>
    <w:p w14:paraId="5C23903F" w14:textId="724AEBB7" w:rsidR="00C30422" w:rsidRDefault="00A26895" w:rsidP="00A81FD8">
      <w:pPr>
        <w:pStyle w:val="Heading1"/>
      </w:pPr>
      <w:r>
        <w:t>Vayo</w:t>
      </w:r>
      <w:r w:rsidR="00821A35">
        <w:t xml:space="preserve"> </w:t>
      </w:r>
      <w:r w:rsidR="006274DC">
        <w:t>solutions</w:t>
      </w:r>
    </w:p>
    <w:p w14:paraId="0D6D03CF" w14:textId="3A47D67E" w:rsidR="00A81FD8" w:rsidRDefault="004733B0" w:rsidP="00C30422">
      <w:r>
        <w:t>v</w:t>
      </w:r>
      <w:r w:rsidR="00425083">
        <w:t>ayo</w:t>
      </w:r>
      <w:r>
        <w:t>.pty</w:t>
      </w:r>
      <w:r w:rsidR="00425083">
        <w:t>@gmail.com</w:t>
      </w:r>
    </w:p>
    <w:p w14:paraId="363ADF16" w14:textId="455C69ED" w:rsidR="00C30422" w:rsidRPr="00C30422" w:rsidRDefault="00C30422" w:rsidP="00C30422">
      <w:r>
        <w:t>25/06/2025</w:t>
      </w:r>
    </w:p>
    <w:p w14:paraId="6F64EAE4" w14:textId="77777777" w:rsidR="00B1256D" w:rsidRDefault="00B1256D"/>
    <w:p w14:paraId="763BC37E" w14:textId="620BC068" w:rsidR="00AA4B15" w:rsidRPr="00C30422" w:rsidRDefault="00AA4B15" w:rsidP="00AA4B15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6DC7A185" wp14:editId="1E8C6920">
            <wp:extent cx="1954565" cy="3466671"/>
            <wp:effectExtent l="0" t="0" r="7620" b="635"/>
            <wp:docPr id="86596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5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8073" cy="34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0263">
        <w:rPr>
          <w:noProof/>
        </w:rPr>
        <w:t xml:space="preserve"> </w:t>
      </w:r>
      <w:r w:rsidRPr="00890263">
        <w:rPr>
          <w:rFonts w:ascii="Segoe UI" w:hAnsi="Segoe UI" w:cs="Segoe UI"/>
          <w:noProof/>
          <w:sz w:val="22"/>
          <w:szCs w:val="22"/>
        </w:rPr>
        <w:drawing>
          <wp:inline distT="0" distB="0" distL="0" distR="0" wp14:anchorId="0BA9A335" wp14:editId="05E6CCAC">
            <wp:extent cx="1933575" cy="3443647"/>
            <wp:effectExtent l="0" t="0" r="0" b="4445"/>
            <wp:docPr id="1348666378" name="Picture 1" descr="A screen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65745" name="Picture 1" descr="A screenshot of a build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8020" cy="34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77E">
        <w:rPr>
          <w:noProof/>
        </w:rPr>
        <w:t xml:space="preserve"> </w:t>
      </w:r>
      <w:r w:rsidR="00D71B98" w:rsidRPr="00D71B98">
        <w:rPr>
          <w:noProof/>
        </w:rPr>
        <w:drawing>
          <wp:inline distT="0" distB="0" distL="0" distR="0" wp14:anchorId="7C4258B6" wp14:editId="38E7D0B5">
            <wp:extent cx="1943100" cy="3462327"/>
            <wp:effectExtent l="0" t="0" r="0" b="5080"/>
            <wp:docPr id="39873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37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8316" cy="347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F831" w14:textId="77777777" w:rsidR="00C30422" w:rsidRDefault="00C30422"/>
    <w:p w14:paraId="13AF69CB" w14:textId="77777777" w:rsidR="00C30422" w:rsidRDefault="00C30422"/>
    <w:p w14:paraId="2CBD6EB3" w14:textId="77777777" w:rsidR="00C30422" w:rsidRDefault="00C30422"/>
    <w:p w14:paraId="66B82B59" w14:textId="77777777" w:rsidR="00C30422" w:rsidRDefault="00C30422"/>
    <w:p w14:paraId="77FF94C2" w14:textId="77777777" w:rsidR="00C30422" w:rsidRDefault="00C30422"/>
    <w:p w14:paraId="5211E909" w14:textId="069A3AC9" w:rsidR="00C30422" w:rsidRPr="00C30422" w:rsidRDefault="00890263" w:rsidP="00A81FD8">
      <w:pPr>
        <w:pStyle w:val="Heading1"/>
      </w:pPr>
      <w:r>
        <w:t>CartUP</w:t>
      </w:r>
      <w:r w:rsidR="00C30422" w:rsidRPr="00C30422">
        <w:t>: Proposal Overview</w:t>
      </w:r>
    </w:p>
    <w:p w14:paraId="1425D08B" w14:textId="77777777" w:rsidR="00C30422" w:rsidRPr="00821A35" w:rsidRDefault="00C30422" w:rsidP="00BC1B27">
      <w:pPr>
        <w:pStyle w:val="Heading2"/>
      </w:pPr>
      <w:r w:rsidRPr="00821A35">
        <w:lastRenderedPageBreak/>
        <w:t>Service Description</w:t>
      </w:r>
    </w:p>
    <w:p w14:paraId="09BE28E9" w14:textId="2B287733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is a dynamic, on-demand transportation system designed to help university staff and students navigate campus quickly and conveniently. Utilizing a fleet of golf carts</w:t>
      </w:r>
      <w:r w:rsidRPr="00A81FD8">
        <w:rPr>
          <w:rFonts w:ascii="Segoe UI" w:hAnsi="Segoe UI" w:cs="Segoe UI"/>
          <w:sz w:val="22"/>
          <w:szCs w:val="22"/>
        </w:rPr>
        <w:t xml:space="preserve">, </w:t>
      </w:r>
      <w:r w:rsidRPr="00C30422">
        <w:rPr>
          <w:rFonts w:ascii="Segoe UI" w:hAnsi="Segoe UI" w:cs="Segoe UI"/>
          <w:sz w:val="22"/>
          <w:szCs w:val="22"/>
        </w:rPr>
        <w:t>including existing university-owned carts</w:t>
      </w:r>
      <w:r w:rsidRPr="00A81FD8">
        <w:rPr>
          <w:rFonts w:ascii="Segoe UI" w:hAnsi="Segoe UI" w:cs="Segoe UI"/>
          <w:sz w:val="22"/>
          <w:szCs w:val="22"/>
        </w:rPr>
        <w:t xml:space="preserve">; </w:t>
      </w:r>
      <w:r w:rsidRPr="00C30422">
        <w:rPr>
          <w:rFonts w:ascii="Segoe UI" w:hAnsi="Segoe UI" w:cs="Segoe UI"/>
          <w:sz w:val="22"/>
          <w:szCs w:val="22"/>
        </w:rPr>
        <w:t>this service functions similarly to popular ride-hailing apps, allowing users to request rides between campus locations via a mobile-friendly web application.</w:t>
      </w:r>
    </w:p>
    <w:p w14:paraId="6DB8AFAA" w14:textId="118EB950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application, accessible via smartphones and tablets, enables both ride requests and real-time tracking of driver progress. It is open for customization to fit university needs and may be operated as an internal or affiliated service.</w:t>
      </w:r>
    </w:p>
    <w:p w14:paraId="61380949" w14:textId="58DED1BC" w:rsidR="00C30422" w:rsidRPr="00821A35" w:rsidRDefault="00C30422" w:rsidP="00BC1B27">
      <w:pPr>
        <w:pStyle w:val="Heading2"/>
      </w:pPr>
      <w:r w:rsidRPr="00821A35">
        <w:t>Proble</w:t>
      </w:r>
      <w:r w:rsidR="00334955">
        <w:t>m</w:t>
      </w:r>
    </w:p>
    <w:p w14:paraId="3DC93187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Navigating a large university campus can be time-consuming and challenging, particularly in situations such as:</w:t>
      </w:r>
    </w:p>
    <w:p w14:paraId="6A7DD31E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Rushing to lectures, exams, or buses</w:t>
      </w:r>
    </w:p>
    <w:p w14:paraId="7819263F" w14:textId="6BE33323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Physical or visual impairments that make walking </w:t>
      </w:r>
      <w:r w:rsidRPr="00890263">
        <w:rPr>
          <w:rFonts w:ascii="Segoe UI" w:hAnsi="Segoe UI" w:cs="Segoe UI"/>
          <w:sz w:val="22"/>
          <w:szCs w:val="22"/>
        </w:rPr>
        <w:t xml:space="preserve">or navigating </w:t>
      </w:r>
      <w:r w:rsidRPr="00C30422">
        <w:rPr>
          <w:rFonts w:ascii="Segoe UI" w:hAnsi="Segoe UI" w:cs="Segoe UI"/>
          <w:sz w:val="22"/>
          <w:szCs w:val="22"/>
        </w:rPr>
        <w:t>difficult</w:t>
      </w:r>
      <w:r w:rsidRPr="00890263">
        <w:rPr>
          <w:rFonts w:ascii="Segoe UI" w:hAnsi="Segoe UI" w:cs="Segoe UI"/>
          <w:sz w:val="22"/>
          <w:szCs w:val="22"/>
        </w:rPr>
        <w:t>, such as blindness</w:t>
      </w:r>
    </w:p>
    <w:p w14:paraId="77DD44DB" w14:textId="77777777" w:rsidR="00C30422" w:rsidRPr="00C30422" w:rsidRDefault="00C30422" w:rsidP="00C30422">
      <w:pPr>
        <w:numPr>
          <w:ilvl w:val="0"/>
          <w:numId w:val="1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Inclement weather, which poses risks to personal safety and damage to academic materials</w:t>
      </w:r>
    </w:p>
    <w:p w14:paraId="7A75EA96" w14:textId="07242AE8" w:rsidR="00C30422" w:rsidRPr="00C30422" w:rsidRDefault="00C30422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These issues highlight the need for a faster, safer, and more accessible mode of transport across campus.</w:t>
      </w:r>
    </w:p>
    <w:p w14:paraId="18B56E9C" w14:textId="77777777" w:rsidR="00C30422" w:rsidRPr="00821A35" w:rsidRDefault="00C30422" w:rsidP="00BC1B27">
      <w:pPr>
        <w:pStyle w:val="Heading2"/>
      </w:pPr>
      <w:r w:rsidRPr="00821A35">
        <w:t>Proposed Solution</w:t>
      </w:r>
    </w:p>
    <w:p w14:paraId="036122B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The Campus Taxi Service addresses these concerns by providing:</w:t>
      </w:r>
    </w:p>
    <w:p w14:paraId="407DFB0F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Quick and efficient transport across campus</w:t>
      </w:r>
    </w:p>
    <w:p w14:paraId="3C153ED9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Safe commuting during adverse weather</w:t>
      </w:r>
    </w:p>
    <w:p w14:paraId="1618E0DA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Accessibility for individuals with mobility challenges</w:t>
      </w:r>
    </w:p>
    <w:p w14:paraId="5376D2C0" w14:textId="77777777" w:rsidR="00C30422" w:rsidRPr="00C30422" w:rsidRDefault="00C30422" w:rsidP="00C30422">
      <w:pPr>
        <w:numPr>
          <w:ilvl w:val="0"/>
          <w:numId w:val="2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Convenient ride requests via a centralized web application</w:t>
      </w:r>
    </w:p>
    <w:p w14:paraId="0FC2AC58" w14:textId="66B0B59C" w:rsidR="00AA4B15" w:rsidRDefault="00C30422" w:rsidP="00FC231D">
      <w:p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This solution promotes both time-saving and safety, improving the daily experience for all campus users.</w:t>
      </w:r>
    </w:p>
    <w:p w14:paraId="79B1DD58" w14:textId="77777777" w:rsidR="00FC231D" w:rsidRDefault="00FC231D" w:rsidP="00FC231D">
      <w:pPr>
        <w:rPr>
          <w:rFonts w:ascii="Segoe UI" w:hAnsi="Segoe UI" w:cs="Segoe UI"/>
          <w:sz w:val="22"/>
          <w:szCs w:val="22"/>
        </w:rPr>
      </w:pPr>
    </w:p>
    <w:p w14:paraId="01EF626A" w14:textId="77777777" w:rsidR="00821A35" w:rsidRPr="00C30422" w:rsidRDefault="00821A35" w:rsidP="00C30422">
      <w:pPr>
        <w:spacing w:after="160" w:line="278" w:lineRule="auto"/>
        <w:rPr>
          <w:rFonts w:ascii="Segoe UI" w:hAnsi="Segoe UI" w:cs="Segoe UI"/>
          <w:sz w:val="22"/>
          <w:szCs w:val="22"/>
        </w:rPr>
      </w:pPr>
    </w:p>
    <w:p w14:paraId="681D4B4C" w14:textId="77777777" w:rsidR="00C30422" w:rsidRPr="00821A35" w:rsidRDefault="00C30422" w:rsidP="00BC1B27">
      <w:pPr>
        <w:pStyle w:val="Heading2"/>
      </w:pPr>
      <w:r w:rsidRPr="00821A35">
        <w:t>Short-Term Goals</w:t>
      </w:r>
    </w:p>
    <w:p w14:paraId="46DEA403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lastRenderedPageBreak/>
        <w:t>Integration:</w:t>
      </w:r>
      <w:r w:rsidRPr="00C30422">
        <w:rPr>
          <w:rFonts w:ascii="Segoe UI" w:hAnsi="Segoe UI" w:cs="Segoe UI"/>
          <w:sz w:val="22"/>
          <w:szCs w:val="22"/>
        </w:rPr>
        <w:t xml:space="preserve"> Link the web application to the university’s infrastructure, enabling login with university credentials.</w:t>
      </w:r>
    </w:p>
    <w:p w14:paraId="6646D52A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Pilot Launch:</w:t>
      </w:r>
      <w:r w:rsidRPr="00C30422">
        <w:rPr>
          <w:rFonts w:ascii="Segoe UI" w:hAnsi="Segoe UI" w:cs="Segoe UI"/>
          <w:sz w:val="22"/>
          <w:szCs w:val="22"/>
        </w:rPr>
        <w:t xml:space="preserve"> Offer remote access to a limited group of staff for initial testing and feedback.</w:t>
      </w:r>
    </w:p>
    <w:p w14:paraId="466C9070" w14:textId="77777777" w:rsidR="00C30422" w:rsidRPr="00C30422" w:rsidRDefault="00C30422" w:rsidP="00C30422">
      <w:pPr>
        <w:numPr>
          <w:ilvl w:val="0"/>
          <w:numId w:val="3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Campus Rollout:</w:t>
      </w:r>
      <w:r w:rsidRPr="00C30422">
        <w:rPr>
          <w:rFonts w:ascii="Segoe UI" w:hAnsi="Segoe UI" w:cs="Segoe UI"/>
          <w:sz w:val="22"/>
          <w:szCs w:val="22"/>
        </w:rPr>
        <w:t xml:space="preserve"> Officially launch for all campus users with tiered pricing, or as a university-subsidized initiative.</w:t>
      </w:r>
    </w:p>
    <w:p w14:paraId="3BA6606A" w14:textId="63F77B20" w:rsidR="00C30422" w:rsidRPr="00C30422" w:rsidRDefault="00C30422" w:rsidP="00C30422">
      <w:pPr>
        <w:numPr>
          <w:ilvl w:val="0"/>
          <w:numId w:val="3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Accessibility:</w:t>
      </w:r>
      <w:r w:rsidRPr="00C30422">
        <w:rPr>
          <w:rFonts w:ascii="Segoe UI" w:hAnsi="Segoe UI" w:cs="Segoe UI"/>
          <w:sz w:val="22"/>
          <w:szCs w:val="22"/>
        </w:rPr>
        <w:t xml:space="preserve"> Ensure that physically challenged individuals can access the service free of charge.</w:t>
      </w:r>
    </w:p>
    <w:p w14:paraId="78CD9E11" w14:textId="169D13B9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b/>
          <w:bCs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Pricing</w:t>
      </w:r>
    </w:p>
    <w:p w14:paraId="0335F109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Two flexible payment models will be offered:</w:t>
      </w:r>
    </w:p>
    <w:p w14:paraId="476C8750" w14:textId="5E5BC0E1" w:rsidR="00C30422" w:rsidRPr="00C30422" w:rsidRDefault="00C30422" w:rsidP="00C30422">
      <w:pPr>
        <w:numPr>
          <w:ilvl w:val="0"/>
          <w:numId w:val="4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Prepaid</w:t>
      </w:r>
      <w:r w:rsidR="00BC1B27">
        <w:rPr>
          <w:rFonts w:ascii="Segoe UI" w:hAnsi="Segoe UI" w:cs="Segoe UI"/>
          <w:b/>
          <w:bCs/>
        </w:rPr>
        <w:t>-</w:t>
      </w:r>
      <w:r w:rsidRPr="00C30422">
        <w:rPr>
          <w:rFonts w:ascii="Segoe UI" w:hAnsi="Segoe UI" w:cs="Segoe UI"/>
          <w:b/>
          <w:bCs/>
          <w:sz w:val="22"/>
          <w:szCs w:val="22"/>
        </w:rPr>
        <w:t>Credits:</w:t>
      </w:r>
      <w:r w:rsidRPr="00C30422">
        <w:rPr>
          <w:rFonts w:ascii="Segoe UI" w:hAnsi="Segoe UI" w:cs="Segoe UI"/>
          <w:sz w:val="22"/>
          <w:szCs w:val="22"/>
        </w:rPr>
        <w:br/>
        <w:t>Users top up an account balance within the app (or through third-party platforms) and use credits for rides.</w:t>
      </w:r>
      <w:r w:rsidR="00AC1820">
        <w:rPr>
          <w:rFonts w:ascii="Segoe UI" w:hAnsi="Segoe UI" w:cs="Segoe UI"/>
          <w:sz w:val="22"/>
          <w:szCs w:val="22"/>
        </w:rPr>
        <w:t xml:space="preserve"> A monthly allowance for free rides between selected hotspots may also be offered.</w:t>
      </w:r>
    </w:p>
    <w:p w14:paraId="10729CBE" w14:textId="0F7F4937" w:rsidR="00C30422" w:rsidRDefault="00C30422" w:rsidP="00C30422">
      <w:pPr>
        <w:numPr>
          <w:ilvl w:val="0"/>
          <w:numId w:val="4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b/>
          <w:bCs/>
          <w:sz w:val="22"/>
          <w:szCs w:val="22"/>
        </w:rPr>
        <w:t>Pay-As-You-Ride:</w:t>
      </w:r>
      <w:r w:rsidRPr="00C30422">
        <w:rPr>
          <w:rFonts w:ascii="Segoe UI" w:hAnsi="Segoe UI" w:cs="Segoe UI"/>
          <w:sz w:val="22"/>
          <w:szCs w:val="22"/>
        </w:rPr>
        <w:br/>
        <w:t>Users link a valid payment method and pay per ride, with secure tokenized transactions.</w:t>
      </w:r>
    </w:p>
    <w:p w14:paraId="17F3DAC0" w14:textId="77777777" w:rsidR="00C30422" w:rsidRPr="00E410FE" w:rsidRDefault="00C30422" w:rsidP="00E410FE">
      <w:pPr>
        <w:pStyle w:val="Heading3"/>
        <w:rPr>
          <w:b/>
          <w:bCs/>
          <w:sz w:val="22"/>
          <w:szCs w:val="22"/>
        </w:rPr>
      </w:pPr>
      <w:r w:rsidRPr="00E410FE">
        <w:rPr>
          <w:b/>
          <w:bCs/>
          <w:sz w:val="22"/>
          <w:szCs w:val="22"/>
        </w:rPr>
        <w:t>Security &amp; The Green Route</w:t>
      </w:r>
    </w:p>
    <w:p w14:paraId="011BB44C" w14:textId="6519D82C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 xml:space="preserve">The service supports and enhances the existing </w:t>
      </w:r>
      <w:r w:rsidRPr="00C30422">
        <w:rPr>
          <w:rFonts w:ascii="Segoe UI" w:hAnsi="Segoe UI" w:cs="Segoe UI"/>
          <w:b/>
          <w:bCs/>
          <w:sz w:val="22"/>
          <w:szCs w:val="22"/>
        </w:rPr>
        <w:t>Green Route</w:t>
      </w:r>
      <w:r w:rsidRPr="00C30422">
        <w:rPr>
          <w:rFonts w:ascii="Segoe UI" w:hAnsi="Segoe UI" w:cs="Segoe UI"/>
          <w:sz w:val="22"/>
          <w:szCs w:val="22"/>
        </w:rPr>
        <w:t>—</w:t>
      </w:r>
      <w:r w:rsidR="00BC1B27">
        <w:rPr>
          <w:rFonts w:ascii="Segoe UI" w:hAnsi="Segoe UI" w:cs="Segoe UI"/>
          <w:sz w:val="22"/>
          <w:szCs w:val="22"/>
        </w:rPr>
        <w:t>the</w:t>
      </w:r>
      <w:r w:rsidRPr="00C30422">
        <w:rPr>
          <w:rFonts w:ascii="Segoe UI" w:hAnsi="Segoe UI" w:cs="Segoe UI"/>
          <w:sz w:val="22"/>
          <w:szCs w:val="22"/>
        </w:rPr>
        <w:t xml:space="preserve"> university night escort program for safe campus travel:</w:t>
      </w:r>
    </w:p>
    <w:p w14:paraId="1EE07219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Digitizes escort requests and tracking</w:t>
      </w:r>
    </w:p>
    <w:p w14:paraId="2385DC30" w14:textId="77777777" w:rsidR="00C30422" w:rsidRPr="00C30422" w:rsidRDefault="00C30422" w:rsidP="00C30422">
      <w:pPr>
        <w:numPr>
          <w:ilvl w:val="0"/>
          <w:numId w:val="5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Streamlines coordination for security staff</w:t>
      </w:r>
    </w:p>
    <w:p w14:paraId="4DFA646F" w14:textId="520EC043" w:rsidR="00C30422" w:rsidRPr="00C30422" w:rsidRDefault="00C30422" w:rsidP="00C30422">
      <w:pPr>
        <w:numPr>
          <w:ilvl w:val="0"/>
          <w:numId w:val="5"/>
        </w:numPr>
        <w:spacing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Makes late-night travel safer and more efficient for students</w:t>
      </w:r>
    </w:p>
    <w:p w14:paraId="28B22F8F" w14:textId="77777777" w:rsidR="00C30422" w:rsidRPr="00257298" w:rsidRDefault="00C30422" w:rsidP="00A5328D">
      <w:pPr>
        <w:pStyle w:val="Heading3"/>
        <w:rPr>
          <w:u w:val="single"/>
        </w:rPr>
      </w:pPr>
      <w:r w:rsidRPr="00257298">
        <w:rPr>
          <w:u w:val="single"/>
        </w:rPr>
        <w:t>Future Prospects</w:t>
      </w:r>
    </w:p>
    <w:p w14:paraId="56D75ACA" w14:textId="77777777" w:rsidR="00C30422" w:rsidRPr="00C30422" w:rsidRDefault="00C30422" w:rsidP="00C30422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With optimized distribution, the service can reduce cross-campus travel times to 1–5 minutes. Beyond transportation, the platform could:</w:t>
      </w:r>
    </w:p>
    <w:p w14:paraId="1EC2C90F" w14:textId="77777777" w:rsidR="00C30422" w:rsidRPr="00C30422" w:rsidRDefault="00C30422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Facilitate ride requests to campus events</w:t>
      </w:r>
    </w:p>
    <w:p w14:paraId="31A7F77A" w14:textId="6A0E9E83" w:rsidR="00C30422" w:rsidRPr="00C30422" w:rsidRDefault="00875739" w:rsidP="00C30422">
      <w:pPr>
        <w:numPr>
          <w:ilvl w:val="0"/>
          <w:numId w:val="6"/>
        </w:numPr>
        <w:spacing w:before="0" w:after="160" w:line="278" w:lineRule="auto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Capture the many hours of travel to train </w:t>
      </w:r>
      <w:r w:rsidR="007B6CA7">
        <w:rPr>
          <w:rFonts w:ascii="Segoe UI" w:hAnsi="Segoe UI" w:cs="Segoe UI"/>
          <w:sz w:val="22"/>
          <w:szCs w:val="22"/>
        </w:rPr>
        <w:t>ML</w:t>
      </w:r>
      <w:r>
        <w:rPr>
          <w:rFonts w:ascii="Segoe UI" w:hAnsi="Segoe UI" w:cs="Segoe UI"/>
          <w:sz w:val="22"/>
          <w:szCs w:val="22"/>
        </w:rPr>
        <w:t xml:space="preserve"> models for </w:t>
      </w:r>
      <w:r w:rsidR="00E410FE">
        <w:rPr>
          <w:rFonts w:ascii="Segoe UI" w:hAnsi="Segoe UI" w:cs="Segoe UI"/>
          <w:sz w:val="22"/>
          <w:szCs w:val="22"/>
        </w:rPr>
        <w:t>road safety and autonomous navigation</w:t>
      </w:r>
      <w:r>
        <w:rPr>
          <w:rFonts w:ascii="Segoe UI" w:hAnsi="Segoe UI" w:cs="Segoe UI"/>
          <w:sz w:val="22"/>
          <w:szCs w:val="22"/>
        </w:rPr>
        <w:t xml:space="preserve"> </w:t>
      </w:r>
      <w:r w:rsidR="00FC231D">
        <w:rPr>
          <w:rFonts w:ascii="Segoe UI" w:hAnsi="Segoe UI" w:cs="Segoe UI"/>
          <w:sz w:val="22"/>
          <w:szCs w:val="22"/>
        </w:rPr>
        <w:t>and run research</w:t>
      </w:r>
    </w:p>
    <w:p w14:paraId="13CDD18C" w14:textId="77777777" w:rsidR="00C30422" w:rsidRDefault="00C30422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 w:rsidRPr="00C30422">
        <w:rPr>
          <w:rFonts w:ascii="Segoe UI" w:hAnsi="Segoe UI" w:cs="Segoe UI"/>
          <w:sz w:val="22"/>
          <w:szCs w:val="22"/>
        </w:rPr>
        <w:t>Generate anonymized data for campus planning, accessibility improvements, and research</w:t>
      </w:r>
    </w:p>
    <w:p w14:paraId="62CE15CF" w14:textId="10C4BDC4" w:rsidR="00FC231D" w:rsidRDefault="00FC231D" w:rsidP="00C30422">
      <w:pPr>
        <w:numPr>
          <w:ilvl w:val="0"/>
          <w:numId w:val="6"/>
        </w:num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Serve as a mobile advertising tool</w:t>
      </w:r>
    </w:p>
    <w:p w14:paraId="26C96D8D" w14:textId="6F856A21" w:rsidR="00890263" w:rsidRDefault="00A81FD8" w:rsidP="00890263">
      <w:pPr>
        <w:rPr>
          <w:rFonts w:ascii="Segoe UI" w:hAnsi="Segoe UI" w:cs="Segoe UI"/>
          <w:sz w:val="22"/>
          <w:szCs w:val="22"/>
        </w:rPr>
      </w:pPr>
      <w:r w:rsidRPr="00A81FD8">
        <w:rPr>
          <w:noProof/>
          <w:sz w:val="22"/>
          <w:szCs w:val="22"/>
        </w:rPr>
        <w:drawing>
          <wp:inline distT="0" distB="0" distL="0" distR="0" wp14:anchorId="6C4574F0" wp14:editId="1B62FC2C">
            <wp:extent cx="6510028" cy="3714750"/>
            <wp:effectExtent l="0" t="0" r="5080" b="0"/>
            <wp:docPr id="350841480" name="Picture 1" descr="A map of a cit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41480" name="Picture 1" descr="A map of a city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6975" cy="37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726E" w14:textId="371903D0" w:rsidR="00A81FD8" w:rsidRDefault="00753E84" w:rsidP="00890263">
      <w:pPr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>The</w:t>
      </w:r>
      <w:r w:rsidR="00055DC6">
        <w:rPr>
          <w:rFonts w:ascii="Segoe UI" w:hAnsi="Segoe UI" w:cs="Segoe UI"/>
          <w:sz w:val="22"/>
          <w:szCs w:val="22"/>
        </w:rPr>
        <w:t xml:space="preserve"> service</w:t>
      </w:r>
      <w:r w:rsidR="00311992">
        <w:rPr>
          <w:rFonts w:ascii="Segoe UI" w:hAnsi="Segoe UI" w:cs="Segoe UI"/>
          <w:sz w:val="22"/>
          <w:szCs w:val="22"/>
        </w:rPr>
        <w:t xml:space="preserve"> scaling the pre-existing use of golf-carts </w:t>
      </w:r>
      <w:r w:rsidR="006B3EF7">
        <w:rPr>
          <w:rFonts w:ascii="Segoe UI" w:hAnsi="Segoe UI" w:cs="Segoe UI"/>
          <w:sz w:val="22"/>
          <w:szCs w:val="22"/>
        </w:rPr>
        <w:t xml:space="preserve">to their maximum potential on campus. 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M</w:t>
      </w:r>
      <w:r w:rsidR="00055DC6">
        <w:rPr>
          <w:rFonts w:ascii="Segoe UI" w:hAnsi="Segoe UI" w:cs="Segoe UI"/>
          <w:sz w:val="22"/>
          <w:szCs w:val="22"/>
        </w:rPr>
        <w:t>aking 15</w:t>
      </w:r>
      <w:r w:rsidR="006B3EF7">
        <w:rPr>
          <w:rFonts w:ascii="Segoe UI" w:hAnsi="Segoe UI" w:cs="Segoe UI"/>
          <w:sz w:val="22"/>
          <w:szCs w:val="22"/>
        </w:rPr>
        <w:t>-20</w:t>
      </w:r>
      <w:r w:rsidR="00055DC6">
        <w:rPr>
          <w:rFonts w:ascii="Segoe UI" w:hAnsi="Segoe UI" w:cs="Segoe UI"/>
          <w:sz w:val="22"/>
          <w:szCs w:val="22"/>
        </w:rPr>
        <w:t xml:space="preserve"> minute </w:t>
      </w:r>
      <w:r w:rsidR="00875739">
        <w:rPr>
          <w:rFonts w:ascii="Segoe UI" w:hAnsi="Segoe UI" w:cs="Segoe UI"/>
          <w:sz w:val="22"/>
          <w:szCs w:val="22"/>
        </w:rPr>
        <w:t>(~</w:t>
      </w:r>
      <w:r w:rsidR="00055DC6">
        <w:rPr>
          <w:rFonts w:ascii="Segoe UI" w:hAnsi="Segoe UI" w:cs="Segoe UI"/>
          <w:sz w:val="22"/>
          <w:szCs w:val="22"/>
        </w:rPr>
        <w:t>1km</w:t>
      </w:r>
      <w:r w:rsidR="00875739">
        <w:rPr>
          <w:rFonts w:ascii="Segoe UI" w:hAnsi="Segoe UI" w:cs="Segoe UI"/>
          <w:sz w:val="22"/>
          <w:szCs w:val="22"/>
        </w:rPr>
        <w:t>)</w:t>
      </w:r>
      <w:r w:rsidR="00055DC6">
        <w:rPr>
          <w:rFonts w:ascii="Segoe UI" w:hAnsi="Segoe UI" w:cs="Segoe UI"/>
          <w:sz w:val="22"/>
          <w:szCs w:val="22"/>
        </w:rPr>
        <w:t xml:space="preserve"> walk</w:t>
      </w:r>
      <w:r>
        <w:rPr>
          <w:rFonts w:ascii="Segoe UI" w:hAnsi="Segoe UI" w:cs="Segoe UI"/>
          <w:sz w:val="22"/>
          <w:szCs w:val="22"/>
        </w:rPr>
        <w:t>s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6B3EF7">
        <w:rPr>
          <w:rFonts w:ascii="Segoe UI" w:hAnsi="Segoe UI" w:cs="Segoe UI"/>
          <w:sz w:val="22"/>
          <w:szCs w:val="22"/>
        </w:rPr>
        <w:t>in</w:t>
      </w:r>
      <w:r w:rsidR="00055DC6">
        <w:rPr>
          <w:rFonts w:ascii="Segoe UI" w:hAnsi="Segoe UI" w:cs="Segoe UI"/>
          <w:sz w:val="22"/>
          <w:szCs w:val="22"/>
        </w:rPr>
        <w:t xml:space="preserve">to </w:t>
      </w:r>
      <w:r w:rsidR="00875739">
        <w:rPr>
          <w:rFonts w:ascii="Segoe UI" w:hAnsi="Segoe UI" w:cs="Segoe UI"/>
          <w:sz w:val="22"/>
          <w:szCs w:val="22"/>
        </w:rPr>
        <w:t>~</w:t>
      </w:r>
      <w:r w:rsidR="00055DC6">
        <w:rPr>
          <w:rFonts w:ascii="Segoe UI" w:hAnsi="Segoe UI" w:cs="Segoe UI"/>
          <w:sz w:val="22"/>
          <w:szCs w:val="22"/>
        </w:rPr>
        <w:t>3 minute ride</w:t>
      </w:r>
      <w:r>
        <w:rPr>
          <w:rFonts w:ascii="Segoe UI" w:hAnsi="Segoe UI" w:cs="Segoe UI"/>
          <w:sz w:val="22"/>
          <w:szCs w:val="22"/>
        </w:rPr>
        <w:t>s</w:t>
      </w:r>
      <w:r w:rsidR="006B3EF7">
        <w:rPr>
          <w:rFonts w:ascii="Segoe UI" w:hAnsi="Segoe UI" w:cs="Segoe UI"/>
          <w:sz w:val="22"/>
          <w:szCs w:val="22"/>
        </w:rPr>
        <w:t xml:space="preserve"> in a very non-obstructive way </w:t>
      </w:r>
      <w:r w:rsidR="00875739">
        <w:rPr>
          <w:rFonts w:ascii="Segoe UI" w:hAnsi="Segoe UI" w:cs="Segoe UI"/>
          <w:sz w:val="22"/>
          <w:szCs w:val="22"/>
        </w:rPr>
        <w:t>utilizing</w:t>
      </w:r>
      <w:r w:rsidR="006B3EF7">
        <w:rPr>
          <w:rFonts w:ascii="Segoe UI" w:hAnsi="Segoe UI" w:cs="Segoe UI"/>
          <w:sz w:val="22"/>
          <w:szCs w:val="22"/>
        </w:rPr>
        <w:t xml:space="preserve"> Ring-Roud</w:t>
      </w:r>
      <w:r w:rsidR="00875739">
        <w:rPr>
          <w:rFonts w:ascii="Segoe UI" w:hAnsi="Segoe UI" w:cs="Segoe UI"/>
          <w:sz w:val="22"/>
          <w:szCs w:val="22"/>
        </w:rPr>
        <w:t xml:space="preserve"> amongst various other routes</w:t>
      </w:r>
      <w:r w:rsidR="00055DC6">
        <w:rPr>
          <w:rFonts w:ascii="Segoe UI" w:hAnsi="Segoe UI" w:cs="Segoe UI"/>
          <w:sz w:val="22"/>
          <w:szCs w:val="22"/>
        </w:rPr>
        <w:t xml:space="preserve"> serves as a</w:t>
      </w:r>
      <w:r w:rsidR="00311992">
        <w:rPr>
          <w:rFonts w:ascii="Segoe UI" w:hAnsi="Segoe UI" w:cs="Segoe UI"/>
          <w:sz w:val="22"/>
          <w:szCs w:val="22"/>
        </w:rPr>
        <w:t xml:space="preserve"> </w:t>
      </w:r>
      <w:r w:rsidR="00055DC6">
        <w:rPr>
          <w:rFonts w:ascii="Segoe UI" w:hAnsi="Segoe UI" w:cs="Segoe UI"/>
          <w:sz w:val="22"/>
          <w:szCs w:val="22"/>
        </w:rPr>
        <w:t xml:space="preserve">innovative solution </w:t>
      </w:r>
      <w:r w:rsidR="00875739">
        <w:rPr>
          <w:rFonts w:ascii="Segoe UI" w:hAnsi="Segoe UI" w:cs="Segoe UI"/>
          <w:sz w:val="22"/>
          <w:szCs w:val="22"/>
        </w:rPr>
        <w:t>--</w:t>
      </w:r>
      <w:r w:rsidR="00055DC6">
        <w:rPr>
          <w:rFonts w:ascii="Segoe UI" w:hAnsi="Segoe UI" w:cs="Segoe UI"/>
          <w:sz w:val="22"/>
          <w:szCs w:val="22"/>
        </w:rPr>
        <w:t xml:space="preserve">saving the average student 30 to 60 minutes per day traversing a campus of </w:t>
      </w:r>
      <w:r>
        <w:rPr>
          <w:rFonts w:ascii="Segoe UI" w:hAnsi="Segoe UI" w:cs="Segoe UI"/>
          <w:sz w:val="22"/>
          <w:szCs w:val="22"/>
        </w:rPr>
        <w:t>such</w:t>
      </w:r>
      <w:r w:rsidR="00055DC6">
        <w:rPr>
          <w:rFonts w:ascii="Segoe UI" w:hAnsi="Segoe UI" w:cs="Segoe UI"/>
          <w:sz w:val="22"/>
          <w:szCs w:val="22"/>
        </w:rPr>
        <w:t xml:space="preserve"> </w:t>
      </w:r>
      <w:r w:rsidR="005364FE">
        <w:rPr>
          <w:rFonts w:ascii="Segoe UI" w:hAnsi="Segoe UI" w:cs="Segoe UI"/>
          <w:sz w:val="22"/>
          <w:szCs w:val="22"/>
        </w:rPr>
        <w:t xml:space="preserve">grandeur. Along with the other perks of being one of the first Universities </w:t>
      </w:r>
      <w:r w:rsidR="00875739">
        <w:rPr>
          <w:rFonts w:ascii="Segoe UI" w:hAnsi="Segoe UI" w:cs="Segoe UI"/>
          <w:sz w:val="22"/>
          <w:szCs w:val="22"/>
        </w:rPr>
        <w:t xml:space="preserve">capture the future of IoT in such a practical manner to improve the student and staff experience at the institution, the efficiency, safety and </w:t>
      </w:r>
    </w:p>
    <w:p w14:paraId="59F54CA3" w14:textId="77777777" w:rsidR="00A81FD8" w:rsidRDefault="00A81FD8" w:rsidP="00890263">
      <w:pPr>
        <w:rPr>
          <w:rFonts w:ascii="Segoe UI" w:hAnsi="Segoe UI" w:cs="Segoe UI"/>
          <w:sz w:val="22"/>
          <w:szCs w:val="22"/>
        </w:rPr>
      </w:pPr>
    </w:p>
    <w:p w14:paraId="6EE44877" w14:textId="7FD5784E" w:rsidR="00890263" w:rsidRPr="00C30422" w:rsidRDefault="00890263" w:rsidP="00890263">
      <w:pPr>
        <w:spacing w:before="0" w:after="160" w:line="278" w:lineRule="auto"/>
        <w:rPr>
          <w:rFonts w:ascii="Segoe UI" w:hAnsi="Segoe UI" w:cs="Segoe UI"/>
          <w:sz w:val="22"/>
          <w:szCs w:val="22"/>
        </w:rPr>
      </w:pPr>
    </w:p>
    <w:p w14:paraId="08C62885" w14:textId="194422AC" w:rsidR="00C30422" w:rsidRPr="00890263" w:rsidRDefault="00C30422">
      <w:pPr>
        <w:rPr>
          <w:sz w:val="22"/>
          <w:szCs w:val="22"/>
        </w:rPr>
      </w:pPr>
    </w:p>
    <w:sectPr w:rsidR="00C30422" w:rsidRPr="008902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1A634A"/>
    <w:multiLevelType w:val="multilevel"/>
    <w:tmpl w:val="901E5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831CF6"/>
    <w:multiLevelType w:val="multilevel"/>
    <w:tmpl w:val="9A845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66552"/>
    <w:multiLevelType w:val="multilevel"/>
    <w:tmpl w:val="B3A0A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A12DD0"/>
    <w:multiLevelType w:val="multilevel"/>
    <w:tmpl w:val="A538F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4F70713"/>
    <w:multiLevelType w:val="multilevel"/>
    <w:tmpl w:val="1C0EB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6C1439"/>
    <w:multiLevelType w:val="hybridMultilevel"/>
    <w:tmpl w:val="ED28C20E"/>
    <w:lvl w:ilvl="0" w:tplc="E0165254"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FA2CA9"/>
    <w:multiLevelType w:val="multilevel"/>
    <w:tmpl w:val="1298A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4986316">
    <w:abstractNumId w:val="2"/>
  </w:num>
  <w:num w:numId="2" w16cid:durableId="1483932914">
    <w:abstractNumId w:val="6"/>
  </w:num>
  <w:num w:numId="3" w16cid:durableId="1695763091">
    <w:abstractNumId w:val="3"/>
  </w:num>
  <w:num w:numId="4" w16cid:durableId="639385570">
    <w:abstractNumId w:val="1"/>
  </w:num>
  <w:num w:numId="5" w16cid:durableId="1553033540">
    <w:abstractNumId w:val="4"/>
  </w:num>
  <w:num w:numId="6" w16cid:durableId="1074937693">
    <w:abstractNumId w:val="0"/>
  </w:num>
  <w:num w:numId="7" w16cid:durableId="194074825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9E0"/>
    <w:rsid w:val="000336AD"/>
    <w:rsid w:val="0003653C"/>
    <w:rsid w:val="00055DC6"/>
    <w:rsid w:val="000728F4"/>
    <w:rsid w:val="0007375A"/>
    <w:rsid w:val="00257298"/>
    <w:rsid w:val="00262515"/>
    <w:rsid w:val="00311992"/>
    <w:rsid w:val="00334955"/>
    <w:rsid w:val="003A45D8"/>
    <w:rsid w:val="003E0087"/>
    <w:rsid w:val="00425083"/>
    <w:rsid w:val="0047146F"/>
    <w:rsid w:val="004733B0"/>
    <w:rsid w:val="005364FE"/>
    <w:rsid w:val="00555A6C"/>
    <w:rsid w:val="005825AA"/>
    <w:rsid w:val="005D6EC0"/>
    <w:rsid w:val="006274DC"/>
    <w:rsid w:val="006B3EF7"/>
    <w:rsid w:val="007109E0"/>
    <w:rsid w:val="00715DF1"/>
    <w:rsid w:val="00753E84"/>
    <w:rsid w:val="007B6CA7"/>
    <w:rsid w:val="007C49C2"/>
    <w:rsid w:val="007D314F"/>
    <w:rsid w:val="00821A35"/>
    <w:rsid w:val="00875739"/>
    <w:rsid w:val="00890263"/>
    <w:rsid w:val="008A477E"/>
    <w:rsid w:val="008C514C"/>
    <w:rsid w:val="008E3445"/>
    <w:rsid w:val="009366E1"/>
    <w:rsid w:val="00970FB6"/>
    <w:rsid w:val="00A26895"/>
    <w:rsid w:val="00A5328D"/>
    <w:rsid w:val="00A81FD8"/>
    <w:rsid w:val="00AA4B15"/>
    <w:rsid w:val="00AC1820"/>
    <w:rsid w:val="00B1256D"/>
    <w:rsid w:val="00BB2657"/>
    <w:rsid w:val="00BC1B27"/>
    <w:rsid w:val="00C30422"/>
    <w:rsid w:val="00CC2F72"/>
    <w:rsid w:val="00CE260E"/>
    <w:rsid w:val="00CE5289"/>
    <w:rsid w:val="00D71B98"/>
    <w:rsid w:val="00DC3D1B"/>
    <w:rsid w:val="00E015B8"/>
    <w:rsid w:val="00E410FE"/>
    <w:rsid w:val="00E70008"/>
    <w:rsid w:val="00F05F5D"/>
    <w:rsid w:val="00F41545"/>
    <w:rsid w:val="00FC2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E3753E"/>
  <w15:chartTrackingRefBased/>
  <w15:docId w15:val="{7072DD39-97E3-4315-95D6-2C5DDDCB6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B27"/>
  </w:style>
  <w:style w:type="paragraph" w:styleId="Heading1">
    <w:name w:val="heading 1"/>
    <w:basedOn w:val="Normal"/>
    <w:next w:val="Normal"/>
    <w:link w:val="Heading1Char"/>
    <w:uiPriority w:val="9"/>
    <w:qFormat/>
    <w:rsid w:val="00BC1B2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B2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1B27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1B27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1B27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1B27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1B27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1B27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1B27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B27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BC1B2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BC1B2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1B2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1B2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1B27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C1B27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C1B27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1B27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C1B27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BC1B27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C1B27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7109E0"/>
    <w:pPr>
      <w:ind w:left="720"/>
      <w:contextualSpacing/>
    </w:pPr>
  </w:style>
  <w:style w:type="character" w:styleId="IntenseEmphasis">
    <w:name w:val="Intense Emphasis"/>
    <w:uiPriority w:val="21"/>
    <w:qFormat/>
    <w:rsid w:val="00BC1B2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1B27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1B27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BC1B27"/>
    <w:rPr>
      <w:b/>
      <w:bCs/>
      <w:i/>
      <w:iCs/>
      <w:caps/>
      <w:color w:val="156082" w:themeColor="accent1"/>
    </w:rPr>
  </w:style>
  <w:style w:type="character" w:styleId="Hyperlink">
    <w:name w:val="Hyperlink"/>
    <w:basedOn w:val="DefaultParagraphFont"/>
    <w:uiPriority w:val="99"/>
    <w:unhideWhenUsed/>
    <w:rsid w:val="00C304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4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C1B2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BC1B27"/>
    <w:rPr>
      <w:b/>
      <w:bCs/>
    </w:rPr>
  </w:style>
  <w:style w:type="character" w:styleId="Emphasis">
    <w:name w:val="Emphasis"/>
    <w:uiPriority w:val="20"/>
    <w:qFormat/>
    <w:rsid w:val="00BC1B27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BC1B27"/>
    <w:pPr>
      <w:spacing w:after="0" w:line="240" w:lineRule="auto"/>
    </w:pPr>
  </w:style>
  <w:style w:type="character" w:styleId="SubtleEmphasis">
    <w:name w:val="Subtle Emphasis"/>
    <w:uiPriority w:val="19"/>
    <w:qFormat/>
    <w:rsid w:val="00BC1B2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BC1B2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BC1B27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1B2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195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F515-59E3-4B22-B5FE-85075868B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10899</TotalTime>
  <Pages>4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NHM Mogale</dc:creator>
  <cp:keywords/>
  <dc:description/>
  <cp:lastModifiedBy>Mr. NHM Mogale</cp:lastModifiedBy>
  <cp:revision>19</cp:revision>
  <cp:lastPrinted>2025-07-18T03:37:00Z</cp:lastPrinted>
  <dcterms:created xsi:type="dcterms:W3CDTF">2025-06-23T11:03:00Z</dcterms:created>
  <dcterms:modified xsi:type="dcterms:W3CDTF">2025-07-19T08:08:00Z</dcterms:modified>
</cp:coreProperties>
</file>