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0F3" w:rsidRDefault="00E540F3">
      <w:pPr>
        <w:pStyle w:val="Heading1"/>
        <w:ind w:left="360"/>
      </w:pPr>
      <w:r>
        <w:t>Table of Contents</w:t>
      </w:r>
    </w:p>
    <w:p w:rsidR="00E540F3" w:rsidRDefault="00E540F3">
      <w:r>
        <w:t>1. Overview</w:t>
      </w:r>
    </w:p>
    <w:p w:rsidR="00E540F3" w:rsidRDefault="00E540F3">
      <w:r>
        <w:t>2. Workflow</w:t>
      </w:r>
    </w:p>
    <w:p w:rsidR="00E540F3" w:rsidRDefault="00E540F3">
      <w:r>
        <w:t>3. Glossary</w:t>
      </w:r>
    </w:p>
    <w:p w:rsidR="00E540F3" w:rsidRDefault="00E540F3">
      <w:r>
        <w:t xml:space="preserve">4. Status Table </w:t>
      </w:r>
    </w:p>
    <w:p w:rsidR="00E540F3" w:rsidRPr="00092485" w:rsidRDefault="00E540F3" w:rsidP="00636517">
      <w:pPr>
        <w:pStyle w:val="Heading1"/>
        <w:rPr>
          <w:sz w:val="36"/>
          <w:szCs w:val="36"/>
        </w:rPr>
      </w:pPr>
      <w:r w:rsidRPr="004C1BCB">
        <w:rPr>
          <w:sz w:val="36"/>
          <w:szCs w:val="36"/>
        </w:rPr>
        <w:t xml:space="preserve">1. </w:t>
      </w:r>
      <w:proofErr w:type="spellStart"/>
      <w:r w:rsidRPr="004C1BCB">
        <w:rPr>
          <w:sz w:val="36"/>
          <w:szCs w:val="36"/>
        </w:rPr>
        <w:t>iMITS</w:t>
      </w:r>
      <w:proofErr w:type="spellEnd"/>
      <w:r w:rsidRPr="004C1BCB">
        <w:rPr>
          <w:sz w:val="36"/>
          <w:szCs w:val="36"/>
        </w:rPr>
        <w:t xml:space="preserve"> Overview</w:t>
      </w:r>
    </w:p>
    <w:p w:rsidR="00E540F3" w:rsidRDefault="00E540F3" w:rsidP="00E540F3"/>
    <w:p w:rsidR="00E540F3" w:rsidRDefault="00E540F3" w:rsidP="00E540F3">
      <w:proofErr w:type="spellStart"/>
      <w:r>
        <w:t>iMITS</w:t>
      </w:r>
      <w:proofErr w:type="spellEnd"/>
      <w:r>
        <w:t xml:space="preserve"> coordinates the production of mutant mice for high-throughput production pipelines to minimize overlap and maximize efficiencies. </w:t>
      </w:r>
      <w:proofErr w:type="spellStart"/>
      <w:r>
        <w:t>iMITS</w:t>
      </w:r>
      <w:proofErr w:type="spellEnd"/>
      <w:r>
        <w:t xml:space="preserve"> captures the intention of a particular consortium to produce mutant mice on a particular gene, the progress of mouse production and the progress of modified allele creation on the original mouse (leading up to the capture of phenotype data on the mouse).</w:t>
      </w:r>
    </w:p>
    <w:p w:rsidR="00E540F3" w:rsidRDefault="00E540F3" w:rsidP="00E540F3"/>
    <w:p w:rsidR="00E540F3" w:rsidRDefault="00E540F3" w:rsidP="00E540F3">
      <w:proofErr w:type="spellStart"/>
      <w:r>
        <w:t>iMITs</w:t>
      </w:r>
      <w:proofErr w:type="spellEnd"/>
      <w:r>
        <w:t xml:space="preserve"> serves mouse production facilities from around the world as part of its funded mission to support  the KOMP2 project- a NIH Common fund project to generate and phenotype 2500 knockout mouse strains in the next five years (</w:t>
      </w:r>
      <w:r w:rsidR="00914176">
        <w:rPr>
          <w:rFonts w:eastAsia="Times New Roman" w:cs="Times New Roman"/>
        </w:rPr>
        <w:t>1U54HG006370</w:t>
      </w:r>
      <w:r>
        <w:t xml:space="preserve">). Mouse production and phenotype centers in the KOMP2 project are required to track mouse production through </w:t>
      </w:r>
      <w:proofErr w:type="spellStart"/>
      <w:r>
        <w:t>iMITS</w:t>
      </w:r>
      <w:proofErr w:type="spellEnd"/>
      <w:r>
        <w:t xml:space="preserve"> to minimize overlap and maximize efficiencies. KOMP2 production is coordinated with other mouse production centers through participation in the International Mouse </w:t>
      </w:r>
      <w:proofErr w:type="spellStart"/>
      <w:r>
        <w:t>Phenotyping</w:t>
      </w:r>
      <w:proofErr w:type="spellEnd"/>
      <w:r>
        <w:t xml:space="preserve"> Consortium (IMPC) whose goal is to generate a knockout mouse strain for every protein-coding gene in the mouse genome in the next 10 years. To ensure a common genetic background, IMPC partners use the targeted ES cells generated by the International Knockout Mouse consortium (IKMC).   The majority of IMPC production centers use </w:t>
      </w:r>
      <w:proofErr w:type="spellStart"/>
      <w:r>
        <w:t>iMITs</w:t>
      </w:r>
      <w:proofErr w:type="spellEnd"/>
      <w:r>
        <w:t xml:space="preserve"> to track production to help prevent duplicate strain production and identify how their progress compares to other centers.</w:t>
      </w:r>
    </w:p>
    <w:p w:rsidR="00E540F3" w:rsidRDefault="00E540F3" w:rsidP="00E540F3"/>
    <w:p w:rsidR="00E540F3" w:rsidRDefault="00E540F3" w:rsidP="00E540F3">
      <w:r>
        <w:t xml:space="preserve">The information in </w:t>
      </w:r>
      <w:proofErr w:type="spellStart"/>
      <w:r>
        <w:t>iMITS</w:t>
      </w:r>
      <w:proofErr w:type="spellEnd"/>
      <w:r>
        <w:t xml:space="preserve"> is provided by each individual production center/consortia through the </w:t>
      </w:r>
      <w:proofErr w:type="spellStart"/>
      <w:r>
        <w:t>iMITS</w:t>
      </w:r>
      <w:proofErr w:type="spellEnd"/>
      <w:r>
        <w:t xml:space="preserve"> graphical interface. This is a trust system- </w:t>
      </w:r>
      <w:proofErr w:type="spellStart"/>
      <w:r>
        <w:t>iMITS</w:t>
      </w:r>
      <w:proofErr w:type="spellEnd"/>
      <w:r>
        <w:t xml:space="preserve"> does not have access to a center’s laboratory management system and thus cannot double check entries. Therefore it’s crucial that personnel entering in the information understand how the interfaces work. In this document we will provide a step-by-step guide. A glossary explains unique terms and a Status Table explains what is meant when </w:t>
      </w:r>
      <w:proofErr w:type="spellStart"/>
      <w:r>
        <w:t>iMITS</w:t>
      </w:r>
      <w:proofErr w:type="spellEnd"/>
      <w:r>
        <w:t xml:space="preserve"> assigns a status to a particular field.</w:t>
      </w:r>
    </w:p>
    <w:p w:rsidR="00E540F3" w:rsidRDefault="00E540F3" w:rsidP="00E540F3"/>
    <w:p w:rsidR="00EB6C39" w:rsidRDefault="00EB6C39" w:rsidP="00E540F3"/>
    <w:p w:rsidR="00EB6C39" w:rsidRDefault="00EB6C39" w:rsidP="00E540F3"/>
    <w:p w:rsidR="00EB6C39" w:rsidRDefault="00EB6C39" w:rsidP="00E540F3"/>
    <w:p w:rsidR="00EB6C39" w:rsidRDefault="00EB6C39" w:rsidP="00E540F3"/>
    <w:p w:rsidR="00EB6C39" w:rsidRDefault="00EB6C39" w:rsidP="00E540F3"/>
    <w:p w:rsidR="00EB6C39" w:rsidRDefault="00EB6C39" w:rsidP="00E540F3">
      <w:r>
        <w:rPr>
          <w:rFonts w:asciiTheme="majorHAnsi" w:hAnsiTheme="majorHAnsi"/>
          <w:sz w:val="36"/>
          <w:szCs w:val="36"/>
        </w:rPr>
        <w:t>2</w:t>
      </w:r>
      <w:r w:rsidRPr="004C1BCB">
        <w:rPr>
          <w:rFonts w:asciiTheme="majorHAnsi" w:hAnsiTheme="majorHAnsi"/>
          <w:sz w:val="36"/>
          <w:szCs w:val="36"/>
        </w:rPr>
        <w:t>. WORKFLOW</w:t>
      </w:r>
      <w:r w:rsidRPr="00092485">
        <w:br/>
      </w:r>
    </w:p>
    <w:p w:rsidR="00E047A6" w:rsidRPr="00EB6C39" w:rsidRDefault="00EB6C39" w:rsidP="00E540F3">
      <w:pPr>
        <w:rPr>
          <w:rFonts w:ascii="Arial" w:hAnsi="Arial" w:cs="Arial"/>
        </w:rPr>
      </w:pPr>
      <w:r w:rsidRPr="00EB6C39">
        <w:rPr>
          <w:rFonts w:ascii="Arial" w:hAnsi="Arial" w:cs="Arial"/>
          <w:noProof/>
          <w:lang w:val="en-GB" w:eastAsia="en-GB"/>
        </w:rPr>
        <w:lastRenderedPageBreak/>
        <mc:AlternateContent>
          <mc:Choice Requires="wpg">
            <w:drawing>
              <wp:anchor distT="0" distB="0" distL="114300" distR="114300" simplePos="0" relativeHeight="251662336" behindDoc="0" locked="0" layoutInCell="1" allowOverlap="1" wp14:anchorId="525BB424" wp14:editId="231AAF5B">
                <wp:simplePos x="0" y="0"/>
                <wp:positionH relativeFrom="column">
                  <wp:posOffset>-436880</wp:posOffset>
                </wp:positionH>
                <wp:positionV relativeFrom="paragraph">
                  <wp:posOffset>-977900</wp:posOffset>
                </wp:positionV>
                <wp:extent cx="6693535" cy="10361295"/>
                <wp:effectExtent l="0" t="0" r="12065" b="20955"/>
                <wp:wrapTopAndBottom/>
                <wp:docPr id="3" name="Group 200"/>
                <wp:cNvGraphicFramePr/>
                <a:graphic xmlns:a="http://schemas.openxmlformats.org/drawingml/2006/main">
                  <a:graphicData uri="http://schemas.microsoft.com/office/word/2010/wordprocessingGroup">
                    <wpg:wgp>
                      <wpg:cNvGrpSpPr/>
                      <wpg:grpSpPr>
                        <a:xfrm>
                          <a:off x="0" y="0"/>
                          <a:ext cx="6693535" cy="10361295"/>
                          <a:chOff x="0" y="0"/>
                          <a:chExt cx="6694154" cy="10361623"/>
                        </a:xfrm>
                      </wpg:grpSpPr>
                      <wps:wsp>
                        <wps:cNvPr id="48" name="Straight Arrow Connector 48"/>
                        <wps:cNvCnPr>
                          <a:stCxn id="175" idx="3"/>
                          <a:endCxn id="193" idx="0"/>
                        </wps:cNvCnPr>
                        <wps:spPr>
                          <a:xfrm>
                            <a:off x="2730139" y="4630835"/>
                            <a:ext cx="1825057" cy="582755"/>
                          </a:xfrm>
                          <a:prstGeom prst="straightConnector1">
                            <a:avLst/>
                          </a:prstGeom>
                          <a:ln>
                            <a:solidFill>
                              <a:schemeClr val="bg1">
                                <a:lumMod val="8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 name="Rounded Rectangle 49"/>
                        <wps:cNvSpPr/>
                        <wps:spPr>
                          <a:xfrm>
                            <a:off x="2059478" y="98864"/>
                            <a:ext cx="1962724" cy="436646"/>
                          </a:xfrm>
                          <a:prstGeom prst="roundRect">
                            <a:avLst>
                              <a:gd name="adj" fmla="val 50000"/>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50" name="Straight Arrow Connector 50"/>
                        <wps:cNvCnPr>
                          <a:stCxn id="49" idx="2"/>
                          <a:endCxn id="190" idx="0"/>
                        </wps:cNvCnPr>
                        <wps:spPr>
                          <a:xfrm>
                            <a:off x="3040840" y="535510"/>
                            <a:ext cx="2041" cy="163293"/>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51" name="Rectangle 51"/>
                        <wps:cNvSpPr/>
                        <wps:spPr>
                          <a:xfrm>
                            <a:off x="5284598" y="825266"/>
                            <a:ext cx="1103425" cy="336521"/>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themeColor="light1"/>
                                  <w:kern w:val="24"/>
                                  <w:lang w:val="en-US"/>
                                </w:rPr>
                                <w:t>iMITS</w:t>
                              </w:r>
                              <w:proofErr w:type="spellEnd"/>
                              <w:r>
                                <w:rPr>
                                  <w:rFonts w:asciiTheme="minorHAnsi" w:hAnsi="Cambria" w:cstheme="minorBidi"/>
                                  <w:color w:val="FFFFFF" w:themeColor="light1"/>
                                  <w:kern w:val="24"/>
                                  <w:lang w:val="en-US"/>
                                </w:rPr>
                                <w:t xml:space="preserve"> warning</w:t>
                              </w:r>
                            </w:p>
                          </w:txbxContent>
                        </wps:txbx>
                        <wps:bodyPr rtlCol="0" anchor="ctr"/>
                      </wps:wsp>
                      <wps:wsp>
                        <wps:cNvPr id="52" name="Diamond 52"/>
                        <wps:cNvSpPr/>
                        <wps:spPr>
                          <a:xfrm>
                            <a:off x="5114459" y="1377429"/>
                            <a:ext cx="1435803" cy="74566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53" name="Rectangle 53"/>
                        <wps:cNvSpPr/>
                        <wps:spPr>
                          <a:xfrm>
                            <a:off x="2415326" y="1568608"/>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Assigned status</w:t>
                              </w:r>
                            </w:p>
                          </w:txbxContent>
                        </wps:txbx>
                        <wps:bodyPr rtlCol="0" anchor="ctr"/>
                      </wps:wsp>
                      <wps:wsp>
                        <wps:cNvPr id="144" name="Straight Arrow Connector 144"/>
                        <wps:cNvCnPr>
                          <a:stCxn id="190" idx="3"/>
                          <a:endCxn id="51" idx="1"/>
                        </wps:cNvCnPr>
                        <wps:spPr>
                          <a:xfrm>
                            <a:off x="3617095" y="993527"/>
                            <a:ext cx="1667503" cy="0"/>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45" name="Straight Arrow Connector 145"/>
                        <wps:cNvCnPr>
                          <a:stCxn id="51" idx="2"/>
                          <a:endCxn id="52" idx="0"/>
                        </wps:cNvCnPr>
                        <wps:spPr>
                          <a:xfrm flipH="1">
                            <a:off x="5832361" y="1161787"/>
                            <a:ext cx="3950" cy="215642"/>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46" name="Straight Arrow Connector 146"/>
                        <wps:cNvCnPr>
                          <a:stCxn id="52" idx="1"/>
                          <a:endCxn id="53" idx="3"/>
                        </wps:cNvCnPr>
                        <wps:spPr>
                          <a:xfrm flipH="1">
                            <a:off x="3663109" y="1750263"/>
                            <a:ext cx="1451350" cy="0"/>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47" name="Straight Arrow Connector 147"/>
                        <wps:cNvCnPr>
                          <a:stCxn id="52" idx="2"/>
                          <a:endCxn id="148" idx="0"/>
                        </wps:cNvCnPr>
                        <wps:spPr>
                          <a:xfrm>
                            <a:off x="5832361" y="2123096"/>
                            <a:ext cx="8413" cy="610861"/>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48" name="Rounded Rectangle 148"/>
                        <wps:cNvSpPr/>
                        <wps:spPr>
                          <a:xfrm>
                            <a:off x="5275302" y="2733957"/>
                            <a:ext cx="1130944" cy="562381"/>
                          </a:xfrm>
                          <a:prstGeom prst="roundRect">
                            <a:avLst>
                              <a:gd name="adj" fmla="val 50000"/>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Withdrawn</w:t>
                              </w:r>
                            </w:p>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Inactive</w:t>
                              </w:r>
                            </w:p>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Deleted</w:t>
                              </w:r>
                            </w:p>
                          </w:txbxContent>
                        </wps:txbx>
                        <wps:bodyPr rtlCol="0" anchor="ctr"/>
                      </wps:wsp>
                      <wps:wsp>
                        <wps:cNvPr id="149" name="Straight Arrow Connector 149"/>
                        <wps:cNvCnPr>
                          <a:stCxn id="190" idx="2"/>
                          <a:endCxn id="53" idx="0"/>
                        </wps:cNvCnPr>
                        <wps:spPr>
                          <a:xfrm flipH="1">
                            <a:off x="3039218" y="1288250"/>
                            <a:ext cx="3663" cy="280358"/>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50" name="Rectangle 150"/>
                        <wps:cNvSpPr/>
                        <wps:spPr>
                          <a:xfrm>
                            <a:off x="2406919" y="2181105"/>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ES QC started</w:t>
                              </w:r>
                            </w:p>
                          </w:txbxContent>
                        </wps:txbx>
                        <wps:bodyPr rtlCol="0" anchor="ctr"/>
                      </wps:wsp>
                      <wps:wsp>
                        <wps:cNvPr id="151" name="Straight Arrow Connector 151"/>
                        <wps:cNvCnPr>
                          <a:stCxn id="53" idx="2"/>
                          <a:endCxn id="150" idx="0"/>
                        </wps:cNvCnPr>
                        <wps:spPr>
                          <a:xfrm flipH="1">
                            <a:off x="3030811" y="1931918"/>
                            <a:ext cx="8407" cy="249187"/>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52" name="Straight Arrow Connector 152"/>
                        <wps:cNvCnPr>
                          <a:stCxn id="150" idx="2"/>
                        </wps:cNvCnPr>
                        <wps:spPr>
                          <a:xfrm>
                            <a:off x="3030808" y="2544414"/>
                            <a:ext cx="0" cy="172831"/>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53" name="Diamond 153"/>
                        <wps:cNvSpPr/>
                        <wps:spPr>
                          <a:xfrm>
                            <a:off x="2445806" y="2717245"/>
                            <a:ext cx="1148429" cy="58944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Calibri" w:hAnsi="Calibri" w:cs="Calibri"/>
                                  <w:color w:val="FFFFFF" w:themeColor="light1"/>
                                  <w:kern w:val="24"/>
                                  <w:lang w:val="en-US"/>
                                </w:rPr>
                                <w:t>Pass QC?</w:t>
                              </w:r>
                            </w:p>
                          </w:txbxContent>
                        </wps:txbx>
                        <wps:bodyPr rtlCol="0" anchor="ctr"/>
                      </wps:wsp>
                      <wps:wsp>
                        <wps:cNvPr id="154" name="Straight Arrow Connector 154"/>
                        <wps:cNvCnPr>
                          <a:stCxn id="153" idx="3"/>
                          <a:endCxn id="148" idx="1"/>
                        </wps:cNvCnPr>
                        <wps:spPr>
                          <a:xfrm>
                            <a:off x="3594235" y="3011969"/>
                            <a:ext cx="1681067" cy="3179"/>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55" name="Rectangle 155"/>
                        <wps:cNvSpPr/>
                        <wps:spPr>
                          <a:xfrm>
                            <a:off x="5397635" y="1518062"/>
                            <a:ext cx="845820" cy="389255"/>
                          </a:xfrm>
                          <a:prstGeom prst="rect">
                            <a:avLst/>
                          </a:prstGeom>
                          <a:effectLst/>
                        </wps:spPr>
                        <wps:txbx>
                          <w:txbxContent>
                            <w:p w:rsidR="00C554DE" w:rsidRDefault="00C554DE" w:rsidP="00EB6C39">
                              <w:pPr>
                                <w:pStyle w:val="NormalWeb"/>
                                <w:spacing w:before="0" w:beforeAutospacing="0" w:after="0" w:afterAutospacing="0"/>
                                <w:jc w:val="center"/>
                              </w:pPr>
                              <w:r>
                                <w:rPr>
                                  <w:rFonts w:asciiTheme="minorHAnsi" w:hAnsi="Cambria" w:cs="Calibri"/>
                                  <w:color w:val="FFFFFF"/>
                                  <w:kern w:val="24"/>
                                  <w:lang w:val="en-US"/>
                                </w:rPr>
                                <w:t xml:space="preserve">Prod. center </w:t>
                              </w:r>
                            </w:p>
                            <w:p w:rsidR="00C554DE" w:rsidRDefault="00C554DE" w:rsidP="00EB6C39">
                              <w:pPr>
                                <w:pStyle w:val="NormalWeb"/>
                                <w:spacing w:before="0" w:beforeAutospacing="0" w:after="0" w:afterAutospacing="0"/>
                                <w:jc w:val="center"/>
                              </w:pPr>
                              <w:r>
                                <w:rPr>
                                  <w:rFonts w:asciiTheme="minorHAnsi" w:hAnsi="Cambria" w:cs="Calibri"/>
                                  <w:color w:val="FFFFFF"/>
                                  <w:kern w:val="24"/>
                                  <w:lang w:val="en-US"/>
                                </w:rPr>
                                <w:t>decision</w:t>
                              </w:r>
                            </w:p>
                          </w:txbxContent>
                        </wps:txbx>
                        <wps:bodyPr wrap="none">
                          <a:spAutoFit/>
                        </wps:bodyPr>
                      </wps:wsp>
                      <wps:wsp>
                        <wps:cNvPr id="156" name="TextBox 164"/>
                        <wps:cNvSpPr txBox="1"/>
                        <wps:spPr>
                          <a:xfrm>
                            <a:off x="4431525" y="1492707"/>
                            <a:ext cx="65849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continue</w:t>
                              </w:r>
                            </w:p>
                          </w:txbxContent>
                        </wps:txbx>
                        <wps:bodyPr wrap="none" rtlCol="0">
                          <a:spAutoFit/>
                        </wps:bodyPr>
                      </wps:wsp>
                      <wps:wsp>
                        <wps:cNvPr id="157" name="TextBox 165"/>
                        <wps:cNvSpPr txBox="1"/>
                        <wps:spPr>
                          <a:xfrm>
                            <a:off x="5776078" y="2024047"/>
                            <a:ext cx="41846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stop</w:t>
                              </w:r>
                            </w:p>
                          </w:txbxContent>
                        </wps:txbx>
                        <wps:bodyPr wrap="none" rtlCol="0">
                          <a:spAutoFit/>
                        </wps:bodyPr>
                      </wps:wsp>
                      <wps:wsp>
                        <wps:cNvPr id="158" name="Straight Arrow Connector 22"/>
                        <wps:cNvCnPr>
                          <a:stCxn id="153" idx="2"/>
                          <a:endCxn id="162" idx="0"/>
                        </wps:cNvCnPr>
                        <wps:spPr>
                          <a:xfrm rot="16200000" flipH="1">
                            <a:off x="2913598" y="3413115"/>
                            <a:ext cx="216017" cy="3170"/>
                          </a:xfrm>
                          <a:prstGeom prst="bentConnector3">
                            <a:avLst>
                              <a:gd name="adj1" fmla="val 50000"/>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59" name="TextBox 169"/>
                        <wps:cNvSpPr txBox="1"/>
                        <wps:spPr>
                          <a:xfrm>
                            <a:off x="3666971" y="2764245"/>
                            <a:ext cx="107378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final attempt</w:t>
                              </w:r>
                            </w:p>
                          </w:txbxContent>
                        </wps:txbx>
                        <wps:bodyPr wrap="none" rtlCol="0">
                          <a:spAutoFit/>
                        </wps:bodyPr>
                      </wps:wsp>
                      <wps:wsp>
                        <wps:cNvPr id="160" name="TextBox 171"/>
                        <wps:cNvSpPr txBox="1"/>
                        <wps:spPr>
                          <a:xfrm>
                            <a:off x="2630549" y="3215917"/>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161" name="Rectangle 161"/>
                        <wps:cNvSpPr/>
                        <wps:spPr>
                          <a:xfrm>
                            <a:off x="2051668" y="174093"/>
                            <a:ext cx="1767205" cy="240030"/>
                          </a:xfrm>
                          <a:prstGeom prst="rect">
                            <a:avLst/>
                          </a:prstGeom>
                          <a:effectLst/>
                        </wps:spPr>
                        <wps:txbx>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Register Interest in a Gene(s)</w:t>
                              </w:r>
                            </w:p>
                          </w:txbxContent>
                        </wps:txbx>
                        <wps:bodyPr wrap="none">
                          <a:spAutoFit/>
                        </wps:bodyPr>
                      </wps:wsp>
                      <wps:wsp>
                        <wps:cNvPr id="162" name="Rectangle 162"/>
                        <wps:cNvSpPr/>
                        <wps:spPr>
                          <a:xfrm>
                            <a:off x="2399299" y="3522709"/>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 xml:space="preserve">Register MI </w:t>
                              </w:r>
                            </w:p>
                          </w:txbxContent>
                        </wps:txbx>
                        <wps:bodyPr rtlCol="0" anchor="ctr"/>
                      </wps:wsp>
                      <wps:wsp>
                        <wps:cNvPr id="163" name="Straight Arrow Connector 27"/>
                        <wps:cNvCnPr>
                          <a:stCxn id="162" idx="1"/>
                          <a:endCxn id="175" idx="0"/>
                        </wps:cNvCnPr>
                        <wps:spPr>
                          <a:xfrm rot="10800000" flipV="1">
                            <a:off x="2155925" y="3704363"/>
                            <a:ext cx="243374" cy="631747"/>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64" name="Rounded Rectangle 164"/>
                        <wps:cNvSpPr/>
                        <wps:spPr>
                          <a:xfrm>
                            <a:off x="5275302" y="4939241"/>
                            <a:ext cx="1130944" cy="562381"/>
                          </a:xfrm>
                          <a:prstGeom prst="roundRect">
                            <a:avLst>
                              <a:gd name="adj" fmla="val 50000"/>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MI aborted</w:t>
                              </w:r>
                            </w:p>
                          </w:txbxContent>
                        </wps:txbx>
                        <wps:bodyPr rtlCol="0" anchor="ctr"/>
                      </wps:wsp>
                      <wps:wsp>
                        <wps:cNvPr id="165" name="TextBox 194"/>
                        <wps:cNvSpPr txBox="1"/>
                        <wps:spPr>
                          <a:xfrm>
                            <a:off x="1797568" y="4864429"/>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166" name="Rectangle 166"/>
                        <wps:cNvSpPr/>
                        <wps:spPr>
                          <a:xfrm>
                            <a:off x="2517814" y="5811674"/>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Register PA</w:t>
                              </w:r>
                            </w:p>
                          </w:txbxContent>
                        </wps:txbx>
                        <wps:bodyPr rtlCol="0" anchor="ctr"/>
                      </wps:wsp>
                      <wps:wsp>
                        <wps:cNvPr id="167" name="Rectangle 167"/>
                        <wps:cNvSpPr/>
                        <wps:spPr>
                          <a:xfrm>
                            <a:off x="2540918" y="7000107"/>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68" name="Straight Arrow Connector 168"/>
                        <wps:cNvCnPr/>
                        <wps:spPr>
                          <a:xfrm>
                            <a:off x="3163071" y="6780359"/>
                            <a:ext cx="1739" cy="220887"/>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69" name="Straight Arrow Connector 169"/>
                        <wps:cNvCnPr/>
                        <wps:spPr>
                          <a:xfrm flipH="1">
                            <a:off x="3161127" y="7377807"/>
                            <a:ext cx="3683" cy="198364"/>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70" name="TextBox 211"/>
                        <wps:cNvSpPr txBox="1"/>
                        <wps:spPr>
                          <a:xfrm>
                            <a:off x="2598593" y="7035115"/>
                            <a:ext cx="1049655" cy="240030"/>
                          </a:xfrm>
                          <a:prstGeom prst="rect">
                            <a:avLst/>
                          </a:prstGeom>
                          <a:noFill/>
                          <a:effectLst/>
                        </wps:spPr>
                        <wps:txbx>
                          <w:txbxContent>
                            <w:p w:rsidR="00C554DE" w:rsidRDefault="00C554DE" w:rsidP="00EB6C39">
                              <w:pPr>
                                <w:pStyle w:val="NormalWeb"/>
                                <w:spacing w:before="0" w:beforeAutospacing="0" w:after="0" w:afterAutospacing="0"/>
                              </w:pPr>
                              <w:proofErr w:type="spellStart"/>
                              <w:r>
                                <w:rPr>
                                  <w:rFonts w:asciiTheme="minorHAnsi" w:hAnsi="Cambria" w:cstheme="minorBidi"/>
                                  <w:color w:val="FFFFFF"/>
                                  <w:kern w:val="24"/>
                                  <w:lang w:val="en-US"/>
                                </w:rPr>
                                <w:t>Rederiv</w:t>
                              </w:r>
                              <w:proofErr w:type="spellEnd"/>
                              <w:r>
                                <w:rPr>
                                  <w:rFonts w:asciiTheme="minorHAnsi" w:hAnsi="Cambria" w:cstheme="minorBidi"/>
                                  <w:color w:val="FFFFFF"/>
                                  <w:kern w:val="24"/>
                                  <w:lang w:val="en-US"/>
                                </w:rPr>
                                <w:t>. started</w:t>
                              </w:r>
                            </w:p>
                          </w:txbxContent>
                        </wps:txbx>
                        <wps:bodyPr wrap="none" rtlCol="0">
                          <a:spAutoFit/>
                        </wps:bodyPr>
                      </wps:wsp>
                      <wps:wsp>
                        <wps:cNvPr id="171" name="Rectangle 171"/>
                        <wps:cNvSpPr/>
                        <wps:spPr>
                          <a:xfrm>
                            <a:off x="2539091" y="8424882"/>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72" name="TextBox 218"/>
                        <wps:cNvSpPr txBox="1"/>
                        <wps:spPr>
                          <a:xfrm>
                            <a:off x="2579481" y="8444616"/>
                            <a:ext cx="1017905" cy="240030"/>
                          </a:xfrm>
                          <a:prstGeom prst="rect">
                            <a:avLst/>
                          </a:prstGeom>
                          <a:noFill/>
                          <a:effectLst/>
                        </wps:spPr>
                        <wps:txb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lang w:val="en-US"/>
                                </w:rPr>
                                <w:t>Cre</w:t>
                              </w:r>
                              <w:proofErr w:type="spellEnd"/>
                              <w:r>
                                <w:rPr>
                                  <w:rFonts w:asciiTheme="minorHAnsi" w:hAnsi="Cambria" w:cstheme="minorBidi"/>
                                  <w:color w:val="FFFFFF"/>
                                  <w:kern w:val="24"/>
                                  <w:lang w:val="en-US"/>
                                </w:rPr>
                                <w:t xml:space="preserve"> exc. started</w:t>
                              </w:r>
                            </w:p>
                          </w:txbxContent>
                        </wps:txbx>
                        <wps:bodyPr wrap="none" rtlCol="0">
                          <a:spAutoFit/>
                        </wps:bodyPr>
                      </wps:wsp>
                      <wps:wsp>
                        <wps:cNvPr id="173" name="TextBox 220"/>
                        <wps:cNvSpPr txBox="1"/>
                        <wps:spPr>
                          <a:xfrm>
                            <a:off x="3587552" y="716505"/>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174" name="TextBox 221"/>
                        <wps:cNvSpPr txBox="1"/>
                        <wps:spPr>
                          <a:xfrm>
                            <a:off x="2733585" y="1227067"/>
                            <a:ext cx="32131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wps:txbx>
                        <wps:bodyPr wrap="none" rtlCol="0">
                          <a:spAutoFit/>
                        </wps:bodyPr>
                      </wps:wsp>
                      <wps:wsp>
                        <wps:cNvPr id="175" name="Diamond 175"/>
                        <wps:cNvSpPr/>
                        <wps:spPr>
                          <a:xfrm>
                            <a:off x="1581710" y="4336111"/>
                            <a:ext cx="1148429" cy="58944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76" name="TextBox 223"/>
                        <wps:cNvSpPr txBox="1"/>
                        <wps:spPr>
                          <a:xfrm>
                            <a:off x="1725566" y="4504400"/>
                            <a:ext cx="75057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Chimeras?</w:t>
                              </w:r>
                            </w:p>
                          </w:txbxContent>
                        </wps:txbx>
                        <wps:bodyPr wrap="none" rtlCol="0">
                          <a:spAutoFit/>
                        </wps:bodyPr>
                      </wps:wsp>
                      <wps:wsp>
                        <wps:cNvPr id="177" name="Diamond 177"/>
                        <wps:cNvSpPr/>
                        <wps:spPr>
                          <a:xfrm>
                            <a:off x="2571154" y="4901084"/>
                            <a:ext cx="1148429" cy="639035"/>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78" name="TextBox 225"/>
                        <wps:cNvSpPr txBox="1"/>
                        <wps:spPr>
                          <a:xfrm>
                            <a:off x="2733585" y="4978438"/>
                            <a:ext cx="856615" cy="419100"/>
                          </a:xfrm>
                          <a:prstGeom prst="rect">
                            <a:avLst/>
                          </a:prstGeom>
                          <a:noFill/>
                          <a:effectLst/>
                        </wps:spPr>
                        <wps:txbx>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Genotype</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confirmed?</w:t>
                              </w:r>
                            </w:p>
                          </w:txbxContent>
                        </wps:txbx>
                        <wps:bodyPr wrap="none" rtlCol="0">
                          <a:spAutoFit/>
                        </wps:bodyPr>
                      </wps:wsp>
                      <wps:wsp>
                        <wps:cNvPr id="179" name="Straight Arrow Connector 44"/>
                        <wps:cNvCnPr>
                          <a:stCxn id="175" idx="2"/>
                          <a:endCxn id="177" idx="1"/>
                        </wps:cNvCnPr>
                        <wps:spPr>
                          <a:xfrm rot="16200000" flipH="1">
                            <a:off x="2216017" y="4865465"/>
                            <a:ext cx="295044" cy="415229"/>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80" name="TextBox 227"/>
                        <wps:cNvSpPr txBox="1"/>
                        <wps:spPr>
                          <a:xfrm>
                            <a:off x="2805587" y="5429058"/>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181" name="TextBox 245"/>
                        <wps:cNvSpPr txBox="1"/>
                        <wps:spPr>
                          <a:xfrm>
                            <a:off x="3511482" y="7605198"/>
                            <a:ext cx="14560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wps:txbx>
                        <wps:bodyPr wrap="none" rtlCol="0">
                          <a:spAutoFit/>
                        </wps:bodyPr>
                      </wps:wsp>
                      <wps:wsp>
                        <wps:cNvPr id="182" name="Straight Arrow Connector 182"/>
                        <wps:cNvCnPr>
                          <a:stCxn id="177" idx="3"/>
                          <a:endCxn id="164" idx="1"/>
                        </wps:cNvCnPr>
                        <wps:spPr>
                          <a:xfrm flipV="1">
                            <a:off x="3719583" y="5220432"/>
                            <a:ext cx="1555719" cy="170"/>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83" name="Straight Arrow Connector 183"/>
                        <wps:cNvCnPr>
                          <a:stCxn id="177" idx="2"/>
                          <a:endCxn id="166" idx="0"/>
                        </wps:cNvCnPr>
                        <wps:spPr>
                          <a:xfrm flipH="1">
                            <a:off x="3141706" y="5540119"/>
                            <a:ext cx="3663" cy="271555"/>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84" name="Diamond 184"/>
                        <wps:cNvSpPr/>
                        <wps:spPr>
                          <a:xfrm>
                            <a:off x="2586912" y="7585208"/>
                            <a:ext cx="1148429" cy="639035"/>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85" name="TextBox 256"/>
                        <wps:cNvSpPr txBox="1"/>
                        <wps:spPr>
                          <a:xfrm>
                            <a:off x="2765431" y="7646570"/>
                            <a:ext cx="793115" cy="419100"/>
                          </a:xfrm>
                          <a:prstGeom prst="rect">
                            <a:avLst/>
                          </a:prstGeom>
                          <a:noFill/>
                          <a:effectLst/>
                        </wps:spPr>
                        <wps:txb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sz w:val="22"/>
                                  <w:szCs w:val="22"/>
                                  <w:lang w:val="en-US"/>
                                </w:rPr>
                                <w:t>Rederiv</w:t>
                              </w:r>
                              <w:proofErr w:type="spellEnd"/>
                              <w:r>
                                <w:rPr>
                                  <w:rFonts w:asciiTheme="minorHAnsi" w:hAnsi="Cambria" w:cstheme="minorBidi"/>
                                  <w:color w:val="FFFFFF"/>
                                  <w:kern w:val="24"/>
                                  <w:sz w:val="22"/>
                                  <w:szCs w:val="22"/>
                                  <w:lang w:val="en-US"/>
                                </w:rPr>
                                <w:t>.</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complete?</w:t>
                              </w:r>
                            </w:p>
                          </w:txbxContent>
                        </wps:txbx>
                        <wps:bodyPr wrap="none" rtlCol="0">
                          <a:spAutoFit/>
                        </wps:bodyPr>
                      </wps:wsp>
                      <wps:wsp>
                        <wps:cNvPr id="186" name="Rounded Rectangle 186"/>
                        <wps:cNvSpPr/>
                        <wps:spPr>
                          <a:xfrm>
                            <a:off x="5206467" y="7626397"/>
                            <a:ext cx="1130944" cy="562381"/>
                          </a:xfrm>
                          <a:prstGeom prst="roundRect">
                            <a:avLst>
                              <a:gd name="adj" fmla="val 50000"/>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PA aborted</w:t>
                              </w:r>
                            </w:p>
                          </w:txbxContent>
                        </wps:txbx>
                        <wps:bodyPr rtlCol="0" anchor="ctr"/>
                      </wps:wsp>
                      <wps:wsp>
                        <wps:cNvPr id="187" name="Diamond 187"/>
                        <wps:cNvSpPr/>
                        <wps:spPr>
                          <a:xfrm>
                            <a:off x="2577725" y="8952519"/>
                            <a:ext cx="1148429" cy="639035"/>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88" name="TextBox 300"/>
                        <wps:cNvSpPr txBox="1"/>
                        <wps:spPr>
                          <a:xfrm>
                            <a:off x="2768227" y="9013165"/>
                            <a:ext cx="793115" cy="419100"/>
                          </a:xfrm>
                          <a:prstGeom prst="rect">
                            <a:avLst/>
                          </a:prstGeom>
                          <a:noFill/>
                          <a:effectLst/>
                        </wps:spPr>
                        <wps:txb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sz w:val="22"/>
                                  <w:szCs w:val="22"/>
                                  <w:lang w:val="en-US"/>
                                </w:rPr>
                                <w:t>Cre</w:t>
                              </w:r>
                              <w:proofErr w:type="spellEnd"/>
                              <w:r>
                                <w:rPr>
                                  <w:rFonts w:asciiTheme="minorHAnsi" w:hAnsi="Cambria" w:cstheme="minorBidi"/>
                                  <w:color w:val="FFFFFF"/>
                                  <w:kern w:val="24"/>
                                  <w:sz w:val="22"/>
                                  <w:szCs w:val="22"/>
                                  <w:lang w:val="en-US"/>
                                </w:rPr>
                                <w:t xml:space="preserve"> exc.</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complete?</w:t>
                              </w:r>
                            </w:p>
                          </w:txbxContent>
                        </wps:txbx>
                        <wps:bodyPr wrap="none" rtlCol="0">
                          <a:spAutoFit/>
                        </wps:bodyPr>
                      </wps:wsp>
                      <wps:wsp>
                        <wps:cNvPr id="189" name="Straight Arrow Connector 189"/>
                        <wps:cNvCnPr>
                          <a:stCxn id="184" idx="2"/>
                          <a:endCxn id="171" idx="0"/>
                        </wps:cNvCnPr>
                        <wps:spPr>
                          <a:xfrm>
                            <a:off x="3161127" y="8224243"/>
                            <a:ext cx="1856" cy="200639"/>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90" name="Diamond 190"/>
                        <wps:cNvSpPr/>
                        <wps:spPr>
                          <a:xfrm>
                            <a:off x="2468666" y="698803"/>
                            <a:ext cx="1148429" cy="58944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191" name="TextBox 313"/>
                        <wps:cNvSpPr txBox="1"/>
                        <wps:spPr>
                          <a:xfrm>
                            <a:off x="2720247" y="837275"/>
                            <a:ext cx="65405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Conflict?</w:t>
                              </w:r>
                            </w:p>
                          </w:txbxContent>
                        </wps:txbx>
                        <wps:bodyPr wrap="none" rtlCol="0">
                          <a:spAutoFit/>
                        </wps:bodyPr>
                      </wps:wsp>
                      <wps:wsp>
                        <wps:cNvPr id="192" name="Straight Arrow Connector 192"/>
                        <wps:cNvCnPr>
                          <a:endCxn id="186" idx="1"/>
                        </wps:cNvCnPr>
                        <wps:spPr>
                          <a:xfrm>
                            <a:off x="3735341" y="7903195"/>
                            <a:ext cx="1471126" cy="4393"/>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93" name="TextBox 337"/>
                        <wps:cNvSpPr txBox="1"/>
                        <wps:spPr>
                          <a:xfrm>
                            <a:off x="3666971" y="5213425"/>
                            <a:ext cx="14560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wps:txbx>
                        <wps:bodyPr wrap="none" rtlCol="0">
                          <a:spAutoFit/>
                        </wps:bodyPr>
                      </wps:wsp>
                      <wps:wsp>
                        <wps:cNvPr id="194" name="Straight Arrow Connector 194"/>
                        <wps:cNvCnPr>
                          <a:stCxn id="171" idx="2"/>
                          <a:endCxn id="187" idx="0"/>
                        </wps:cNvCnPr>
                        <wps:spPr>
                          <a:xfrm flipH="1">
                            <a:off x="3151940" y="8788192"/>
                            <a:ext cx="11043" cy="164327"/>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95" name="Elbow Connector 195"/>
                        <wps:cNvCnPr>
                          <a:stCxn id="187" idx="3"/>
                          <a:endCxn id="186" idx="2"/>
                        </wps:cNvCnPr>
                        <wps:spPr>
                          <a:xfrm flipV="1">
                            <a:off x="3726154" y="8188778"/>
                            <a:ext cx="2045785" cy="1083259"/>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96" name="TextBox 345"/>
                        <wps:cNvSpPr txBox="1"/>
                        <wps:spPr>
                          <a:xfrm>
                            <a:off x="3631957" y="8968755"/>
                            <a:ext cx="14560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wps:txbx>
                        <wps:bodyPr wrap="none" rtlCol="0">
                          <a:spAutoFit/>
                        </wps:bodyPr>
                      </wps:wsp>
                      <wps:wsp>
                        <wps:cNvPr id="197" name="Rounded Rectangle 197"/>
                        <wps:cNvSpPr/>
                        <wps:spPr>
                          <a:xfrm>
                            <a:off x="2540918" y="9799242"/>
                            <a:ext cx="1224681" cy="562381"/>
                          </a:xfrm>
                          <a:prstGeom prst="roundRect">
                            <a:avLst>
                              <a:gd name="adj" fmla="val 50000"/>
                            </a:avLst>
                          </a:prstGeom>
                          <a:solidFill>
                            <a:schemeClr val="accent3"/>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000000" w:themeColor="text1"/>
                                  <w:kern w:val="24"/>
                                  <w:lang w:val="en-US"/>
                                </w:rPr>
                                <w:t>Phenotyping</w:t>
                              </w:r>
                              <w:proofErr w:type="spellEnd"/>
                            </w:p>
                          </w:txbxContent>
                        </wps:txbx>
                        <wps:bodyPr rtlCol="0" anchor="ctr"/>
                      </wps:wsp>
                      <wps:wsp>
                        <wps:cNvPr id="198" name="Straight Arrow Connector 198"/>
                        <wps:cNvCnPr>
                          <a:stCxn id="187" idx="2"/>
                        </wps:cNvCnPr>
                        <wps:spPr>
                          <a:xfrm>
                            <a:off x="3151940" y="9591554"/>
                            <a:ext cx="1319" cy="189491"/>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199" name="TextBox 360"/>
                        <wps:cNvSpPr txBox="1"/>
                        <wps:spPr>
                          <a:xfrm>
                            <a:off x="2774551" y="9533768"/>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pic:pic xmlns:pic="http://schemas.openxmlformats.org/drawingml/2006/picture">
                        <pic:nvPicPr>
                          <pic:cNvPr id="200" name="Picture 200"/>
                          <pic:cNvPicPr>
                            <a:picLocks noChangeAspect="1"/>
                          </pic:cNvPicPr>
                        </pic:nvPicPr>
                        <pic:blipFill>
                          <a:blip r:embed="rId7"/>
                          <a:stretch>
                            <a:fillRect/>
                          </a:stretch>
                        </pic:blipFill>
                        <pic:spPr>
                          <a:xfrm>
                            <a:off x="142167" y="0"/>
                            <a:ext cx="1815072" cy="636791"/>
                          </a:xfrm>
                          <a:prstGeom prst="rect">
                            <a:avLst/>
                          </a:prstGeom>
                        </pic:spPr>
                      </pic:pic>
                      <pic:pic xmlns:pic="http://schemas.openxmlformats.org/drawingml/2006/picture">
                        <pic:nvPicPr>
                          <pic:cNvPr id="201" name="Picture 201"/>
                          <pic:cNvPicPr>
                            <a:picLocks noChangeAspect="1"/>
                          </pic:cNvPicPr>
                        </pic:nvPicPr>
                        <pic:blipFill rotWithShape="1">
                          <a:blip r:embed="rId8"/>
                          <a:srcRect t="17751" b="8436"/>
                          <a:stretch/>
                        </pic:blipFill>
                        <pic:spPr>
                          <a:xfrm>
                            <a:off x="142167" y="565748"/>
                            <a:ext cx="1001197" cy="415498"/>
                          </a:xfrm>
                          <a:prstGeom prst="rect">
                            <a:avLst/>
                          </a:prstGeom>
                        </pic:spPr>
                      </pic:pic>
                      <pic:pic xmlns:pic="http://schemas.openxmlformats.org/drawingml/2006/picture">
                        <pic:nvPicPr>
                          <pic:cNvPr id="202" name="Picture 202"/>
                          <pic:cNvPicPr>
                            <a:picLocks noChangeAspect="1"/>
                          </pic:cNvPicPr>
                        </pic:nvPicPr>
                        <pic:blipFill rotWithShape="1">
                          <a:blip r:embed="rId9"/>
                          <a:srcRect t="10214" b="16630"/>
                          <a:stretch/>
                        </pic:blipFill>
                        <pic:spPr>
                          <a:xfrm>
                            <a:off x="144319" y="3522709"/>
                            <a:ext cx="1820954" cy="325576"/>
                          </a:xfrm>
                          <a:prstGeom prst="rect">
                            <a:avLst/>
                          </a:prstGeom>
                        </pic:spPr>
                      </pic:pic>
                      <pic:pic xmlns:pic="http://schemas.openxmlformats.org/drawingml/2006/picture">
                        <pic:nvPicPr>
                          <pic:cNvPr id="203" name="Picture 203"/>
                          <pic:cNvPicPr>
                            <a:picLocks noChangeAspect="1"/>
                          </pic:cNvPicPr>
                        </pic:nvPicPr>
                        <pic:blipFill rotWithShape="1">
                          <a:blip r:embed="rId10"/>
                          <a:srcRect r="10775"/>
                          <a:stretch/>
                        </pic:blipFill>
                        <pic:spPr>
                          <a:xfrm>
                            <a:off x="128830" y="3934699"/>
                            <a:ext cx="1812920" cy="444325"/>
                          </a:xfrm>
                          <a:prstGeom prst="rect">
                            <a:avLst/>
                          </a:prstGeom>
                        </pic:spPr>
                      </pic:pic>
                      <pic:pic xmlns:pic="http://schemas.openxmlformats.org/drawingml/2006/picture">
                        <pic:nvPicPr>
                          <pic:cNvPr id="204" name="Picture 204"/>
                          <pic:cNvPicPr>
                            <a:picLocks noChangeAspect="1"/>
                          </pic:cNvPicPr>
                        </pic:nvPicPr>
                        <pic:blipFill>
                          <a:blip r:embed="rId11"/>
                          <a:stretch>
                            <a:fillRect/>
                          </a:stretch>
                        </pic:blipFill>
                        <pic:spPr>
                          <a:xfrm>
                            <a:off x="141550" y="5806907"/>
                            <a:ext cx="1645695" cy="546447"/>
                          </a:xfrm>
                          <a:prstGeom prst="rect">
                            <a:avLst/>
                          </a:prstGeom>
                        </pic:spPr>
                      </pic:pic>
                      <wps:wsp>
                        <wps:cNvPr id="205" name="Rounded Rectangle 205"/>
                        <wps:cNvSpPr/>
                        <wps:spPr>
                          <a:xfrm>
                            <a:off x="55481" y="44303"/>
                            <a:ext cx="6434359" cy="3390559"/>
                          </a:xfrm>
                          <a:prstGeom prst="roundRect">
                            <a:avLst>
                              <a:gd name="adj" fmla="val 6930"/>
                            </a:avLst>
                          </a:prstGeom>
                          <a:noFill/>
                          <a:ln>
                            <a:prstDash val="dash"/>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06" name="Rounded Rectangle 206"/>
                        <wps:cNvSpPr/>
                        <wps:spPr>
                          <a:xfrm>
                            <a:off x="37079" y="3927929"/>
                            <a:ext cx="6434359" cy="1778300"/>
                          </a:xfrm>
                          <a:prstGeom prst="roundRect">
                            <a:avLst>
                              <a:gd name="adj" fmla="val 6930"/>
                            </a:avLst>
                          </a:prstGeom>
                          <a:noFill/>
                          <a:ln>
                            <a:prstDash val="dash"/>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07" name="Rounded Rectangle 207"/>
                        <wps:cNvSpPr/>
                        <wps:spPr>
                          <a:xfrm>
                            <a:off x="37079" y="5811674"/>
                            <a:ext cx="6434359" cy="3874626"/>
                          </a:xfrm>
                          <a:prstGeom prst="roundRect">
                            <a:avLst>
                              <a:gd name="adj" fmla="val 6930"/>
                            </a:avLst>
                          </a:prstGeom>
                          <a:noFill/>
                          <a:ln>
                            <a:prstDash val="dash"/>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08" name="TextBox 381"/>
                        <wps:cNvSpPr txBox="1"/>
                        <wps:spPr>
                          <a:xfrm>
                            <a:off x="3813605" y="9821791"/>
                            <a:ext cx="1791335" cy="389255"/>
                          </a:xfrm>
                          <a:prstGeom prst="rect">
                            <a:avLst/>
                          </a:prstGeom>
                          <a:noFill/>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 xml:space="preserve">Data wranglers at Harwell set </w:t>
                              </w:r>
                            </w:p>
                            <w:p w:rsidR="00C554DE" w:rsidRDefault="00C554DE" w:rsidP="00EB6C39">
                              <w:pPr>
                                <w:pStyle w:val="NormalWeb"/>
                                <w:spacing w:before="0" w:beforeAutospacing="0" w:after="0" w:afterAutospacing="0"/>
                              </w:pPr>
                              <w:proofErr w:type="spellStart"/>
                              <w:r>
                                <w:rPr>
                                  <w:rFonts w:asciiTheme="minorHAnsi" w:hAnsi="Cambria" w:cstheme="minorBidi"/>
                                  <w:color w:val="000000" w:themeColor="text1"/>
                                  <w:kern w:val="24"/>
                                  <w:lang w:val="en-US"/>
                                </w:rPr>
                                <w:t>phenotyping</w:t>
                              </w:r>
                              <w:proofErr w:type="spellEnd"/>
                              <w:r>
                                <w:rPr>
                                  <w:rFonts w:asciiTheme="minorHAnsi" w:hAnsi="Cambria" w:cstheme="minorBidi"/>
                                  <w:color w:val="000000" w:themeColor="text1"/>
                                  <w:kern w:val="24"/>
                                  <w:lang w:val="en-US"/>
                                </w:rPr>
                                <w:t xml:space="preserve"> status</w:t>
                              </w:r>
                            </w:p>
                          </w:txbxContent>
                        </wps:txbx>
                        <wps:bodyPr wrap="none" rtlCol="0">
                          <a:spAutoFit/>
                        </wps:bodyPr>
                      </wps:wsp>
                      <wps:wsp>
                        <wps:cNvPr id="209" name="TextBox 382"/>
                        <wps:cNvSpPr txBox="1"/>
                        <wps:spPr>
                          <a:xfrm>
                            <a:off x="2805587" y="8091004"/>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210" name="Rounded Rectangle 210"/>
                        <wps:cNvSpPr/>
                        <wps:spPr>
                          <a:xfrm>
                            <a:off x="55481" y="3471986"/>
                            <a:ext cx="6434359" cy="414033"/>
                          </a:xfrm>
                          <a:prstGeom prst="roundRect">
                            <a:avLst>
                              <a:gd name="adj" fmla="val 6930"/>
                            </a:avLst>
                          </a:prstGeom>
                          <a:noFill/>
                          <a:ln>
                            <a:prstDash val="dash"/>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11" name="Diamond 211"/>
                        <wps:cNvSpPr/>
                        <wps:spPr>
                          <a:xfrm>
                            <a:off x="4966086" y="3616031"/>
                            <a:ext cx="1728068" cy="58944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12" name="Straight Arrow Connector 212"/>
                        <wps:cNvCnPr>
                          <a:stCxn id="164" idx="0"/>
                          <a:endCxn id="211" idx="2"/>
                        </wps:cNvCnPr>
                        <wps:spPr>
                          <a:xfrm flipH="1" flipV="1">
                            <a:off x="5830120" y="4205478"/>
                            <a:ext cx="10654" cy="733763"/>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13" name="Straight Arrow Connector 80"/>
                        <wps:cNvCnPr>
                          <a:stCxn id="211" idx="1"/>
                          <a:endCxn id="160" idx="3"/>
                        </wps:cNvCnPr>
                        <wps:spPr>
                          <a:xfrm rot="10800000">
                            <a:off x="3021870" y="3354519"/>
                            <a:ext cx="1944216" cy="556236"/>
                          </a:xfrm>
                          <a:prstGeom prst="bentConnector3">
                            <a:avLst>
                              <a:gd name="adj1" fmla="val 50000"/>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14" name="TextBox 95"/>
                        <wps:cNvSpPr txBox="1"/>
                        <wps:spPr>
                          <a:xfrm>
                            <a:off x="4677621" y="3629299"/>
                            <a:ext cx="32131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wps:txbx>
                        <wps:bodyPr wrap="none" rtlCol="0">
                          <a:spAutoFit/>
                        </wps:bodyPr>
                      </wps:wsp>
                      <wps:wsp>
                        <wps:cNvPr id="215" name="Straight Arrow Connector 215"/>
                        <wps:cNvCnPr>
                          <a:stCxn id="211" idx="0"/>
                          <a:endCxn id="148" idx="2"/>
                        </wps:cNvCnPr>
                        <wps:spPr>
                          <a:xfrm flipV="1">
                            <a:off x="5830120" y="3296338"/>
                            <a:ext cx="10654" cy="319693"/>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16" name="TextBox 99"/>
                        <wps:cNvSpPr txBox="1"/>
                        <wps:spPr>
                          <a:xfrm>
                            <a:off x="5469636" y="3401455"/>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217" name="TextBox 103"/>
                        <wps:cNvSpPr txBox="1"/>
                        <wps:spPr>
                          <a:xfrm>
                            <a:off x="2157986" y="7328802"/>
                            <a:ext cx="537210" cy="21082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i/>
                                  <w:iCs/>
                                  <w:color w:val="808080" w:themeColor="background1" w:themeShade="80"/>
                                  <w:kern w:val="24"/>
                                  <w:sz w:val="16"/>
                                  <w:szCs w:val="16"/>
                                  <w:lang w:val="en-US"/>
                                </w:rPr>
                                <w:t>optional</w:t>
                              </w:r>
                            </w:p>
                          </w:txbxContent>
                        </wps:txbx>
                        <wps:bodyPr wrap="none" rtlCol="0">
                          <a:spAutoFit/>
                        </wps:bodyPr>
                      </wps:wsp>
                      <wps:wsp>
                        <wps:cNvPr id="218" name="TextBox 104"/>
                        <wps:cNvSpPr txBox="1"/>
                        <wps:spPr>
                          <a:xfrm>
                            <a:off x="2157986" y="7895055"/>
                            <a:ext cx="537210" cy="21082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i/>
                                  <w:iCs/>
                                  <w:color w:val="808080" w:themeColor="background1" w:themeShade="80"/>
                                  <w:kern w:val="24"/>
                                  <w:sz w:val="16"/>
                                  <w:szCs w:val="16"/>
                                  <w:lang w:val="en-US"/>
                                </w:rPr>
                                <w:t>optional</w:t>
                              </w:r>
                            </w:p>
                          </w:txbxContent>
                        </wps:txbx>
                        <wps:bodyPr wrap="none" rtlCol="0">
                          <a:spAutoFit/>
                        </wps:bodyPr>
                      </wps:wsp>
                      <wps:wsp>
                        <wps:cNvPr id="219" name="Content Placeholder 2"/>
                        <wps:cNvSpPr txBox="1">
                          <a:spLocks/>
                        </wps:cNvSpPr>
                        <wps:spPr>
                          <a:xfrm>
                            <a:off x="0" y="1161787"/>
                            <a:ext cx="2286728" cy="2171699"/>
                          </a:xfrm>
                          <a:prstGeom prst="rect">
                            <a:avLst/>
                          </a:prstGeom>
                        </wps:spPr>
                        <wps:txbx>
                          <w:txbxContent>
                            <w:p w:rsidR="00C554DE" w:rsidRDefault="00C554DE" w:rsidP="00EB6C39">
                              <w:pPr>
                                <w:pStyle w:val="NormalWeb"/>
                                <w:spacing w:before="112" w:beforeAutospacing="0" w:after="0" w:afterAutospacing="0"/>
                                <w:ind w:left="547" w:hanging="547"/>
                                <w:jc w:val="center"/>
                              </w:pPr>
                              <w:r>
                                <w:rPr>
                                  <w:rFonts w:asciiTheme="minorHAnsi" w:hAnsi="Cambria" w:cstheme="minorBidi"/>
                                  <w:b/>
                                  <w:bCs/>
                                  <w:color w:val="000000" w:themeColor="text1"/>
                                  <w:kern w:val="24"/>
                                  <w:sz w:val="46"/>
                                  <w:szCs w:val="46"/>
                                  <w:u w:val="single"/>
                                  <w:lang w:val="en-US"/>
                                </w:rPr>
                                <w:t xml:space="preserve">Figure 1.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Workflow for </w:t>
                              </w:r>
                              <w:proofErr w:type="spellStart"/>
                              <w:r>
                                <w:rPr>
                                  <w:rFonts w:hAnsi="Cambria"/>
                                  <w:color w:val="000000" w:themeColor="text1"/>
                                  <w:kern w:val="24"/>
                                </w:rPr>
                                <w:t>iMits</w:t>
                              </w:r>
                              <w:proofErr w:type="spellEnd"/>
                              <w:r>
                                <w:rPr>
                                  <w:rFonts w:hAnsi="Cambria"/>
                                  <w:color w:val="000000" w:themeColor="text1"/>
                                  <w:kern w:val="24"/>
                                </w:rPr>
                                <w:t xml:space="preserve"> users from registering an interest to a gene to the entering of a mouse strain into a </w:t>
                              </w:r>
                              <w:proofErr w:type="spellStart"/>
                              <w:r>
                                <w:rPr>
                                  <w:rFonts w:hAnsi="Cambria"/>
                                  <w:color w:val="000000" w:themeColor="text1"/>
                                  <w:kern w:val="24"/>
                                </w:rPr>
                                <w:t>phenotyping</w:t>
                              </w:r>
                              <w:proofErr w:type="spellEnd"/>
                              <w:r>
                                <w:rPr>
                                  <w:rFonts w:hAnsi="Cambria"/>
                                  <w:color w:val="000000" w:themeColor="text1"/>
                                  <w:kern w:val="24"/>
                                </w:rPr>
                                <w:t xml:space="preserve"> pipeline.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Dashed boxes indicate what </w:t>
                              </w:r>
                              <w:proofErr w:type="spellStart"/>
                              <w:r>
                                <w:rPr>
                                  <w:rFonts w:hAnsi="Cambria"/>
                                  <w:color w:val="000000" w:themeColor="text1"/>
                                  <w:kern w:val="24"/>
                                </w:rPr>
                                <w:t>iMits</w:t>
                              </w:r>
                              <w:proofErr w:type="spellEnd"/>
                              <w:r>
                                <w:rPr>
                                  <w:rFonts w:hAnsi="Cambria"/>
                                  <w:color w:val="000000" w:themeColor="text1"/>
                                  <w:kern w:val="24"/>
                                </w:rPr>
                                <w:t xml:space="preserve"> module(s) are used to enter in information.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MI= microinjection, </w:t>
                              </w:r>
                            </w:p>
                            <w:p w:rsidR="00C554DE" w:rsidRDefault="00C554DE" w:rsidP="00EB6C39">
                              <w:pPr>
                                <w:pStyle w:val="ListParagraph"/>
                                <w:numPr>
                                  <w:ilvl w:val="0"/>
                                  <w:numId w:val="10"/>
                                </w:numPr>
                                <w:rPr>
                                  <w:rFonts w:eastAsia="Times New Roman"/>
                                </w:rPr>
                              </w:pPr>
                              <w:r>
                                <w:rPr>
                                  <w:rFonts w:hAnsi="Cambria"/>
                                  <w:color w:val="000000" w:themeColor="text1"/>
                                  <w:kern w:val="24"/>
                                </w:rPr>
                                <w:t>PA= phenotype attempt.</w:t>
                              </w:r>
                            </w:p>
                          </w:txbxContent>
                        </wps:txbx>
                        <wps:bodyPr vert="horz" lIns="91440" tIns="45720" rIns="91440" bIns="45720" rtlCol="0">
                          <a:normAutofit fontScale="85000" lnSpcReduction="20000"/>
                        </wps:bodyPr>
                      </wps:wsp>
                      <wps:wsp>
                        <wps:cNvPr id="220" name="Diamond 220"/>
                        <wps:cNvSpPr/>
                        <wps:spPr>
                          <a:xfrm>
                            <a:off x="3309902" y="4336111"/>
                            <a:ext cx="1148429" cy="589447"/>
                          </a:xfrm>
                          <a:prstGeom prst="diamond">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rPr>
                                  <w:rFonts w:eastAsia="Times New Roman"/>
                                </w:rPr>
                              </w:pPr>
                            </w:p>
                          </w:txbxContent>
                        </wps:txbx>
                        <wps:bodyPr rtlCol="0" anchor="ctr"/>
                      </wps:wsp>
                      <wps:wsp>
                        <wps:cNvPr id="221" name="TextBox 223"/>
                        <wps:cNvSpPr txBox="1"/>
                        <wps:spPr>
                          <a:xfrm>
                            <a:off x="3385353" y="4534314"/>
                            <a:ext cx="1034511" cy="240038"/>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Founders &amp; F1?</w:t>
                              </w:r>
                            </w:p>
                          </w:txbxContent>
                        </wps:txbx>
                        <wps:bodyPr wrap="none" rtlCol="0">
                          <a:spAutoFit/>
                        </wps:bodyPr>
                      </wps:wsp>
                      <wps:wsp>
                        <wps:cNvPr id="222" name="TextBox 337"/>
                        <wps:cNvSpPr txBox="1"/>
                        <wps:spPr>
                          <a:xfrm>
                            <a:off x="2120076" y="3895265"/>
                            <a:ext cx="663575" cy="389255"/>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 xml:space="preserve">ES Cell </w:t>
                              </w:r>
                            </w:p>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Injection</w:t>
                              </w:r>
                            </w:p>
                          </w:txbxContent>
                        </wps:txbx>
                        <wps:bodyPr wrap="none" rtlCol="0">
                          <a:spAutoFit/>
                        </wps:bodyPr>
                      </wps:wsp>
                      <wps:wsp>
                        <wps:cNvPr id="223" name="Straight Arrow Connector 27"/>
                        <wps:cNvCnPr>
                          <a:stCxn id="162" idx="3"/>
                          <a:endCxn id="220" idx="0"/>
                        </wps:cNvCnPr>
                        <wps:spPr>
                          <a:xfrm>
                            <a:off x="3647082" y="3704364"/>
                            <a:ext cx="237035" cy="631747"/>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24" name="TextBox 194"/>
                        <wps:cNvSpPr txBox="1"/>
                        <wps:spPr>
                          <a:xfrm>
                            <a:off x="3093592" y="4349356"/>
                            <a:ext cx="36385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none" rtlCol="0">
                          <a:spAutoFit/>
                        </wps:bodyPr>
                      </wps:wsp>
                      <wps:wsp>
                        <wps:cNvPr id="225" name="Straight Arrow Connector 27"/>
                        <wps:cNvCnPr>
                          <a:stCxn id="220" idx="3"/>
                          <a:endCxn id="193" idx="0"/>
                        </wps:cNvCnPr>
                        <wps:spPr>
                          <a:xfrm>
                            <a:off x="4458331" y="4630835"/>
                            <a:ext cx="96865" cy="582755"/>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26" name="TextBox 95"/>
                        <wps:cNvSpPr txBox="1"/>
                        <wps:spPr>
                          <a:xfrm>
                            <a:off x="4321817" y="4349356"/>
                            <a:ext cx="32131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wps:txbx>
                        <wps:bodyPr wrap="none" rtlCol="0">
                          <a:spAutoFit/>
                        </wps:bodyPr>
                      </wps:wsp>
                      <wps:wsp>
                        <wps:cNvPr id="227" name="TextBox 95"/>
                        <wps:cNvSpPr txBox="1"/>
                        <wps:spPr>
                          <a:xfrm>
                            <a:off x="2589583" y="4349356"/>
                            <a:ext cx="32131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wps:txbx>
                        <wps:bodyPr wrap="none" rtlCol="0">
                          <a:spAutoFit/>
                        </wps:bodyPr>
                      </wps:wsp>
                      <wpg:grpSp>
                        <wpg:cNvPr id="228" name="Group 228"/>
                        <wpg:cNvGrpSpPr/>
                        <wpg:grpSpPr>
                          <a:xfrm>
                            <a:off x="2730139" y="4630834"/>
                            <a:ext cx="1828756" cy="589447"/>
                            <a:chOff x="2730139" y="4630834"/>
                            <a:chExt cx="1828756" cy="589447"/>
                          </a:xfrm>
                        </wpg:grpSpPr>
                        <wps:wsp>
                          <wps:cNvPr id="229" name="Straight Arrow Connector 27"/>
                          <wps:cNvCnPr>
                            <a:stCxn id="220" idx="1"/>
                            <a:endCxn id="177" idx="0"/>
                          </wps:cNvCnPr>
                          <wps:spPr>
                            <a:xfrm rot="10800000" flipV="1">
                              <a:off x="3145370" y="4630834"/>
                              <a:ext cx="164533" cy="270249"/>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30" name="Straight Arrow Connector 230"/>
                          <wps:cNvCnPr/>
                          <wps:spPr>
                            <a:xfrm>
                              <a:off x="3214270" y="4788398"/>
                              <a:ext cx="1344625" cy="431883"/>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31" name="Straight Arrow Connector 231"/>
                          <wps:cNvCnPr>
                            <a:stCxn id="175" idx="3"/>
                          </wps:cNvCnPr>
                          <wps:spPr>
                            <a:xfrm>
                              <a:off x="2730139" y="4630835"/>
                              <a:ext cx="392691" cy="127083"/>
                            </a:xfrm>
                            <a:prstGeom prst="straightConnector1">
                              <a:avLst/>
                            </a:prstGeom>
                            <a:ln>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32" name="TextBox 337"/>
                        <wps:cNvSpPr txBox="1"/>
                        <wps:spPr>
                          <a:xfrm>
                            <a:off x="3021591" y="3887706"/>
                            <a:ext cx="840740" cy="389255"/>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Cas9/</w:t>
                              </w:r>
                              <w:proofErr w:type="spellStart"/>
                              <w:r>
                                <w:rPr>
                                  <w:rFonts w:asciiTheme="minorHAnsi" w:hAnsi="Cambria" w:cstheme="minorBidi"/>
                                  <w:color w:val="000000" w:themeColor="text1"/>
                                  <w:kern w:val="24"/>
                                  <w:lang w:val="en-US"/>
                                </w:rPr>
                                <w:t>Crispr</w:t>
                              </w:r>
                              <w:proofErr w:type="spellEnd"/>
                              <w:r>
                                <w:rPr>
                                  <w:rFonts w:asciiTheme="minorHAnsi" w:hAnsi="Cambria" w:cstheme="minorBidi"/>
                                  <w:color w:val="000000" w:themeColor="text1"/>
                                  <w:kern w:val="24"/>
                                  <w:lang w:val="en-US"/>
                                </w:rPr>
                                <w:t xml:space="preserve"> </w:t>
                              </w:r>
                            </w:p>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Injection</w:t>
                              </w:r>
                            </w:p>
                          </w:txbxContent>
                        </wps:txbx>
                        <wps:bodyPr wrap="none" rtlCol="0">
                          <a:spAutoFit/>
                        </wps:bodyPr>
                      </wps:wsp>
                      <wps:wsp>
                        <wps:cNvPr id="233" name="Straight Arrow Connector 181"/>
                        <wps:cNvCnPr>
                          <a:endCxn id="197" idx="1"/>
                        </wps:cNvCnPr>
                        <wps:spPr>
                          <a:xfrm rot="16200000" flipH="1">
                            <a:off x="446195" y="7985709"/>
                            <a:ext cx="3518271" cy="671176"/>
                          </a:xfrm>
                          <a:prstGeom prst="bentConnector2">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s:wsp>
                        <wps:cNvPr id="234" name="Straight Arrow Connector 234"/>
                        <wps:cNvCnPr/>
                        <wps:spPr>
                          <a:xfrm>
                            <a:off x="1862122" y="6596980"/>
                            <a:ext cx="669437" cy="2"/>
                          </a:xfrm>
                          <a:prstGeom prst="straightConnector1">
                            <a:avLst/>
                          </a:prstGeom>
                          <a:ln>
                            <a:tailEnd type="none"/>
                          </a:ln>
                          <a:effectLst/>
                        </wps:spPr>
                        <wps:style>
                          <a:lnRef idx="2">
                            <a:schemeClr val="accent1"/>
                          </a:lnRef>
                          <a:fillRef idx="0">
                            <a:schemeClr val="accent1"/>
                          </a:fillRef>
                          <a:effectRef idx="1">
                            <a:schemeClr val="accent1"/>
                          </a:effectRef>
                          <a:fontRef idx="minor">
                            <a:schemeClr val="tx1"/>
                          </a:fontRef>
                        </wps:style>
                        <wps:bodyPr/>
                      </wps:wsp>
                      <wps:wsp>
                        <wps:cNvPr id="235" name="TextBox 245"/>
                        <wps:cNvSpPr txBox="1"/>
                        <wps:spPr>
                          <a:xfrm>
                            <a:off x="2229576" y="6376549"/>
                            <a:ext cx="365125"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wps:txbx>
                        <wps:bodyPr wrap="square" rtlCol="0">
                          <a:spAutoFit/>
                        </wps:bodyPr>
                      </wps:wsp>
                      <wps:wsp>
                        <wps:cNvPr id="236" name="TextBox 245"/>
                        <wps:cNvSpPr txBox="1"/>
                        <wps:spPr>
                          <a:xfrm>
                            <a:off x="2805587" y="6712153"/>
                            <a:ext cx="552450" cy="240030"/>
                          </a:xfrm>
                          <a:prstGeom prst="rect">
                            <a:avLst/>
                          </a:prstGeom>
                          <a:noFill/>
                          <a:effectLst/>
                        </wps:spPr>
                        <wps:txbx>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wps:txbx>
                        <wps:bodyPr wrap="square" rtlCol="0">
                          <a:spAutoFit/>
                        </wps:bodyPr>
                      </wps:wsp>
                      <wps:wsp>
                        <wps:cNvPr id="237" name="Rectangle 237"/>
                        <wps:cNvSpPr/>
                        <wps:spPr>
                          <a:xfrm>
                            <a:off x="2517814" y="6396198"/>
                            <a:ext cx="1247783" cy="363310"/>
                          </a:xfrm>
                          <a:prstGeom prst="rect">
                            <a:avLst/>
                          </a:prstGeom>
                          <a:solidFill>
                            <a:schemeClr val="accent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Modify Allele</w:t>
                              </w:r>
                            </w:p>
                          </w:txbxContent>
                        </wps:txbx>
                        <wps:bodyPr rtlCol="0" anchor="ctr"/>
                      </wps:wsp>
                      <wps:wsp>
                        <wps:cNvPr id="238" name="Straight Arrow Connector 238"/>
                        <wps:cNvCnPr>
                          <a:stCxn id="166" idx="2"/>
                          <a:endCxn id="237" idx="0"/>
                        </wps:cNvCnPr>
                        <wps:spPr>
                          <a:xfrm>
                            <a:off x="3141706" y="6174984"/>
                            <a:ext cx="0" cy="221214"/>
                          </a:xfrm>
                          <a:prstGeom prst="straightConnector1">
                            <a:avLst/>
                          </a:prstGeom>
                          <a:ln>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00" o:spid="_x0000_s1026" style="position:absolute;margin-left:-34.4pt;margin-top:-77pt;width:527.05pt;height:815.85pt;z-index:251662336" coordsize="66941,103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ovzhoAAEr0AAAOAAAAZHJzL2Uyb0RvYy54bWzsXdty20iSfd+I/QcE&#10;36eFwh2KVk/02t3eiZjZcbRnd58hkhK5QxJcELbk/fo9WVmoKtxIkLZFUsJDuyWRIIGqrMyTJ28/&#10;//l5vXK+zIvdMt/cTcRP7sSZb6b5bLl5vJv85z9+/1MycXZltpllq3wzv5t8ne8mf/7lX//l56ft&#10;7dzLF/lqNi8cfMhmd/u0vZssynJ7e3Ozmy7m62z3U76db/DiQ16ssxK/Fo83syJ7wqevVzee60Y3&#10;T3kx2xb5dL7b4a/v+cXJL/LzHx7m0/LvDw+7eems7ia4t1L+W8h/7+nfm19+zm4fi2y7WE7VbWQn&#10;3MU6W27wpfqj3mdl5nwulq2PWi+nRb7LH8qfpvn6Jn94WE7n8hnwNMJtPM2HIv+8lc/yePv0uNXL&#10;hKVtrNPJHzv9jy8fC2c5u5v4E2eTrbFF8lsdLC4tztP28Rbv+VBsP20/FuoPj/wbPe/zQ7Gm/+NJ&#10;nGe5rF/1ss6fS2eKP0ZR6od+OHGmeE24fiS8NOSVny6wPa0Lp4vfzKWBCAPr0sjz6dKb6qtv6A71&#10;DT1tIUY7s1K7b1upT4tsO5cbsKNVUCsVQKZ5qT6VRbZ8XJTOr0WRPznv8s0GEpcXDt4i10pe9m7z&#10;saA12pXvnjdyrUWM1VjOsDbyYbLb+WamX0uxE/I1uQF4PutD6JcdNqJj6b3Yd4WfThwschD5boIV&#10;xz3gs9VaisQL3TDmtQwTLw7lG/RKZrfbYld+mOdrh364m+zU0+nHEliK7Db78tddyVtQXUB/Xm3o&#10;312+Ws5+X65W8hc6xfN3q8L5kuH83T/yB6w+r/+Wz/hvSeiyoOE25KGnt8vtrX1SmS1Xv21mTvl1&#10;CwnNaLWVFPDXzuVRV/dlFkn+VH5dzfkG/5g/8Mp68kH09/GtZNPpfFMK/bl4N132gIfRF7qHL1Tv&#10;p0v5rvTF/PR7v1VfIb8535T64vVykxdd314+V7f8wO/H6lnPTT/e57Ov8vDKF3A+6Fy/xEGBNPJB&#10;+SP/vJnNZ84fOB7Z5nE1d4LUOiFat/RLtxumQYyDB+lOkyQKGrKdRl7sKT0R+FEURGofKwVViaqS&#10;bWjWzYzuRi6pFGla8seZuuFs9j8T52G9gjGA7DokpXwclfxLEa0+k66sievePa698/CpMftrXYjT&#10;cpLgDxDB1aZL8P0u0aufmH7BH3DcThD8lT6rvYJfPt8/Kz3MZ8ApytW7nLFAtpkuckCBaVlIWVFH&#10;4oXORgg0csCI4C37jAhOUKXNWM/bNgSffoIN8d3ATQJci1MGix0KeQfGhHhuIJQtjnwPhorNQM8Z&#10;O8V+jIr+GhV9CKlQil4rePzNSO9hBR96SRCmrOABVLxIKnAjegLAMfAUiPT9KPQqs9cjfUVNubOg&#10;jgrbhjgXqrChuOAmVMJzcXrbq0T9/TJb58CkoVfdK1yEAYIuRABJlzpW+HEceBIJWZIe+GHiwgkg&#10;dykOwiiK9+vZGd+IQTKjsJO7cRXoRAq7FqCLE3ZNChjgHkqrT2BpkLh78N99L2JxD6MkcqVrbIm7&#10;F8RxosTdj3yfQUe/WzoqdnI36q719ci6lp5Lk3Vo5Uqz99I69B4Dajp4nbTC3W1ehzCShOSMW9QB&#10;4s+gX3poHbBlsQu6TDq+4NE8aQys4wPzEFbWonJReyDRCMhtOqp+Zk5wQI1n3uuAspCTPX5Z71IE&#10;kJgD7iW9Z58wa4GV5gkSZ/xLQJ7B7qXzsFpu/50QHdEkiicOE9+DZLNVEBDxpCHWfkoOMiEgT4RR&#10;IG+h3ySMgv12BBtQ4qBgS9+xpmFhMTX7rqVXauK6YFfcO1MbtY9oKulOwQb1CACj0D0UsxdVlqBi&#10;4YNQ+JVsj/pacY1a+1YmUlKq+zCOvoLeqfQvX3yNBIoIEJc5KNZSR9ZkslOs2/paUMjqBD7QVtOe&#10;8Hw3bbAySSAUco+Em0Chs+s54g8Zj9LBmwG0+2uTZx0jbYd+SBoN8BjAmCBU6buAHIQGYh/QoAEW&#10;hIBkEnwnvBAiQpwcEMQzRH8qBGMFcaoYTu1PDcfOYEzrXWP0524yMPoDrYdweCVul+dz6gjpHp/T&#10;jpTu8znbeh9czWC13w1nXD/1BLPywksog4DW0rifhHcUTgdnGcqDPeJ0rM9bNwAEcZshIcHSoxDM&#10;YcXvBW6UCgbTkEKEgJopLSN3qLNr6nTGa4viSz2u+YqL0+MmANqvx2sB0bYe17q6rcbp3HyzHndx&#10;fphvSX2RQqfX9Dii/iozzAvwogRYox4f9bggsuSQY1qLgLYl24gvg+CaB9tkVSyS0HeRxYhwkcT9&#10;YRAEopH1pRhCEXuJfwDxjwzhm2EISZGyxFYRekQgKw9gYMwyQASeY5ZeDPFiptygXoTwE4rbs8OZ&#10;wPc8oDDHEP31JhBK6KEZ5cuDHgPClsigN4RLl4Ku/MSKrDahHkMdsoYdrLyRr+tR0j8oGSSmizRq&#10;prlEiXCR2iLPkC9i+fIIOUbIIVCX0OE6avA/SIWHfhpHSvxEKKDNK1it4jDINkw8BSD8JPUOFUMc&#10;yjphh7+zAoGykKUS0fy9UiJPqDu6m2xQGMXZ1dtfP5f570tZXEHnjN/28sHjUMfY/oHikX/Lnx3B&#10;Cffq8JPn7pTPeMFK1Nt1l6UEgQ8MyXpABKkXw8+oeR5RmASU3yBjvYELzEev9yuCQxuxwQquVvwV&#10;/VUhek80Fd3eEytZXIajLmZ7dKzIbE/zdAzdnjCOI1fVVXguCBdGMgbqBCIJovNtj+Y+r2h7dOij&#10;lwvwpDKqmVI7kkd4lf39SmlZ9hiKbDgXUOSo4xIRivmofqWT4vVSxKNV4rWPcJ4QDZLNE5ErjJ0+&#10;cDzvUUOlC8YY9HVW14CLOKa8hqtdxuqAqwxuU7Yze2RGYemDrcz5UIWFgEOUxsxkeTEyg1q+mRv7&#10;cXI+jcXpq8Z8O5aVv1SLEkE3NDYIS2xchmMMPjJe3JBqkwj4I3krhe6oGXzk+CYE8c5k8MGCqge7&#10;HpNCmXK8PyYPG1lz1YMMQsSeG4ooUqG8OHC5essYehFHMd7z/fZlCCIW2hC2N+OiMBdZ3fYO6Lsf&#10;tgN+mnqpOhmhByjcdInHcNZbCmchdaquiS6mOFVQUJ/FvR/Dam8Wwt/BKWmcKtUU9IyFYXX7AwaT&#10;NSBMv9i+pMMYFpEAg2H/q5FODDMTwoVnmxO7KACviCzl7XuB78cqQQgJmvEhvraGYrl8eW/bgxGY&#10;XiUwBatRafVWg4I25aEOqy2cVrQKlRk6Sy1IkTaDUuka7hmz1LAc3JpCUkXyoHc05xiQLPkqsxs4&#10;umk5DhdkDqBaG/5BaocUjvEPwPTHqAOUujpAI49W/eu5/QNNpbUh6cX6b5qwtf0DHbMahk5DVOFA&#10;BslvC5ErEsFe1vXXiE7fFDrV4qPOwQWpI02A2+Ju41FSSPvNtRfCBVaZrTGQpWjGJcQo7m9K3LX4&#10;XJ64Hw4oCBhUJe/KG9sv/T48PFexqFFMmdtNKiKmVnKSovPcZMwHpBZwBPbffF430jgOMQOCUz0s&#10;r75DGDtjURBLIVDhThgELD4Es8UdV50iRJr4HJTuDxWPSX9vJukvbkUwPEP0K/w7NMTkIRwaUhdO&#10;kkKoxlZEVLhBGp0zhKGV/fW4KGRsWgR6K8jUoSgsisVDVg9Am9wY5F8GqEcaXRSZgyNjJfvKpV8n&#10;Y6KDyBeH2WIdL6pC3lRGZyDaMYyJF8ZpgJJW0kcJ0uAj0ajCFsjPSL9n6O7IHCrk0aknuyJ9pCMc&#10;eoPMYxxpMFD3iGbK2HEyGCJCl+W6Wjozo8WdEi1i8QoyEihYU2ccPfMYR24P1YyHlBGC7REUduWG&#10;eib0jTQF6jp2rowEkw12RcdHM8K6yAJBvbp+22/MBUjGmFYdu4LoHIB/K14yFllY3dPfQH0nt/a3&#10;FNXlUI6xZtiNudDh+yP1EQqKQnT1ZMkP3QBJz3V7gb5BITk0Z8qQQh/16zPnmhI2+kgzemp/9usj&#10;oCw4ehz/CFLwwUkz/mEXfUXwRHjAQj/9MBZ9XXnRFzJK6gfhgvSR5oSNPtJ3e6Q+svFRkMZJ4EtP&#10;xeCjBNoKWeFSHwWoHdejEHr6PH3nEg10j61vwzXg18M06aFeojpJqiI57AQqqLuhzURVAtX+IoAq&#10;yZ/AWBKFVPKBNTcigIk9MFSVCCB5Ubre/bpvTKCqpt7UcZuOH9DiXn/buqRNu3KDWkX+H0VzJG4I&#10;R1rCohBZIS53EzIyeG43WuOJ63HTiDVquNG1rq/H7A8R4QEYV8lyRMgmR9FQTUegoSz+rOwESsle&#10;upTP0wTbFW2Q5gl7E20xt6uyfzDsHZm2cWUMqqRXy1BQhuNgQ0GdepuptX4sUrSB5FPpYQCMX5mj&#10;qqFpGAI5q2AxelXTvfbbhTEk92ZCciQ0rHv2iLbtQ+8T7UrobNGGBz20p2lPtDmAvLIfHiIdCE0K&#10;6grNam4XI8NcQqJRtGGQ33pzO1ADSrQ128BsgQV7lMuy6y6L98IEre2UMQU5jSSbuuzVWsyMbEMd&#10;Rb/KaCa7VBfJflLwpAEj0SNCSfjRbAPcS7TrYhgJR5Mhg4H5MfrTnZFt4P4T1jZcAduQaHa6o9sy&#10;Xqzv1H7NBFWE6ZnshsURqnnTRg7WWMeCBRzrWHgFuH6HTovuqMKt+KwDdDmsKbELrMeM3dZe/dAo&#10;QYzwjdReSYrGNk3MONrt2sznN2C32SG+THlvRQl85u7pbo+32wmSJ6TkIzyGVN0GRXxuu61dySti&#10;fw5HCUSik9y62R/yRaQb3OEiU9LlUBfZyrO007Cx58i0rJilivNBREiFp10XCIEAxugYj46xoPl3&#10;DQOLPx0DP70AMyJVckSESe8YbYfLjXdQs6/h2Hp1ak/0fZV+sd9MR7kcPEm56HW/2DdNPY62r9R/&#10;j+1r4sfoJlAXfHjNLvWBP1NSECe7WCjnCtzidEBwBe8x6qlioO1eJeRbD42g2DY09kO002OaA7lC&#10;iKLU9xMjv1DrpMxo4HM7ptGIjkZUUOlRQ6v4TS91aC2T3S4vRJpzwDlNlj09c9DW1+zU9cB29L5Q&#10;G9Qf2ar1x6j0iplBidTnfthONMVQ2N4T2QIvEcBYIJ0niZNEsJazdh0lbJAysiXoc+NzzsaofEbl&#10;Q2ZKyfZvq/v8ydG9XB1lwRR10CHSWmwryG4Fa7UVleZWcofanaVPtMNkUqTbeQgechBx8EikBSrS&#10;0bS45hggNSHUfT+RveujjJPe0S/VY47am8hRw8zSpjk9PQcKzeNo/KSUwjSisq+6FJ47B8oAhSsy&#10;p1hPxjsd0SuOPll8pULrtsKwYLfd1iWN0W+TR4dblg98FiZPsO270FmhUn9Cb1kjP8dZobI6DIui&#10;k09o14dl0B4zK5Rz3y0/94LYBs3m74GdOgdSm9daZ3ltowfYYetYYYaDBpQpWjojXaqh96AXFZ4E&#10;JwdeZK/lHbMA30wWIPU7bjiz6DaulPjRFFkchDRqERgwDdHRlbseGeV+5gxxDoRYuuObOLLtcnqL&#10;/5zn9Wqzo5/uJouy3N7e3MgZ0dnup3w73+DVh7xYZyV+LR5vZkX2tNw8rlc3mPkQ3eCq8nMxn6gP&#10;WQ/6jHVW/PPz9k/TfL3NyuX9crUsv8qPw5QauqnNl4/L6ceCf8EWYhgMTVnGF1Zbjdfpax36E7aa&#10;LqL38VUZPctf8+k/d84mf7fINo/zX3fb+ZQmVUi1UX87PUP9K++RpkwzXkg/0c/q4Yoh65M/PCyn&#10;8/f59PMagyp4kYr5Cs+Zb3aL5XY3cYrb+fp+jgcq/jJTJcnQV/NyupAWB19MXedYv+kX5F2aG6N7&#10;7kEoIkCtDSNIuThGejHhNnSpcQS55ZEfxYfU6P46K3lLfBPyR9wTbwV+uCKhwnFn/fFRC5XcFVri&#10;HyBUVC3138ty8WmRbedVm+kfLGUqcrsrpiRZDh2EOCY9d08NP5ghIysuhZAEj579WGELkWkXNHxm&#10;VPIh6RnCSBIXwL3mko5+l/lNSJyOGhiJkzv0iiROMTS2xLkeNX+FxGFKBOdAnipyyO6E0YdE+Z1D&#10;DjB2LSUih2QOJE2I0npWpidVk74SLacpfyNzco9ekcwpj6GSOZhr9FytopwnKTcvSSCpUtJSP4gA&#10;NSFINXvqpdWMP/RNgrCNkubq2IWRNLkzP0jSXgCkKQpOYzHQAt8O0uDismjRJOC02YcSQZMwqqYW&#10;olr64ADgEwwn+RFPuwrd4rcWvl0vp0W+yx/Kn4DVbxja3jzlxQy4Vrjyp22RT+e7HVwCCWiA4Olj&#10;bdCu+f42+UbjgHCi1BWfDvZUBiug2pThsDUTdxBmCqjNLOt9tM/AyI4Dx5FmMhAiktMxO6fI2UPk&#10;olSPjlTvBY7ZFrvywzxfkxhaXc14nBy9+D7bLZwv2epuMsNP6ob4ZWaaOkd67sa5BTrfG3FGJSSK&#10;cr4YxgyVDJXz0CXcOvKM43BYuH1MLlWwBlNMMciJntoYm5p4A77DMsl12YOlR/GuaELW110Nlnn2&#10;jiQ85j3tyH8wIcxjXEgHXp547wmceGyyButuI96dwx9q4u0ncYDKoFF7z9B89cp7HHF87DLFW8c7&#10;qh5HPuBFHZAMzoNKhI/mFEwdJx76pSpqDwOunSn10MVf0CZSwZPvMBBco41GqZixm9LBs1b+m9hi&#10;+pwXQIttNr/WnYLM6NAt8ax+LwnaOrtwTWom9cxsvunPdDWhdI/6afaF0unF+uFRvzFHnN1W/Asc&#10;CQcnwqB5H6mqKZeR9gCeQASuX4Wtq8+psLdDP4BOH/HOVeAd7fNdHN5Bh1gl3VX5ZrvJ/36ZRt/+&#10;yKVcNOIe0Ucbedl1nYPenPD3YXiInRzLS95A+Wag3cDLk3cdifhUFtnycVE6vxZFLSnTMxOU4cV2&#10;JGXqBlBVsNEkZdLh4TzjAckgJs+4Mz0TLaJcQVwrjk0A3ihopmcKFwUsfKzQjjvmAa39zjHIPPnA&#10;Ov2Up0KOQ1ixZCc4vOWzNj35ppSzjJr1+yz9UJ/yBUBJJv5+PKZExZTS6r1SjjaDBrm0hdwIcqXN&#10;jZBDxyshZ3iiHGL+EPrFRj+NWcPE7ygw5CM8llBPZjIcfhi06/5TTLLEYAY2HJRYeMA/rmUfsxPZ&#10;SXHijD6sV9ndBCSlE8oZyLRJ2W03ycnU5TiP+BrnEcsIbD1ZiqvGlNAe412hhQu6t0B4JNJBHKwZ&#10;HTvz0AOewE0PdkXelY6V9GoqTCIfqKra9hjdNY+0x80iCdsK+14a+ZzNapw2ywojSI+ICd3saIUt&#10;m1rVepLu/96080VbYR0qqcg2VhgnqB7EQyF6yslCW0XkbNadrHMTOzpH+opUj6b6q+0RHGA9YX+g&#10;o2Kic8g0xD6SKFyVgFZxoSHKz/U8HJRS8WCkfjWxP7hdC7zuiakaYlSG1q7MNLS4alRYWpbgGNNd&#10;2x80maKeylDTRoufeX+QGKHQ+BWdH01cw6MskfrrfFxl0/kiX83mhSPlv/MkSTOwldnKZCmt97B7&#10;ZHsPlrvAjgKGqGOmeqN9nuclEUgmdhQQiMC01EN5ELUUCDbYFbeq7olvg+5OnyLkj9Z36cu8AAu7&#10;yIv/mzirv2yQTpIKzJ6ZOKX8BdWT5L8X9iv3tVfK1bsceRKuTMfYIOn8189l/rAsHarC+TTNVsiX&#10;TchDwedvPm2RzDr7PKXEapkbrsLh5lirW39BT5Oej+G15g9ZtVnbqtasZ199301TqEtJc4xDq25l&#10;w5nBkOlVtqfB3L/6Obuc9Bdy/+rupGdGbKmkl6HROrgSITqasOSjs4mPbGE8tzFKwCNgRfCNxJzL&#10;7v8SZr0YasC91ffhCsKpmPzX2CBQo9VjHLlBYIJdl8aUkcNPrSmb/fmQ1h3STBmZd/09A9yV99SZ&#10;KWfskYZD14MacFoOUZO1cSdtalJE2GLZy0OKJ5bKUJOYpqBek4CqAhfd1KQFLjD3PAYo552O0ciD&#10;56Cbo+ghmadKZUDBesxcS/9JrFGRnHE1Eu1YrldGtGOuX0PboKb3RG0DHIRk3goIBfhF0t1GBs/s&#10;47PLZMCmcw3WYAC9aFuHtrYxGqWtbWRbqaFdhSxtEwRgFVW/9gCVQQl3gjM7jTYYMDUqYI62ddJZ&#10;HZXNA7w2BNoGg+PXpmzafKLNjB/Dh6BwB6WxXDKLIoIOXXPe+c1mFMIVIZsWn3hypAmjTPSEqIvc&#10;Hq0zv8/2PN4+FttPMjz+aFfSEKfD3tYHpLptHRA9bFzluz7QNR8L6aKoT6AS+lbWHYZxork2Fxqw&#10;um36WYmHtkM4XfUMpex2uvg7J+71fsR08VuV7dr9IVprA4taN0lm9MfnAaCi4hvBtjF/HXkAekra&#10;ALDdyAPozHiBAwweFgge/lb3RqFGDDmR7A/H6O16gOYbUfhbaEfmUcUqq4n+IDIXsilWkmCeYjb6&#10;WEkkDniVKKLdo9+azOgHKNhQIA3UDd5Cqkkfd1Mnp3J1d2P61fo71htdcuCXoP1BedSxhO4kQz2q&#10;mMXKEty9UZK2oWoEuvzUw5Q0VqECEv7jxXaTb+bqaJxUBDqgXq2bBeeoyt6Mg/4qOU6O3Hvxi7kX&#10;Bjq8VAIhBrAoCa5i46ezqJTnh/5mikVFl1GUkEJTGm83CdyYgmbnYlGvMHeBQNABDQP/jpa5pjiw&#10;5oYrlV1qhrZhV/Bt78RzGETZ65ZyINIEQ+ga9byYdpx41KSZNjpCq/ZDbUpG+PY24JsmUffAN5tV&#10;PQzfRIJETQoFkaSFyMrjdGejc6IoDRAXYk/iRwO30QIa4HfRuE2zxZXV805ua+x5Hroac+wwQnEG&#10;GoHVrZ4fhaLyH84w2Z07hZB1qFE4u//9nFFzQxNxJ0u921Jeyu9L2aLPXPPy6SaUAsl27zvskFUs&#10;C2sEkFIx/IrRCUNsv8IlZ9gh09PzqnZIs6DUZgadKFfoWdmKwO93vjECMk6odRppbz8FqpAQzWhv&#10;gak+aAeiICNysrkOt9/5PpROWWsLvRf0197J/kztT42Ljbqz3oX7PMkTGuCTdHtCV95QIdJIVp0E&#10;o52cbDNF/t3dZFoW0oyTdnrB/DdUAxwC4h5XDDSAuDW3hEazSRxe5QwbjE4nh18bQLFaEUYwqYL8&#10;LHmCkK2Q8ix1c4IqtQaUxFlH/WdnJK4uoLO0pACeHhEiwUY9Ftl2sZy+z8rM/l2a49u5l3MK7i//&#10;LwA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BV2iMo4wAAAA0BAAAPAAAAZHJzL2Rvd25yZXYueG1sTI/BaoNAEIbvhb7DMoXe&#10;ktUmRmtdQwhtTyHQpFB62+hEJe6suBs1b9/pqb3NMB//fH+2nkwrBuxdY0lBOA9AIBW2bKhS8Hl8&#10;myUgnNdU6tYSKrihg3V+f5fptLQjfeBw8JXgEHKpVlB736VSuqJGo93cdkh8O9veaM9rX8my1yOH&#10;m1Y+BcFKGt0Qf6h1h9sai8vhahS8j3rcLMLXYXc5b2/fx2j/tQtRqceHafMCwuPk/2D41Wd1yNnp&#10;ZK9UOtEqmK0SVvc8hNGSWzHynEQLECdml3Ecg8wz+b9F/gMAAP//AwBQSwMECgAAAAAAAAAhABav&#10;e8TUKQAA1CkAABQAAABkcnMvbWVkaWEvaW1hZ2U0LnBuZ4lQTkcNChoKAAAADUlIRFIAAAG3AAAA&#10;YAgGAAAAnts8yAAAIABJREFUeJztnXl4FUXW/z+de2/2kAQIi+yLIOCCGwqiCI4o7jjjOu6Coo7L&#10;6MzouM28zoigrzqjP0UdxvU3jOI67guyKLIpisgmm5CgrEKAQBJyc+v9o7fq7up7bxIiJlPf57lP&#10;9+2urjrfOqfqnKrqxRBCCDQ0NDQ0NJoRMva1ABoaGhoaGnsb2rlpaGhoaDQ7aOemoaGhodHsoJ2b&#10;hoaGhkazg3ZuGhoaGhrNDtq5aWhoaGg0O2jnpqGhoaHR7KCdm4aGhoZGs4N2bhoaGhoazQ7auWlo&#10;aGhoNDto56ahoaGh0ewQXbhWv1pSQ0ND478RkQzIjkGLXCjKg1jE2Nci7TVE97UAGhoaGhr7BrUJ&#10;2FVt/jaUQ5sWgjaFYBhN38npaUkNDQ0NDYSAjdvhu01Qm2j6M3rauWloaGhoOKiogrWboal/DU07&#10;Nw0NDQ0NDyqqYNP2fS1Fw6Cdm4aGhoZGAJt2QE1t0x29aeemoaGhoRGAEFC+a19LUX9o56ahoaGh&#10;ocSO3ftagvpDOzcNDQ0NDSWqava1BPWHdm4aGhoaGkrUJva1BPWH0rkJaSt8x36K9PYtqEII82fv&#10;p5l/Y8vX2Ok1f83f3mr+mv/PgX9TRDSheJbBABLWFkAYBghhbjEr2jAMRwkGBgkEhnWFqQbD2mL9&#10;cysqkL9vC3behnTCcBLYZSWsA7YsRpry+a/X/DV/zV/z1/zV8sl7TQnK12/5K1skBIZhbp00slM0&#10;BKYuPPGHZ1dI2rX3ha07AZb9mNkZ7jE3LzkDEIZwlS2EqRBbmQYkLJlVfPz7mr/mr/lr/pp/ePqm&#10;iKhZCT7Pb3l2O/IwMKwKVHtwWynOVnG9kK639z2Rhee8GTeYW1vRQlK+YRmcK49HcQF5EpY8CTex&#10;ZByav+av+Wv+mr+af1NFFFSe2nDUYh4XyMNsfyDh7EvjbDmy8EcqwUhGuNc4+QuPxuRAKRBZBYbh&#10;XnEwrEgrZHSt+Wv+mr/mr/mr+TdVRM36sCsymfJ8lSNXtj36s4btgcjCH0oE9r3bQGTjiyxU+QnP&#10;PpZC1fIGtan5a/6av+av+Sv5N1FEZU7hkYjAMynsS7Br3WcA5HU8xkkub/1QDtuRhv2GYSnIjpys&#10;Y24GvspXWKOQCAS07T/fMP5+rpq/5q/5a/6NzX9X2UzA7ncbkX8TRVSEa8C3LyTy1r4hfJcY0gVS&#10;ZSttT0h1Kzxb51adhJvea2y+rSqySgY7bRh3OW9nPxl/lYCav+av+av+av57ib9HvEbk30QRVXLw&#10;G09g36ppX+V4HaVKAyZSBkYIvJPS/jxSRB4B6/DL47vej3rx99ek5h/2V/PX/DX/vcFfEsdzvhH4&#10;N0GoR24pAhHFvapmsrBIwJefdTMQQopM7GPmX+8w3b9g6o+cgulJPouQKnKpK/+gdWr+mr/mr/k3&#10;Ln8Jjcq/iSIq6y0p90Dk4k/gTeqxBa8tOvtuoGFpw1qQFVbhQqpcj+NsYHpn3zLOhvI3rPJC24Lm&#10;r/lr/pr/3ubv/BWNz78Jwhy52VGBvYApH4PA3TqBSMKC/LYTr12Y1SerX0jqD94NhBV6yKmlBdiU&#10;8njVZVgLtKHpG8jfLjW0LWj+mr/mr/nvZf5O/o3Mv6kiCoon3KVj4D7tnnA8P+Ztr0YwQ1BELshV&#10;HTzvGIkTEeHZmoGGcIKVVPIKK63H+IRXHg+/BvJPxU/z1/zDzm9fM4eV670fzYrmd6fPQd3IbI78&#10;a7ewaN4CqqXOGiC7pB/9erZzM5C2zYq/4nx97V9GY/JvqogKAf6HFIORBp4hasjNklLl+N9llrCO&#10;uZPMQnp7makIJ3AIUb4bSVRuWMiXX6+FmLf64zXQYcAIehZHEKHvuyln8dSP2UamL46qQeT05MiB&#10;B1tn0ucfeNdbI/N3dWU46eUtiCT8/Wkbrv/68jf1WIqR6eMv3DoxESW7RTGFrdvQrn0n8rNizYI/&#10;GGya+zDP/acMLzpx7cSX6J1jl92M9F/1Ha88ehc/+hiTfzljnxpNPv899t/w9m+V7/OJjcE/FPEK&#10;Vi+az+w5C1i8fCnL1mxi586dABQUFJDfpis9u3ehz4H9OeTQQ+jVvih1nnsJUTsikCMDP9IZhpuw&#10;lGml97zrLEn+9ivA7MjI3neH0d7O7vtPxjI50CGYyP2uiPvGHOuRR5a/YtFknvzns2pB8i/jkIEH&#10;k1lH/jZXW97G5u9vDEEYnm1q+Rum//ryT6bHZOgw4HLOvuAierbJCUnRNPgDRGMlgL8O8ogkpM77&#10;Z6v/LXz8wG/4eAM4mthVRsnp/+Ca0/qp+UdiFELQubXOxEhYXf5/if3bqG/7D8fe5a9GOTOefoRb&#10;Hn8zNMW2bdugtJQlX8Cbk18wD3Y+gmtHjeHs4f0pUr7ZeO/Bmpa0h6LmQUPy5WBVgnBjBTsmUA2N&#10;bXjma4Wdh/3XjQ3s/PzDas/WV34kquoQTOz+9Bm+uWAw/Vq4x9z8K5j74rMhVQHkZVpRWd34+4f1&#10;jc3f2ZfOy5GeH/78/Wio/uvLPyOJHpPh+3nP8Oi8Zxh43UucN7Bjk+UvEE6ZKvzs9b97LV9+XcZu&#10;QP5gc9auuKcuPPzjUKUSojJYdz97/s71+6j9+8pvLP5+xNfP4g+n38AnIfklRekXPH73KHaWTOHG&#10;Ixt3FJdh60DWha2khBCefRvyNR4dChGcP1akN9O56YV9LaaCEta+Xb6QtsKn2CCW8e7HS3AyE5bs&#10;AmrKpvLWmtSVUlf+fj4/BX85vafxKH42fzc/nO3e0H+9+adWRVLMfuw8PltX1XT5J7HlJqH/jFhg&#10;lsNNE8I/s4D2bYD8InKdH1CU+d9n/w1s/24Bjc/fRrxsCufW17FJyIo1MIM04H7PTeIQjCT8W3M+&#10;OexumkDkIaxox0ruHwarDSK860tyCoAfXn2WstPvp0OGkMqr4et3nkx+ofAqNl3+qfjsbf7+BW7/&#10;u+z80xDKBWnD22Abov/68k+GXLyjgTC8/Mw7HH7nL4k1Qf7JpoGahP4jEbWAsUg4/4yu/PrBmVwo&#10;FNOKwnX2TYL/Pm7/suiNyd/FasaOvI3SUMmA4r4MP3EQ/bq1ovrHH1i0YAaffJH0ikaD+ntuApDm&#10;dQOfTMBASE8d+o1ANW8pqypgLFjGgmSswlVWynmHAD7jo1llXDa4o1v2ztm8O7M8rauT8d++bj7z&#10;P/mIJUtXsaNyl7nYUAnZxZ3p0W8YRww+ho4l+aH8KzesoGx7JXK3ECdKh559yYt4+VdtXGmmlfhH&#10;CzvTpV1RINIyDbKGrWu/ZvFXc1i9spSK6kozQXYO+QVtKem4P916HkCHLt0ozA6f8BaiivWLZ/Hl&#10;ZzNYtny5ZxqpRbuD6HX0MI468igKs1z9OJEjpK3/MH0Ou/NtTulViGEY1FZXsGnFNCaNH88PqsTf&#10;vsvaXWfTM9fkv3nVEnbGvcXntu1O+6J8BFC7ewvrf1jLjordxCmk+4EHk++rCiFg+/fzmT/jQ5Ys&#10;XcV2j5470aPfCRw+eBAdWxekxb9yyxK+mTeNJUtsneTQsls/+h83POQVQXb0bmUQL2ftqlLinrQ1&#10;RAt70KVdkXdarLac0pWl1Ej8MaK07dKX/GyJo6+82t1bWLdiIatWLKV0fSkVO0zbyWxRTJt2B9C9&#10;7xF069mT/CygdjtrVq4lXrWK7QrZq8qWsWYlxGvjtqi06NKXkvwoEGfTyiXsiMuyCPLa9KBdcZ4p&#10;rqL9h+vDbXcdWuc71e9xTkDt7nWs+W4rxCTdRAro1KMbmcDWVXNYMHcWK79bwx4AcujY/ySOGTqM&#10;1rnJ+7/62n9D+j91+xeh/AMyEA5//2dj+b/uJ3yFrS93TriX047s5HMqNxIvL2P6axO47fEPk5Tq&#10;RdXm1cz88EOmfjqLZZsq3BP5bTjg8AGcNuJ0BvUqUV4bryhj0dIfMaYu2i38uvDXZXAB13uFsXmu&#10;eV3JAHMr/AugyZ8TCSrTm4FfntL/3Mijr32ZvHbyz+f2x39DSyu/Va+MZsJby5Jf02Y0f3ngErIV&#10;/ONbF/LOhDv49NvUDrL9Mb/lksvOpnVmkP+qly9gwlv+daYiRk94i955Xv6rJl/AhLd9afMv5c+P&#10;jyZPri8Em79+nZeefIg1FaSFgy56mktO3N+UD7eOty5+jUn3P8yalDkUcexV93Pm4L74NZSu/te8&#10;cT3/77WvAjkPvf0tTj2g2Kv/LVO5+5Y/KUZzB3DVE/+gV64B7OSda0cwzV8HXa7jL38eyoLn7+XV&#10;aXJ5nRg9YRK9c10GtdsW8taEO5iZhp73G3wzF196NiVZYfy3MPupP/LaZynsTsHpmicm0iPHym/3&#10;fO675ia2+lLlnvx37rnwcDz1v3s+Y8cE0x5769uc2bfQzE+WtnoDc159mFc/mJWWZL1Pf4ArTs1k&#10;/JgbA2Ukw+A/vMVZBxYDFbxz7clBHVl2nQ8eA6qbPn5r6cPXowlB5fKJ3HXvc4FrDjzvVooXPJmk&#10;XRcx/NZ/cGLfdqH9X33tv779n50+Y8s883zJAH+KAP+k+SVlA0P75UDVcm4efGHIdORwnps+ln75&#10;IVVooWr95zxy3TVMLoWLJ4SsuVWV8fIj9zJ+8hfJMwOKjxjF38aNop/vzpSKBU9w/KiJZNhk7K3S&#10;y0uRhvkLzjHL5+VrzH132J1sCB46p+6XJ50hXMWLzF60zcyneinvpXJsvnLkEsoXPc9tN12XlmMD&#10;WP/Zw4wfPZpvNphjHplfJNZacUU7ogT5RzIVaVtlOguldvplk29g/IPpOzaALeWVzr6ZWxVfPjua&#10;sWk5NoByPn3qKsY+8wlxj01YedZB/yoE9N+6L92VKZdRtqkCc10Cslspkqx9jLsu/5XPsQHkmfVu&#10;M1r8PLfedF1aHSnADzMfYvzoUSxcX6Xgv4F37x6Z2rGFdQgy/0iMFookhdGow9veJjLUaaORYHuq&#10;3TCVh646J23HBvDt3EXszogqy0iGWNTVf45KR5Zdy/Zfd32Y7W7h+kqnTpz8IurVwUUvjU/Rrsv5&#10;cPxovtoSD+3/RAPtv879n6/tePQv7affn7pb1XmA8m+mhq6z/fa521M6NoDs9kfyh9em89wjjzBi&#10;/+AFVauncMngkWk5NoBtX0zk0l+cy4z1ce+JmKnrDFdBdfgRrCwIX7AMGIPves8x5c9rPIF+Md+N&#10;AHKlw9Neep9qIdg06yWpw5bSKhQSKHvrpzx0/z/SqmwvlvH8rQ+zKcBflTaMvyJppTe/8gWPMfHt&#10;4OgnHchlrXnnD0yapu6Ic9v0pmWI8W6ddjsz1uxEUD/9p5LLubZqK2rf3Zsu7fJTOsuQkvaenvHy&#10;/3bSb5m2No3LlaTSsAMpHdQtWDADvhU8feufWJ+GiF5kklEL1XW8yq//ACp9em+gPjbjtzd16lz1&#10;YR/KeeO1T4iH9F/BG0Aau/8L2kRdnGXq8rw/gO+/UQdAxcPv4ZfpeDYH+fQbNIhe/ucAqhZz07m3&#10;sURdCn37dg7Jr5Rb/ud15R24IVP+KQaqwrdFSgbBL8vKJ0F176l7TFk+nv2AzBVu5OWZtlr7L77+&#10;/jA2v/uxdFBKq+hYTAOwy69lwSv3q29syB/EyGsupUerHMpXTuFfE5+nMpDoXf4z/XyuPL6rI3Vo&#10;h56QG71ZfmhaJ584y2e+r0xz6Ln/w7GH9aEwL5va6nJ+XPstX814hXkLv3VycfLfOZd/Tw46yJxe&#10;oxl9/bl0KMgCatkw/xkefvT5QLr3XvmMY285iUgd9R/W4USjOfbqg3Ns9fvPhYwoc90OMyHCKzgE&#10;cUAQb7iep53PlUO6AiDKP+W1D9aFlFjEgJFX0atdjB9Ll7BgxuusD9ihIdlhcji87TaUxMnJHeCK&#10;V+9meUi6nF4jOe3UE2iZXcmmZbOY8frr7hRkDoiMYvqfdD692cTcD6YG6iOnyzCOOrCjo76aXXvo&#10;WJjlqiZERNeu90K7m3o+Vw7tahMPNQunjPyOtGQdW0NmP3avWEc11vN8/v5PWK3pJ+r//BCp8lP1&#10;10mDIX/5FSyYrnY7PXp2IVs+EK+ioipONBq+ph+PQ3Z+tmdt7vMn7yI4Xitm1IOPcdmQXmQD8YrV&#10;TPzduUz0J/xiPO+vPp2zunskkb7EHbhjQ7Vvb1WVj+cz6t7s/Afsnk1aMMWf3i9DKgzirEvb8sZz&#10;r0vHynn5jisDKQdceBPbJv2NFYEzcmQpYNts3v9MNWVxKFeOv4/9c035W7cbxR/bFXD3Xx8LpFz+&#10;7ItsGnwrJZHkd8R4o8tUUbjtmqqoUSY9lMMGD6WDNXckCooobN2VboefxGnblvLx03/hh9yYU97q&#10;9ycq1k9GcO0fL6YEu1OM0PawK7nq1Lk89c633qTfvMuaXSfRPU8SPy39q7Fi0eccmNWWPRU72FG+&#10;nuVTn2LecvXUUc6gs+iW6elnwpFfRPtW3cjMgh3lX7FtUy4ZAsTWZHoex/65pvyt217JH9vlc/df&#10;Hw+kXP7si2w69jZKIrB6ynPq9aj8EVw7/jY651p1MeAkeuat4dFAYOFG685/VX6yL0ujqThJqpfy&#10;UYjz7Xfho1x84iHYOuvW6yiOOmMUS997kOcmT4Ufq4lndmTI+ddA7TK++2Aq/gFq0WHncfKZfQL6&#10;N/kkG7FblyRtd+PY3xputW6bpN099yKbjzP1kaxq2g+6ifN+NYJ2xTmAYPviF7jvfycGE25axY9x&#10;QYcIBPq/VItWjdL/Ce+elLTO4qTs/8NH6v0P6yL9q+BfVxzPw2o/6MGoiVMY09+aRav4nEdfCN5R&#10;Ofye5xkzpL3zP5rfnTF/m8CswdcERnivTV/FWd37eY4pR27ByjGsY+oFShtuY1QoT6o7/w0qwbpW&#10;5++cVh6tpP1hZ9H/uddZoDxvYwQDj+7Du5PUZ2Wzqtr0HdsUabqcdTU9c72PQsS6n8JpvR7j7UA4&#10;vIodVdA6D29nlKRsm78yrTSlgBFnZ6mqE/iKf95wHMW9htGn78F06tqDdvt1pmVxEZmFB3DyzZOk&#10;aLaCVd98q8hjA6vmTmNtfI+rn2gmFRs3KtLutqZs7P/p6T8Ma1+/nb+9Hn5eximnH2vVhREeoeeP&#10;4Jp7b6JzQbZXgIQBEdhdFqLnkWPYP9dr/7Eep3Far8dD9CxonRtWn3DarTfRyXmllilGbY2al6Nj&#10;O3FYGjkza95KbTbCjPCBPWVfBBwSAL1u4twTD3bydtt/AX1G/Jk7Dz6PjVUFZAuBMAyI71HLtafG&#10;kj2sgSfhDFRuWh3e7nKE2Q9ZnGM9Tg1td9srBa0sR+i8F9KHvsNOoW2xO6ps0W8kv+g8kSmBvvZ7&#10;dlUbiFzU/ZMn+8bt//znhC+9cqDmv973ZQGf9IGhS5ZaEjJ9z6vVdboaoGLlN8rpyK2lM5nybh6y&#10;lWWyQT2TvyfYkKJydIizJzxb71n7QLDigyMPoTqpXCeQczOsc2GRh1rnuyG3K4PPOZQFL4evQbU7&#10;60za5gt2qk5arct+R1x11Q5lHj37dfKucQiAfDoecigs95e9ka074nTLjbpJVUVLzsHmHwq7AxN5&#10;tO1ZBJvUo5pty6cya/lUz7Eug0Yx4rwL6FwQtSqyhprgvA7wFW88kf5aXoS66z/Z2znSQd9LJnJ4&#10;W/eZqtCJm5YdKCnI9nYegDlsgz1VSmugZ9+Ozu3Vrqh54XreHqdbTsjzNSWXcEiHbI/Tshf+lQhp&#10;G75EDu+k/JEcIfBj6SplmkFnDCUm2b+//efudwDdHPGSKc+25RD9Ky9xHXNNmD76dXKdubPNo1Ma&#10;7S4MNfFKhMiSpMqn20G9oTQYoETkAE7lOX6i/k/d9yZJH0ysyCd5/x/mtNat3YZ8N0mYE0yGeI06&#10;SPpi4njFVGX6yFCowcPdnh5xt+E3lIRdLx9LJ3/5qXx5sdYuL2xio6YK2h9zAcWhdDsy9NgDEHtq&#10;Qt+sIMtXXalWaU1tPMBfACij8HI276hIPsUNav4hPF0dROh35o2EvWFRhbWzJvLEjb9k5qpyM4/a&#10;cnYonVvdkMx+5GOe8/UurZBhN73Er4f0dByEs1Ulr3Q7E5X97gnTczyutE+RRM/sKWOV6pnVnEzn&#10;2UZP/YQw9Nu/2iEQ4J/qdV5CCHbv+F553l4naWj7J5X+U8hXlazdyWXb7SSZPkjliIMyZcTUt5kk&#10;418v+69v/ye8PaBK/wlPecntP7X82XTuqb6hY8GKDZ7/O+t+hxI7N2+q+0VpIGpPHwhpIOocs1gq&#10;n9PACBiN95MQyPMaVsTl/HWPAf4vz/pjDzk6dQpQQCAQBYfxi8MLeXm+4vHSgy6lT5GBSPLqC9vI&#10;wCBeo25kQkSQ68dKHv7WDWE5ZHsbQK6n/vHsKzKzyjYwoPUwbrpjN0/c+4ByKkeNct699+/0eOpu&#10;2iKI5hBy1176EEKQCPmycLj+6+beckr603/ImRxzwjCKMiV7xfsQbBD2S2zV9ptMz7bde+w/LOhI&#10;hE9/gfB2KCJ5oOa1/5AkmWY6P39VcjMPS351oExU6mzTa/8hcmHVg1L/4fVjX1CbSh+y/ZNEH8J+&#10;mNlIEijaQYa//1NBbT+2acndU2P2f/6+N6B/n0M1LPs3QuRP1f9DlO59usKbwait9IV/s/jqI+mX&#10;DZDN8Ace4WCrf43lxlg++T4e/jDFG0oys5OfryeiCKzPM7jTEem8rkVpUGFLcv4paJ8xqIbBciPw&#10;TxEnj8SiHHDqZTD/74EzQ08fiCEEhLw1CKx3qVlcC9vvp0xVU1PrqQuHq6EaAvWme/tCl7Myx9Vs&#10;3xUnkSNPoQRv93XOWDLa9ZDX/VRuefxwFn/6Dp/Pn8fK5eo1Hy+msmDlzZzUqzUFqqFfycX8cdyV&#10;5NXGifv1KSESiUr8bfnS039YP3f0tc9y4gHF1NRalxuQkZlHTlZUykCyA8OtEzWs27Nt+8a1eYCC&#10;dmo9x2trHVvw2L9Q67nHfoWQFaFbZ1jpb88/VrAbc9rGY/8hdZAQ7pRlGK3tG7cQF4JISv5mObb8&#10;rbr2AYI2smXbThIiL/32n6wZJtN/yCUJYb4DJFQfcdMg/PaP4n5J6E33doWO4wrtMhwH6NpHWD3K&#10;OhG+/sm2eVO+n6D/88koH/OX78/fb/+p+n+AzocfB8on3T5h/LOf8/yYI4Eo3fsP8jyPWri4DaRw&#10;bsXtVc/+ug96x+Nx5XkTUcJuzMwQEBzmW9Fb2EOBoHYwiYRwIlc5gpWPJRICgbtVr++5x+S0zvVJ&#10;Ov2EEMQ6DeV4/5tZ8i7m8O55UonJ8nC3KsyZMdfD3+S3gfkfqZ1KwnD5i4QqxXaWr97symBJWKVe&#10;DDMbWUKQEDWsnv4SC1ZtIRFrS58TruCSPzzBPU+8x63/+29G/34cI0acTNi7t3dXVSHAuYXfg80v&#10;8PmqChIZUTIyIhjWNiMjQiQSdbY7Vs/ks5kL2UN99K9GNL81mbmF5Ba0ILegBTl5LcjKjDjXu/z9&#10;P1BWL7aNuxbnbsNHRrOnz1XY/3rmTwnXcyIRJ65S266X+HpNZcD+M5K8QFa2fxUqZ39Nub8OavYo&#10;10dk/lltuyjzW/jUs2wObf8VfP3mOCa9OJU9pAgwY9Ek+k/uE03easyePkeh//Wh7U5kCJd3kkL9&#10;/V+4I1T3f377lo+pzje0/7P5O/n7bECe2nT5J7P/5P0/QLT78YwKedRsycRruPmJGcrJn5BBeFp4&#10;4d8fUYE5XR76YzMzXn6ZBeuDT7plqN567YeQtoLgQ4t+pHqrtj9D/1ur5WNOgOj+TQOFDPvrR9z1&#10;2Hvc9dh73PnYe/zpwSsoEDhTFenkk93lWPqoTswfy4cLN0j84ix/cxzzdynS7n8SHXNd/iW9D1eW&#10;tfCp3zNj/kI2bS6jbPE03v7bRTz/bvgIzMytmtUfTOCVsb/isacns2ajNRUbySavqB2deh3FwLNv&#10;5bLLhyrzyMmKkhB59B4yUHl+ytgxTJ23lMpat0xT75VsLZ3LBxMu4oGxd/Le5M+plht7XfSvJBdP&#10;qf/07MCXrax/yd6yuwzmANUFlp7dMuOseGt8Uj1DIR0P6a0sf8pfbmLe8g3UCqjds50fvp7Mc6+o&#10;7+0VMv/M7nTvpEr1Bs88PZk1369jy/dLWfjxBB664RZU97PK/KP7HcHByhTv88g9Eygr93YUFd/P&#10;5T/3nMYrb77P0q+/o9pu/zVC6Ug3zPqAjbV2/dawa+cutf59cPTROUwf9/Hhwg1SFnFWptRHePBi&#10;nkvd/8lih/V/ifrafz37v7rYvzOCC7H/9PgXcf7do0LPfjLxFo4/Ygz/mrKAzRWu/dTsSf368/ze&#10;gzlOmel4Rt78NIuDD4JSVbGeWW88wdlHj+CW8eOZsS7o3KzvuZnz6fKLNz133/iilcC70Cx4py0k&#10;2O9RS/JutYSQ1zS8edjXOnKoKgI3MjQzjRCx3k7ulpVs3sbM2Vm4FQIjowtDzx/I0hdnB1LOfPQC&#10;Fu0/lN49S9jyxWRWbQ7mBjDklydaU1EWh9Cbt9YxZcINTEkhoR3X2dMQUWu6euPsCTw9ewLk9eKA&#10;wwfQoXNb8qlhw8p5LJwzR5FPRzq3N981WHLcNRz8/2ezUCHT9KeuYTqFdDrwMIpaZlGzdTVrFy33&#10;TgTlxohQd/2HjbL8efj1H8jPeiO6SDKqT0jpA+cyujDs/IEsU+n5kfNZtP/x9O7ZJqmej//VcDKF&#10;Oa3WdcjZMOU+RapvefuBC3g7nLIHHv7Kj6BBua33VHl5KqYjQy4/mYXPKF4AUDaZf/xuMkX7H027&#10;rCo2fLeAco/ziFl3xgqM3GI65MFGv3PZ/AaPjfmCHof1pKJsOhs3wzG/e4vhvfM9vNRsQUS6huuj&#10;Du3O1ofct6ng7//CktqjOn//578+wHEv93+efXA+bCrkEb60688/Ff+wu2+L+o/inuGvcveHYav7&#10;X/DwbaN4OORsKKK9+P24M/jktuBrmbd98jiXfvI4xZ2P4Mj++5FdVcXKZZ+zpNQrg+oTOlF74dd5&#10;yh3YDPVTAAAJj0lEQVR336msVOctOPVtr6f41sjkBVhDmiqw952PA/qVj0FCJJwFUXWnaHf6ijO+&#10;8kPnGy2x5TopGXoDA96azTxFdFi+Yhpzg0+CO8g++m6O7Z4nNRpBZudj6M0/FSse6cN5tQ+KEeiu&#10;5Sz7ZDmp3qRZdMJv6J5nBQNGR0bccQML730kJPV2yhZNC/+saDbeacY66j/IL+FMq5jZefVvr/c4&#10;JQr3mBpupKqEQQo9T0+p58Fdcx0+GW2P5ZR+9/Hu4vBrksMMsmrtT7qQR79Tj2f6s9Prm6Fr1xZa&#10;Hn0dJ336Ph+sVKcvXzEH5QMmtq4NEIm2dD2okC/nqL4NsI5VX7oPigvsD5iGz5rYa25CCEqGNbDd&#10;dcuTRizJgx6Bt39Tdw/SNJ6i//MED43c//ltXaSw/2RLSba86fTvEOWUsZPYxYWMD3Vw9UP7X9zM&#10;rce9yfiQF1huK/0i1dJdABlpzdHaHWmSYS24w+bAHG7C3armpOXK996pY+Cq3PDkr4J93j9tIB+T&#10;91WIB/i34eRxTzOoZ90qts0Jd3PD5UPI8PM3unDSmDPrlpkPNZYjSSQEu+vyanYLRUfdwpXnDsCQ&#10;9J7Z6Uz+8Kd76K3+ikRybN1DjVS/ddV/EMn1n5D4y/uCkKcxwCNfwD6EICHacPK4f9ZDz3dxw+XH&#10;Y3j4Z3HEmKc5MC/V1eGI4+XfauDVHJpOfiFpRIB/HgN+9xojju1VN8FsXQtIiAj9Tr+B9O51c/Uf&#10;dntA3NP+69/urr9sCBn42n+YVIr+L+xLgnHU/Z+/f2ns/s+/Xi0fq0v/l+4anRclnDP2IyaNG5Xk&#10;kavUyIz5p7DyOeeh6Tx47fB65VetaPjKrwIIIW1DnJkqCnYrx9uY5DLsdJ70Amnrk4GgsUSiqtv7&#10;csAxDq8D9PMLRXYmGSr+sS6c8LsPuPLqMXRM0cFkdzqZs+6YzNXnDEF+NFQut7D/DVx/4xjahORR&#10;1O8iLn/4A64+72iljPa0EOQx4MZ7GHjU0Wl1MG0OO5fz7niZ6y8/xfPCWFu2rP2O4dy/vsOo666n&#10;d6fC1Bnm9eLAk6/nklvOJo+66z8jqpba/EJCuP7lPOR9IQRZqqdI2xSTCeHy2NvMrpzw+w8Yla6e&#10;b5/M1eccT5bfngER68LIByZx4tEhziPvEEbc8jyXj1TomJZkZvj5t+W0+ydx4lFhzqgDAy99ktvv&#10;e1L59YRYNKrgX8gRv57AjXfcw5GHpnZyHY+6iHNvPIM8pPbf6nhuHvcYx6W4PjvidmZhOor5239m&#10;V074/Yd11McQsgm2/4jyqwCF5GdlBfqHWAvV3ZotiWWo+79AfwZp2X99+z85D1V+gfM+fgF5fOf9&#10;/Z8KvX4xho9mvseDv72Yvul4ueLOHHfGxdz54ETemj6HK5QvW85nyBVjmfPeJO68eHhazrPvcWdw&#10;67iJXHqoe9tcNGYamPHavG3C/5yFvW977bA1NkfuXeai+La8/ub1om7fK0r1Ppq6yhOArzxf9oHn&#10;TJKXF2fnxpWsLy1jZxVEsqG2qoas/Pa06daLNkV5deBfwabvlvPj9kqIRMnKKaRlu64U5WfXg3+c&#10;qp0/smPbNip27SAeh9p4DURjFLTYj+L27cizv5CcJv89O7ewZUspFdsriUeiRA2DaDSHnMKW5Be0&#10;oqBA7Zyah/5r2bFxBRtKy9hZbZCRJUhUxz16Di/Oy79661pK166j1sgkEo1RUNKJNu1aE6kn//j2&#10;tZSWrmNPrUEkmktuq/1ou19bQm+8TJd/bTU7yzdQvnUrlVXmK6Uj2S0oKGxDUauWZEaT13ftnu2U&#10;b9lMdY3AMGJkRKJk5ubToriIjAbrv/762LvtPzV+KvtvuftrwO13G4v/SNV31zyIU76+lDXrNrBl&#10;+25isVxiMYjFcils1YriliWUFNXnWbYqNpeVsqZsC7traojFYkCM3MJCWrUspqSkhCTfXDadW2CS&#10;OAB/dXhhV/LW3P4h6f351/V8QOw6pk+FhvFvOD/NX/PX/DX/uvF3+91DUqRPheT8Rx6ZxizOzxDS&#10;VwHkrQrSuZC6EEJ6RQW+R/TlrYEVTTgXusdU5YXKEpYfdbSdBvIXCSsy0vzdBJq/5q/5pydvfflL&#10;/xqdf9NDml8FSK8u0q4a+3F7525Mw/sIfl3lSZWfsK4QkraFnGMdy1Pxr4tdaP6av+av+TeQv1N0&#10;I/NvqogKEdRK/XVnVod/zlkJ+Zy9H5I+LXmka4PGkN4ne+pUngTlu/c0f81f8w+/SPMP7tdTHuG7&#10;tjH4N0WkNXLzI0x58kOACSE/BO6tyxTrpykrP/giW+/1ImFOE4iEewOw8GYAVhpl/nXkbxuXFBdp&#10;/pq/5q/5Nyp/mdtPyb+pIGTkZtKT1INcff63TDvXycpGrlDvG0K8z3L405r5Cyl//907/kDHIDjD&#10;bX3pHTeFpK7AML1h/G1ZNX/NX/PX/H8q/vLFjcu/aSIqq82NNIQVOMjkJUVYNSesFwJvzDrId70/&#10;UhHWMSGdF2F16yrRLtOWxVMATgF+YzKnnIU05ezjY0h57AX+ZuNKFqlp/pq/5q/5713+GzIPcv83&#10;Ov+mh73yPbdAIGDg+56Rlb9wIxHnGDhRiX8kaMNfXurIxoo8rPIMrPXVkPw0f81f89f8NX81/6aK&#10;en3PzR+p4HP9/sjFUbx03mMMUqyClFWySARPJGIpImRBNxDZ+eTX/DV/zV/z1/zV/Jsqon7i4Fa6&#10;7Lg9+/5rFJl4rxWebWBfJUMKeVIlSBZ11Kc8zT/J9Zp/IBPNX97X/P0yNTX+TREZ+1oADQ0NDQ2N&#10;vQ3t3DQ0NDQ0mh20c9PQ0NDQaHbQzk1DQ0NDo9lBOzcNDQ0NDSVSfebo5wzt3DQ0NDQ0lCjKjexr&#10;EeoN7dw0NDQ0NJTo0FL1BfOmAe3cNDQ0NDQCiGRAl9ZZ+1qMekM7Nw0NDQ2NAPp2yCEns+m6iKYr&#10;uYaGhoZGo6BtYZS+HXP2tRgNgnZuGhoaGhoO2hZGGdy7gIwm/nLJ6L4WQENDQ0Nj3yOSAX065NCv&#10;Y06Td2ygnZuGhobGfy0yowZFuRE6tMykS+usJr3G5ochmvpHezQ0NDQ0NHxoPm5aQ0NDQ0PDgnZu&#10;GhoaGhrNDtq5aWhoaGg0O2jnpqGhoaHR7KCdm4aGhoZGs4N2bhoaGhoazQ7auWloaGhoNDto56ah&#10;oaGh0eygnZuGhoaGRrODdm4aGhoaGs0O2rlpaGhoaDQ7aOemoaGhodHsoJ2bhoaGhkazg3ZuGhoa&#10;GhrNDv8HudUSdYAdEtIAAAAASUVORK5CYIJQSwMECgAAAAAAAAAhAPZkF33sLAAA7CwAABQAAABk&#10;cnMvbWVkaWEvaW1hZ2UzLnBuZ4lQTkcNChoKAAAADUlIRFIAAAHrAAAAeAgGAAAA0nba+AAAIABJ&#10;REFUeJztnXmcFcW59389c87sMMM+wLAIkRlQNpVdEHEPuMa4K2+8xlxjYvImUa/RmOuaXE1i4tWY&#10;V7hGjcblGkUTFTdABAGRVXZkc5CZcWAWZp85c+r94/RSXV1V3WcBDvB8/WD3nO6qen71PF1VXV2n&#10;j8EYYyCIo5zOzk5UVVWhuroakUjkSJtDEASRUgzqrIljCcYY6uvrcfDgQTQ3N6OtrQ2dnZ2gMCcI&#10;4miGOmuCIAiCSHMyjrQBBEEQBEHooc6aIAiCINIc6qwJgiAIIs2hzpogCIIg0hzqrAmCIAgizaHO&#10;miAIgiDSHOqsCYIgCCLNoc6aIAiCINIc6qwJgiAIIs2hzpogCIIg0hzqrAmCIAgizaHOmiAIgiDS&#10;HOqsCYIgCCLNoc6aIAiCINKc0Po99AuZBEEQBJHO0J01QRAEQaQ51FkTBEEQRJpDnTVBEARBpDnU&#10;WRMEQRBEmkOdNUEQBEGkOdRZEwRBEESaQ501QRAEQaQ51FkTBEEQRJpDnTVBEARBpDnUWRMEQRBE&#10;mkOdNUEQBEGkOdRZEwRBEESakwEAjAX/MQ/rXMaYa9857mz5/UTz87WH2zIrH619SZZH+rXpSb+z&#10;Jf3uzxLJz9cebkv6Sf+xrD/EAMAwbNFgDDAMpwRr3zCcAvjCNJ9JjzMAhvsk3jbv+YI9IoYRE2fb&#10;594yc5/x51u6rOOkn/SryiP9pJ/0k/400G+s2dXpqgUDBhgYDEssYzCsCrHqwCpQgie9uc+gqGwf&#10;xOJErakvj/STftJP+kk/QPrTSX+GnQeL/WOx/4HZ/4HbOqeqiJqiooy59hMlypwtv2+R7LQG6ee2&#10;pJ/0k37ST/rTUr+xameE8T2/ODLwh0Ec62iHHsnm5zfU8n4g4M5AHPmQftJP+kk/6Sf9KbE3btT5&#10;hSyjgt72e6cJoJ3i99alkEDAKtswFPbIhjfMlYHbAMECsSpJP+kn/aSf9JP+dNdvrPyyg/HGiSeL&#10;iGI854vWibVzuPGxx1ePmB3pJ/2kn/STfvn5pP+Q6Q/FDOCNcW89AxVuTGLZBnCr6USYaaliJOFV&#10;4xmLCKeLQxdxpOLOz/d0kH7S790n/fLiSD/p57ekP7Z/OPQbK7+MMNdtN4TVa2JaIW/rz+a9S+1M&#10;80umcKeLzwDcGXqz16+mE6WJn/g9g/AbGSWqX1XVpJ/0k37ST/qPD/1NXD+YVzIlpfpDUcZgGM6K&#10;NWvfHkmIWyF3JhkEMPDHGcDMLWCOUphr5BJlcEY+tgjG5efsW+daq+SsarXHNkbMIZa91j7/DII/&#10;nir9jDvOXMdJP+kn/aSf9B8X+nlYavWHAAbG1a61z5jCuphacLXBKeEqyDqbmSMFXg0TzzVcadxY&#10;ZTv2uOw1jzPbHrEMT/TAXbsp0u+aS+GsJ/2kn/STftJ//Oh3ck6p/lCsp+fKMkcCMEcCwb7k7S6I&#10;mekAa5RicCMXw/7M0sqXL3/AL9u30runNTxSffJLtX7xfNJP+kk/6Sf9x4d+ofSU6o+9bpQ5RQu2&#10;ImqOWaKcQczlHImpzDnfgOkwu3KYeyuUb+9zx6VlcOXz+dvKDUWwcHnKyk9Uv5WfeD7pJ/2kn/ST&#10;/uNDP49lV6r0h+wEvPGKz2TIjjHugHfWgYlDiZjh1kgjwfJ5sa4tnIoJkn/y5cNn1oX0k37ST/pJ&#10;P4BjT79wMJX6Q5YY57ZcnFaQjUV0Yx2rcgzHOHDG2fsGl7vhGnloV+ulwD6e1Ofv1kf6ST/pJ/2k&#10;/3jR78BSrD/E36qDSwAna5epzp41EuCL4uUw175Summ4alpAnDawbHWXqENf2anSb1ksrk4k/aSf&#10;9JN+0n986HfDUqo/xJiTpSwz75y9W2zMlKjbRDtPwIBh5mGY+UXNz6JcdozLzj0tIIO59qNmZany&#10;Mw0yxNS8/anQ7ziPdw/pJ/2kn/ST/uNDP09sIJA6/SHvSCN2nv09Nt/Va84+j+Ku31VNcunekQc/&#10;LeCpasG+2MoAA/YKAUCox9gfnW1NaDzYiLbODrsqsrNzEM4tQF5OKG79VvHi8XTVz5XgsiBR/5N+&#10;0k/6Sf/xrp/H0p0q/fadNV8W3/mK0wQG95mVmddI5tnnK1ucFogyePKT5SETBzsvxp3AuBOsnRZ8&#10;8+VKrP7kA3yx4iN83egx26GgDGVjJ+KUCVMwfPgIdMn216+0N230M2l6A6nx/7GlvxWrX3wYS/a1&#10;oiA7ByLtbbXoduptuHLGiYH01294Cc/NW4OCrt68gFY04CRcfets9M7k9EfK8c8nH8fXyEGWJJWO&#10;9vZaZA28FrOvmIjMQ+T/jsoFeGbufGQpNDUezMEZP7gXo3uF7Hpwyk93//vrP7bjn/Qno58nlfpD&#10;XvGe0sC4oYS1z/ymKTRDD2VZkDhDMpThpwmsj111JRRQsfYlvPC7J7BPU66Lxi3Y8skWbPnkWQBA&#10;2QU/w8wLv42SLjn++gMMvQ63fh7PyE0sT6JH7/9GfPzglZi3pQ55KEKznbAOKP0RHv7V1cg96vRH&#10;8M3qj7CzSmPoujmYfMYjKMkUBYj2HsDiZ57Azm80eeEAam+ajd55nD1tNdj82dLgMStSMQrNV0xE&#10;gfBxqvy/86OnsWVLudaE1oXfwagrRscR/41YpIule65Crtb/mlgs+xEevudq5KVIP13/iejX++c3&#10;91yNnKNdvyspS6n/Q4xZ4wp5Fv6r5eRGut7FCt357mcG3kfycHlCrGxp2bZ9+7H4v3+MeZ/pGxU/&#10;trz7B3yFwXjo2lN99Vta00O/5LhnLJms/xlaWuoAAM2ocyeubYe4gEJSQhrqZwjJbhhdLMX7S8vx&#10;vaklghq3/5u3v42PtB11jEwWk2nrz2DI9k+mhmUhg3mXvaTE/9HdWPqu/zW176238c13R6F3HP7X&#10;xpJtsdr/yvQ1sViMpjz+RTXH2/UvqtHp17QVNe3u+D9K9QupU+r/DI8YbqQS+8e4Ld/wGnCqzFt1&#10;DI58VzMo5B81848yZk81RDUVETUfJkSjTPrPPqdzF+b9/JKkO2qLonAokH5e8xHVnyCJ+D/sl6cm&#10;/7TVH+DcL/7+JmoAqP3fipUvPx2o3KD6A5ObWLIg/m/Y9AG+CJTb21i9tTEu//vFkp///dL7kWz7&#10;dzxe//HoD2nKPhb0u/IStrL84/F/hjWasRLDcLb8vmN8lNvG1sgxJqwGhyPOLdibv6hVdLb4TxTv&#10;qSAGAI346DfXY3GAO5rA+Oi3bWQsDfTz/hL+Wb62/kuF/33sOSr1B6HxJXy6oU7p/0jFIszbGjAv&#10;QRvr7EB9fEndHGhD5JD4vx0b330zsBmfLPosIf/LCOR/3bFDFf/H+/Ufj34fjnb9bltS6/8QA4Pu&#10;lTOGKdyZNDDMSQPzOHM+40u0DWcMrmcOntrmrYdkOZ55vmH9KZlm4aclDAM1yx7H20EayYJTMOHc&#10;M1B24onIC7XjYPV2bP74Lazeqr4bV+q3qs/+7Mjpt8v0Jrd96ZiTrP9D6osn1wzUo1B/gHYFALDg&#10;5fk484GrkCfx/8b5zwbMhWuMLP05w3DlbffhYAQACyM7XI0Fjz+G3aoMel+Ka68bB7RGAMYQ6n4S&#10;8rm8U+b/5vX4ZL0whamheckb+HL2DAzNCuJ/XSy572zk/s/UxiKQAv10/SehX+8fBoAd5fp5mEc/&#10;f8AiuP9DdvAr1t5b3yDj753dZVmV5z5uVZ44528bYJ0rVLbvMwLr58UMxzkMjnMYK8f8p97x1pzA&#10;mbc8g/MmnogQX17paRg75SpcXrcZi154AO+vdDptxpxpCgYAnXWo3F2BznDYbW9HB3L6DEHPgmxH&#10;T2st9ldV4GBjCzoB5PUpRUnPArX+1mrsXPsJVq9cge2bN6KmsQ55BUUAgJy8YvQcNASDSyegdNQp&#10;GFTcTdDvDV4WaUFjXSWqqvaiavdOVFfvQ9X+fWiob0FbSxMAoLW5ATl5xeg6aAhOKD0VZcNHYXBJ&#10;MTIg939ncyUqKhoQzmlA5QFFJR/Yi/KvdiOXdXD+7wCy+6GkuOjw6Wfu49DEG3+hB2LPE1hZfjGm&#10;Dch159/0Od5fEMcjGHP07djTBUNPO4vT04LKQY9h9x558n6nX4CxY0a49Lu0xqtfcf1Xr3pLseit&#10;CBCfQwIA1mDF6goMndTX+Ui4/qMtVdi37yBC2Qc1sfQ1vtq9C/lGhHNRBMjuh75dW1BR0eiffs8u&#10;OxZj+iMwcvqhf59Ctf62/di5ZjFWf74C2zdv8sRir0FDMbB0PMpGnYpBxUX6+u2sQ+XufYiEnMl6&#10;xhiMzgiyep2AXl1yYBgG6so/xxfLF2PLtk04WNuEttx89Ow9HGWTLsC404YjR9L+tR/4EutWvI+N&#10;a7egpnU/WluA7G4DUDb5MkybOgFdQhr/R2pRtaciZhevPxJBVu8T0LtLDqKIoGbH51i3YiE27d6J&#10;ttomtAFAbi+MmHgxppx5FnrlyfOPNFWgstLPP3vx1e6dyDc6uXjsAMvqiwF9u8XR/qfo+o+z/+MH&#10;By7fprD/MxZsaFYOduIhY/9n9n605/hUZJkQ9av+gAcff0NzxgBc8dAzGFfiu4II1etextw/PIka&#10;AH1nPYmffXeUfaxl61zc+/Bz0nR55z2J+64Zhfb967Ho9bn4YOka4fgfcd81p0pS1mHTO0/hlVfe&#10;4VZK6skrvQqzb/kBhnRTPA1q24wnb75ZfUemo6AMZ17+7zjzzFM9j0B3/u81eOpfCa4HKJiNXz95&#10;k2el8iHRnxCNWHjvBXhH0TF6bBh3H+790QzwC8P3vHMbnnhljTKNmzLc8tQcDMlL3CYxPg8NdXj/&#10;3gvxQcB6sRl0K+6//yrlY/RkY2n29AV47iiIRV2b0f2yp3HHOcC//ngHlmzVzVyU4YqHHsO4EtPi&#10;5l1Y+MLDeGfpFk2asbji/ocxbpBXpZ9dfS97GrdM2I9Xf/9LbNA+VizCOT+bg3NHF3uOHJq2Ij05&#10;lP2g+cw6NpCwBiOuO3brbtIcqVt3zQxw7fOIzyhkMwBietUzDts21fkue1qx/j1dRw2M/f4jOK1/&#10;NpefWn+v0VfhP/77/2HCoCL0KMxxlxdSf/u1d14zti78De7++a2ejhoACsNhj562vZ9gzuwL8dc4&#10;GgcAaN76Mp766aVYvKPOVbcWjLXHRsCJ0LgFC5/9Ke69/Ul8E3HXd0ZWz0RzBXpkIQOHS79f/Orj&#10;34N5V+WyYeVcbKzh4jeyDe9LOmpdXxw0/nUcCv18+kj1cixVdtTeerHZ8yK21HptTFUshcMpiEVO&#10;f9Kx+GWtvD41bUbN6zfjP2652aejBoAtePXu/4utTQx1G57Hr2+5waejBoA1ePXeC7CsokXuf41d&#10;Fa/fjHvv9OuoAaAOH/zhu/j7J7s87X9Gsv4J3P7HOFTxr+v/7JksV9mS/LhtvP1fhrgaTfzHYNhb&#10;Zk6Z21uuIJeRAKwH+NGos41GzbKims4YzJU+dixg5x35Cpt1z6oLLsW5U0pczvHV32UELrvvLVx/&#10;zjBBv7qY3W/cjrnPaqbiBWc0f/ky7rn7l9imMV1PHf55/y+w7SBDZzTml86ouQ/E/VIND9+8jCde&#10;WIJIQP2+tOCw6re2sotT5X+pvIIioDHWmLrvEsvx4Ufr7bg98Pk/BC2xjqzZk84hSPzrcXSnQr/s&#10;+t+99B/Kzmvsjx/H/zmvRHG0Dp9+ukl7/SdMi/8gxjc9p78pFbH4wO3Y1iBr/5IxlGcL5v5wGh56&#10;dE5cg4nXn/kQbQr/p4o1c2/AJ3tahfY/CVriaP8Pcfzr+j9+sGCR6v4vw7rInVNhb+U9v/APis46&#10;sDHc1u7EODGuz/Qjj7bKrdiu8fugb89CNyG/ZPQng62/bRtefOBJzZklGHvuDTj/iu9j7EhVYwgA&#10;W/Hi60tij1sQe4Ri7ydlaYyWhY9gU42jPdJenXhmzW2IHC79zNnK4knnfw+at95V/Ot/sKcNYGw/&#10;lvxNHKg5d0st0tRB418jH47uVOl3x385PntDdQdXglHDB2PIKTOUtu1+Zz4OQH79RzqSi6X2ZGPR&#10;0t+ewlj8xxJp+3dE2fY01lV0SPyf2mL++eI7sUGBqTvptiJg+39o41/f/0k76xT3f7EFZuDWczMg&#10;tkINttkGc76kbajOd1kJ5fksaj4w51e7ce9b86ze4z6THmfOl84jDTVavw8f0de2xVePj/5ku0BL&#10;/875jyoHGCde+iiuvmiC/dYlXHA9zt/xL/zlwUdQKzm/ZeGfsfrbEzGmZybs1YoR/itAJRgz83KM&#10;HnsK+vXugZy8HIRgoK25FrX7tmL9h3/Gx5/vVVhTh/JvanFyt9iCrr6TfoJZ+V8jlNuEFc/NQYU0&#10;zVicPfscFHS0I8J9Guo6HDnmaPeQ64fwOr84/S/WAVCKE4c1Yfs2sZ7W4OOVlbii5H0slXTqY6/4&#10;KRpf/aNSq93YQB3/ujbVaTwMW2Uq9Fvx37xjAZRP4IddjqG5QNbQs3ESnsdG2TmNb2D9nltwxsBs&#10;z/VfPOE2zMrbh1BuI1Y8N1cZS2fNPgddPLFUhsElI81YbMTy5+aiUpFeGYtmLetj8REzFs368ovF&#10;RX/GmpkTMLZn2F2/Aeg2sBQ5rVtREcdXT7sNLEV261ZUatPUobq+AbAWZQKuWNAx6LRLUHbSSeiW&#10;24QtC57F2m2a6fptr2Fr7aU4uVss/+JJt2FW/j6Ecpuw/Lk5Sv+cNftsdOno8PgnF8HafwCHLP4T&#10;aS/4slLR/4WY+Yn149iMiavTzHehcsdjq82ZKzMe17tTXWMVOGntRAbsl69baQ3DeRer4X6Ruvc4&#10;Z592jVEpBvTMdw0kAHh+HDxe/YlQ12Hqb9+M999QzNuPvB03XDgeIU4zAHQZMhPXXrMET/z9U0mi&#10;vSivqsWYnj0d+3JH4MqfPoT2wm9hyKBiiG/HhGEgt6Anckt7oV/p6Rjy2k/w17flzXJHa8TWn9Nv&#10;PKb0AxgiaFk4BxVfSRIMnISpZ8x0T8Pz0Xg49EMy4vX1v65j7IHJl12Evb991HOXvPHlX+GZXJme&#10;GZgyoQzvvarMFP7xr0vrYNuflH5v/O9Y8JqyzDFnjkOIMUQzBuG06SXYuEg+4FuxaC3OmD3Bc/3n&#10;lkzAlBIDQAQtC+cqYmkypk2fhbDEPsaAKf1hp68MGotcBqxjM97TxOLsiyYgE+7rv+uQmbjmmiV4&#10;UhmLdRjTI/a81rp7UlOCcdf8BGdNG4/C7Ji+pj3v48/3PSQdDMQowuSbfo0zTzsF5pdP0Lhbn6a5&#10;sdUdG/ydkITckT/Ej269Et2t1+kxYPSESzFp4W/x1PPvKlLtxUeLN+Pki4aDgSG33wRM6QfAbCvk&#10;/pmMadMvlPjXvdpa2/7j0MW/X/8nrUKur0lF/xeyRfHiXPuewx7LZIaq/G99B8/5Xp4zFpKXz5Sf&#10;uQpiQGZeH+RCNdWosCsF+j30mozzLrsEpUOHoqhrAcKZOQAi6OxsRXPNfrCuJQADWr76HKr1OpPP&#10;O91pHASbeg4fD0DWQAA7N+8DRjgLOhhyMHDU6VLTO9sb0drUiIaDtWhpOoimhmbUa159tXn7Pswa&#10;1VPQ36o8Hy3t6BTK5P1/ePS7tx58/O+lBbmDp2PGwEfxttjoNG7FHslddbeZl6JfN6BdkysY40zR&#10;x786D2Er/8hTrmvrKR9A+2Ys+VR1J1XqmhIeNOV8YNFc6Zm1i+bh62snoF+m6vrXXLktbehksTeU&#10;qa7/eGMxli72SetXK7WxaC1ycpUJoJdPLLIRwRZXFV9yDy49e7hpUqyA/EHn4vKZr2GO4qURxTN/&#10;iwsnD4d1wxUkzZe7vgE7hVux7RNXhUNHoVuWt/0bMP0XuHjNu3hT+Sq7DknM6fwj92887b/nM8Vh&#10;F4eo/1N9nkz/Z95ZOyMXv2lo10MAwDUKcRkqHHfujK3RiiOJcSV4vmcmlC/ax49EIvWVmss9z577&#10;d+XIP9iIQ79u6qh4yg2YNr5M0BNCZmYBwn0KbP1VG1cp8/j0dxcrmgAfmPi6OkdRe8Ne7Fy/BJtX&#10;LsfGXWvQovvlMQnZsEaFvP91Yxcn0GT+P9z6HZv8/a+mGZHMAoy+9Eq8/adXAhhUhHOmjQTa9S/o&#10;tJ5N6eJfaxen231eYvr5s+s2zFd2ZBh2EQbmOimyh5yOEZiLTdKTP8WqDfvRb3RPxfWvr3m+4ZVd&#10;/9BelTCfHcr1H6pYjJUrfM9WRnuH667OOr/7iWMAqFbNdnjuxACgcPBwZZpsZl26jn5trXV08FK4&#10;9j8TZdMuwZtfzJMmq9y0CS0XjrR/eIWPZznMblsSbf+dnHiSj/8g/Z/MvzJ/JtP/ma8MclpcK5gZ&#10;Vz2eZ7SSkYvLSJfB7m3MKY5xYmne9I4D5WVy72oN6S6IXahpiOCEvJCdzskscf1SOjrsXb1+v4wS&#10;Rehymr/ER88+igWr4nz3pQgTtvBXkBb6Pce4rdT/essirUD+qAswAq8oOiWOkd/H8J4Aa9bnydeG&#10;X/yr4ZuaZPTz8d+Ede/LG2QAmHbRdGS5ShuMqZeMxaZ58kcpyxYsx7mjZiFLcf37NebeqJG9q1mH&#10;Qv8hgo9/32tF2AJAOF/zDWPTdkd/7MPcoiB38wH1Mwj5OwZmFfVQp2uNzSNJ70zVRXn8G1f7bx9N&#10;ZfwH6/9UpaWy/wt5GgHDzNnWzpzPZMf5p/dWEmv4YKc3BG9x+9Yh/pkAt/Xuc2lse8DXt4I67NhT&#10;jVN6F/v7MoB+bVkMYPDXX1O1X2txojCnCKB+OZ7++Z2QPSZKPG/B/0rMrzgcSf3eeadg/teQyRgY&#10;BmP65WOw6bW12nOnXnAGwjDAPIsFFLb7Tfvp0lr/c92KJKjf8m/tGnyi+R7T4vlzwNZlO4uCwtmo&#10;fkfzMpgvXsKOgzNR1sUpT+wLdOiuf5+Usf8U+muqklixrCuVu/6D+DGuxx4QfG7u+w8K3Cf5lWVf&#10;84ArPoxMzUCiptH+qqfT/iWmP2j7bxubyvgP2v9J2kFmGZqi/i/2e9ZcXlJtvG+FoYTHDtuAKPeH&#10;9dI2z6yDUwF8/lxliqv3JOrsbXafESgGFKsNgXULluHi8ZcirBlLBNXvdy0F0Z+d9BegvdR3WNNp&#10;ALAXr8bRUef2KkVO9VbNghZON+9/9dmxkfIR0y/xrxB/Kv/rYGa6vlOuRrfX1qrrK/8KTBxWAPGH&#10;bnwzl8Z/ALuYs7gmWf1W/H+9/G3tGhBsmIdPNgSXB+zF8tW7UTZ9sPNR4I6aOQ2g5Pr3qyG+oRf1&#10;H5pYNH/W04z/QN2v6H/fdsZ9ori4Sp7Grd+3/hXtf2dE8xytewEyWNT0l3P9+5JE+w8g5fEftP+T&#10;PeWw270U9X8hawrBdrBnpCtOA7hzi0a9hkaj/By+cL4wEPEsbYd3qXyUO+5Vx5E3EIN7AZWqQfL2&#10;P2HZjnMw9YR8Ow9//W3Y/vH/oqbXORg/opjTo0Y3LcPrj01XyVfODrz89/jO2O7oiAhfFdASQUZ+&#10;f7MchoOrX8N6zdndTr0e586YhoH9+iKvIB+ZAKLlr+I/739Kpw6i/5XkSs4/jPotc5llBgDH13r/&#10;+zesDOhyCs6aVIjXlsl/H2v4Zd9GV9+hvJkbs8pVxX8wYt/EMJLWHzt8AGveXRaw5OB8Of8jNJxx&#10;I2JXodu/ynDKBZxrSl0byvQ5Tmcv059bqI/Fy8f2QHsEEOPZ2xlYzxw7kZlf4jlfh8z/8RLk51VF&#10;/b4DAu2tq4IWoNN122te/6rzc2P6o8m0/0h1/JvnB+j/5O2gRH8S/V/IMRjSzMShhGFlyH8q+C32&#10;GeOkaebkraDn8ucbJ2s/qgoO19XSHcNPK8Xyd9XPZj/40xM48fd3ojiTcVko9LfvxcKnfoRFG+pR&#10;dPYInDa8j60/6IhXpz8jpPnR4fZcdOs92P/SkAwdo2YE1e3drMx+6Hcex+zzR3o+b+tQr1m2LmzR&#10;/8q6aGlAKwOyj5B+T4Hm+Xx8WrosLP/r/Os0cCGUnT0bWPa45KwxOH3iIDM/q970edqxJ41/P5ui&#10;tm7GktcfZUDHV4uxvEljdKJU/w0b916Dcf1zPNe/spJaGtDKmPerVy7/ayq5tQFtAHIU+jPD6lhk&#10;7bko7D0IgLv5Bbdv5SYet/0P/ROjmP+Z1/9+aaxYd8W/OhGT6vezC5C1/7uXvKdMVzR6BPIYgzWn&#10;4OlOREz/ZiOZ9h8pjX93Yn3/J7POqutU9X8Z1qsVVT9+zc+hWwFlbXU/lh30x9T5WQyrQbO3EnGu&#10;Dxlgz8MaBmAYGHTmdZovHwFomo8///w+bN/fauuW6a9a/yoeu/V6LNoQu2vKDoc8+nUE0d9rxBhl&#10;+q/eugurqiKB9e/fPA/PP3A31lW2mAHbiF2ad6+Ge/eT6s/UvCcYkPtfWRPVa1HTfqT0M/k/OBeR&#10;zv+6OuD1hwfOwFknD0PRgFL0GVCKPgOGoc+AEgy96Dr0DwfJz8w1aPyrCIdt3anSv3PZ60FKTogl&#10;K2JL88TrX0n1OtS0w/f618XigTa1/h7DRyuLLn/rLqyu7AjU/kUZw/5Nb+C5++/C2soWz3EdKv9r&#10;EfVbnZe2HK9+zdlOGl5/9UK8vVj1AiWgdOSQgNeTSfU6HGhLvv1PZfxbuqX6A7QXqe7/PHfWngfc&#10;YgBY+/Z5agMsQw3OYHHk6T1fnCYQz3fPUzDmfoONUTQFl0wrwUuaQELTIvztrkUYMO1GTBo/EX37&#10;9kJuJtDeUI29W5dj1XvPYIdnKt1wdPt9DYNDpz80YBJG4inIv9RTjzfv+R7qbroLU8YP5+4oeP2t&#10;qN66DMve/BNWb48NKorr2xDtkwMDmQhlSzMGAIRbmsFYdwC8/5uw6eN/atSYun3877ANn6/chUGT&#10;B3P6I2hvB7KyQodYv3W622fS1aWy+NfJMvhp0EJMve0vmKp87OH2vxzGnW/FfwRNdQfQEQEyEEIo&#10;VIsazQv6qvaWo+5gX0Q7I2CRCELZhejaJSdx/ZHtWPGh+hoqOvl8DOmeDe/JoJzFAAAMp0lEQVQV&#10;6uiv37UIO8rljwjq3v0nKi8aiz6ZfAzpOo6tZiydwPk/gvY2hqyssGm3ro63YdWqPRg8aRCnP4KO&#10;diCcFUJ44GSMxF/UsfirG1H3/V/i9HFlCEvin7FW7N+2DJ8qYpFv3OXE7BfbP7/nz1Gx/UOAWNP4&#10;30sEYvtfu30ennv0cekPosaYhNFDCzn7LJv0/l31eaytcPRHEGkHQlmh4O0/V2bsgwTjP87+T1WF&#10;qez/Qnz5AISmRpJazF2yIodfbeh5oC/mL3wQ5PesY2ks8cKcP2MovewODFh8G/x+lK188TMoX/yM&#10;z1mOZuZcQT6dlHNcr78EZ950Pr6YO1+Rz158PPdWfDy3BGXTpmPIkAHobKgFQu2o3r4am1av9bxm&#10;IJa/AcZy0P+EYcAG+VLeL569AR2Vt2HcyaXIyYzgwO6VWPrKC6jyqwNr6Gch+9V1Vzk3om7LdRhV&#10;1geNezdi3YfzUdfrRtz50HXIOaT6uXEps47A2ffxj74aOP/7rEix8/fLE5YdZvx3bMHcO27TNIgC&#10;q3+Dx1Zzf+ffiDv/cF3sVZoJ6G/c9iF2KAubiO/++A70A/TzwlXfwn33/l6RxyKs2/ETnHNiodAg&#10;qLFiaWRZHzTZsfRvuPOha5ELA361/MVfv4e6zWb68o1Y95EZiw9eh1yjBDP8YnHOD/HxHC4WD9YC&#10;Yb9YdOpXax0T/G+3f/pEsvZPu76DmR2R4H8VVe/+HL/9fBj6DRiCogKgevN8lPssnO9z0VXoK/w0&#10;dpD7m5h/r8fIst6cf2/Efzx0PbLjaP/d7/5ILP7j7v8k7aBMfzL9X0h8IC99oM/cu3xhquuMN8Zd&#10;V7Ec+AfofIB5RzbWaMhbAU5+4PIDorkn45o7/x3/9V9/kViWHJ7K1pxn7ej0dxv3A0x7bz4Wa0cW&#10;e7Fl8QvYsjiYjdZorqDPEEDz+0Fb5j+OLaq2SYHX//kYNGYMUK7+ClP58hdQvpz7wF7sc2j1A05H&#10;yYWTq/NUxb8fYvzL76vh8b9vvlz8dwGCd9Yi3a38EtHfgk3vq9+NmjPxXPSFW6tUf5+JGJ8PfKZ4&#10;7v3pghWYceK5yLCv/0RiKTZwivksL6FYBGL1UDjuZpzx3nx8nMJYZJz/fW6SzfO97Z8ub+dRFNf+&#10;+RQk+t+P1upt2Fkd9HfIJuKic0cq4j8fg8aMBsrXKVOXL/+btK2Iq/1PwfUfb/8nc5NrXJCC/i9D&#10;sMXeZ+Y/vzl92WKG2GcMYlVa5jnValWSYefP4GxjC7m4reSfSxhnf/aQK3DH3XfpfmU3Luo7OgI/&#10;g3Gm5ILo74rpdzyDsUn85KvUBgBF4/4N4/NTmafc/yWnf8dq84LRChwO/e7LWOUPdfwr85bEv/UT&#10;eADziX91nt74T4LWJPQ3rMen0l/jiDF2irPWQK+/O04+T70uAatfx1fN7uu/5PTL4o4l3h+JxKKT&#10;uhBn3PEMxvaKJwMdcfgfqvZPnz8gb/98Uij9nxyF+Pbdv0RxSB3/JadfnoB/4m//U3H9x9P/OfHP&#10;k9r+L8MeoTDrH+O2zD1nL3mAL1YWL5qZx+wtvx+wshgMbhubS7K2/KhD5sjsAWfjx4/9D2aM7e+x&#10;Lx6KvnUxZp0+1K3fJ01c+rMGY9aDb+HyC6cnZScAhFgmVwfdcfavfoPegVP3R+lJhZrjCv8XTsZ1&#10;154f3EgGRHA49POxzI3GOeep4j/izdomool/T/xyPte9G9wqj0+vfZe4HwyIJKi/as17mjv66Thp&#10;aFFg/cWjdXGxDSvWfu2+/oumxB1Lnfz1n0AsdoLTHx6EWQ+kKBYR8lzzAcyxt34dPKBo/3zTyPeT&#10;YxguufdvOHVg7O5A2f7F619YbUX87X8y13+y/Z9dByns/0JWYgvPtBYz31xqqzL/Z/6peubBZBYA&#10;MExDDUso95nHWvkHrn1xWsNjR+5gTPnB8xhd9QXWLp6P1cvnoz7A11Fyeo7GyKkXYeyEcehTlG9X&#10;sqU/I0N9y5qVG05Afz7KZv4Kd025GmuXvoNVC97ENwG/NpMzYCLGTjoHJ40eh7493HZlFI3HDx5/&#10;HktefBALV6inskom3IjzrroW/Q6+gwd+LX/OmN81x9Tl9X/fqbfj9mFnY8m8p7Fsjc+UWVE+Mg+T&#10;fiuW7SiSdTCS+FcvzuuH3Aznjkf6kgXI41+9zr47sjKdSyuWJoykJkX65NuvAY1Pfyu+3qR+A1nh&#10;1PNQHIf+jD7jMaknsEzxsro9W7YDk/q7LvfiqbfjF8POxtKAsZQhtD/xxiLf/sTqKh/DZ/4Kv5xy&#10;NdYkGIsjzFjkfZqR6dNmcOc6adRRk5Ubjp0qtH+Z2jQhpy0z0b6yZ8DFmHFSPRbMX6Q4oT9OnnUj&#10;zrpgOrpm6uMfiF3rxfH4pzDf/BGVBNt/JHb9x9v/yV+K4jE3qf7PeGNlHXNbJ6gTP1BY163JeU5U&#10;mz/GFue3YMwz5+/3RN5bm8KIQThB8lCttb4KtTX7ULe/Hm1GGHmZHWhuA7IL8tCla28U9i5Gl5wc&#10;J0EA/XZtifqS0N/RcAC1NdWoq6lEc0szOiOxEzMz85DXrQe6FPZG1x7dkZ8dDqS/o+FrlG/fjtqm&#10;2IuqM3MK0a1Xf/TsNxj53E/gJeJ/Xn+04yD2V+xDY30LjLCBjMxMhMJ5yMrrgi5F3ZGbHT4i+qX6&#10;gjx0PkL+D2Zv/PF/NOnvbKvHgaoKNNa1ACEgMxxCZmYusvK7oGu3HsgJZ2r1d3bU40BFBRoPmukz&#10;Q8gM5yIr10yfHQqkv6NhP2prq1FXU4XmliZ0dsYSZIbykFdkxmLPHsgLZx51/m/d+SJ+94h8oW3v&#10;WU/g5pnDgc5WNOyvRH1DA9o7OpAZzkNu917o0aOH62d34/V/tL0e+ysr0FRv+TeMzMwcZOV3Nf0b&#10;Oqrin+8Ha/JGp9T/xuuf1TH+dAb36908mSno3uwsGqjJU39n0Uuytelb23GVn6j+xCH9pJ/0k/4j&#10;p7911wv4/SN/lR7tfd5juOmSkce0/lT6P/5+MLi+UJRFTeOcd1lb750Bl1yVt2yQwf+2h0e8MNIQ&#10;502YaYFTJnNtDTtPyx5rrME4rSywLxlSo9+eFvQUR/pJP+kn/emr3zVlLcAc045Z/an0Pw9jqdUf&#10;AmIr0dy/x8kbKiS3dNjaDOf7xy5DmXOc69FjnzvTAOIzDuu3SVW//8qELYQfCJX6inG+ClReAvp5&#10;ffz3/Eg/6Sf9pD+t9UuLEso9lvWnzv8uW/m6SIH+kDiHLocp/zS8R92nWPm68nen0I7sgtgnHJOV&#10;ZDvPiFW88qUr8gKUf/oM3Eg/6ZfYSPo15gvHSP+h16/OGgzeso85/anzv+e0FOqPrQbn5q09lS+I&#10;EW/jXa92M3F9KR0S57nmTQznMziBwT+A93zJXZ1cUp57y8yhjDPyS43+qMpe0k/6ST/pT2P92l/O&#10;g2DPMag/lf6X1V6q9IfE3Ji5zzjx/Fbcl/1tiYgVJrwRxjBMBYZzsmZoZ00JuPJjTn7MdoKVl7mv&#10;ytIQtinWL7WX9JN+0u9oJf1ppl/9jf6Gjtgpx7Z+pMz/HttTqD9kjzAU1sheh+Z+97IXxtWWZ85f&#10;pt4HbVmQjFxsjwXJXGJPUvoN0k/6QfpJfyyr9NefPfgq3PKf56MTXGZm/5Hdpecxr99jT5L9H586&#10;lfqNV5YdYO4D7rt00XnCn5K7emG1m1CdnvxFeYZzTpDz400vHhch/aSf9JN+0k/6002/8dKn+5n7&#10;e2XmA3jI1Xi/h+Y+3++4V61LS8pJ2t5U50f6ST/pJ/2k38qQ9AfUHwIDGLfWXZyzF/P2Gu/eevYZ&#10;Awy4pw1Ew8TEvPEeA4QPPEMb92G/yiT9pJ/0k37ST/rTXX8Iwm27uPpNbozzFz8r75TlnCH/ErhT&#10;uR7bfOwRLfI932CxoswvzVv7qmkL0k/6ST/pJ/2kP930G39fup+3gyAIgiCINCPjSBtAEARBEIQe&#10;6qwJgiAIIs2hzpogCIIg0hzqrAmCIAgizaHOmiAIgiDSHOqsCYIgCCLNoc6aIAiCINIc6qwJgiAI&#10;Is2hzpogCIIg0hzqrAmCIAgizaHOmiAIgiDSHOqsCYIgCCLNoc6aIAiCINIc6qwJgiAIIs2hzpog&#10;CIIg0hzqrAmCIAgizTEYY+xIG0EQBEEQhBq6syYIgiCINIc6a4IgCIJIc6izJgiCIIg0hzprgiAI&#10;gkhzqLMmCIIgiDSHOmuCIAiCSHOosyYIgiCINIc6a4IgCIJIc6izJgiCIIg0hzprgiAIgkhzqLMm&#10;CIIgiDSHOmuCIAiCSHOosyYIgiCINIc6a4IgCIJIc6izJgiCIIg05/8D4YpNsSy3Z0wAAAAASUVO&#10;RK5CYIJQSwMECgAAAAAAAAAhAJHbJgn0FwAA9BcAABQAAABkcnMvbWVkaWEvaW1hZ2UyLnBuZ4lQ&#10;TkcNChoKAAAADUlIRFIAAADpAAAAgwgGAAAAaFg83wAAF7tJREFUeJztXXtwXsV1/13p09OyJYPw&#10;S0Ky5doG3FIwrwaDCQkGhpAWQjJxJ4RkaGLIlBYyxZO2QNNmEvcBlEJDaJM2hOdAXsyQGIcG7EDA&#10;MdjBqQnY2HX9NraokWzrZUm+2z/u3Xt3z+7e+336vmuuNefnkXe1d/fs+e3Zs6/7kCeEEGAwGLlF&#10;1QetAIPBSAY7KYORc7CTMhg5Bzspg5FzsJMyGDkHOymDkXOwkzIYOQc7KYORc7CTMhg5Bzspg5Fz&#10;sJMyGDkHOymDkXOwkzIYOQc7KYORc7CTMhg5Bzspg5FzsJMyGDkHOymDkXOwkzIYOQc7KYORc7CT&#10;Mhg5Bzspg5FzFDbu5C96Mhh5Bs+kDEbOwU7KYOQc7KQMRs7BTspg5BzspAxGzsFOymDkHOykDEbO&#10;wU7KYOQc7KQMRs7BTspg5BzspAxGzsFOymDkHFVCBA/Yy7AYCCUUYdkotMhT08ZUX0p5GRVCj49V&#10;Xqo+Ssj8mX/W/Au00lAC4Hlupp4XVOJ5MkELRRgXav4wjK57nrs+GY/kK7rZ9E27LkLVlEwqNeZP&#10;8zP/PPEvCFVjIcUHni6rphw9EabJYhDwhAcBERfQWCfDgxfWF5LwBTzPg/Cl0gB8EbeFoS8pH8aF&#10;zRK2BObP/HPM37onlW3jCz0ecxJROJbpm64XRPAfRPQPSqgXsesrolCNjxXMPw6Zv54GHH/+hUC2&#10;MVaElXqGTHulYV6nolK2lKePPDLuCWV54x7o0vU18qeB+TP//PIvCBFOrWEYZIjTnFqqcWMPoZPW&#10;VUQ0rWvLE7U+UsBDSEIxQtIWhjZ52h6D+TP/XPNfv2206PGmaJgDk1YpVYo2kiEuLX9KfccdzJ/5&#10;V5C/Y7lLYAxVdGTStUjNjuTljHm452mhHJ8qtfxg/sw/z/wLchmhLSeUNADwRBDzVKW0NbueH8JD&#10;/55XIiUa2xYCcI8ctLzwwyp8pTo/blPzdC1OC7LrfKgRgmuI+WXAPzgMiJczzH988tf6efvCTPgX&#10;ZCY1pHE/9Or4RDxUGlFCoIAynWsg130hQnlS6ThN5tdCMtCJMC6U60K7LsK0kJcAPE9oI5XklBl/&#10;T2kH5j+++RNUmn/BfnRsLgeE0grxOBSx1EOifLSkFg55YVwIh1XIyG1dzihR22mZep2ObJnw13sN&#10;8x/P/CO52fAvBKOMbeNqi8fTt3YaRSlaN8BxmrmkF6Fe4ciSsvyIicCa3w/1i0cqL0qz1Z8F/yR5&#10;zH988k8+CBo7/+iJIxlK+uo4RuHJhogSvLhmmDeShVzTy9/VOk0d4YdjlO9YftBxjuan+tEbzrT+&#10;LPhrnYToy/zHGX+1HTLgb392N0FBa37plI6RNU1++fWnrS6MoTPcI3h2eSXXb/JXR1nmnyz/hOcf&#10;VZMN/4IUmHTfxpzebWODe+yhy4JKy0/fs+jXA0meNtJmyd/QlvmPM/6xnCz4F+RSVJ1+6fLAOb27&#10;1XCkBfKkLHVZrBI0m4DsCUCOyKGftgklzSaPHhxkw9/dyZg/8y+Ff8EPz5fV6d8GfSr2w0byFR0E&#10;tFZRECsTZ1B3qWl7DHMklXXHRoNmNC+UEe4RQn19p74Z8BdCaQfmP675S73Vt3YqyL8gLJno9GtU&#10;QU7Lgh2vh2jna8AjIR1ZoN+HSj2Ni9Ns10FWP6ruZu2V4z+891l89Sv/ADS16PT7etF5wyO4+Yo5&#10;45q/Zn+tv49z+9s4V5B/tCdVQyNOSMmxK0qhI5PWJPH0rjeKvnxQl/N0OUCXG6n6kusCQ9jwxHL8&#10;ct8QJtbVo1jU1jWjecpMzJg1B6d2zcUpk2RZO//RwfcxAAB9vYasw70D5LTvePJX5xkpD8XLw1jt&#10;L6zlxx1/g0Nl+RdsQmxDl3YaJqCFFn01GCOVQZpACAilfhkXruVI2lCLUXS/8SK2H3DrWAwaT/sY&#10;rrt+KRbMbI2qjXVIbIIPmH9xuo1f+x8H/gl1lMu/Sohg1IjDYJSIwmJIKiOR/FHhh7LlS7QyrubX&#10;yqqNosSd+eFFoRpX8xSKn0CdGNi8Ao/d+Ue4++FVGLbyTyr9wfLXf1SbZ2N/9ScP9s+Sv9oOWfCv&#10;KuZNdrkh9n1h/VHzjAXqyGRrNGqEAOYo6WrUZOcpHftevAv3P73+hOMv5fuh/GK/ZDBe7J8F/0og&#10;jX+VjST9UfMUVwm5jrBS+U8oaWHbqzZQ04IfXwn9cKTzYx3V0c8yUsIrbiQsBft+citWbevT+ScV&#10;+KD5u/t4JvbXfvJg/wz5q+2QBf/gsUDzMX+oi2jrh57Um69kD0B3DkKEIiOmAkmPiHhKmSC3F6oU&#10;XhdhmuIc+rmF0PcUEMmN3HkhLpg9GSNHBUaGj+JI9xbs2Lk7qQQAYMUzq7HoL65GtdwzpeT/4PgD&#10;unJqr0Am9leK58D+2fFX+7qAtXjZ/Iv7fIp8zceLjSIQG8VmNE35sNHkdfPNer1R5R0w9S6U3sZ0&#10;I58i3xg2dFz++a9hcVedxt8f3ItXH1uGZ19NcNaNr2DP8MfRUZv8wLnWDlS/Y0Poe38fDnTvRfeO&#10;/0V3914cOPgu+g4NYmiwHwAwNHAE9Y3TMKmzC7PmLcBpZ5yFzrapKKTx9w9h/459GC3U6HqMjKB+&#10;ahdam+oAAP0HNmHj2lXY+tYWHBwaCOptOAUzT7sEF15+OWae0lSa/YcPYsem9djy9gbs3L4N7/UE&#10;POoaJgD1DWidNAutXZ3omHk62jq6cFJTXcb2hz5zEn3L7f/UviXrl9L/i7sFI/TQtgigZc3Z1Myr&#10;dWrSwZO6e7q+9Hqy84yMDAKo02RUNbTh4qXfRWH4U/jxOvOWSoCDGBoVQC3hkqCzpt/Q23hw6VLs&#10;SCwZYKCvF+93b8aOdc9hNQA0nYZLP3kzLr30HDQ45A9s/QHuWf6IVd5Jn/g2/mpxAc899FWs3mgb&#10;iHbj/Z1v4I3n78Pcq5fjc5+6GLUp9j92ZDvW/Ojf8OzqNYlc3sUGYF38e+OUC3HlF5bhQ/NaY3kJ&#10;5Uu3v1tGcfL0UOVvG/7HpF9C/6+ynnZBCUNhUajGNXXtDQAqA6QOowF0Erb6UvcgVB5tRQI3/3r8&#10;7sVXJpctsg7Axn8ER1PLOdC3Gau/dxv+ZtmD6B518C/UOou//+OlWPalGx0OqmPLT/8ad3zzeYwm&#10;2L977YP4y1tuSHVQGwa61+AXv94Z/Z6V/YstX0r/tyFd/9L6f1VQUAqwb2zTlD7mx+Ex31SeKkVP&#10;1+iPgBeFQh6lq0fqlDTR3/fj0Pd14zma1cm/qi65HDT+SXkt/CHgdqMi0f0Uvvn4LzEKG/9yhStY&#10;93W8vHPIav9Db34Hdz/0VFni6wqFTO2v9gOjP5fR/1Wo/V+GNqcstf/bZ1ItLX2k8bw4pPt1wJQH&#10;xKF0EH2moSMd+aFGIo3gMoILSfwP7tyV2Lko/6SMdv7lY3D1P+HtHjv/SmLlEy/gKG3fo5vw+D2P&#10;phduakFDU1KG7O0fO6ESltn/Vaj9X4Y2eaX2f/uzu0oabNeFiE68gvxeWInjdBf0rQX9zfMgOb5P&#10;IiD0jweXmV+k3s8q2Pn3vIYfPJmwfGs6HSc3CPjh6VxaNYZ+o6M4HF1tx9kf+yTOPHsBZkw5GQ2N&#10;DaiCwPBAL3r2vYONL3wLL63f45Dci90HejG/pVmTXywapsxDc30/9u9yyZfV9GAYQI1i/+Hd6xL2&#10;1Gfjmtu/jDPntKGxtgYCAseG+9Dz7ha8s+6/8OKKlRiM8mZrf8/znH+2otz+L+H8qxhl9v8CED/M&#10;6/rchHld/3CSCOPOjbqIOygA46VcIehpmykfinxbI8o3ByRJNVT4WzEyOgigPjgEOjaE0SOHsOvN&#10;n+Enjz6KnoRyk889D5MV/klraoF46I34N87HktuWY6h5NmbPnB48/gV9NG6Y2IqGua2YMW8hZv/w&#10;Nnx3xQY7h6ERzchAgj0AAO248HO34qLzz0FLQ3XQ/kffxUv/fBOe3+I4KOt+GQf6r0fXhNg+h/bv&#10;dVfx4RtwwRmdmi7VNU1o7TwHrR0LsPDaL2HzqofxyJPPQNTWJPavsu0vFK+Bh+ilAKR/biWt/0to&#10;h0OkKcrp/9GHyLQKEtI0DVRNLJddv0ed2SHfctkQYrvk6pLOl3NCrLnnOpR+3NGOP7z2ovTKFURZ&#10;IoJ1OPXMhXpaGD023Ieh/j4cOdyDwf7D6D8ygENocMretHUfrj6z1XmdYto1d+LqS05X6hRA7TRc&#10;8qfL8PqtdyQOTirnwUP73fl+8WXc33cDPnLZInRMn44JE5tQLQkCQFUz5l12G5YvuhnHauPnNrOw&#10;vwCU+6rx2i+us8z+X4I+pfZ/+31SJE/3dGQxFbLdP1Ikpt38JvVri3yk39ei1yv09JaGzmvuxNym&#10;eIkroBvdgFAMYeF/9MgebN/4Kja9/iv8dvsGDPaVpk8dYPBPxPCIvb0a29EBJDqpav/WuQsA2Gd3&#10;ANi//lE8uV7uWZsxbe4CzDrj9zFz9jx0zJqLSY0FeLX12l8Oy8L+6rMKqpta5aH0/i/1sJcor/8X&#10;rJNiKMA9favPUtrEUnh6KMK4tjzTXyYSmtq66JSJ3DJQlbJDS8e0xd/A5z9+Gkz+abDwH9iKF753&#10;N1b9+p2K6RfxT8tni1e3YmoHAMd5mbS7DOtP6sJkJDt1jEPYv2U19m9ZjV+FKR2L78AfL1mMSVnb&#10;X/skp97bzPKl9v80lNf/qyKlwtA+1cehCJcOUQiSJkyXME/T0k7ryOkevS6Pt30Rxr04hOXIvoIe&#10;+qEb/wO3LLkINQ7+STB496zFv//ZFyrjoAJW/kUVtdjfnZdwbrkIn7hq3pjV3vXzb+Afb/077OzP&#10;1v7q6azkkcS/2P5vtE3Y/6NQ9vsy+n+wylCHppAQREIjESHaxtxyCyZKk9cRhyKsV6j1K2m2QcCQ&#10;J/wotD2AnXZwlI52nHnV7bjlvhdw1YW/k8w/CRr/Pfj+7V9xTVgGGk6Zh8kpeWz8iwK1f0pWyn/W&#10;dfdjyeKziq3NRN9qfPtfn8Fw1vYP8wPQbVVG/9eg9n8vQV9Fp2L6f0F6PD3CVr8RY7LSEbxJrqzR&#10;ie5yJJMy9CUTIREm6MsdGQ/y+364xwhv1nueB99Xn9Uk+VN6a8fi27FoTguGRocB1AAYBVBAfVMr&#10;Tp4yA5Nbm4MDj1T+7jzqjC6EwOE3foiNCTInn/NZXPHRS3Dq9GmYMHECquHh2K6n8bdfe8gpv5Tl&#10;txztZVz7S9Ulwhd1mP/pf8HtZz+PFQ9/C5veO1S6kK33Y8PeK3F+Wz2ysL8H9RYJuUVTZv+P2yHu&#10;/5HThWXL6f+F6FMNiI+wbR8n1iCEtpEP1u9+tBE2s4f0tSVEHKeNqA9tsrmFZjJtxCfyhUJTVdmF&#10;rnM/ijld9e4dtiCfnHLwL2a5K9G7Z5Mz3+zrHsANV/5e9LsnAlsMjww7y6jyJf/EwUmQz5Oo7Zsy&#10;2MiP11H+E+dcjiXLL8fQkf14b/f/YM+2Ldi3903s2vwb9PYnqg4A6Ok7Cl/UIxP7a3GhhWX3fyXZ&#10;XmF5/b9gTMeWOoxeSx6xoadrBiepVMJpnP7hKf26rrKZP+0+VxpGR49CiPrM+EshEQ/Rh+2b3PvQ&#10;minTI7mqLl51jaNEAMo/DVEWi/3dhaDxP7Dmfjz5Si2uXfpFdDYH6426pqloP30q2k9fGOkz3P9/&#10;2PfWz/Dcd/4Trq/YNNUXQr2ytb/hY2X2/1iuo80tb8WU0v+rAPl2uvLsoBLa1uR+GHe+2W5T3os3&#10;8pSQsXFXSUlZisx42ajHJVSdfIWDCxXnb4XKvxrVCc8E1wwNWfgPYNPLP02pQ+WTppOIfgz+KaVU&#10;/kMH30bv1u/j4WWL8dgzK7Cvt1+3WWjLmgmt6DzvM/jIonan7CN9I5nZX7UnEIfl9n8rLPzL6f/W&#10;P9hkzAxpf1DHmElsywARJZPbROby0pz/dSuk/IFKm/wkBI94oQL8k2qJ94CeV4+2WXOB326x5nzz&#10;4c9iZP+f49z589BQPYqDO9bh1acfd85ApvyQfwrvOL9q/6RSIuItQw+N0dVtK+/FtpX3ov7UP8CC&#10;8xais6sLzc0TUSuAvsM7se31H+Gll12PHrajo705sFUG9te3L3pCuf3fVFHqouhXRv+3v0/qydkv&#10;rlxdHljX9CJ5T6N2GnrQZN2oCz2qrTaUNCtJo42S3TTiUyb/xDrISN80tQuA3UkBYPPKB7B5ZaJI&#10;C484ImC3Q6yPfSRPG9LUGUQ9fFIxtHst1uxeW9pTXPM/jY4mpfqK2588Oyv0QVYNS7U/hSyqiCur&#10;/1cFU7dc5hR3X0cjRNpV0BqUNAGrDYzyactJ+mEoIA5pE8pmSOt6leKfVIfKv+W8P8H5ExILlAR1&#10;+ZbchSQ8ZXlL+CdXpNRXKXwYX7z5quCpKWRp/2ClEMhK4F+i/aOmAUjbu/Qprf87PkTmKaEXjCxh&#10;qI4yLhKumZTGhZA/QgmFsSZPXdNT/YWyjwjjo6ZK7vJj5Z9Qh9kWJ+Oyu/4eU4osA7Rj3vzmZLkg&#10;/IvVh5RPaqtRyj/4HPiYUT//etx0312YVpOt/WmbJDlJKfZXofb/OJTX1HxxWEz/D/8+KdU8iYo5&#10;fVPQzuHbGlYQeVCWLyJ8sjJeXwT/hb8aa3qhLy+oEp4QiQc1heoCtHYYI//qavfUWNtQo80GQghU&#10;tZyPpQ88ijVPfB2rXnMvfdsvuBFXLPkMph96Dl9/615rnqZJDQb/qkR9Ck66dc62Ogm1VVL/gH/7&#10;lffgpq512Lj259jw2loMOWvU0X7BjVh0xdXomtF8XOwvwlBekmk2/pXo/+ryO+mwCEjv/94zr/eI&#10;1J2sKUVfpNMMHjC5/zeREj2NZ5W+qdB39rp+tFFE8gPWxnVSfRb8E/lZro/07cXurVvR0zcAQKC6&#10;vgWTW9vQ2taJCXUnCv9jGOo9iJ7ebhzpOYiB/gEcHRkGRDADT2iagdapbWhtb0N9VUL7nED2nzzw&#10;35EePY1nOfKnyUvmXxCQjU0aXShS0q7TWshUKpRRMEgI84Yv1AnQJz7CtCi/0EML3Achluu0hqz4&#10;O0Z2G/9CUxtmnj0DM2HrEycK/2rUtUzBtJYpmDbTqWrEefzYX+EURPTQiJfW/6O/T6o/oaHXYjRa&#10;yhE4XQdEfKLs9E/HyXhcUDMH6bV0IDcHpvg2AWCOrHR9lAn/RB9m/uOKv8ydEf+C+rSG8wkNWpC8&#10;oJfio9HtmahRrfWpCpJmox8i9YK3HtQnOKAsZ2xPeADKEyy6jTLhr+5ZiquP+Z+o/ONkxakryL9g&#10;VYqs4e2ak1HEEZdKCSTcLLZX4Pw1ZaCKdRNurZKpVYZ/1GmZ/7jnb1O1UvwLAkA8wsQjAX04QVte&#10;eHGaFKc3kl6dHz5BEY90CEfC6Fe90QkJ8017Eelo1dfQJ5lAZvyjvsL8xzN/SrvS/K0zqfHAMrzo&#10;KQmptBpCErCvFuJ01xo9jAvF6BppEqe/W/WF8gSH54V1Kgo6ljZOecyf+bv4p6FM/gXXlJs0FVtH&#10;qshSRchKsYL1D+QgaXlA3tejexpbfSmoJH+rAKoP849wwvEvoowhgOqTwN97as1BYSxfyPSehrTy&#10;Kbe5zPrI/G8uB6h8cnpHmjGND/Nn/nnmX5CZ1JDG00DLy3tg8UjmRWnyOv1YsLqcoCONXLr4jvy+&#10;8MM0P7ouj7klaW05RoZC5s/888y/ED1ooM7fdOiiCcZQoV+2fp6CLD+EcmZP1+RG9bRRSGjEhQgN&#10;I+wZbIWZP/PPKf/i3iclzVLM+3fByCUiTlFaEeXtRoh/k3Tluw1CSbPJp41q2IT5M/8c8y/q75NS&#10;pOVPWz6UWp9RPwmNuEU+Xb+k5Wf+zN9Z/3HmX+W8wmAwcgF2UgYj52AnZTByDnZSBiPnYCdlMHIO&#10;dlIGI+dgJ2Uwcg52UgYj52AnZTByDnZSBiPnYCdlMHIOdlIGI+dgJ2Uwcg52UgYj52AnZTByDnZS&#10;BiPn8EQpb9syGIzjDp5JGYycg52Uwcg52EkZjJyDnZTByDnYSRmMnIOdlMHIOdhJGYycg52Uwcg5&#10;2EkZjJyDnZTByDnYSRmMnIOdlMHIOdhJGYycg52Uwcg52EkZjJyDnZTByDnYSRmMnIOdlMHIOdhJ&#10;GYycg52Uwcg5/h8dVPbx3JblHQAAAABJRU5ErkJgglBLAwQKAAAAAAAAACEACn4YyqwoAACsKAAA&#10;FAAAAGRycy9tZWRpYS9pbWFnZTEucG5niVBORw0KGgoAAAANSUhEUgAAAaMAAACTCAYAAAAjmHbt&#10;AAAACXBIWXMAAAsTAAALEwEAmpwYAAAgAElEQVR4nO2deXxVxd3/Pye52W4gCSSBoGwPVcIiq48s&#10;imKtAgpU3HBFn1qrP6vt09pSq1htFa2VirZuj2vVuj7+VFRUXBAFFRWMKMoqsiRKQoAkZN/uPH+c&#10;bWbOzDn3JjccxO/79YJzc86cme9nvjPzPWfO3HMNxhgDQRAEQYRIStgGEARBEAQFI4IgCCJ0KBgR&#10;BEEQoUPBiCAIgggdCkYEQRBE6FAwIgiCIEKHghFBEAQROhSMCIIgiNChYEQQBEGEDgUjgiAIInQo&#10;GBEEQRChQ8GIIAiCCB0KRgRBEEToUDAiCIIgQoeCEUEQBBE6FIwIgiCI0KFgRBAEQYQOBSOCIAgi&#10;dCgYEQRBEKFDwYggCIIIHQpGBEEQROhQMCIIgiBCh4IRQRAEEToUjAiCIIjQoWBEEARBhA4FI4Ig&#10;CCJ0KBgRBEEQoUPBiCAIgggdCkYEQRBE6FAwIgiCIEKHghFBEAQROhSMCIIgiNChYEQQBEGEDgUj&#10;giAIInQoGBEEQRChQ8GIIAiCCB0KRgRBEEToUDAiCIIgQoeCEUEQBBE6kS+2s7BtIAiCIH7g0J0R&#10;QRAEEToUjAiCIIjQoWBEEARBhA4FI4IgCCJ0KBgRBEEQoUPBiCAIgggdCkYEQRBE6FAwIgiCIEKH&#10;ghFBEAQROhSMCIIgiNChYEQQBEGEDgUjgiAIInSEYMS4LQPAGHO3zDxqb/nPuuNBBJ1vf2RM/NzR&#10;/ALt4bakn/STftJP+vef/ohwsmGYCQzD3iFsmfWZ8emtrXPc4I7bedll2J+d/N0K4D+r9imPM8s0&#10;LhEvx5teskeG9JN+0k/6Sb+9Q9h2tX5jzdZ2xzQDBhgYDKdw5uzrCJ78GINhC7Y12hUaz/mdtkcs&#10;TvYl6Sf9pJ/0k/5w9KfEhKjKnG1HbruEUMxMMfaWWZLcrXiKiphVdowx4XNHsbXGmPjZMZ/0O1vS&#10;T/r5fXFB+t0t6U9Yv1HyTTvThkrvDgkxtMmRVI6M8akRY7XvpUNn8wu6VCD98g4J0k/6ST/pT45+&#10;85kRX5YQqgyIc3yicbIWu9B4b8u8t3HwnWL01pV0goRdtmFo7FGFZ9JP+kk/6Sf9+12/sXpLmy7s&#10;eQkItHLhcmV4sgtKH1Defof0k37ST/pJv9KezuqPCKsnPJFWLM0TqRWBWfVZF+n5mGprBbjVGF7r&#10;zbTaeUzZW55rCSl5kCDST/pJP+kn/XElR+f0RxgAgy+cuYV7VlMw6zOzjltp+UhYX/a+Y0y07zHC&#10;+SxmFRHjiou5NhnMkm4Xx+0zk8tzkGJlm8cA3ZylZ06TMSRbv3BbLJ1P+kk/6Sf932f9wvh+6DFJ&#10;1R8B3BUV9mlObDasCnciIXP3KY6rVnrEGHMjobwV69L0setr97NznFn7LHEMMAwmRN4Y4yI35yQA&#10;ns922mTqN/OznUP6ST/pJ/0HkX6eJOuPmOfZRttx1XAT81tv7Xhrj8POmzFN6VIkVt6Gch8N68rE&#10;cPITj8tXKl7ssl17GKcnGfqF/KzPpJ/0k37Sf1Do53BiR5L0R1wj4dxi6cSoH0i5n+XTzFtawL7v&#10;jO9LVe5nOX3MKtuNvIazzy6fn8MMslcO1cnQL065kn7ST/pJ/8GjX7E3afoj/NSaYQt2S3dLUFUG&#10;5DgrIdqCmBVzY1xKBrF8Pj85vWyfXWnO1qoRN5AzZ599nI/LMknRz5UvzwGTftJP+kn/91k/D2Ms&#10;qfojQubS1glxnBF81PSkl1Ad16VVl4+Au2ImXwqAXx3Y+fIT16/6TPo7Wj7pJ/0g/QeQft/0ms/x&#10;lh8xy7KTqGK9XywVkW/jvLd9ieZvV7RhZ8jt8x43czKEKwe/de+dt8+rP7n5k37ST/pJ/4GpX57O&#10;62z+EeG2LBD/zDy3cZLB8tnuJzuSi3OI8uoOxu1TWmM5RnfbKt/WGpBuS5Og387TqQPST/pJP+k/&#10;aPSr9iVHf4SPHwwxqzJi9g5IC93NSGy4Z4hbyVgmFu6dMxSdCads1zkQnGNYeRhWfjFrn85e8bZV&#10;BRM+d14/P4sqVz7pJ/2kn/R/r/VzuEEnOfojjIuc8uoM88mTAecJlMcgQ9ry0vh15+r87XpiznF3&#10;n+o47M+cDWJlyq71Xjnwt43m/21obqhDXX0d2mN2mWlIzchENJqBrIysBPXzVwr4HuhHkv0fgv72&#10;JtTtq0ZzUxsQiQAMSI1kIiMzC2lZGc6D0bD1t367GDdc/VegWx4E6qrR/8JHcfnUwT94/zdvfRp/&#10;vu5ubx2hGhh2Df786xnIOIj1H/D+F0iu/ogoyA5MjMubi4yS+SrxMvydl3wbZ3D7zLRM2Oo+85Up&#10;37bGGALza6naivWffYS1n76NdZ9vQIPCbpc8HDrkSAwZdzxGjByLgUV5vvq5VfoHrH7ns2R/Mvy/&#10;v/S37yvDlx+9jpXLl2LDtlL4kT9wLP5j6EgMLh6PgYMHo1dOZij6Wxv3mG2trtpjY211I/mfMbS3&#10;tWjrCNv3oAVA+kGs39feA8b/op5k6RfeTWefyGcglS/gibzScc+pjIFxodD+zHS3kUGXDv7meSq7&#10;fe/neP3hv2Lp5/6Dl0g1vt2wFN9uWIqlANB7LKbN+i8cc/SR6J7q1S8616snTP2q/JLt/67W375v&#10;E959+i4sXlGiN0xiz7YS7NlWgtWvPwoAiPY6BlN+9ltMHtFnP+vX58VUh7+X/q/Du/PPxqIN1Ygi&#10;j7vQqwaKr8QtfzoXWT7+99MDACkJpD8Y2/+B7/+O64/wmXnPlVdDSMc9sVBMl/hqC1mslR5ceujT&#10;u9cJVnru2qFsxUIsfOAFzXkJUFGCJfeXYNXOezHvrFGQ9TMfd4Sp34E7V25MMh3xf1fqL11+e1J8&#10;2LDrA6z4fLYZjLD/9GsLss+V+8v30v9AY6N5V9MA6e6mukUa/Lz5a6UBQKal8YDW/8Pp/+b0W/L0&#10;m++mi+lONo/pAncQciA2Oxw4Y21D1LGVcXuh+izl795kMtd+1oi1T12JR5ds6JgIDRlxpDkw9Ov9&#10;Z/v2++D/yhW3YOEDr3bMEAUZ6Wn7Xb/vQOvUwfff/2m6A8y0lfn5v71Fn/GeZrTx2R2g+nX2Uf/3&#10;1x/x6x+BnUj1mlnhuHWuweUjGGevHLFWbxgGwGLubShjlm807pDyl3wJBmDTc8kPRHbmDAr90uqT&#10;sPVLZ6hk6I91xP9doL995xL8I4mBiGe/6vc1xFpjdBD4Pyjm+vk/rc8JuOiKYvMyWdDTikiPYchm&#10;XP4HqP4fSv9P9vgX8dwG8rdl0hylfFvnrSvVwysG+yvDBneOndrgzjJ1GFptilAr1aaovmXr07j/&#10;lXgCUT9MOP08DBtSjF4FPZGW0orGvbtQ+s0nWLPiJWzcrniYqtHv95Xp/a1f8VpewYHKaYBO+j/5&#10;+tvw+XN3+S8y6TYGU846C8WHD0L37AykRww01lShsnQDNq99CyveVzxfsozen/r9Mcyk33v/R/QD&#10;XJZsutf/Kd0HYeT4Qa5+iPqZXfABq//g7v88ydZvfs/IcAtncAtXGSfP+YI77nmRnlR50nWAoi6D&#10;8+fnHOUaEu2txlt334Mgjjh7Ac6ePgFZbnUBMJDbsw96/2gkjpryC9SWrsTSx2/G+xvFoBRoH2NA&#10;yx5sKXkPJas/xub167C3rhpRa9lqZrQIBQMGYUDxeBSPGIuBfXr464/VYOfW79CeJk2EtLUio9cg&#10;FHTLgGEYqN25Dms/fgebv9qE3U0NaG6sB7IKMXDIZBwzdSr652dbdWfdNsfj/+bd2LJmBUpWfaTV&#10;MbB4AgaPGIOBfXq4+jvr/5ZNWLVKfTEAABh5Jf78+3PQTbI3u1s+CvsejqETZuDUn9dgy6olWHTv&#10;3djp+A5giEN/gP8KB/wI/YvHCf4T/M/r115im2UxILj9N1XimzUrULLqY2xe/1VC9nj7s0p/I/Z+&#10;uxnbN6/D15vWo2L3t2huApobgcysKLr1GoCBxUdgYPFwDOh/KDKs/NobylFeXofU9BqU79GI3FOG&#10;0m3fIEuYbGsDMvqgb1GeWX5bFcq370RbJE20t60Nmb3dNu6g6f8tVZuxbuV7WLXmY5R9uwENdXmI&#10;dgOA7sjML8Ahg0aieMQ4DB48DPk59vuiNe2/rQrl23aiPS1NrM/WVscmAKivWI8vPjL73Z6mBjTx&#10;/W7KFPQv6LYfxz9v+vj87z/+izcbcYx/CfR/450vG/Q9pAOk7P7E+RwrGJfMrBOibuND+Mstj/mm&#10;OekPL2LK8IK48yz/9HHc988H0QCg54x7cM1ZI31SV2Pda/fh2WdfC1g67hItPgcXXX4ZBvWIKI83&#10;bnwI12s09Tz9AVxzUgSv3XcDln3hv1pw8IxbcNFZxyI9LquSryMhGr7AwsuvcIKIzPhr38KZxZlx&#10;ZlaNtS/dicdfWIqep9+Da07dz/7b8jiuv/FB5bE+M+7BVfu5PYnUYdNbj+H5J57B3jjzB/JwxIzL&#10;cMr0Gah99TzctziRVaoc3S7CDfdcgm7wb+PRqXfiL+cd6Z9X7WYse/o2vPZB/FPzA3/8W8w+93QU&#10;ah4Eh9PvDky6cnxPsa/G+CszBjdi8ZHKjoC69KoLP+GOMvB8bh8zo7a7VeTHbcXzW7F2sX8gGnjB&#10;IzhpWD4S0d977Bz85c57MGnkGAwr6q7UzwA0l63AgxfNxL8SGDgAoGHjM7jvN6dh+ddVav0RfTPe&#10;+8KlmHv5xYEdAgA2Lb4W8+5+A21yfUt6WjqpY8WW6s77P4X5LhZZu3gR9rTH134Y8nDET/+M+fe9&#10;jqtmjPSmtz533n+ublG///k6+5NlD99G+fpq3rkCD150Mh5MKBABQDW+XPw3fLi1Ginp8V/UechP&#10;R4ptj08bz01L8+3/u1Y/jhuuvDihQAQA25bdgdsuvQQlZXXq/t8V/a5Lxz9d+1f7P9Hxny9fNf5p&#10;7Q3o/yl+xrXH3G17zDxmb1WFy9MQMcaEfwyGs2XWfKWzVTkHjNsyxGLuNhYzK9neCra0b8WXX/g1&#10;i1Nw2omHBzpHqT93BGZe9Q/MnDRQqb/h62dw3bxrscmveF+q8cpNc7GpVqW/w5l6WTUfy7c3afU3&#10;fP0M5nVSx8s3/h4b93Xe/80+pTR8cQ9uvXgmHn/qBazbshnV+5q07cfUypCW1Q1pKerO2bDl2ST4&#10;T9Tt6vdDrT9Z9myqdfXz/aW5bDFu/mNn8gciqcGB1pdGvu35pGP6/r9zxV+x4K4HEwrWIhvx9Lxz&#10;saq8SdH/O5ypl1XzsXx7c9eOf5rzVf5PdPzjUY1/9lb1L6j/p/hFTsNwt/yzLCe9EH35eGoZa/2v&#10;jcTyP9kZktjgyja3bTs3+Hau4Zecg96C7UnS37IJT97k95yqL8ZMvRDTZv8CY0b09Um3EU++8L5S&#10;fzJ5/cm30azS37w5WMeU+HQ89cKKTvo/LY5pjWp8+cYdePSmn+OWX52Eq688D/fevRDLli3D9p2V&#10;aNP4y+P/eHTH6T9bt9j+fU5R6U/EDyMD2tPz73v1t23DM/P+hkafM+OBMYa2lsqOZ9DQLNyl+5el&#10;6P9VK/DoQ691vHyHajw3/xFUw9v/k8nrT75l9buuGf+07Tuo/Uv5q8Y/HtX478YBO3jFP/4LX3pl&#10;TPxSlfylLgPS6yZgpbeKFR9vWRZYq4Sc9ExMb+fRkfQsZj1g41eLxBia66p8G0NBQQFs3cnUv3XJ&#10;AmzWlHn4aQtw7k/HIWqnP/kCTNvyKv5n/m1QWdu47F58dsp4jClIc/KPl6xexcjNrEf5jjL/hNVV&#10;5utVbD2W/i1LbvPVcd5PxyMLlv6T52DallfwP/MXqHW8ex/WTJ+I0QWRjvk/fSgmHZ2H7R/6LGKQ&#10;qSvD9tVl2L56kbWjL4ZPORPHnXQKBhRkOrUp+z8e3Zl2+gR083r0GB79QfacO3McovYD5GkXYNo3&#10;i33suRefTZ+AMQXuaretr96Mr3wsAoDRp83DpHGj0D0DaNz7Lb7+5BUsfvMdKRVD0cRfY0b2d4hk&#10;1eHjxx7SPOMbgxMvOgndWluEJQyRnKHI4vX7oOr/a59T9yGb4bNvwfRJo5ETjaC+cis+ef4mLF2t&#10;6Rt1z+Dt1afh9COLnP6v+RqOh/j73V60gCG9i8Y/d7WcNL5x+5TH4xj/eFTjf2f0mF96tQqXvyTF&#10;rM/81YrsF76DyStY7ZfiMZ/8weWvqqyYUxVyrIV7rlOuYa4Mifg16L4oys8U7IuxWnxw63S8mshc&#10;xYjf4C+/PQ3pti0t6/HGixs1aefiwpnjEIGoP2fQdJx/3vu4+6kPFSeVobSiGqPyC4TG4qfr6Iv+&#10;G5PGjUWPqLnajjXvxHsLL8MbmzQD+a7lqGiYg2gW55/mdXgzSAdzvc7AkDNoBs4/7wOtjh0VVRiZ&#10;X9Bh/w+ddQXw4c0+2oMow1dv3omv3rwTw2bdhrNPnYB08P5nQMv6hHQDiEv3qILCwKt9wKxH4V1f&#10;AfZcNHMcUqX2n/Ojmb72mO0p31zt5NdeAQBH48LbbsDQwkznijgnrzd6DRqLY866Amuem49n3/wM&#10;ANDaBmQdMh7HHGoArBWNyx7Czh2KLPtPxKTJ090XnfIOZ+a7ov3qisG8bBf6f/2nWOpzoTL8osdx&#10;/uQBZnLDQPfeQ3DiFY+g+z2zsWi1+rxVL7+FqUfOQdRuq0H97sJfY9K4I9EjO81M21qBd2+/1Kff&#10;rUBFwxxkZ3XR+GftCPqZcu/x4PFfgPcF4PkmA0tw/E8RCmLclkn7FIc9/xRGC4GMuVvVbaFUXGB5&#10;Vtt0djArs5RoL2uptopC5HRPdRuAtW1q0p6gprwOLZwtjaWrsV2T9Oipk5AKtf6CofoVKd+s/85M&#10;D+9FgEzRrOswY/I49MiKuLfN6UWYfMVc9PA7UfJ/Uzw6FP/i0tFB/6cUTMHcK8/2UxE36xb9ATcs&#10;fAY1sv/j1G3bFa9uZf/ywU4SZE+KlVhu/4W+9nxrlsEYGreu0uYPALNuuglDCjLV/T+1AKPOuRNX&#10;/eaXGPafZ6O4Tzen/zP4dKTGFivg6P0fhNz/67Z9hnJt6pMx1QpEADfoswyMm32FvpAdK/BdPVeg&#10;D0WzrsOM48cjLxpxp6HSesfR77pu/HOnzeTx192nOh7v+A8pGT/+O1tl+e5W5X9hmk6OlF4DAm78&#10;FJOrPqlNS7jJyKB18fJx+TtdgHnT115T7jMPXommZoCli2o6sgg5hdm3sAwVX63Wpvvw76dCda0a&#10;iOO8OLpqSysYZw9g1VfWoRgAaKcx+JxjjGHXV59qi+iwDq6sjvo/b8zlmDevPx6+eYHP4BMna+/F&#10;/c8MxNxzxjs2dZVuuf37JoSruav9ULFBnz8G/zdGHZLqDC4uYv/PHzEb54+wpnI4Xwa1Vl//B5wt&#10;9/9dX3+sTdtjyhTk22VAan8F43BcIbBc+ahrI7aV1uJHg60g62eT1e8sAa6maN/Afse6aPwT+j+f&#10;H+C580p8/Oc0MMX4z9V30DSh7P8U/gESnPlCg8vCb8qLT2PIlnsjNRe9/SKv9kpBiqxmJ3DPsGIx&#10;mG9kKcO276q9D9D8TtEi6e8CVFdK/mm5B4YAWGoBevX3OUf2fwdrIsiwZPg/OmgGfvXA/8fsWSf7&#10;X3XGQdWb/8T6fbz/u0a3fKUalJw7rUvsca9g9SUcduQIpHe4//v3g3j8rz/ZzsPt/ymRqDZ5n6Ke&#10;PlfuqcjUT5+gDe3Wp3j6taSfAUjx73ddOv5xeej1e/8lZ/w3hHafyPgf4UUGP/GyMhLeVyHVGF95&#10;dubuQw8rvR1JpeP2wzf315jc8O+cb3AGS2rkQxoam1qd7OxzGnXfGtdiOdHSv7eiE6uJ/Erh9Mc1&#10;oHH+i+uOCqL/91bs7oCVcZRhF9RZ/6cWYuSMqzFyxu+wr2Ibtn65EpvWfopNX65JcFVYGbbtqEHx&#10;8Fww1oW6OX1B/mCc/i5rT5YNVbu2atP0G9QHzhiXcP/30+gOhmZ+8Pg/qMUyoZM3YdfWb7Rpe/fL&#10;N89RTFUB3dBvTDGwQ/3cjEEcH3xtUiYI8LV9AdwV45/U3tT6FfriGf8lDX7jv8e/Af0/wkTrha39&#10;8EpXF9JdmddpqrbLONul6OjNL2bdatoL/Q2AuT/LK6e3k2QWjUYRoJ3OWf3USzhxxMXIdjyRiSN+&#10;fi26VbU603WRNKD07QVYrXoQy5Vll5/RBV+rrmltscow9ccVWvi6YNLfCtypPQCMdZGOVqEtJMf/&#10;EeQUHYaRvQ/DqBPnAGhDU+1u7Cr9GmVbVqNk0aLA6bzNW3ZgyrAjABhdpltu/77sj/bEzJCQkd0d&#10;QI0yXVtrm9PvE+3/9nJgLXH43/d0of9nIqdnkVaHnL+8+qut1d9O7wIBDX6xwid71qn2rx//ZA06&#10;/YroJWxV/pd1K/1v60lw/I/41bS5uoebQ7QzcnITXwEuXyEw+zbS4NL7hN6Y9cLamPMSW8N6hbkm&#10;vXwhYeVvZPXH0EKgXHdxWflvvLvuTEwflgt7YDtk5BQcIiXrve8trN6xRls/5u2yaVM0rwCAekln&#10;/zNvx5ljeqKlzf/SQ3RmGyLd+kn69dh1LSz9BIPBxHdBeRHz9tVxxu04Y2xPtFidOHiOG2CsDZFu&#10;fR2/J+z/pp3YsnEneg0Zi5x0P/+nIqNbEfoO7Y1+Qydh4oxL8OUrN+PZl1ZqlddUNzi2BPnvjDGW&#10;bq5z++u3dMczmFl14b7SH8jKDW5PzW3ShSsMr/+dOm9DJLuftTrLQDSqz3/zxu8wZXBuh/u/djDO&#10;QqD//fH6PyOqn2vbsmknThh0uDP4GjAc/UAddnzpt5qQH/98LGKMG8OtNm7XQ5Ccrhr/hP5vaPTb&#10;JDb+i9qh8D//LjskNP5HhLcmKC59GP9Kc9kg/lZTKUasLDkUmmYwwTTxyknMnx/OlObYgzpyMPgn&#10;E7HsGf1A9NHCWzF04S0Y2F3Uw+tv8/lpFTO5a19KRN8pWEsWcnsN9OwPvCu2PzO38ekLcZfoM65+&#10;Y3bGPhqcfBmD4aejNQt5nA7ZfoVJThr7h7jcI/H5v3Hba3jsn/8GMBqnXnMdjhyUH4f/GYBsDD/5&#10;XPR+aSUqNPblRLPcZa0B/suLw3+e86ytXb/+g5qoPyUt8fYUZJ+dfwz+fi4vWYXa6cXI7kD/970r&#10;aKxFE4PzdQiV//3Otwc/PomfjspvSxFjhzn528ukzR/rqEWNz9R8dnqaVV4soWk61eox3TnuxaO1&#10;z/qv8+Mf3/+ZRr/SqODxX9YgCeX1Jzr+pzjHGNx7bMOwDGHOVvmPM8gccLwiYwpD7fNj3NZOFxPE&#10;uPtUx72V4277TDgX/bQpAWAl/nXVHKxYV6bX73u+qL9g2GhtytKXr0FJRVvc+nevexGP33gt1pQ3&#10;evT7WsTptwe3eKYMeP2FQwN0lLf6+t/e2joeu/EafFHR5OiOR79NjDHuvWBr8NJfz8TC+x7Gtgr1&#10;tIxHf9Vu31cJDRzS39GfkO4A/bs43ar2r0bUXxhHe/LkoPF/5boX8diN1+KLiianTfvlj9JH8N7a&#10;vQH9vw6f/vv/4YZf/Bgf7qgX9GtVVq7B3pb4/a9CPu6no3Hly9jaDMEme9u06W2U1GtOxET07ZMl&#10;6Nejb/++53Tx+Mf7X6Vf+COB8V8+3a//y/YG9f+URDJzIqTGWG/liIXz5wh5aSqT38fbEpOEuOW7&#10;W0SPwEln+HQ4AEAZ3r5jDm5d8A98vqkMzW3xNibAuR21NEX6TcQIbdoavHTdz7Bs1Qa0aPU3oXLj&#10;Mry84DTcdcc/saV0JSpqmpX61Uj6YWvwfygs+z/S/2h/HX+6GMtWbUCrxv+MNWL3pnc5HR+hvLop&#10;Kf4HgOqSJ/Cv62bhhmt/izffXobtZeWoq290/d/Wiqbacmz58GHccc2N8g9fcwzG0AG5jv64dds2&#10;e/Sbul+6bRbu5nQ7dWzr9oHXHOkXYM91P8M7H68TXisj+r8RuzYuw8sLZjntqby6yekv/u0V+Piu&#10;M/Hyh+vRrOj/9d99gufnzcRLy81prtrGVvB9Xc8mrF61VfJ/O1pb2gT9erz9P/WQozBEm34Nnn1k&#10;MRrk8aJ+HV5c8LC+mLHHoygtvuBojwPKxQI+53T5+Mf1f136RIOJ3H7V/V8ffIL6v/B7Rp45Ryb9&#10;noVzD8mcP9193r7GIE47Ke7bxNoOeOLlecAn5y/t6D/1dxi7ZI7PFZBJ4+ZFeOHv5qtj8vqNRvdM&#10;oKVpN2pK/V7r4d5mm+X1xQmXTMPah5Zo0pfhvQd/ifce7Ishxx2PQYP6oX1fFZDWgsrNJVhXssbz&#10;dUEnlNj6/WWYVel5puF7hlsGbP8f2kU60CH/a0Np5Rp88OwafMDtyswGmgJ8bdN72qUYELWfaTKg&#10;i3QLW995Os7Xlj0/DrLnoSvw3kOJ2eO+7qUvjvuvaVj7qC5/oOTRK1DyXDHGHvtjFOYCtXu2ofTz&#10;JSiVnsWag5o4w6Nj7aMXo3rDBRgxpDfqS7/C50uXoLrwYlw9/wJk2r+v44On/6cOxLFnT8CGZz9S&#10;pm8suR1/m/chfjL1FPQpSkPt1hK89/z/+lykAFNnHocIDG7887XIOa5cUKA9xzqvC8e/eH7PiC8v&#10;rvGfV6EY/33tC+j/EXANSDnnyLg5TSsvRwu3D1BcRTB4H5gx8aPqGYnuGYo3FpophMGU8ZV5KGZe&#10;fysqr/4j4v2llerSNb4NVYbXn3vUpZj8xhK851tYGTYsfwIblidQBleW3g73KoRvTHHlL/k/96jL&#10;cNwbS7A8mToU7Tke/ydCvIEI2bNx9uljPQNoV+iOMfmBsRq+euzUeUddlvT2xLgGmz/xMkxeGpB/&#10;/UaULPF/0G9jas3GgNGjgNLPtelKP3oCpXzsyFQ2D4Xx6v7f54Rf4ohnP8KXuvMqV2LpE/rnxzyZ&#10;E67Hfx6S4Yx7QXdG8p2L+8A/uPV2/fjHhK051rv+l9t/POO/Sj8//vMLHpQLJnz6v/SlV3EA4xuI&#10;aCbzmK6qevn8oNvAmKh/M8kAAAhSSURBVBUx7VekA+5WXZ7BVZtdCYZ7WwqGWO5R+Nmd92NMocLA&#10;ztBgv+yRtycXk//wSBLLUunXodHPAqbpoPJ/Lo5Pqo5O+L81YBVJomRPwy9uvgx5/HSFoz8Xk+c+&#10;nPS24rT/gHRe/Tk4Lqn2MMHfjOVg8u/uwRHZycjZ3faddAbi/blDALBv4WK+K3Tg0//74tQbr0de&#10;ImWqKJyNi+dMRqpQXlBYEcc/JhzxOWt/jX/W1vE7vO0+kfFfVB6f/njH/xQGw9biRE2dsYyB29qV&#10;ylewt8Ldc5hnzjBwzlESI8xz8p+DKiPrMMyY/zLOPn0akkL2oRgzZTQyVfrTB2LGTS/jzJnHd7qY&#10;iPWtJwYIGv1Q6fc+6nZp0/k/bUDydLDUDvs/rXA0xhx2aKdtAHJx1Pl/xx8XzkVRlvl7KjAAT/vP&#10;SKL/WKrY/n3RtP/0gZgxP1ntKc1qR5z+rKE4beH/YuZPRnU6f2dMyD0GF5yfQF9jQJvt/4CEuv6f&#10;0vt4/OqO+zHxsNwO2d532p8w96bLkB9RjH/xyuDGRMYC+t3+HP+cf4bX/wmO/zrNKv2Jjv8RXrw8&#10;7eYp2E7jFO6tQN05djqDT8+s/6w/lV+ikwTztW1YjjC4hmzvE9IyAMjG4VPm4rpjL8T61a+hZPky&#10;bC39Vmu3SC56DZ+I4uFHoXj4CBT2zjevnrgG4RTJGIBsDJn+J1x7zLn47IPX8Ok7L2FXnFNImX0n&#10;YMzRJ2H4qKNQlJ/t1AMApKTqL2HTsyJa/Rnan0rtifQUbs4bsv+zMbSjOvpNwJiJJ2HYqKNwiKMj&#10;cf+n5o3B9N8/jmmNFSjb8CnWfvI2Nnz2ud/rOCU7jsfEKbMweuwIZKfaxakblKs/ebr59u/vvzRH&#10;s7f9m+3pmmPOxZpO2NMnP2r5Wtafj1FnLcSQE9Zi9ZJF+GzFu3FMVeei7/iZGH/8KRj8HznOFa7t&#10;26Jj52Lu4BPx/qIHsPKzgNfh52WbPzltACkp/nXEjwWe/p91GE78/QsYvf41LHnydmyN46UaucPP&#10;wvTZczCod7Z2/EsN8JtuxWR8/W5/jX/KHVC3fzXyKC/7XP7smXYM6v8vflItPRTin0JK2QVNahpA&#10;j3r3S6JV0dFBT9jE2pfFM/8XBXqOS+YFPVFrb61BdeVO1Ozdg33VNWhuaQGMdEQyI8jIzEX3vHzk&#10;9ihA97w8M/jEoV93vLV2D6qqdqF6TwUamurR3mbal5qahWiPAnTP7YWcgnxkp7sv1utq/YrWEuj/&#10;1n17UFVdieo95WhobEB7u5kkNRJFtEc+uuf0Qk6hpUMuL2n+b0dTbQ3q9u1F/b4q1DfWox1RZKAB&#10;9U2tSMvMRff83ijo1RfZmalJ0d9aa+neXY6G5gbTfwxITYsimptv+q8wH9lpEX37SGL7b63dg717&#10;d6Fmb4Wp3/oCbEokiuw8254CZKd1RH8r6qsrUFVZidrqSjQ0mdf4qWlRZGTnI6/3ISgoyEdaSlB+&#10;5uf25hrsKd+JupoGIGIgNZKK1EgW0rNzkJPXE5kZaQnrVx6Xiq/fuwU7Nm7Erl2laGrNQGYW0NTY&#10;jEhWPvIPGYKBhx+OvG6ZCbX/jvZ/5Y6Qx7+O9H/f8b2T+o0XPqlmCeQWgIGeDa6xe6KjIP74klRZ&#10;SaezraXz+vnz7ZUppJ/0q3JPPqSf9Het/p4N7sKUvVF5ardz+iP8aonAlwkF2MqkR7SM2fvc4gW3&#10;SvnJgdlbnCROulKQ72vNc/lJGSZsDSfP5Ok37XPfJUX6ST/pJ/0HjX4OlmT9ESGB9AMZSl8wrnJE&#10;7W6lCPCGSNVj2+nYbnjfUi2si+cegNnHwb0LSmFPjHeWBJO2ydDvLY/0k37ST/oPDv089o1MsvQL&#10;CxgcRQqDVcbbP4ZlCJXDZyXl7clR/DPgwsO1jamsUprvsUf8EpcykdbaePQH5k/6tX+SftJP+g98&#10;/Y69SdYv/J5R0PMu2Rv8UkAzA3XR7pWE/wM5+YtmBrdPbQ9zjVYIkFf7efLzP71D+p3fpIGicZF+&#10;0k/6Sf/3Xb9FLJZc/RH+G+KewGsbqggyTmn8VjKWWf8xQzzM5DSav+1bPu03eg3DUssZqLkl1eaX&#10;bP2c9+wf3iP9ojbSr9Yr/036Sf8PSb/wA93KyOtYFAdyMGJM2Kd6XYX7riwV9jErvWWhM+eoUhdk&#10;oo+WpOnX1DbpJ/2kn/QfLPq9j3gU9iSg33jmwz1a6zy3bcz/ts5rrJjeUaq9jZPzl1aLSNXlyT9B&#10;+4Mg/aSf9JN+0r9/9PsGI0/mkJYWWp/VvyzpPZ70/DzeBO+rpEP6ST/pJ/2kv2v0RxivxhP6IIgN&#10;KhwMYNxaQHnOUK47r3Hi1vOZMcCAeHsoV7x8Mu8cjwHSDtJP+kk/6Sf9oeg3f8/IOjvodROwf2/E&#10;+lKU/Vl3Wymfr65s9y9blgE3PSfVe9sqVZ6n7oP0SBaRftJP+kk/6Q9J/1Mf7OaPEQRBEMR+JyVs&#10;AwiCIAiCghFBEAQROhSMCIIgiNChYEQQBEGEDgUjgiAIInQoGBEEQRChQ8GIIAiCCB0KRgRBEETo&#10;UDAiCIIgQoeCEUEQBBE6FIwIgiCI0KFgRBAEQYQOBSOCIAgidCgYEQRBEKFDwYggCIIIHQpGBEEQ&#10;ROgYTPgNW4IgCILY/9CdEUEQBBE6FIwIgiCI0KFgRBAEQYQOBSOCIAgidCgYEQRBEKFDwYggCIII&#10;HQpGBEEQROhQMCIIgiBCh4IRQRAEEToUjAiCIIjQoWBEEARBhA4FI4IgCCJ0KBgRBEEQoUPBiCAI&#10;gggdCkYEQRBE6FAwIgiCIEKHghFBEAQROhSMCIIgiNChYEQQBEGEzv8BeCBE2nmBKLgAAAAASUVO&#10;RK5CYIJQSwMECgAAAAAAAAAhALpE4yjVGAAA1RgAABQAAABkcnMvbWVkaWEvaW1hZ2U1LnBuZ4lQ&#10;TkcNChoKAAAADUlIRFIAAAEDAAAAVggGAAAAy+XzOwAAGJxJREFUeJztnXmUVcWdxz+33+u9m25p&#10;GhpoE1qQRVkE3AKiLG4IDCgmbokxcUkcsxyN5HhmjsmYxIknOk5MRGMkxkEdt0DCKBIV3BIUTAwI&#10;qIhjlE0FwiZ0N939+tb88ereW1W37nvdTeMy1vec7rp9769+9fvWr+p3a3uvPSGEwMHB4TOPgo/b&#10;AAcHh08GXDBwcHAAXDBwcHCQcMHAwcEBcMHAwcFBwgUDBwcHwAUDBwcHCRcMHBwcABcMHBwcJFww&#10;cHBwAFwwcHBwkHDBwMHBAXDBwMHBQcIFAwcHB8AFAwcHB4n0mo3u6wwcHBzcyMDBwUHCBQMHBwfA&#10;BQMHBwcJFwwcHBwAFwwcHBwkXDBwcHAAXDBwcHCQcMHAwcEBgILgf6gIIVCvAwSXQgQ/Qklt8rn1&#10;meju8uP69fzqvUNRvuPv+H9a+Xur3mkXCMBL0iafBQo85V5C4Z4XFRhce17Cc1NdHv0Ha9+hlnf8&#10;Hf9PK/90GCXCqCHwPC+MGJ7nIfzsPVUulEfg4SHkDQ8PX2TvBeTVNHZtpjJvWL7UHeqzlCe08sz8&#10;Zt0Enkjg4/g7/p9R/mkhhB4ppMIkY2MQIJT8whPynogyapHICJWmgIh0BOTVNHbtKTZY7cmWJ3KU&#10;5/g7/o4/pAXokS9GVsRTcxzk+xE5Xz731ecKeUNfNhKTHInzwaYP9Mgo73WpPMff8f+M8E/7ipLs&#10;RaBB5jbHGUL+UkOlETabNv8ZgLL68fHKjJGRkU6NhME9mz0m4uMgPbKb/PI97wb++jPHX0tNOP4H&#10;zb9py3JA9rd8/HI8T8dXIs05hVDu2Z778p4fPUfJ2hE2OeZwsWtDnyfknEqOk8w5ld2bnbGnK/z9&#10;gyjP8Xf8O8dffXQw/NPZUU+04EAwX9HmPEokNJ+bhVkjkFKwMWfK5vaSTY0Ny4J7ShnKsIeAS8Ic&#10;KbYgI0T381ftdfwd/0PNX8KXsl3lnxZCxpCEyGeUHV5HNthCWdIdJWMwPLHIxvIphGO+MDKYcybT&#10;mfEFnkPAP2lIqD5z/JNyO/5JeUjgr4l2nX86jCCePVJK1QRLEPH1kPhWTC7EIrGB4JmXaA9aGsuP&#10;h69GPjmE1LZi1Fh8CPir9jv+jv9HxT/Y0uwq/3S772tzjOw+qa8rk6m0jih6xuX9cO4E7X4wd1Ii&#10;rQe+L7TFVW0UJCOVp1SWudWjDqOMQZqsiGyqV5u0VwQVFNy17RMfHP/gns1Cx9/x727+kdzB8U8L&#10;oRCV0kIbhwQV5YUqtTmNeS3Ma90YY5SUd2fGhOfJQx1eUPkivBfqUyK36YysfAur7r+ep95pplhK&#10;tRSP5KvXXE6fdDfw99R6+CTyj+SzlnWz/w8Z/wP87bc/YNlWxW8M4Svf/zZ1RZ8F/nb/B8je7zr/&#10;dNYwVXk2W2iMOUnyZKTyTFXq74i+GblNmOV5yj1TB8CWJ+dwy/zlCdoilPUZyqAxJzP+lJkMrq/G&#10;C50hgDbef2U5W7erOZrY3XI5talu4C+i5tXd/ONzXP3NEdcXNGWhyUbD2kbWv/RnPswE5bVR0vcL&#10;jBzU6xPIP8P2t5ez9V1VQxN7M4K6oq7y97q//X/E/s+tr+P807E3C/qcw2QTX301Vi+NoYE554oN&#10;y4xIF4usXnQPoLWxOaFadTRtW8+aJetZs+TX1Ey5nu9dcgalir3psnieAiFAHDz/4NRXlm/38rdF&#10;dhVxfSKy0WKv37ieR+f+mJ2KjrIzb2PkwF6fSP422r4QyhmfTvI/BO3/4/K/+qwr/LPTBMuQIUyF&#10;NF6trBxzpGiTREYny1aNetzSlj8oM5BX06SFl1zYuezH3F7Vi2tmjQ3nZDY1QkTDroPhL5Tn3c4f&#10;Ec77Qnml8ZqHVrIvMZE8JxWF9AAtGFQXFkb18IniLyipqgb2KNbWUFQgEKKL/On+9v9R+z/icXD8&#10;w5FBNGwgXNSQ2cOBRlRJ6qEGjGt9iJP/eCbGWWrlnhX2BwNGjoa9zWzfuJ4my/P3Ft7ChtMfZHCZ&#10;YpsBoQSKttYDtLdnSBVXUpTqKP8MTfsaaQ9rIU1pRTmpLvJvbQlsqKAoFfEPmkFgsxr5ReYAjU0H&#10;Qou8dCnlpcXRmyK0WaZF6VhdiMK0wqnz/tfqt8P+z9DakqHdbydVVE5RGgsqmHDt40zQjDX4C2NU&#10;73lywS5bXotRp/HdgHj7z7Q309rSTipVQlFx6hDxl392oP2b/g/7mxB5+cf8r/BPC1mDofFB0FJv&#10;KKnZFOJzIt04eRFxMe4FUSrUZ4lcKrTFHom+5/yaq2YOk38dYMMTN3H3w8sMqc28tWk3Rw6pVskp&#10;6Ilo/wevLZ7PosW/Z9d+Rf/4q7jwy+dTV5bAv2kLf336PpYufIJdptqKoZw061KmnHYiFRr/Nl5f&#10;dDPLN7eQne42Q8UEZl1wEhuX3cPiHDbEK0XQuvsNli+6l+eefTEeDHuP5rTZVzLxxGGyLIAMGxb9&#10;gudfe5Z3DfH3n7qVezf3z/7R0kzt+K9x+Obfs2JbS5i/taUHk6+4hoGVuv/3v7mABx9fSVFxqZRr&#10;Zuj0OUwYUm3lO3X2Mbz92Dz++OQyze7B02/ggi9OztaZYrOpo7VoNLMvPZ+eKfvzoE43LbuHxy11&#10;esGXz6dvma39Z9jyyu9YsugBNmxURiIVozlp4hD2bNoEkiMtzdRO/DZnja3HEg66tf3boL189ZJj&#10;awQm1P7vLVvXJLRQGHhWCwbKjXjoNLQLUjv/AkB7zXEx+VgkRm9MMf1G8Rv/5zvMXbhKK7Lv9Llc&#10;fe4IpWp28OAl56BLwdQfLWHS58rBa+TZH0xlyUY7BTtG8807buOIct2+Ha/OZ+6td1tHIzrGcdnP&#10;b+TI6pTkv4+nv38WS7fnzajbcOcvOKIUpQUINi69ibn3P5E/e++z+Ob113FEDw9k+U93oPye0+cy&#10;rfGn3PfsFu3+4Evmc9mkBuVOhhX/MYmFa/T8U294gkkDPJ6eM7VD5UX2ns+cn15FbRrp//08/X1T&#10;Rz2X3fkgg0uFfN4xThEUvyLL8fbwp9u/wmN/2ZMzp4qe0+dy3RdHRm1D2PvLwbb/WAazv5kCFvkk&#10;+7JrZlImmDMHqS8jRpAK1KG0yP74Surr722bfFAhkYwXpgJP6vA0fWGKHmQjJaZ9aaoq4mLNzW2h&#10;TOexikcWrdT47Fk9l5s7FAgAXmTev/+W/Ur5haVdsOH3K6I68QXb//xvHQsEANuf4Fffvon3M1F9&#10;dQRCCIadcWHs/oYnlrJP9f/+1bxkBAJ6X86xn6/IDkM7y3f7Q/zmkVc0/6dLTKFyUjmf50Pg16j9&#10;b3h0TqcCAUCxSGqv3dz+1Xsd6G+xH1UG2e9lWuD7Pr4A3/fxfR8hRJgKkV2lDVL7j1DSaFUX5HNf&#10;RKkvA41MbcHHR0nJ2hKmvm9twKKoJNKHYOfq3/Hc/rhcRXmJZnsSSi2BBGDXqrXsC/O/y6L/fMgo&#10;YDSzrp3PDXcv4wc33864wdX68+3zeWHdHo1/p21YvZZ9QZ20vs6j856J5x1xMRdd+0suuvA84v3v&#10;CRY++Ra+KKHh1PM5ekR9vJDa0Rw3cRbHTZzFMeMmM6bhMLw+JzGltyG3fT5rtzSH/t+55ineN0SO&#10;OftUypR2YEPfEZM5buJki62w68lHeLc18r9vkfFR2pO9CCCPX4P29eEKFjy+3iJVzdHTrmL6ly7m&#10;6MHxOhMIoy8cmvav3UNobSho/0Ga1UWU2n6U/h+uGQTIdxzSCtucKMirpCC3MtAPS8Q1i8Q/bWZ8&#10;8PR/86eeY8ns3Ma2t59h9dotcaGK8xjWr1jysHGpZsq3buPksQ0UCsG+1+/np7fcHbMjI6Pq7pUL&#10;ec3QMOW7N3H8wOyrqbBmBNOvmsOq7/4r6mbomjc2cuZRI8PRls2GCWMGUAR8+Pp93HTLvLgNsh7+&#10;8fIjxGY6g/+ZOVefRwnAUSMZ2FDDj268QxPZ+Mjv2HHmdTSceiUNp57KXV+/TNNTN/4bnDPzqGxx&#10;iv/HnD2VZXct0XQ9v+J1jp89BtjPq0v0ZzCOL4yu0/yvo57zfvZfjOqVXS08e8YM7vre1QanF3nt&#10;nT0cbgZWo078PH7tUJ0C7y1/kN0xHZO5/LYf0lApWZ02jrsu/2as7rW+pE4DurH9mwsDaisyd8Ks&#10;GWyQ+dICfUoi5HEo4csYG1wnzGFiUxyj49pWRzWzjDlM/rPZFlL7n2Hxb+JvSBVfuOxLBM3JXi0N&#10;NAwfQNr3EZ5HxbDpnFx7Ny/sUER2rOSDxkupLIfd296IaVh246W89blyWgEog12rME9FFBO9veJ2&#10;DOCI4QMolHXS46gZnFw7z2LD16ksg8adW+M8Z5xBMZEfigeewcm1d+g6+Du7m6BXGYhWy7mNtjZ8&#10;i/+rR5/F51jCJkV09+LH+OCcMdTtWc3Lm3Q1h502i/qiqB3E+ZZTWZqKOlH1aKbOGs2v/qCv9hSS&#10;DoO4dWQo1H18Ew00HD2AQvkssU6bLqWyDNpa4xpGfeMKBlQGnR1oaUvsWuaUvLvbfwzK2l1oX441&#10;htgSgnIv+tRimFff5wy+BUVoR6QibUYg1PY9QzLKPq3VWOXIVeyEFFE0BZuz82PUxfOYNqKGiKut&#10;UTUh2gQUBvzTlFjGrSkEwodMo62kLWzaZLuvQEhuVuc247cJRGHAP2W1IVhPa2w0jaimrqY8W0b4&#10;6iimog7YoUsGU7+sbNxGbP5Pj2D8KfVsel4deT3D2r9fQ+H7S2Nv1AmTxsb9bylKKP7vNWQ4GEu/&#10;e/ftA8qt+UNzExtGEyIjEEWBrL1OUyIYcptjmHqGDK7V27/tHwyIoJ2a34HY/e1fy24MArLnEJT9&#10;rthIQk/V63RgeHSIQSoMBJWhfva5cSjCQOyDSsGmZxiZch+qiOszTlx1IhocNnwW0754GUP6V8T6&#10;XtIbxg8qNPEtBL5oZuf7H3TcEAV729pC5ybpV221zbOzc84WGnftM570oUdpmnb10AtpevSsB/Sp&#10;U1COrZMG89+snO7/QafMhudv0+RX//FhPvzwWV3J4VcyvLYgq0f63zafF0EwkmZk2lpjMulUmnY/&#10;CON2He3CJ3nkYIxYrTLR+piOffhtUX3kDGxCHiLylA8qdXP7j302QanVwO8+fmL/jNmM8UEltRLN&#10;d2f2jET0KavowxB2600TgnqI+rKhn+RhS/A878hg+JVcdf7xtLdkssOd4gp6HNaLEnlyRbU10G0z&#10;P1jIIaeMAK+EPkc0wLrV2rOJcx5kXN9CWtptfNIUFaUhXayt4Nr0hx0kBwQl9KpvgFdUG97k7ff2&#10;M3BwufKptQN88Pf4GkpYjqWgbWtfpensEZQQ93/68AmcWHsbK8KRRhW7X7mPVwwdY6dPoQTD/wk9&#10;VT2Lv+2N1TGRdHG0RZBYL8YIVS9COa6cKBP433yylw1v72BkrzpA1kXaclBLCG09QNvJU8rsrvYf&#10;lm+84uOfWtRhKy+wpiCmT3kjRA1GbzjmukCQmo3YOiQx9PtKGnRE/ZNYUZq0C9DniOHU9v48dYcP&#10;pN/nBlHbu08YCDQjjLeQDZp9iTKQsuwLrlz2CgWVNVRW1VBZnf3pEaRF+1i1YB5vbm/LoT/O3yYT&#10;rP56llN661at0wP17lWs3mxK9aQoLXVnoMV8fCD7OQ27/2sYc8YkRXhv3AgmceyomnwvPaAUr0jx&#10;f+Mali55MyZVUZIKfR/vyHJ1XWk/Vqj+z4GCwvje5Jq7f8jLb35ARmQ4sG8Lry5+lFiVErX/MFWK&#10;jmQOsv0bu3/mpxbN/Ent32Zf2hyymnMedR5kgzHlMbYWRSwSEQ6z7LEwvhdrylvQlomVaa0QCM91&#10;2ztZthyVv03GF1B3wllUL3hJOyXf/Ldb+Mm//JVp557NwIZ+pMjQuP1/efvlxSx7YQUA44+/BCFK&#10;Evno/HM33X4nzKZ0wWptkXLP0utYUHMLpx4/kPYP3+TZO67H3DEvOXkm9YWygxdV0BvYpgrs+A1L&#10;XxzF+KMOY/vry9l92CkcO6xP+Lj22Gn0uf9ZPY+CPlNnUVcQvfGztWqr83dYt/JlqK+h9YOXeGre&#10;PXGdtV9hxOHFsZxJSPJr+O0CCUE48Gu/cdOoXrDCqLMNPH7zBTyet+SIszYS4RC3fwUda/+oH5WI&#10;FhDNaBlbYvOCobHVduv3tqtGBJ8AC4Yt5pqEmUmdw9jkk7pHxz91Rs56zblroaJqPOfMOIZ7HjOG&#10;tTueY/GdzyXrJxhO2vVn94kD/naZMJhVj2fmyf156AV9V2Htw9ey9uEkC+o5e+bx0Ru2oJbeh4P5&#10;qlt573dYKa+rpwyKgoEAykYyfkwVC/9mGxVUMX7CsNB01f9xNntZee91YTk2jLvoHEpF1CptEOTa&#10;WjRkc4kIEBXjOe3kKh59wcYtj+5Ah9I/urv9m2sQ6vqF7ZuOktq/LVYU+EC7jJy+VBimQtDuR6l6&#10;HR6S8JXUF7QrpbRLJwZp4DSh6Dd/hHwzByey2uV1u8jqti54KfKqjiT7fF8QX6aCNoN/m01G4d9/&#10;2o2ce+Yoi1Qy2toi/jb9GYO/1U6Fz5EX/ZzJR1d1sPQqJn33VgaVi7A+fcoZdtbMnLmKCtOG/1MM&#10;PG22XXjQxQzumYr8ReT/zqJ+xm1MHtpD83+ST4L6Snqu+t8qQ9T+h150L1NP6N8pW1uE3r5s/Luj&#10;/atl+L4eVjrT/iP/R/0/bTtXoH31CuacBz2y2Fckwmt1jmJVkHRQQen0agAosOwLlVeWGFufIvfb&#10;nxQVParQ57v9KPXk8ovvg5eiuIeZsx+lBap5JQyddSvXnriWlUt+y59WvppcaPlghk+YwejPl8nF&#10;tBTlNhsKZMcRAiigxGZDSqkT0ZNx33qYhr88wmP33EPSsfzeo7/OjAvPo2+lvvglfJ/q0d/hiivq&#10;+MMDd7HdsmVaVFgYyUv3FQ+YyHDuYZ0he9zpE+Q35kh5+SvxvV3eHxqN8xLlozjtku9xwoj+sswg&#10;Z4468wEK7M9TatkJfvV8+a3nHviVjP3afIZOeZkVyxax+b1mKIbCyr4MGD2DI0tf4tdz79c01Pfv&#10;aR0ZdHf7F1JW26oMnqlzlJztX80T9X9v4cu7DR/lW9+MKzZXP3s2ZTvFrrJRndaXD0G9JdXlwZd3&#10;EPxbG9n7j/fZ09hMOp3tQKniHlRU1lBZWWLL0Wnk5p9h33sb2bFzJ+3pIsi0kSo5jNr6BipLU7nU&#10;SmRo3LOLAy1tgEcqXUJhWQ/KS4MjOxHa3lvEz378SyP/GVx+5xxq0efI2bxNLL/xn3hO29g4ka/e&#10;/hPqW/ey58P9tJOmqKyCysocZwo+Cv83b2Hd6o3UDBtL3+piI/82lt14ESuMDZoTr1nA5COrrGsE&#10;h7r9d1d/SwtTe6hA5SJy6tZyesb9IG9ofR598drU4UnRxDmQ0FOzPBPdyb+wnKp+g6iy+EJ8JPzT&#10;VPQdSEXfgYb9OZqCxj9FWVVvylQDrGtGGdY/NT+mqnb6DGqlTLSGZPhfwy5aWkCUVVFVUqWU11X+&#10;gYFK2gX/H9j8FIvmP5D9o7w//QcPp1dFMc271rPhtQ0WJYMZUFeljQoS+R8K/6Ned51/OnsKzdYR&#10;hPXP2LVpvHKyxPdFXD6fPtvzXPDQTkTGvvnHPEFpQ3fzD2yyyf9/4L9vDS+tNBfY+jN+3JCsz638&#10;7av4BULg2+rqY+Tvp6JvfaBxK1tXbSV+8DtC/3OvZkCF3LH4OPwvESwcdpV/Om+ZRuSyTXG0wG9E&#10;qri8edZa7035Ps4dg1H55j+J8Mh9nDMvuso/Uf7Tz3/L8w+Yp5vhqC9xRFW8HlQ+mQNx9RmBtnX2&#10;SeAvMrZlWzsGnH4DsycN+nj9HxTpHxx/ubWof4eeurWhESRytrA/1iAQdnnlj9iLVejnGqz/FEKz&#10;zxhXGuPG/C/2+HcIHjT/fPKfav4t7G6GHvWjqJDb/617mxh2+jjSIlj8tPFP0WvECfR464DM10Qr&#10;x1FV9MnjX1g3iTNnFrJ14zvs3PcerXub2N8sPxNfWkHP3oOoP/IEho6ZQF1NMQhj1PNR+18t9iD4&#10;ew+9uFPEpsyqsBGpTNgWNPq0rAVgW/GIvAs+sUjVyVdXZ78YJp/9+fTny28dOTj+jv8h5K/1N7rO&#10;33vwxZ1Ctc7MHDdWZxf7yKURufK+eYwC4vpyk8unLy8hwzuOv+P/WeUf/Uv2Dg4rVNnspdDSwEDz&#10;2nbPVoBdX1xUv5esLy8hx19LHf/c4lqeRHs/nfxtn8x2cHD4DMIFAwcHB8AFAwcHBwkXDBwcHAAX&#10;DBwcHCRcMHBwcABcMHBwcJBwwcDBwQFwwcDBwUHCBQMHBwfABQMHBwcJT+T8j6oODg6fFbiRgYOD&#10;A+CCgYODg4QLBg4ODoALBg4ODhIuGDg4OAAuGDg4OEi4YODg4AC4YODg4CDhgoGDgwPggoGDg4OE&#10;CwYODg4A/B+OBYmboTSejQAAAABJRU5ErkJgglBLAQItABQABgAIAAAAIQCxgme2CgEAABMCAAAT&#10;AAAAAAAAAAAAAAAAAAAAAABbQ29udGVudF9UeXBlc10ueG1sUEsBAi0AFAAGAAgAAAAhADj9If/W&#10;AAAAlAEAAAsAAAAAAAAAAAAAAAAAOwEAAF9yZWxzLy5yZWxzUEsBAi0AFAAGAAgAAAAhAH9rKi/O&#10;GgAASvQAAA4AAAAAAAAAAAAAAAAAOgIAAGRycy9lMm9Eb2MueG1sUEsBAi0AFAAGAAgAAAAhAFyh&#10;R37aAAAAMQMAABkAAAAAAAAAAAAAAAAANB0AAGRycy9fcmVscy9lMm9Eb2MueG1sLnJlbHNQSwEC&#10;LQAUAAYACAAAACEAVdojKOMAAAANAQAADwAAAAAAAAAAAAAAAABFHgAAZHJzL2Rvd25yZXYueG1s&#10;UEsBAi0ACgAAAAAAAAAhABave8TUKQAA1CkAABQAAAAAAAAAAAAAAAAAVR8AAGRycy9tZWRpYS9p&#10;bWFnZTQucG5nUEsBAi0ACgAAAAAAAAAhAPZkF33sLAAA7CwAABQAAAAAAAAAAAAAAAAAW0kAAGRy&#10;cy9tZWRpYS9pbWFnZTMucG5nUEsBAi0ACgAAAAAAAAAhAJHbJgn0FwAA9BcAABQAAAAAAAAAAAAA&#10;AAAAeXYAAGRycy9tZWRpYS9pbWFnZTIucG5nUEsBAi0ACgAAAAAAAAAhAAp+GMqsKAAArCgAABQA&#10;AAAAAAAAAAAAAAAAn44AAGRycy9tZWRpYS9pbWFnZTEucG5nUEsBAi0ACgAAAAAAAAAhALpE4yjV&#10;GAAA1RgAABQAAAAAAAAAAAAAAAAAfbcAAGRycy9tZWRpYS9pbWFnZTUucG5nUEsFBgAAAAAKAAoA&#10;hAIAAITQAAAAAA==&#10;">
                <v:shapetype id="_x0000_t32" coordsize="21600,21600" o:spt="32" o:oned="t" path="m,l21600,21600e" filled="f">
                  <v:path arrowok="t" fillok="f" o:connecttype="none"/>
                  <o:lock v:ext="edit" shapetype="t"/>
                </v:shapetype>
                <v:shape id="Straight Arrow Connector 48" o:spid="_x0000_s1027" type="#_x0000_t32" style="position:absolute;left:27301;top:46308;width:18250;height:5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Olzb8AAADbAAAADwAAAGRycy9kb3ducmV2LnhtbERPy4rCMBTdC/5DuII7myoqY8e0iOCD&#10;wYWP+YBLc6ctNje1ibX+/WQxMMvDea+z3tSio9ZVlhVMoxgEcW51xYWC79tu8gHCeWSNtWVS8CYH&#10;WTocrDHR9sUX6q6+ECGEXYIKSu+bREqXl2TQRbYhDtyPbQ36ANtC6hZfIdzUchbHS2mw4tBQYkPb&#10;kvL79WkUmNWpWZmFf7DFDs+z/eGrurFS41G/+QThqff/4j/3USuYh7HhS/gBMv0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0Olzb8AAADbAAAADwAAAAAAAAAAAAAAAACh&#10;AgAAZHJzL2Rvd25yZXYueG1sUEsFBgAAAAAEAAQA+QAAAI0DAAAAAA==&#10;" strokecolor="#d8d8d8 [2732]" strokeweight="2pt">
                  <v:stroke endarrow="open"/>
                </v:shape>
                <v:roundrect id="Rounded Rectangle 49" o:spid="_x0000_s1028" style="position:absolute;left:20594;top:988;width:19628;height:436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HG7MYA&#10;AADbAAAADwAAAGRycy9kb3ducmV2LnhtbESPQUsDMRSE74L/ITyhF2mzLVV0bVqktChLD9oK4u25&#10;eWaXbl62SdrGf28EweMwM98ws0WynTiRD61jBeNRAYK4drplo+Bttx7egQgRWWPnmBR8U4DF/PJi&#10;hqV2Z36l0zYakSEcSlTQxNiXUoa6IYth5Hri7H05bzFm6Y3UHs8Zbjs5KYpbabHlvNBgT8uG6v32&#10;aBXUG73y08rcpH16ql7ePw7m+rNSanCVHh9ARErxP/zXftYKpvfw+yX/AD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HG7MYAAADbAAAADwAAAAAAAAAAAAAAAACYAgAAZHJz&#10;L2Rvd25yZXYueG1sUEsFBgAAAAAEAAQA9QAAAIsDAAAAAA==&#10;" fillcolor="#4f81bd [3204]" strokecolor="black [3213]">
                  <v:textbox>
                    <w:txbxContent>
                      <w:p w:rsidR="00C554DE" w:rsidRDefault="00C554DE" w:rsidP="00EB6C39">
                        <w:pPr>
                          <w:rPr>
                            <w:rFonts w:eastAsia="Times New Roman"/>
                          </w:rPr>
                        </w:pPr>
                      </w:p>
                    </w:txbxContent>
                  </v:textbox>
                </v:roundrect>
                <v:shape id="Straight Arrow Connector 50" o:spid="_x0000_s1029" type="#_x0000_t32" style="position:absolute;left:30408;top:5355;width:20;height:16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wZbr8AAADbAAAADwAAAGRycy9kb3ducmV2LnhtbERPTYvCMBC9L/gfwgje1tSCulSjiCh6&#10;W3SL56EZ22ozqUnUur9+c1jw+Hjf82VnGvEg52vLCkbDBARxYXXNpYL8Z/v5BcIHZI2NZVLwIg/L&#10;Re9jjpm2Tz7Q4xhKEUPYZ6igCqHNpPRFRQb90LbEkTtbZzBE6EqpHT5juGlkmiQTabDm2FBhS+uK&#10;iuvxbhTs0uay+fUuPW2+JynnB1lMb1KpQb9bzUAE6sJb/O/eawXjuD5+iT9AL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bwZbr8AAADbAAAADwAAAAAAAAAAAAAAAACh&#10;AgAAZHJzL2Rvd25yZXYueG1sUEsFBgAAAAAEAAQA+QAAAI0DAAAAAA==&#10;" strokecolor="#4f81bd [3204]" strokeweight="2pt">
                  <v:stroke endarrow="open"/>
                </v:shape>
                <v:rect id="Rectangle 51" o:spid="_x0000_s1030" style="position:absolute;left:52845;top:8252;width:1103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2c8AA&#10;AADbAAAADwAAAGRycy9kb3ducmV2LnhtbESPzarCMBSE94LvEI7g7ppWUKQaRQThLq8/G3fH5tgW&#10;m5PaxKa+vREuuBxm5htmtelNLTpqXWVZQTpJQBDnVldcKDif9j8LEM4ja6wtk4IXOdish4MVZtoG&#10;PlB39IWIEHYZKii9bzIpXV6SQTexDXH0brY16KNsC6lbDBFuajlNkrk0WHFcKLGhXUn5/fg0Ci7p&#10;/a8KqKnTV9w/po/wuumg1HjUb5cgPPX+G/5v/2oFsxQ+X+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42c8AAAADbAAAADwAAAAAAAAAAAAAAAACYAgAAZHJzL2Rvd25y&#10;ZXYueG1sUEsFBgAAAAAEAAQA9QAAAIUDAAAAAA==&#10;" fillcolor="#4f81bd [3204]" strokecolor="black [3213]">
                  <v:textbo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themeColor="light1"/>
                            <w:kern w:val="24"/>
                            <w:lang w:val="en-US"/>
                          </w:rPr>
                          <w:t>iMITS</w:t>
                        </w:r>
                        <w:proofErr w:type="spellEnd"/>
                        <w:r>
                          <w:rPr>
                            <w:rFonts w:asciiTheme="minorHAnsi" w:hAnsi="Cambria" w:cstheme="minorBidi"/>
                            <w:color w:val="FFFFFF" w:themeColor="light1"/>
                            <w:kern w:val="24"/>
                            <w:lang w:val="en-US"/>
                          </w:rPr>
                          <w:t xml:space="preserve"> warning</w:t>
                        </w:r>
                      </w:p>
                    </w:txbxContent>
                  </v:textbox>
                </v:rect>
                <v:shapetype id="_x0000_t4" coordsize="21600,21600" o:spt="4" path="m10800,l,10800,10800,21600,21600,10800xe">
                  <v:stroke joinstyle="miter"/>
                  <v:path gradientshapeok="t" o:connecttype="rect" textboxrect="5400,5400,16200,16200"/>
                </v:shapetype>
                <v:shape id="Diamond 52" o:spid="_x0000_s1031" type="#_x0000_t4" style="position:absolute;left:51144;top:13774;width:14358;height:7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2yMQA&#10;AADbAAAADwAAAGRycy9kb3ducmV2LnhtbESPQWvCQBCF70L/wzKF3upGi0WiaxAh4qWF2ooex+yY&#10;hGRnQ3Y1yb/vCoLHx5v3vXnLpDe1uFHrSssKJuMIBHFmdcm5gr/f9H0OwnlkjbVlUjCQg2T1Mlpi&#10;rG3HP3Tb+1wECLsYFRTeN7GULivIoBvbhjh4F9sa9EG2udQtdgFuajmNok9psOTQUGBDm4Kyan81&#10;4Y0qPXzNhu/6wxxTvz1PtnZzMkq9vfbrBQhPvX8eP9I7rWA2hfuWA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ldsjEAAAA2wAAAA8AAAAAAAAAAAAAAAAAmAIAAGRycy9k&#10;b3ducmV2LnhtbFBLBQYAAAAABAAEAPUAAACJAwAAAAA=&#10;" fillcolor="#4f81bd [3204]" strokecolor="black [3213]">
                  <v:textbox>
                    <w:txbxContent>
                      <w:p w:rsidR="00C554DE" w:rsidRDefault="00C554DE" w:rsidP="00EB6C39">
                        <w:pPr>
                          <w:rPr>
                            <w:rFonts w:eastAsia="Times New Roman"/>
                          </w:rPr>
                        </w:pPr>
                      </w:p>
                    </w:txbxContent>
                  </v:textbox>
                </v:shape>
                <v:rect id="Rectangle 53" o:spid="_x0000_s1032" style="position:absolute;left:24153;top:15686;width:12478;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n78A&#10;AADbAAAADwAAAGRycy9kb3ducmV2LnhtbESPQYvCMBSE74L/ITxhb5qqKFKNIoLg0VUv3p7Nsy02&#10;L7WJTf33mwXB4zAz3zCrTWcq0VLjSssKxqMEBHFmdcm5gst5P1yAcB5ZY2WZFLzJwWbd760w1Tbw&#10;L7Unn4sIYZeigsL7OpXSZQUZdCNbE0fvbhuDPsoml7rBEOGmkpMkmUuDJceFAmvaFZQ9Ti+j4Dp+&#10;HMuAmlp9w/1z8gzvuw5K/Qy67RKEp85/w5/2QSuYTeH/S/wB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A2fvwAAANsAAAAPAAAAAAAAAAAAAAAAAJgCAABkcnMvZG93bnJl&#10;di54bWxQSwUGAAAAAAQABAD1AAAAhAMAAAAA&#10;" fillcolor="#4f81bd [3204]"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Assigned status</w:t>
                        </w:r>
                      </w:p>
                    </w:txbxContent>
                  </v:textbox>
                </v:rect>
                <v:shape id="Straight Arrow Connector 144" o:spid="_x0000_s1033" type="#_x0000_t32" style="position:absolute;left:36170;top:9935;width:16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GTvcIAAADcAAAADwAAAGRycy9kb3ducmV2LnhtbERPTWvCQBC9C/0Pywi9mY1BtERXKUVp&#10;b5I0eB6y0yRtdjbubjXtr3cLBW/zeJ+z2Y2mFxdyvrOsYJ6kIIhrqztuFFTvh9kTCB+QNfaWScEP&#10;edhtHyYbzLW9ckGXMjQihrDPUUEbwpBL6euWDPrEDsSR+7DOYIjQNVI7vMZw08ssTZfSYMexocWB&#10;Xlqqv8pvo+A16z/3v95lp/1xmXFVyHp1lko9TsfnNYhAY7iL/91vOs5fLODvmXiB3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GTvcIAAADcAAAADwAAAAAAAAAAAAAA&#10;AAChAgAAZHJzL2Rvd25yZXYueG1sUEsFBgAAAAAEAAQA+QAAAJADAAAAAA==&#10;" strokecolor="#4f81bd [3204]" strokeweight="2pt">
                  <v:stroke endarrow="open"/>
                </v:shape>
                <v:shape id="Straight Arrow Connector 145" o:spid="_x0000_s1034" type="#_x0000_t32" style="position:absolute;left:58323;top:11617;width:40;height:21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wKNsMAAADcAAAADwAAAGRycy9kb3ducmV2LnhtbERPTWvCQBC9C/0PyxR6001LFZu6htIq&#10;8eJBreBxyE6TYHY2zW5M8u9dQfA2j/c5i6Q3lbhQ40rLCl4nEQjizOqScwW/h/V4DsJ5ZI2VZVIw&#10;kINk+TRaYKxtxzu67H0uQgi7GBUU3texlC4ryKCb2Jo4cH+2MegDbHKpG+xCuKnkWxTNpMGSQ0OB&#10;NX0XlJ33rVEQ0emjnf+cq5TT1eq/O+rjadgq9fLcf32C8NT7h/ju3ugw/30Kt2fCB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MCjbDAAAA3AAAAA8AAAAAAAAAAAAA&#10;AAAAoQIAAGRycy9kb3ducmV2LnhtbFBLBQYAAAAABAAEAPkAAACRAwAAAAA=&#10;" strokecolor="#4f81bd [3204]" strokeweight="2pt">
                  <v:stroke endarrow="open"/>
                </v:shape>
                <v:shape id="Straight Arrow Connector 146" o:spid="_x0000_s1035" type="#_x0000_t32" style="position:absolute;left:36631;top:17502;width:145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UQcIAAADcAAAADwAAAGRycy9kb3ducmV2LnhtbERPTYvCMBC9C/6HMII3TV1EtNsoi7q4&#10;Fw/qCj0OzWxbbCa1ibb++40geJvH+5xk1ZlK3KlxpWUFk3EEgjizuuRcwe/pezQH4TyyxsoyKXiQ&#10;g9Wy30sw1rblA92PPhchhF2MCgrv61hKlxVk0I1tTRy4P9sY9AE2udQNtiHcVPIjimbSYMmhocCa&#10;1gVll+PNKIgoXdzmm0u14912e23P+pw+9koNB93XJwhPnX+LX+4fHeZPZ/B8Jlw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6UQcIAAADcAAAADwAAAAAAAAAAAAAA&#10;AAChAgAAZHJzL2Rvd25yZXYueG1sUEsFBgAAAAAEAAQA+QAAAJADAAAAAA==&#10;" strokecolor="#4f81bd [3204]" strokeweight="2pt">
                  <v:stroke endarrow="open"/>
                </v:shape>
                <v:shape id="Straight Arrow Connector 147" o:spid="_x0000_s1036" type="#_x0000_t32" style="position:absolute;left:58323;top:21230;width:84;height: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MNysIAAADcAAAADwAAAGRycy9kb3ducmV2LnhtbERPTWvCQBC9F/oflhF6qxtDSSS6ihRL&#10;e5NE8TxkxySanU13t5r667uFQm/zeJ+zXI+mF1dyvrOsYDZNQBDXVnfcKDjs357nIHxA1thbJgXf&#10;5GG9enxYYqHtjUu6VqERMYR9gQraEIZCSl+3ZNBP7UAcuZN1BkOErpHa4S2Gm16mSZJJgx3HhhYH&#10;em2pvlRfRsF72p+3d+/S43aXpXwoZZ1/SqWeJuNmASLQGP7Ff+4PHee/5PD7TLx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MNysIAAADcAAAADwAAAAAAAAAAAAAA&#10;AAChAgAAZHJzL2Rvd25yZXYueG1sUEsFBgAAAAAEAAQA+QAAAJADAAAAAA==&#10;" strokecolor="#4f81bd [3204]" strokeweight="2pt">
                  <v:stroke endarrow="open"/>
                </v:shape>
                <v:roundrect id="Rounded Rectangle 148" o:spid="_x0000_s1037" style="position:absolute;left:52753;top:27339;width:11309;height:562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OQsQA&#10;AADcAAAADwAAAGRycy9kb3ducmV2LnhtbESP0WrCQBBF34X+wzKCb7qxiJbUVUqpqAUptf2AYXea&#10;hGRnQ3Y18e+dB6FvM9w7955ZbwffqCt1sQpsYD7LQBHb4CouDPz+7KYvoGJCdtgEJgM3irDdPI3W&#10;mLvQ8zddz6lQEsIxRwNlSm2udbQleYyz0BKL9hc6j0nWrtCuw17CfaOfs2ypPVYsDSW29F6Src8X&#10;b+C0P9rjV/t5WiXuV/YQPupLrI2ZjIe3V1CJhvRvflwfnOAvhFaekQn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CzkLEAAAA3AAAAA8AAAAAAAAAAAAAAAAAmAIAAGRycy9k&#10;b3ducmV2LnhtbFBLBQYAAAAABAAEAPUAAACJAwAAAAA=&#10;" fillcolor="#c0504d [3205]"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Withdrawn</w:t>
                        </w:r>
                      </w:p>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Inactive</w:t>
                        </w:r>
                      </w:p>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Deleted</w:t>
                        </w:r>
                      </w:p>
                    </w:txbxContent>
                  </v:textbox>
                </v:roundrect>
                <v:shape id="Straight Arrow Connector 149" o:spid="_x0000_s1038" type="#_x0000_t32" style="position:absolute;left:30392;top:12882;width:36;height:28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AM8IAAADcAAAADwAAAGRycy9kb3ducmV2LnhtbERPS2vCQBC+C/6HZYTedNNSJKauUtoU&#10;e/HgCzwO2WkSzM6m2TWPf+8Kgrf5+J6zXPemEi01rrSs4HUWgSDOrC45V3A8/ExjEM4ja6wsk4KB&#10;HKxX49ESE2073lG797kIIewSVFB4XydSuqwgg25ma+LA/dnGoA+wyaVusAvhppJvUTSXBksODQXW&#10;9FVQdtlfjYKIzotr/H2pNrxJ0//upE/nYavUy6T//ADhqfdP8cP9q8P89wXcnw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EAM8IAAADcAAAADwAAAAAAAAAAAAAA&#10;AAChAgAAZHJzL2Rvd25yZXYueG1sUEsFBgAAAAAEAAQA+QAAAJADAAAAAA==&#10;" strokecolor="#4f81bd [3204]" strokeweight="2pt">
                  <v:stroke endarrow="open"/>
                </v:shape>
                <v:rect id="Rectangle 150" o:spid="_x0000_s1039" style="position:absolute;left:24069;top:21811;width:12478;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oYcEA&#10;AADcAAAADwAAAGRycy9kb3ducmV2LnhtbESPQYvCMBCF7wv+hzCCtzVVUKQaRQTB467rxdvYjG2x&#10;mdQmNvXf7xwW9jbDe/PeN5vd4BrVUxdqzwZm0wwUceFtzaWBy8/xcwUqRGSLjWcy8KYAu+3oY4O5&#10;9Ym/qT/HUkkIhxwNVDG2udahqMhhmPqWWLS77xxGWbtS2w6ThLtGz7NsqR3WLA0VtnSoqHicX87A&#10;dfb4qhNa6u0Nj8/5M73vNhkzGQ/7NahIQ/w3/12frOAvBF+ekQn0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a6GHBAAAA3AAAAA8AAAAAAAAAAAAAAAAAmAIAAGRycy9kb3du&#10;cmV2LnhtbFBLBQYAAAAABAAEAPUAAACGAwAAAAA=&#10;" fillcolor="#4f81bd [3204]"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ES QC started</w:t>
                        </w:r>
                      </w:p>
                    </w:txbxContent>
                  </v:textbox>
                </v:rect>
                <v:shape id="Straight Arrow Connector 151" o:spid="_x0000_s1040" type="#_x0000_t32" style="position:absolute;left:30308;top:19319;width:84;height:24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6a6MIAAADcAAAADwAAAGRycy9kb3ducmV2LnhtbERPS4vCMBC+L/gfwgje1lRB0W6jLD7Q&#10;i4fVFXocmtm22ExqE23990ZY8DYf33OSZWcqcafGlZYVjIYRCOLM6pJzBb+n7ecMhPPIGivLpOBB&#10;DpaL3keCsbYt/9D96HMRQtjFqKDwvo6ldFlBBt3Q1sSB+7ONQR9gk0vdYBvCTSXHUTSVBksODQXW&#10;tCoouxxvRkFE6fw2W1+qHe82m2t71uf0cVBq0O++v0B46vxb/O/e6zB/MoLXM+EC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6a6MIAAADcAAAADwAAAAAAAAAAAAAA&#10;AAChAgAAZHJzL2Rvd25yZXYueG1sUEsFBgAAAAAEAAQA+QAAAJADAAAAAA==&#10;" strokecolor="#4f81bd [3204]" strokeweight="2pt">
                  <v:stroke endarrow="open"/>
                </v:shape>
                <v:shape id="Straight Arrow Connector 152" o:spid="_x0000_s1041" type="#_x0000_t32" style="position:absolute;left:30308;top:25444;width:0;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04j8IAAADcAAAADwAAAGRycy9kb3ducmV2LnhtbERPS2sCMRC+F/ofwhS81awBrWyNi5Qt&#10;eis+8DxsprvbbibbJNXVX98IQm/z8T1nUQy2EyfyoXWsYTLOQBBXzrRcazjs35/nIEJENtg5Jg0X&#10;ClAsHx8WmBt35i2ddrEWKYRDjhqaGPtcylA1ZDGMXU+cuE/nLcYEfS2Nx3MKt51UWTaTFltODQ32&#10;9NZQ9b37tRrWqvsqr8GrY/kxU3zYyurlR2o9ehpWryAiDfFffHdvTJo/VXB7Jl0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04j8IAAADcAAAADwAAAAAAAAAAAAAA&#10;AAChAgAAZHJzL2Rvd25yZXYueG1sUEsFBgAAAAAEAAQA+QAAAJADAAAAAA==&#10;" strokecolor="#4f81bd [3204]" strokeweight="2pt">
                  <v:stroke endarrow="open"/>
                </v:shape>
                <v:shape id="Diamond 153" o:spid="_x0000_s1042" type="#_x0000_t4" style="position:absolute;left:24458;top:27172;width:11484;height:5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HrsUA&#10;AADcAAAADwAAAGRycy9kb3ducmV2LnhtbESPT4vCMBDF7wt+hzCCN01VlKU2lUWoeFHwz7J7HJvZ&#10;tthMShO1fnsjCHub4b3fmzfJsjO1uFHrKssKxqMIBHFudcWFgtMxG36CcB5ZY22ZFDzIwTLtfSQY&#10;a3vnPd0OvhAhhF2MCkrvm1hKl5dk0I1sQxy0P9sa9GFtC6lbvIdwU8tJFM2lwYrDhRIbWpWUXw5X&#10;E2pcsu/t7LGrp+Yn8+vzeG1Xv0apQb/7WoDw1Pl/85ve6MDNpvB6Jkwg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sweuxQAAANwAAAAPAAAAAAAAAAAAAAAAAJgCAABkcnMv&#10;ZG93bnJldi54bWxQSwUGAAAAAAQABAD1AAAAigMAAAAA&#10;" fillcolor="#4f81bd [3204]" strokecolor="black [3213]">
                  <v:textbox>
                    <w:txbxContent>
                      <w:p w:rsidR="00C554DE" w:rsidRDefault="00C554DE" w:rsidP="00EB6C39">
                        <w:pPr>
                          <w:pStyle w:val="NormalWeb"/>
                          <w:spacing w:before="0" w:beforeAutospacing="0" w:after="0" w:afterAutospacing="0"/>
                          <w:jc w:val="center"/>
                        </w:pPr>
                        <w:r>
                          <w:rPr>
                            <w:rFonts w:ascii="Calibri" w:hAnsi="Calibri" w:cs="Calibri"/>
                            <w:color w:val="FFFFFF" w:themeColor="light1"/>
                            <w:kern w:val="24"/>
                            <w:lang w:val="en-US"/>
                          </w:rPr>
                          <w:t>Pass QC?</w:t>
                        </w:r>
                      </w:p>
                    </w:txbxContent>
                  </v:textbox>
                </v:shape>
                <v:shape id="Straight Arrow Connector 154" o:spid="_x0000_s1043" type="#_x0000_t32" style="position:absolute;left:35942;top:30119;width:16811;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FYMEAAADcAAAADwAAAGRycy9kb3ducmV2LnhtbERPS4vCMBC+L/gfwgh7W1OLj6VrFBFl&#10;vYmueB6a2bZrM6lJ1OqvN4Kwt/n4njOZtaYWF3K+sqyg30tAEOdWV1wo2P+sPj5B+ICssbZMCm7k&#10;YTbtvE0w0/bKW7rsQiFiCPsMFZQhNJmUPi/JoO/Zhjhyv9YZDBG6QmqH1xhuapkmyUgarDg2lNjQ&#10;oqT8uDsbBd9p/be8e5celptRyvutzMcnqdR7t51/gQjUhn/xy73Wcf5wAM9n4gV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OAVgwQAAANwAAAAPAAAAAAAAAAAAAAAA&#10;AKECAABkcnMvZG93bnJldi54bWxQSwUGAAAAAAQABAD5AAAAjwMAAAAA&#10;" strokecolor="#4f81bd [3204]" strokeweight="2pt">
                  <v:stroke endarrow="open"/>
                </v:shape>
                <v:rect id="Rectangle 155" o:spid="_x0000_s1044" style="position:absolute;left:53976;top:15180;width:8458;height:38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7NcEA&#10;AADcAAAADwAAAGRycy9kb3ducmV2LnhtbERP22oCMRB9F/oPYQq+SE0qVcrWKKWoLfrk5QOGzXQ3&#10;dDNZkriuf28Kgm9zONeZL3vXiI5CtJ41vI4VCOLSG8uVhtNx/fIOIiZkg41n0nClCMvF02COhfEX&#10;3lN3SJXIIRwL1FCn1BZSxrImh3HsW+LM/frgMGUYKmkCXnK4a+REqZl0aDk31NjSV03l3+HsNLxt&#10;JtuVHamddd0ZT1sZ1DfvtB4+958fIBL16SG+u39Mnj+dwv8z+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OzX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jc w:val="center"/>
                        </w:pPr>
                        <w:r>
                          <w:rPr>
                            <w:rFonts w:asciiTheme="minorHAnsi" w:hAnsi="Cambria" w:cs="Calibri"/>
                            <w:color w:val="FFFFFF"/>
                            <w:kern w:val="24"/>
                            <w:lang w:val="en-US"/>
                          </w:rPr>
                          <w:t xml:space="preserve">Prod. center </w:t>
                        </w:r>
                      </w:p>
                      <w:p w:rsidR="00C554DE" w:rsidRDefault="00C554DE" w:rsidP="00EB6C39">
                        <w:pPr>
                          <w:pStyle w:val="NormalWeb"/>
                          <w:spacing w:before="0" w:beforeAutospacing="0" w:after="0" w:afterAutospacing="0"/>
                          <w:jc w:val="center"/>
                        </w:pPr>
                        <w:r>
                          <w:rPr>
                            <w:rFonts w:asciiTheme="minorHAnsi" w:hAnsi="Cambria" w:cs="Calibri"/>
                            <w:color w:val="FFFFFF"/>
                            <w:kern w:val="24"/>
                            <w:lang w:val="en-US"/>
                          </w:rPr>
                          <w:t>decision</w:t>
                        </w:r>
                      </w:p>
                    </w:txbxContent>
                  </v:textbox>
                </v:rect>
                <v:shapetype id="_x0000_t202" coordsize="21600,21600" o:spt="202" path="m,l,21600r21600,l21600,xe">
                  <v:stroke joinstyle="miter"/>
                  <v:path gradientshapeok="t" o:connecttype="rect"/>
                </v:shapetype>
                <v:shape id="TextBox 164" o:spid="_x0000_s1045" type="#_x0000_t202" style="position:absolute;left:44315;top:14927;width:6585;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continue</w:t>
                        </w:r>
                      </w:p>
                    </w:txbxContent>
                  </v:textbox>
                </v:shape>
                <v:shape id="TextBox 165" o:spid="_x0000_s1046" type="#_x0000_t202" style="position:absolute;left:57760;top:20240;width:4185;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stop</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2" o:spid="_x0000_s1047" type="#_x0000_t34" style="position:absolute;left:29135;top:34131;width:2161;height:3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vwt8UAAADcAAAADwAAAGRycy9kb3ducmV2LnhtbESPQU/DMAyF75P4D5GRdttSqJhGWTYh&#10;JBhXtiGupjFtoXGiJuva/fr5gLSbrff83ufVZnCt6qmLjWcDd/MMFHHpbcOVgcP+dbYEFROyxdYz&#10;GRgpwmZ9M1lhYf2JP6jfpUpJCMcCDdQphULrWNbkMM59IBbtx3cOk6xdpW2HJwl3rb7PsoV22LA0&#10;1Bjopabyb3d0BoYxbD/LPP/e/y7OfWjf8sfj+GXM9HZ4fgKVaEhX8//1uxX8B6GVZ2QCv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vwt8UAAADcAAAADwAAAAAAAAAA&#10;AAAAAAChAgAAZHJzL2Rvd25yZXYueG1sUEsFBgAAAAAEAAQA+QAAAJMDAAAAAA==&#10;" strokecolor="#4f81bd [3204]" strokeweight="2pt">
                  <v:stroke endarrow="open"/>
                </v:shape>
                <v:shape id="TextBox 169" o:spid="_x0000_s1048" type="#_x0000_t202" style="position:absolute;left:36669;top:27642;width:10738;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hdcEA&#10;AADcAAAADwAAAGRycy9kb3ducmV2LnhtbERPzYrCMBC+C/sOYRb2pqmyilajLK6CN13XBxiasalt&#10;JqWJWn16Iwje5uP7ndmitZW4UOMLxwr6vQQEceZ0wbmCw/+6OwbhA7LGyjEpuJGHxfyjM8NUuyv/&#10;0WUfchFD2KeowIRQp1L6zJBF33M1ceSOrrEYImxyqRu8xnBbyUGSjKTFgmODwZqWhrJyf7YKxond&#10;luVksPP2+94fmuWvW9Unpb4+258piEBteItf7o2O84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bYXX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final attempt</w:t>
                        </w:r>
                      </w:p>
                    </w:txbxContent>
                  </v:textbox>
                </v:shape>
                <v:shape id="TextBox 171" o:spid="_x0000_s1049" type="#_x0000_t202" style="position:absolute;left:26305;top:32159;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CVcUA&#10;AADcAAAADwAAAGRycy9kb3ducmV2LnhtbESPzW7CQAyE75V4h5WRuJUNCBBNWRACKvXW8vMAVtbN&#10;psl6o+wCaZ8eHyr1ZmvGM59Xm9436kZdrAIbmIwzUMRFsBWXBi7nt+clqJiQLTaBycAPRdisB08r&#10;zG2485Fup1QqCeGYowGXUptrHQtHHuM4tMSifYXOY5K1K7Xt8C7hvtHTLFtojxVLg8OWdo6K+nT1&#10;BpaZ/6jrl+ln9LPfydzt9uHQfhszGvbbV1CJ+vRv/rt+t4K/EHx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QJV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rect id="Rectangle 161" o:spid="_x0000_s1050" style="position:absolute;left:20516;top:1740;width:17672;height:24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3i8EA&#10;AADcAAAADwAAAGRycy9kb3ducmV2LnhtbERPyWrDMBC9F/IPYgq9lERKKCE4kU0J3UhOWT5gsCa2&#10;iDUykuK4f18VCr3N462zqUbXiYFCtJ41zGcKBHHtjeVGw/n0Pl2BiAnZYOeZNHxThKqcPGywMP7O&#10;BxqOqRE5hGOBGtqU+kLKWLfkMM58T5y5iw8OU4ahkSbgPYe7Ti6UWkqHlnNDiz1tW6qvx5vT8PKx&#10;2L3ZZ7W3brjheSeD+uS91k+P4+saRKIx/Yv/3F8mz1/O4feZfIEs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I94v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Register Interest in a Gene(s)</w:t>
                        </w:r>
                      </w:p>
                    </w:txbxContent>
                  </v:textbox>
                </v:rect>
                <v:rect id="Rectangle 162" o:spid="_x0000_s1051" style="position:absolute;left:23992;top:35227;width:12478;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ML8A&#10;AADcAAAADwAAAGRycy9kb3ducmV2LnhtbERPS4vCMBC+C/sfwgh709QeZOk2yiIU9ujqXryNzfSB&#10;zaRtYlP//WZB8DYf33Py/Ww6MdHoWssKNusEBHFpdcu1gt9zsfoA4Tyyxs4yKXiQg/3ubZFjpm3g&#10;H5pOvhYxhF2GChrv+0xKVzZk0K1tTxy5yo4GfYRjLfWIIYabTqZJspUGW44NDfZ0aKi8ne5GwWVz&#10;O7YBNU36isWQDuFR6aDU+3L++gThafYv8dP9reP8bQr/z8QL5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BkwvwAAANwAAAAPAAAAAAAAAAAAAAAAAJgCAABkcnMvZG93bnJl&#10;di54bWxQSwUGAAAAAAQABAD1AAAAhAMAAAAA&#10;" fillcolor="#4f81bd [3204]"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 xml:space="preserve">Register MI </w:t>
                        </w:r>
                      </w:p>
                    </w:txbxContent>
                  </v:textbox>
                </v:rect>
                <v:shapetype id="_x0000_t33" coordsize="21600,21600" o:spt="33" o:oned="t" path="m,l21600,r,21600e" filled="f">
                  <v:stroke joinstyle="miter"/>
                  <v:path arrowok="t" fillok="f" o:connecttype="none"/>
                  <o:lock v:ext="edit" shapetype="t"/>
                </v:shapetype>
                <v:shape id="Straight Arrow Connector 27" o:spid="_x0000_s1052" type="#_x0000_t33" style="position:absolute;left:21559;top:37043;width:2433;height:631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3scQAAADcAAAADwAAAGRycy9kb3ducmV2LnhtbERP32vCMBB+F/Y/hBv4pukmqOuayiYI&#10;DmFgO9jr0ZxpWXPpmqidf70ZCL7dx/fzstVgW3Gi3jeOFTxNExDEldMNGwVf5WayBOEDssbWMSn4&#10;Iw+r/GGUYardmfd0KoIRMYR9igrqELpUSl/VZNFPXUccuYPrLYYIeyN1j+cYblv5nCRzabHh2FBj&#10;R+uaqp/iaBWYpvze7X8Xpvj4PKwvu6otX943So0fh7dXEIGGcBff3Fsd589n8P9Mv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LexxAAAANwAAAAPAAAAAAAAAAAA&#10;AAAAAKECAABkcnMvZG93bnJldi54bWxQSwUGAAAAAAQABAD5AAAAkgMAAAAA&#10;" strokecolor="#4f81bd [3204]" strokeweight="2pt">
                  <v:stroke endarrow="open"/>
                </v:shape>
                <v:roundrect id="Rounded Rectangle 164" o:spid="_x0000_s1053" style="position:absolute;left:52753;top:49392;width:11309;height:562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YJ8EA&#10;AADcAAAADwAAAGRycy9kb3ducmV2LnhtbERP24rCMBB9F/yHMIJvmrqISjWKyIq6IOLlA4ZkbEub&#10;SWmi7f79ZmFh3+ZwrrPadLYSb2p84VjBZJyAINbOFJwpeNz3owUIH5ANVo5JwTd52Kz7vRWmxrV8&#10;pfctZCKGsE9RQR5CnUrpdU4W/djVxJF7usZiiLDJpGmwjeG2kh9JMpMWC44NOda0y0mXt5dVcD6c&#10;9OlSf53ngdu5PrrP8uVLpYaDbrsEEagL/+I/99HE+bMp/D4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mCfBAAAA3AAAAA8AAAAAAAAAAAAAAAAAmAIAAGRycy9kb3du&#10;cmV2LnhtbFBLBQYAAAAABAAEAPUAAACGAwAAAAA=&#10;" fillcolor="#c0504d [3205]"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MI aborted</w:t>
                        </w:r>
                      </w:p>
                    </w:txbxContent>
                  </v:textbox>
                </v:roundrect>
                <v:shape id="TextBox 194" o:spid="_x0000_s1054" type="#_x0000_t202" style="position:absolute;left:17975;top:48644;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rect id="Rectangle 166" o:spid="_x0000_s1055" style="position:absolute;left:25178;top:58116;width:12477;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M78A&#10;AADcAAAADwAAAGRycy9kb3ducmV2LnhtbERPS4vCMBC+L/gfwgje1lQPZamNIkLB4+ruZW9jM31g&#10;M2mbbFP/vREW9jYf33Pyw2w6MdHoWssKNusEBHFpdcu1gu+v4v0DhPPIGjvLpOBBDg77xVuOmbaB&#10;LzRdfS1iCLsMFTTe95mUrmzIoFvbnjhylR0N+gjHWuoRQww3ndwmSSoNthwbGuzp1FB5v/4aBT+b&#10;+2cbUNOkb1gM2yE8Kh2UWi3n4w6Ep9n/i//cZx3npym8nokX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0x8zvwAAANwAAAAPAAAAAAAAAAAAAAAAAJgCAABkcnMvZG93bnJl&#10;di54bWxQSwUGAAAAAAQABAD1AAAAhAMAAAAA&#10;" fillcolor="#4f81bd [3204]"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Register PA</w:t>
                        </w:r>
                      </w:p>
                    </w:txbxContent>
                  </v:textbox>
                </v:rect>
                <v:rect id="Rectangle 167" o:spid="_x0000_s1056" style="position:absolute;left:25409;top:70001;width:12478;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qL8A&#10;AADcAAAADwAAAGRycy9kb3ducmV2LnhtbERPS4vCMBC+L/gfwgje1lQPulRTEUHw6OvibWzGtrSZ&#10;1CY29d+bhYW9zcf3nPVmMI3oqXOVZQWzaQKCOLe64kLB9bL//gHhPLLGxjIpeJODTTb6WmOqbeAT&#10;9WdfiBjCLkUFpfdtKqXLSzLoprYljtzDdgZ9hF0hdYchhptGzpNkIQ1WHBtKbGlXUl6fX0bBbVYf&#10;q4Caen3H/XP+DO+HDkpNxsN2BcLT4P/Ff+6DjvMXS/h9Jl4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n7qovwAAANwAAAAPAAAAAAAAAAAAAAAAAJgCAABkcnMvZG93bnJl&#10;di54bWxQSwUGAAAAAAQABAD1AAAAhAMAAAAA&#10;" fillcolor="#4f81bd [3204]" strokecolor="black [3213]">
                  <v:textbox>
                    <w:txbxContent>
                      <w:p w:rsidR="00C554DE" w:rsidRDefault="00C554DE" w:rsidP="00EB6C39">
                        <w:pPr>
                          <w:rPr>
                            <w:rFonts w:eastAsia="Times New Roman"/>
                          </w:rPr>
                        </w:pPr>
                      </w:p>
                    </w:txbxContent>
                  </v:textbox>
                </v:rect>
                <v:shape id="Straight Arrow Connector 168" o:spid="_x0000_s1057" type="#_x0000_t32" style="position:absolute;left:31630;top:67803;width:18;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nF2MMAAADcAAAADwAAAGRycy9kb3ducmV2LnhtbESPQW/CMAyF75P4D5GRdhspPZSpENA0&#10;McFtgiHOVmPabo1Tkgy6/Xp8QOJm6z2/93mxGlynLhRi69nAdJKBIq68bbk2cPj6eHkFFROyxc4z&#10;GfijCKvl6GmBpfVX3tFln2olIRxLNNCk1Jdax6ohh3Hie2LRTj44TLKGWtuAVwl3nc6zrNAOW5aG&#10;Bnt6b6j62f86A5u8+17/x5Af159FzoedrmZnbczzeHibg0o0pIf5fr21gl8IrTwjE+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xdjDAAAA3AAAAA8AAAAAAAAAAAAA&#10;AAAAoQIAAGRycy9kb3ducmV2LnhtbFBLBQYAAAAABAAEAPkAAACRAwAAAAA=&#10;" strokecolor="#4f81bd [3204]" strokeweight="2pt">
                  <v:stroke endarrow="open"/>
                </v:shape>
                <v:shape id="Straight Arrow Connector 169" o:spid="_x0000_s1058" type="#_x0000_t32" style="position:absolute;left:31611;top:73778;width:37;height:19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cU8EAAADcAAAADwAAAGRycy9kb3ducmV2LnhtbERPy6rCMBDdC/5DGMGdproQrUYRH+jG&#10;xVULLodmbIvNpDbR1r83Fy7c3RzOcxar1pTiTbUrLCsYDSMQxKnVBWcKrpf9YArCeWSNpWVS8CEH&#10;q2W3s8BY24Z/6H32mQgh7GJUkHtfxVK6NCeDbmgr4sDdbW3QB1hnUtfYhHBTynEUTaTBgkNDjhVt&#10;ckof55dRENFt9ppuH+WBD7vds0l0cvuclOr32vUchKfW/4v/3Ecd5k9m8PtMuEAu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dFxTwQAAANwAAAAPAAAAAAAAAAAAAAAA&#10;AKECAABkcnMvZG93bnJldi54bWxQSwUGAAAAAAQABAD5AAAAjwMAAAAA&#10;" strokecolor="#4f81bd [3204]" strokeweight="2pt">
                  <v:stroke endarrow="open"/>
                </v:shape>
                <v:shape id="TextBox 211" o:spid="_x0000_s1059" type="#_x0000_t202" style="position:absolute;left:25985;top:70351;width:10497;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UiMUA&#10;AADcAAAADwAAAGRycy9kb3ducmV2LnhtbESPzW7CQAyE75X6DitX4lY2oLZAyoIQBam38vcAVtZk&#10;02S9UXaB0KevD5V6szXjmc/zZe8bdaUuVoENjIYZKOIi2IpLA6fj9nkKKiZki01gMnCnCMvF48Mc&#10;cxtuvKfrIZVKQjjmaMCl1OZax8KRxzgMLbFo59B5TLJ2pbYd3iTcN3qcZW/aY8XS4LCltaOiPly8&#10;gWnmv+p6Nt5F//IzenXrj7Bpv40ZPPWrd1CJ+vRv/rv+tII/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JSI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pPr>
                        <w:proofErr w:type="spellStart"/>
                        <w:r>
                          <w:rPr>
                            <w:rFonts w:asciiTheme="minorHAnsi" w:hAnsi="Cambria" w:cstheme="minorBidi"/>
                            <w:color w:val="FFFFFF"/>
                            <w:kern w:val="24"/>
                            <w:lang w:val="en-US"/>
                          </w:rPr>
                          <w:t>Rederiv</w:t>
                        </w:r>
                        <w:proofErr w:type="spellEnd"/>
                        <w:r>
                          <w:rPr>
                            <w:rFonts w:asciiTheme="minorHAnsi" w:hAnsi="Cambria" w:cstheme="minorBidi"/>
                            <w:color w:val="FFFFFF"/>
                            <w:kern w:val="24"/>
                            <w:lang w:val="en-US"/>
                          </w:rPr>
                          <w:t>. started</w:t>
                        </w:r>
                      </w:p>
                    </w:txbxContent>
                  </v:textbox>
                </v:shape>
                <v:rect id="Rectangle 171" o:spid="_x0000_s1060" style="position:absolute;left:25390;top:84248;width:12478;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Rmr8A&#10;AADcAAAADwAAAGRycy9kb3ducmV2LnhtbERPS4vCMBC+L/gfwgh707QedKmNIoLg0cde9jY2Y1va&#10;TGoTm/rvNwvC3ubje06+HU0rBupdbVlBOk9AEBdW11wq+L4eZl8gnEfW2FomBS9ysN1MPnLMtA18&#10;puHiSxFD2GWooPK+y6R0RUUG3dx2xJG7296gj7Avpe4xxHDTykWSLKXBmmNDhR3tKyqay9Mo+Emb&#10;Ux1Q06BveHgsHuF110Gpz+m4W4PwNPp/8dt91HH+KoW/Z+IF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4xGavwAAANwAAAAPAAAAAAAAAAAAAAAAAJgCAABkcnMvZG93bnJl&#10;di54bWxQSwUGAAAAAAQABAD1AAAAhAMAAAAA&#10;" fillcolor="#4f81bd [3204]" strokecolor="black [3213]">
                  <v:textbox>
                    <w:txbxContent>
                      <w:p w:rsidR="00C554DE" w:rsidRDefault="00C554DE" w:rsidP="00EB6C39">
                        <w:pPr>
                          <w:rPr>
                            <w:rFonts w:eastAsia="Times New Roman"/>
                          </w:rPr>
                        </w:pPr>
                      </w:p>
                    </w:txbxContent>
                  </v:textbox>
                </v:rect>
                <v:shape id="TextBox 218" o:spid="_x0000_s1061" type="#_x0000_t202" style="position:absolute;left:25794;top:84446;width:1017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lang w:val="en-US"/>
                          </w:rPr>
                          <w:t>Cre</w:t>
                        </w:r>
                        <w:proofErr w:type="spellEnd"/>
                        <w:r>
                          <w:rPr>
                            <w:rFonts w:asciiTheme="minorHAnsi" w:hAnsi="Cambria" w:cstheme="minorBidi"/>
                            <w:color w:val="FFFFFF"/>
                            <w:kern w:val="24"/>
                            <w:lang w:val="en-US"/>
                          </w:rPr>
                          <w:t xml:space="preserve"> exc. started</w:t>
                        </w:r>
                      </w:p>
                    </w:txbxContent>
                  </v:textbox>
                </v:shape>
                <v:shape id="TextBox 220" o:spid="_x0000_s1062" type="#_x0000_t202" style="position:absolute;left:35875;top:7165;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shape id="TextBox 221" o:spid="_x0000_s1063" type="#_x0000_t202" style="position:absolute;left:27335;top:12270;width:3213;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v:textbox>
                </v:shape>
                <v:shape id="Diamond 175" o:spid="_x0000_s1064" type="#_x0000_t4" style="position:absolute;left:15817;top:43361;width:11484;height:5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mIcYA&#10;AADcAAAADwAAAGRycy9kb3ducmV2LnhtbESPQWvCQBCF74X+h2UK3pqNim1JXaUICV4UTFv0OM1O&#10;k2B2NmTXmPx7Vyj0NsN735s3y/VgGtFT52rLCqZRDIK4sLrmUsHXZ/r8BsJ5ZI2NZVIwkoP16vFh&#10;iYm2Vz5Qn/tShBB2CSqovG8TKV1RkUEX2ZY4aL+2M+jD2pVSd3gN4aaRszh+kQZrDhcqbGlTUXHO&#10;LybUOKffu8W4b+bmmPrsZ5rZzckoNXkaPt5BeBr8v/mP3urAvS7g/k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NmIcYAAADcAAAADwAAAAAAAAAAAAAAAACYAgAAZHJz&#10;L2Rvd25yZXYueG1sUEsFBgAAAAAEAAQA9QAAAIsDAAAAAA==&#10;" fillcolor="#4f81bd [3204]" strokecolor="black [3213]">
                  <v:textbox>
                    <w:txbxContent>
                      <w:p w:rsidR="00C554DE" w:rsidRDefault="00C554DE" w:rsidP="00EB6C39">
                        <w:pPr>
                          <w:rPr>
                            <w:rFonts w:eastAsia="Times New Roman"/>
                          </w:rPr>
                        </w:pPr>
                      </w:p>
                    </w:txbxContent>
                  </v:textbox>
                </v:shape>
                <v:shape id="TextBox 223" o:spid="_x0000_s1065" type="#_x0000_t202" style="position:absolute;left:17255;top:45044;width:7506;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Chimeras?</w:t>
                        </w:r>
                      </w:p>
                    </w:txbxContent>
                  </v:textbox>
                </v:shape>
                <v:shape id="Diamond 177" o:spid="_x0000_s1066" type="#_x0000_t4" style="position:absolute;left:25711;top:49010;width:11484;height:6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dzcQA&#10;AADcAAAADwAAAGRycy9kb3ducmV2LnhtbESPT4vCMBDF74LfIYywN0118Q/VKCJUvCisq+hxbMa2&#10;2ExKE7V+e7Mg7G2G935v3swWjSnFg2pXWFbQ70UgiFOrC84UHH6T7gSE88gaS8uk4EUOFvN2a4ax&#10;tk/+ocfeZyKEsItRQe59FUvp0pwMup6tiIN2tbVBH9Y6k7rGZwg3pRxE0UgaLDhcyLGiVU7pbX83&#10;ocYtOW6Hr135bU6JX1/6a7s6G6W+Os1yCsJT4//NH3qjAzcew98zYQI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9Xc3EAAAA3AAAAA8AAAAAAAAAAAAAAAAAmAIAAGRycy9k&#10;b3ducmV2LnhtbFBLBQYAAAAABAAEAPUAAACJAwAAAAA=&#10;" fillcolor="#4f81bd [3204]" strokecolor="black [3213]">
                  <v:textbox>
                    <w:txbxContent>
                      <w:p w:rsidR="00C554DE" w:rsidRDefault="00C554DE" w:rsidP="00EB6C39">
                        <w:pPr>
                          <w:rPr>
                            <w:rFonts w:eastAsia="Times New Roman"/>
                          </w:rPr>
                        </w:pPr>
                      </w:p>
                    </w:txbxContent>
                  </v:textbox>
                </v:shape>
                <v:shape id="_x0000_s1067" type="#_x0000_t202" style="position:absolute;left:27335;top:49784;width:8567;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YjsUA&#10;AADcAAAADwAAAGRycy9kb3ducmV2LnhtbESPzW7CQAyE75X6DitX4lY2oLZAyoIQBam38vcAVtZk&#10;02S9UXaB0KevD5V6szXjmc/zZe8bdaUuVoENjIYZKOIi2IpLA6fj9nkKKiZki01gMnCnCMvF48Mc&#10;cxtuvKfrIZVKQjjmaMCl1OZax8KRxzgMLbFo59B5TLJ2pbYd3iTcN3qcZW/aY8XS4LCltaOiPly8&#10;gWnmv+p6Nt5F//IzenXrj7Bpv40ZPPWrd1CJ+vRv/rv+tII/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piO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Genotype</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confirmed?</w:t>
                        </w:r>
                      </w:p>
                    </w:txbxContent>
                  </v:textbox>
                </v:shape>
                <v:shape id="Straight Arrow Connector 44" o:spid="_x0000_s1068" type="#_x0000_t33" style="position:absolute;left:22159;top:48655;width:2951;height:41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v8IAAADcAAAADwAAAGRycy9kb3ducmV2LnhtbERPTWvCQBC9F/wPywjemo0lVJtmFRWE&#10;4q3WQ3sbstPdYHY2Zrcm/fduoeBtHu9zqvXoWnGlPjSeFcyzHARx7XXDRsHpY/+4BBEissbWMyn4&#10;pQDr1eShwlL7gd/peoxGpBAOJSqwMXallKG25DBkviNO3LfvHcYEeyN1j0MKd618yvNn6bDh1GCx&#10;o52l+nz8cQrGzx1K09HXsii2prCXzeGEg1Kz6bh5BRFpjHfxv/tNp/mLF/h7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Pv8IAAADcAAAADwAAAAAAAAAAAAAA&#10;AAChAgAAZHJzL2Rvd25yZXYueG1sUEsFBgAAAAAEAAQA+QAAAJADAAAAAA==&#10;" strokecolor="#4f81bd [3204]" strokeweight="2pt">
                  <v:stroke endarrow="open"/>
                </v:shape>
                <v:shape id="TextBox 227" o:spid="_x0000_s1069" type="#_x0000_t202" style="position:absolute;left:28055;top:54290;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kr8UA&#10;AADcAAAADwAAAGRycy9kb3ducmV2LnhtbESPzW7CQAyE75X6DitX6q1sQIDSlAVVlErc+OsDWFk3&#10;mybrjbJbSPv0+IDEzdaMZz4vVoNv1Zn6WAc2MB5loIjLYGuuDHydPl9yUDEhW2wDk4E/irBaPj4s&#10;sLDhwgc6H1OlJIRjgQZcSl2hdSwdeYyj0BGL9h16j0nWvtK2x4uE+1ZPsmyuPdYsDQ47Wjsqm+Ov&#10;N5Bnftc0r5N99NP/8cytP8Km+zHm+Wl4fwOVaEh38+16awU/F3x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eSv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shape id="TextBox 245" o:spid="_x0000_s1070" type="#_x0000_t202" style="position:absolute;left:35114;top:76051;width:14561;height:24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BNMIA&#10;AADcAAAADwAAAGRycy9kb3ducmV2LnhtbERPzWrCQBC+F/oOywje6ibSShqzkWIr9FZr+wBDdszG&#10;ZGdDdqvRp+8Kgrf5+H6nWI22E0cafONYQTpLQBBXTjdcK/j92TxlIHxA1tg5JgVn8rAqHx8KzLU7&#10;8Tcdd6EWMYR9jgpMCH0upa8MWfQz1xNHbu8GiyHCoZZ6wFMMt52cJ8lCWmw4NhjsaW2oand/VkGW&#10;2K+2fZ1vvX2+pC9m/e4++oNS08n4tgQRaAx38c39qeP8LIXrM/ECW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E0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v:textbox>
                </v:shape>
                <v:shape id="Straight Arrow Connector 182" o:spid="_x0000_s1071" type="#_x0000_t32" style="position:absolute;left:37195;top:52204;width:15558;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o2MIAAADcAAAADwAAAGRycy9kb3ducmV2LnhtbERPS4vCMBC+C/6HMMLeNNXDUrumZVkV&#10;9+LBF3gcmtm22ExqE2399xtB8DYf33MWWW9qcafWVZYVTCcRCOLc6ooLBcfDehyDcB5ZY22ZFDzI&#10;QZYOBwtMtO14R/e9L0QIYZeggtL7JpHS5SUZdBPbEAfuz7YGfYBtIXWLXQg3tZxF0ac0WHFoKLGh&#10;n5Lyy/5mFER0nt/i5aXe8Ga1unYnfTo/tkp9jPrvLxCeev8Wv9y/OsyPZ/B8Jlw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wo2MIAAADcAAAADwAAAAAAAAAAAAAA&#10;AAChAgAAZHJzL2Rvd25yZXYueG1sUEsFBgAAAAAEAAQA+QAAAJADAAAAAA==&#10;" strokecolor="#4f81bd [3204]" strokeweight="2pt">
                  <v:stroke endarrow="open"/>
                </v:shape>
                <v:shape id="Straight Arrow Connector 183" o:spid="_x0000_s1072" type="#_x0000_t32" style="position:absolute;left:31417;top:55401;width:36;height:2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NQ8IAAADcAAAADwAAAGRycy9kb3ducmV2LnhtbERPS4vCMBC+L/gfwgje1lSFpVajiA/0&#10;sgddCx6HZmyLzaQ20dZ/v1kQ9jYf33Pmy85U4kmNKy0rGA0jEMSZ1SXnCs4/u88YhPPIGivLpOBF&#10;DpaL3sccE21bPtLz5HMRQtglqKDwvk6kdFlBBt3Q1sSBu9rGoA+wyaVusA3hppLjKPqSBksODQXW&#10;tC4ou50eRkFEl+kj3tyqPe+323ub6vTy+lZq0O9WMxCeOv8vfrsPOsyPJ/D3TLh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CNQ8IAAADcAAAADwAAAAAAAAAAAAAA&#10;AAChAgAAZHJzL2Rvd25yZXYueG1sUEsFBgAAAAAEAAQA+QAAAJADAAAAAA==&#10;" strokecolor="#4f81bd [3204]" strokeweight="2pt">
                  <v:stroke endarrow="open"/>
                </v:shape>
                <v:shape id="Diamond 184" o:spid="_x0000_s1073" type="#_x0000_t4" style="position:absolute;left:25869;top:75852;width:11484;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zncQA&#10;AADcAAAADwAAAGRycy9kb3ducmV2LnhtbESPQYvCMBCF74L/IYywN011VaQaRYSKF4V1FT2OzdgW&#10;m0lpotZ/bxaEvc3w3vfmzWzRmFI8qHaFZQX9XgSCOLW64EzB4TfpTkA4j6yxtEwKXuRgMW+3Zhhr&#10;++Qfeux9JkIIuxgV5N5XsZQuzcmg69mKOGhXWxv0Ya0zqWt8hnBTykEUjaXBgsOFHCta5ZTe9ncT&#10;atyS43b02pXf5pT49aW/tquzUeqr0yynIDw1/t/8oTc6cJMh/D0TJp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6s53EAAAA3AAAAA8AAAAAAAAAAAAAAAAAmAIAAGRycy9k&#10;b3ducmV2LnhtbFBLBQYAAAAABAAEAPUAAACJAwAAAAA=&#10;" fillcolor="#4f81bd [3204]" strokecolor="black [3213]">
                  <v:textbox>
                    <w:txbxContent>
                      <w:p w:rsidR="00C554DE" w:rsidRDefault="00C554DE" w:rsidP="00EB6C39">
                        <w:pPr>
                          <w:rPr>
                            <w:rFonts w:eastAsia="Times New Roman"/>
                          </w:rPr>
                        </w:pPr>
                      </w:p>
                    </w:txbxContent>
                  </v:textbox>
                </v:shape>
                <v:shape id="TextBox 256" o:spid="_x0000_s1074" type="#_x0000_t202" style="position:absolute;left:27654;top:76465;width:7931;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HN8EA&#10;AADcAAAADwAAAGRycy9kb3ducmV2LnhtbERPzYrCMBC+L/gOYQRva6roUqtRRFfYm7vqAwzN2NQ2&#10;k9Jkte7TG0HY23x8v7NYdbYWV2p96VjBaJiAIM6dLrlQcDru3lMQPiBrrB2Tgjt5WC17bwvMtLvx&#10;D10PoRAxhH2GCkwITSalzw1Z9EPXEEfu7FqLIcK2kLrFWwy3tRwnyYe0WHJsMNjQxlBeHX6tgjSx&#10;+6qajb+9nfyNpmazdZ/NRalBv1vPQQTqwr/45f7ScX46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Rzf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sz w:val="22"/>
                            <w:szCs w:val="22"/>
                            <w:lang w:val="en-US"/>
                          </w:rPr>
                          <w:t>Rederiv</w:t>
                        </w:r>
                        <w:proofErr w:type="spellEnd"/>
                        <w:r>
                          <w:rPr>
                            <w:rFonts w:asciiTheme="minorHAnsi" w:hAnsi="Cambria" w:cstheme="minorBidi"/>
                            <w:color w:val="FFFFFF"/>
                            <w:kern w:val="24"/>
                            <w:sz w:val="22"/>
                            <w:szCs w:val="22"/>
                            <w:lang w:val="en-US"/>
                          </w:rPr>
                          <w:t>.</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complete?</w:t>
                        </w:r>
                      </w:p>
                    </w:txbxContent>
                  </v:textbox>
                </v:shape>
                <v:roundrect id="Rounded Rectangle 186" o:spid="_x0000_s1075" style="position:absolute;left:52064;top:76263;width:11310;height:562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hFMcAA&#10;AADcAAAADwAAAGRycy9kb3ducmV2LnhtbERP24rCMBB9X/Afwgi+ran7oFKNIqKsCrJ4+YAhGdvS&#10;ZlKaaOvfG0HYtzmc68yXna3EgxpfOFYwGiYgiLUzBWcKrpft9xSED8gGK8ek4Ekelove1xxT41o+&#10;0eMcMhFD2KeoIA+hTqX0OieLfuhq4sjdXGMxRNhk0jTYxnBbyZ8kGUuLBceGHGta56TL890qOP7u&#10;9f6vPhwngduJ3rlNefelUoN+t5qBCNSFf/HHvTNx/nQM72fi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hFMcAAAADcAAAADwAAAAAAAAAAAAAAAACYAgAAZHJzL2Rvd25y&#10;ZXYueG1sUEsFBgAAAAAEAAQA9QAAAIUDAAAAAA==&#10;" fillcolor="#c0504d [3205]"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PA aborted</w:t>
                        </w:r>
                      </w:p>
                    </w:txbxContent>
                  </v:textbox>
                </v:roundrect>
                <v:shape id="Diamond 187" o:spid="_x0000_s1076" type="#_x0000_t4" style="position:absolute;left:25777;top:89525;width:11484;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t6sQA&#10;AADcAAAADwAAAGRycy9kb3ducmV2LnhtbESPT4vCMBDF74LfIYywN0118Q/VKCJUvCisq+hxbMa2&#10;2ExKE7V+e7Mg7G2G935v3swWjSnFg2pXWFbQ70UgiFOrC84UHH6T7gSE88gaS8uk4EUOFvN2a4ax&#10;tk/+ocfeZyKEsItRQe59FUvp0pwMup6tiIN2tbVBH9Y6k7rGZwg3pRxE0UgaLDhcyLGiVU7pbX83&#10;ocYtOW6Hr135bU6JX1/6a7s6G6W+Os1yCsJT4//NH3qjAzcZw98zYQI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oLerEAAAA3AAAAA8AAAAAAAAAAAAAAAAAmAIAAGRycy9k&#10;b3ducmV2LnhtbFBLBQYAAAAABAAEAPUAAACJAwAAAAA=&#10;" fillcolor="#4f81bd [3204]" strokecolor="black [3213]">
                  <v:textbox>
                    <w:txbxContent>
                      <w:p w:rsidR="00C554DE" w:rsidRDefault="00C554DE" w:rsidP="00EB6C39">
                        <w:pPr>
                          <w:rPr>
                            <w:rFonts w:eastAsia="Times New Roman"/>
                          </w:rPr>
                        </w:pPr>
                      </w:p>
                    </w:txbxContent>
                  </v:textbox>
                </v:shape>
                <v:shape id="TextBox 300" o:spid="_x0000_s1077" type="#_x0000_t202" style="position:absolute;left:27682;top:90131;width:7931;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oqcUA&#10;AADcAAAADwAAAGRycy9kb3ducmV2LnhtbESPzW7CQAyE75X6DitX6q1sQIDSlAVVlErc+OsDWFk3&#10;mybrjbJbSPv0+IDEzdaMZz4vVoNv1Zn6WAc2MB5loIjLYGuuDHydPl9yUDEhW2wDk4E/irBaPj4s&#10;sLDhwgc6H1OlJIRjgQZcSl2hdSwdeYyj0BGL9h16j0nWvtK2x4uE+1ZPsmyuPdYsDQ47Wjsqm+Ov&#10;N5Bnftc0r5N99NP/8cytP8Km+zHm+Wl4fwOVaEh38+16awU/F1p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9+ip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FFFFFF"/>
                            <w:kern w:val="24"/>
                            <w:sz w:val="22"/>
                            <w:szCs w:val="22"/>
                            <w:lang w:val="en-US"/>
                          </w:rPr>
                          <w:t>Cre</w:t>
                        </w:r>
                        <w:proofErr w:type="spellEnd"/>
                        <w:r>
                          <w:rPr>
                            <w:rFonts w:asciiTheme="minorHAnsi" w:hAnsi="Cambria" w:cstheme="minorBidi"/>
                            <w:color w:val="FFFFFF"/>
                            <w:kern w:val="24"/>
                            <w:sz w:val="22"/>
                            <w:szCs w:val="22"/>
                            <w:lang w:val="en-US"/>
                          </w:rPr>
                          <w:t xml:space="preserve"> exc.</w:t>
                        </w:r>
                      </w:p>
                      <w:p w:rsidR="00C554DE" w:rsidRDefault="00C554DE" w:rsidP="00EB6C39">
                        <w:pPr>
                          <w:pStyle w:val="NormalWeb"/>
                          <w:spacing w:before="0" w:beforeAutospacing="0" w:after="0" w:afterAutospacing="0"/>
                          <w:jc w:val="center"/>
                        </w:pPr>
                        <w:r>
                          <w:rPr>
                            <w:rFonts w:asciiTheme="minorHAnsi" w:hAnsi="Cambria" w:cstheme="minorBidi"/>
                            <w:color w:val="FFFFFF"/>
                            <w:kern w:val="24"/>
                            <w:sz w:val="22"/>
                            <w:szCs w:val="22"/>
                            <w:lang w:val="en-US"/>
                          </w:rPr>
                          <w:t>complete?</w:t>
                        </w:r>
                      </w:p>
                    </w:txbxContent>
                  </v:textbox>
                </v:shape>
                <v:shape id="Straight Arrow Connector 189" o:spid="_x0000_s1078" type="#_x0000_t32" style="position:absolute;left:31611;top:82242;width:18;height:2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mGucIAAADcAAAADwAAAGRycy9kb3ducmV2LnhtbERPTWvCQBC9C/0Pywi9NRtzsDG6SilK&#10;eyvG4HnITpO02dm4u9W0v94VCt7m8T5ntRlNL87kfGdZwSxJQRDXVnfcKKgOu6cchA/IGnvLpOCX&#10;PGzWD5MVFtpeeE/nMjQihrAvUEEbwlBI6euWDPrEDsSR+7TOYIjQNVI7vMRw08ssTefSYMexocWB&#10;Xluqv8sfo+At67+2f95lx+3HPONqL+vnk1TqcTq+LEEEGsNd/O9+13F+voDbM/ECub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mGucIAAADcAAAADwAAAAAAAAAAAAAA&#10;AAChAgAAZHJzL2Rvd25yZXYueG1sUEsFBgAAAAAEAAQA+QAAAJADAAAAAA==&#10;" strokecolor="#4f81bd [3204]" strokeweight="2pt">
                  <v:stroke endarrow="open"/>
                </v:shape>
                <v:shape id="Diamond 190" o:spid="_x0000_s1079" type="#_x0000_t4" style="position:absolute;left:24686;top:6988;width:11484;height:5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gjQ8QA&#10;AADcAAAADwAAAGRycy9kb3ducmV2LnhtbESPQWvCQBCF74L/YRnBm25sabHRVUSIeFGotbTHMTsm&#10;wexsyK4a/33nIPQ2j3nfmzfzZedqdaM2VJ4NTMYJKOLc24oLA8evbDQFFSKyxdozGXhQgOWi35tj&#10;av2dP+l2iIWSEA4pGihjbFKtQ16SwzD2DbHszr51GEW2hbYt3iXc1folSd61w4rlQokNrUvKL4er&#10;kxqX7Hv39tjXr+4ni5vTZOPXv86Y4aBbzUBF6uK/+UlvrXAfUl+ekQn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YI0PEAAAA3AAAAA8AAAAAAAAAAAAAAAAAmAIAAGRycy9k&#10;b3ducmV2LnhtbFBLBQYAAAAABAAEAPUAAACJAwAAAAA=&#10;" fillcolor="#4f81bd [3204]" strokecolor="black [3213]">
                  <v:textbox>
                    <w:txbxContent>
                      <w:p w:rsidR="00C554DE" w:rsidRDefault="00C554DE" w:rsidP="00EB6C39">
                        <w:pPr>
                          <w:rPr>
                            <w:rFonts w:eastAsia="Times New Roman"/>
                          </w:rPr>
                        </w:pPr>
                      </w:p>
                    </w:txbxContent>
                  </v:textbox>
                </v:shape>
                <v:shape id="TextBox 313" o:spid="_x0000_s1080" type="#_x0000_t202" style="position:absolute;left:27202;top:8372;width:6540;height:24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X6cEA&#10;AADcAAAADwAAAGRycy9kb3ducmV2LnhtbERPzYrCMBC+L/gOYQRva1rRRatRxFXw5q76AEMzNrXN&#10;pDRZrT69WVjY23x8v7NYdbYWN2p96VhBOkxAEOdOl1woOJ9271MQPiBrrB2Tggd5WC17bwvMtLvz&#10;N92OoRAxhH2GCkwITSalzw1Z9EPXEEfu4lqLIcK2kLrFewy3tRwlyYe0WHJsMNjQxlBeHX+sgmli&#10;D1U1G315O36mE7P5dNvmqtSg363nIAJ14V/8597rOH+W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U1+n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Conflict?</w:t>
                        </w:r>
                      </w:p>
                    </w:txbxContent>
                  </v:textbox>
                </v:shape>
                <v:shape id="Straight Arrow Connector 192" o:spid="_x0000_s1081" type="#_x0000_t32" style="position:absolute;left:37353;top:79031;width:1471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CFcIAAADcAAAADwAAAGRycy9kb3ducmV2LnhtbERPyW7CMBC9V+o/WFOJGzj1AWjARFWV&#10;Cm4Vi3oexUMSiMep7ULo1+NKlXqbp7fOshhsJy7kQ+tYw/MkA0FcOdNyreGwfx/PQYSIbLBzTBpu&#10;FKBYPT4sMTfuylu67GItUgiHHDU0Mfa5lKFqyGKYuJ44cUfnLcYEfS2Nx2sKt51UWTaVFltODQ32&#10;9NZQdd59Ww1r1Z3Kn+DVZ/kxVXzYymr2JbUePQ2vCxCRhvgv/nNvTJr/ouD3mXSB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SCFcIAAADcAAAADwAAAAAAAAAAAAAA&#10;AAChAgAAZHJzL2Rvd25yZXYueG1sUEsFBgAAAAAEAAQA+QAAAJADAAAAAA==&#10;" strokecolor="#4f81bd [3204]" strokeweight="2pt">
                  <v:stroke endarrow="open"/>
                </v:shape>
                <v:shape id="TextBox 337" o:spid="_x0000_s1082" type="#_x0000_t202" style="position:absolute;left:36669;top:52134;width:14561;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sBcIA&#10;AADcAAAADwAAAGRycy9kb3ducmV2LnhtbERPzWrCQBC+C32HZQRvdaO2otFVirXgrZr2AYbsmI3J&#10;zobsVqNP7woFb/Px/c5y3dlanKn1pWMFo2ECgjh3uuRCwe/P1+sMhA/IGmvHpOBKHtarl94SU+0u&#10;fKBzFgoRQ9inqMCE0KRS+tyQRT90DXHkjq61GCJsC6lbvMRwW8txkkylxZJjg8GGNobyKvuzCmaJ&#10;/a6q+Xjv7dtt9G42n27bnJQa9LuPBYhAXXiK/907Hef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uwFwgAAANwAAAAPAAAAAAAAAAAAAAAAAJgCAABkcnMvZG93&#10;bnJldi54bWxQSwUGAAAAAAQABAD1AAAAhw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v:textbox>
                </v:shape>
                <v:shape id="Straight Arrow Connector 194" o:spid="_x0000_s1083" type="#_x0000_t32" style="position:absolute;left:31519;top:87881;width:110;height:1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CD6sIAAADcAAAADwAAAGRycy9kb3ducmV2LnhtbERPS2vCQBC+C/6HZYTedNNSJKauUtoU&#10;e/HgCzwO2WkSzM6m2TWPf+8Kgrf5+J6zXPemEi01rrSs4HUWgSDOrC45V3A8/ExjEM4ja6wsk4KB&#10;HKxX49ESE2073lG797kIIewSVFB4XydSuqwgg25ma+LA/dnGoA+wyaVusAvhppJvUTSXBksODQXW&#10;9FVQdtlfjYKIzotr/H2pNrxJ0//upE/nYavUy6T//ADhqfdP8cP9q8P8xTvcnw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CD6sIAAADcAAAADwAAAAAAAAAAAAAA&#10;AAChAgAAZHJzL2Rvd25yZXYueG1sUEsFBgAAAAAEAAQA+QAAAJADAAAAAA==&#10;" strokecolor="#4f81bd [3204]" strokeweight="2pt">
                  <v:stroke endarrow="open"/>
                </v:shape>
                <v:shape id="Elbow Connector 195" o:spid="_x0000_s1084" type="#_x0000_t33" style="position:absolute;left:37261;top:81887;width:20458;height:108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F0acMAAADcAAAADwAAAGRycy9kb3ducmV2LnhtbERPTWsCMRC9F/wPYYReSs221qqrUUqx&#10;oje7Vc/jZtxdupksm6jx35tCwds83udM58HU4kytqywreOklIIhzqysuFGx/vp5HIJxH1lhbJgVX&#10;cjCfdR6mmGp74W86Z74QMYRdigpK75tUSpeXZND1bEMcuaNtDfoI20LqFi8x3NTyNUnepcGKY0OJ&#10;DX2WlP9mJ6Mg7N4W/eF1Wayf9stR7g8bHcJGqcdu+JiA8BT8XfzvXuk4fzyAv2fiB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BdGnDAAAA3AAAAA8AAAAAAAAAAAAA&#10;AAAAoQIAAGRycy9kb3ducmV2LnhtbFBLBQYAAAAABAAEAPkAAACRAwAAAAA=&#10;" strokecolor="#4f81bd [3204]" strokeweight="2pt">
                  <v:stroke endarrow="open"/>
                </v:shape>
                <v:shape id="TextBox 345" o:spid="_x0000_s1085" type="#_x0000_t202" style="position:absolute;left:36319;top:89687;width:14561;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PncEA&#10;AADcAAAADwAAAGRycy9kb3ducmV2LnhtbERPzYrCMBC+C/sOYRb2pqmyilajLK6CN13XBxiasalt&#10;JqWJWn16Iwje5uP7ndmitZW4UOMLxwr6vQQEceZ0wbmCw/+6OwbhA7LGyjEpuJGHxfyjM8NUuyv/&#10;0WUfchFD2KeowIRQp1L6zJBF33M1ceSOrrEYImxyqRu8xnBbyUGSjKTFgmODwZqWhrJyf7YKxond&#10;luVksPP2+94fmuWvW9Unpb4+258piEBteItf7o2O8ycj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9T53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 give up this attempt</w:t>
                        </w:r>
                      </w:p>
                    </w:txbxContent>
                  </v:textbox>
                </v:shape>
                <v:roundrect id="Rounded Rectangle 197" o:spid="_x0000_s1086" style="position:absolute;left:25409;top:97992;width:12246;height:562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YesEA&#10;AADcAAAADwAAAGRycy9kb3ducmV2LnhtbERPS2sCMRC+F/wPYQRvNatSH6tRilAQSg++7kMybhY3&#10;k+0mddf++qYgeJuP7zmrTecqcaMmlJ4VjIYZCGLtTcmFgtPx43UOIkRkg5VnUnCnAJt172WFufEt&#10;7+l2iIVIIRxyVGBjrHMpg7bkMAx9TZy4i28cxgSbQpoG2xTuKjnOsql0WHJqsFjT1pK+Hn6cAt3a&#10;cqp/L+47+5yEt9n5q2Y0Sg363fsSRKQuPsUP986k+YsZ/D+TLp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pmHrBAAAA3AAAAA8AAAAAAAAAAAAAAAAAmAIAAGRycy9kb3du&#10;cmV2LnhtbFBLBQYAAAAABAAEAPUAAACGAwAAAAA=&#10;" fillcolor="#9bbb59 [3206]" strokecolor="black [3213]">
                  <v:textbox>
                    <w:txbxContent>
                      <w:p w:rsidR="00C554DE" w:rsidRDefault="00C554DE" w:rsidP="00EB6C39">
                        <w:pPr>
                          <w:pStyle w:val="NormalWeb"/>
                          <w:spacing w:before="0" w:beforeAutospacing="0" w:after="0" w:afterAutospacing="0"/>
                          <w:jc w:val="center"/>
                        </w:pPr>
                        <w:proofErr w:type="spellStart"/>
                        <w:r>
                          <w:rPr>
                            <w:rFonts w:asciiTheme="minorHAnsi" w:hAnsi="Cambria" w:cstheme="minorBidi"/>
                            <w:color w:val="000000" w:themeColor="text1"/>
                            <w:kern w:val="24"/>
                            <w:lang w:val="en-US"/>
                          </w:rPr>
                          <w:t>Phenotyping</w:t>
                        </w:r>
                        <w:proofErr w:type="spellEnd"/>
                      </w:p>
                    </w:txbxContent>
                  </v:textbox>
                </v:roundrect>
                <v:shape id="Straight Arrow Connector 198" o:spid="_x0000_s1087" type="#_x0000_t32" style="position:absolute;left:31519;top:95915;width:13;height:1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y1/8QAAADcAAAADwAAAGRycy9kb3ducmV2LnhtbESPQW/CMAyF75P4D5GRuI2UHthWCAgh&#10;pnGbYIiz1Zi20DhdkkHh18+HSbvZes/vfZ4ve9eqK4XYeDYwGWegiEtvG64MHL7en19BxYRssfVM&#10;Bu4UYbkYPM2xsP7GO7ruU6UkhGOBBuqUukLrWNbkMI59RyzayQeHSdZQaRvwJuGu1XmWTbXDhqWh&#10;xo7WNZWX/Y8z8JG3580jhvy4+ZzmfNjp8uVbGzMa9qsZqER9+jf/XW+t4L8JrTwjE+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LX/xAAAANwAAAAPAAAAAAAAAAAA&#10;AAAAAKECAABkcnMvZG93bnJldi54bWxQSwUGAAAAAAQABAD5AAAAkgMAAAAA&#10;" strokecolor="#4f81bd [3204]" strokeweight="2pt">
                  <v:stroke endarrow="open"/>
                </v:shape>
                <v:shape id="TextBox 360" o:spid="_x0000_s1088" type="#_x0000_t202" style="position:absolute;left:27745;top:95337;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b78EA&#10;AADcAAAADwAAAGRycy9kb3ducmV2LnhtbERPzYrCMBC+C/sOYRa8aaqsYqtRFl3Bm667DzA0Y9Nt&#10;MylN1OrTG0HY23x8v7NYdbYWF2p96VjBaJiAIM6dLrlQ8PuzHcxA+ICssXZMCm7kYbV86y0w0+7K&#10;33Q5hkLEEPYZKjAhNJmUPjdk0Q9dQxy5k2sthgjbQuoWrzHc1nKcJFNpseTYYLChtaG8Op6tglli&#10;91WVjg/eftxHE7PeuK/mT6n+e/c5BxGoC//il3un4/w0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2+/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89" type="#_x0000_t75" style="position:absolute;left:1421;width:18151;height:6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zvRXFAAAA3AAAAA8AAABkcnMvZG93bnJldi54bWxEj0FrwkAUhO+F/oflFXopddOAEqKrhEJB&#10;wR6MeujtkX1mg9m3Mbtq/PddQfA4zMw3zGwx2FZcqPeNYwVfowQEceV0w7WC3fbnMwPhA7LG1jEp&#10;uJGHxfz1ZYa5dlfe0KUMtYgQ9jkqMCF0uZS+MmTRj1xHHL2D6y2GKPta6h6vEW5bmSbJRFpsOC4Y&#10;7OjbUHUsz1ZBkZ72y1Knfx/ZqSl+zXm1Hh9XSr2/DcUURKAhPMOP9lIriES4n4lH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M70VxQAAANwAAAAPAAAAAAAAAAAAAAAA&#10;AJ8CAABkcnMvZG93bnJldi54bWxQSwUGAAAAAAQABAD3AAAAkQMAAAAA&#10;">
                  <v:imagedata r:id="rId12" o:title=""/>
                  <v:path arrowok="t"/>
                </v:shape>
                <v:shape id="Picture 201" o:spid="_x0000_s1090" type="#_x0000_t75" style="position:absolute;left:1421;top:5657;width:10012;height:4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hu9PEAAAA3AAAAA8AAABkcnMvZG93bnJldi54bWxEj0FrwkAUhO+C/2F5Qm+6SQ5iU9dQBIsX&#10;KbF68PbYfU1Cs2/D7jam/74rFHocZuYbZltNthcj+dA5VpCvMhDE2pmOGwWXj8NyAyJEZIO9Y1Lw&#10;QwGq3Xy2xdK4O9c0nmMjEoRDiQraGIdSyqBbshhWbiBO3qfzFmOSvpHG4z3BbS+LLFtLix2nhRYH&#10;2rekv87fVoHufOPqWr7ra34aT2+3597XRqmnxfT6AiLSFP/Df+2jUVBkOTzOpCM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hu9PEAAAA3AAAAA8AAAAAAAAAAAAAAAAA&#10;nwIAAGRycy9kb3ducmV2LnhtbFBLBQYAAAAABAAEAPcAAACQAwAAAAA=&#10;">
                  <v:imagedata r:id="rId13" o:title="" croptop="11633f" cropbottom="5529f"/>
                  <v:path arrowok="t"/>
                </v:shape>
                <v:shape id="Picture 202" o:spid="_x0000_s1091" type="#_x0000_t75" style="position:absolute;left:1443;top:35227;width:18209;height:3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iZ/EAAAA3AAAAA8AAABkcnMvZG93bnJldi54bWxEj0FrwkAUhO9C/8PyCl5EN4ZSNLpKKQie&#10;CkYPPb5mX7LB7Nuwu8b477tCocdhZr5htvvRdmIgH1rHCpaLDARx5XTLjYLL+TBfgQgRWWPnmBQ8&#10;KMB+9zLZYqHdnU80lLERCcKhQAUmxr6QMlSGLIaF64mTVztvMSbpG6k93hPcdjLPsndpseW0YLCn&#10;T0PVtbxZBW/+tloP31/10tT1IZyp9LOfh1LT1/FjAyLSGP/Df+2jVpBnOTzPpCM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biZ/EAAAA3AAAAA8AAAAAAAAAAAAAAAAA&#10;nwIAAGRycy9kb3ducmV2LnhtbFBLBQYAAAAABAAEAPcAAACQAwAAAAA=&#10;">
                  <v:imagedata r:id="rId14" o:title="" croptop="6694f" cropbottom="10899f"/>
                  <v:path arrowok="t"/>
                </v:shape>
                <v:shape id="Picture 203" o:spid="_x0000_s1092" type="#_x0000_t75" style="position:absolute;left:1288;top:39346;width:18129;height:4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RoDFAAAA3AAAAA8AAABkcnMvZG93bnJldi54bWxEj91qAjEUhO8LfYdwCr3TbLdQZDWKFS2l&#10;UMW/++PmuLuYnCxJ6m7fvhGEXg4z8w0zmfXWiCv50DhW8DLMQBCXTjdcKTjsV4MRiBCRNRrHpOCX&#10;Asymjw8TLLTreEvXXaxEgnAoUEEdY1tIGcqaLIaha4mTd3beYkzSV1J77BLcGpln2Zu02HBaqLGl&#10;RU3lZfdjFZj8a7T23+aj2xzLS/6+PHSn01Kp56d+PgYRqY//4Xv7UyvIs1e4nUlHQE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f0aAxQAAANwAAAAPAAAAAAAAAAAAAAAA&#10;AJ8CAABkcnMvZG93bnJldi54bWxQSwUGAAAAAAQABAD3AAAAkQMAAAAA&#10;">
                  <v:imagedata r:id="rId15" o:title="" cropright="7062f"/>
                  <v:path arrowok="t"/>
                </v:shape>
                <v:shape id="Picture 204" o:spid="_x0000_s1093" type="#_x0000_t75" style="position:absolute;left:1415;top:58069;width:16457;height:5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ooInGAAAA3AAAAA8AAABkcnMvZG93bnJldi54bWxEj0FrwkAUhO9C/8PyhN6ajVKlpK4iBcEG&#10;WmmM9PrIPpOQ7Ns0u43x33eFgsdhZr5hVpvRtGKg3tWWFcyiGARxYXXNpYL8uHt6AeE8ssbWMim4&#10;koPN+mGywkTbC3/RkPlSBAi7BBVU3neJlK6oyKCLbEccvLPtDfog+1LqHi8Bblo5j+OlNFhzWKiw&#10;o7eKiib7NQq+Gz6k++Zne6o/dun5M8f3hV4q9Tgdt68gPI3+Hv5v77WCefwMt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igicYAAADcAAAADwAAAAAAAAAAAAAA&#10;AACfAgAAZHJzL2Rvd25yZXYueG1sUEsFBgAAAAAEAAQA9wAAAJIDAAAAAA==&#10;">
                  <v:imagedata r:id="rId16" o:title=""/>
                  <v:path arrowok="t"/>
                </v:shape>
                <v:roundrect id="Rounded Rectangle 205" o:spid="_x0000_s1094" style="position:absolute;left:554;top:443;width:64344;height:33905;visibility:visible;mso-wrap-style:square;v-text-anchor:middle" arcsize="454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PVsMA&#10;AADcAAAADwAAAGRycy9kb3ducmV2LnhtbESPQYvCMBSE74L/ITzBi6ypirJUo4giLngQdQ97fCTP&#10;tti8lCba+u83guBxmJlvmMWqtaV4UO0LxwpGwwQEsXam4EzB72X39Q3CB2SDpWNS8CQPq2W3s8DU&#10;uIZP9DiHTEQI+xQV5CFUqZRe52TRD11FHL2rqy2GKOtMmhqbCLelHCfJTFosOC7kWNEmJ307362C&#10;1m6nh3C8TvCwH5A97vQfN1qpfq9dz0EEasMn/G7/GAXjZAqv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hPVsMAAADcAAAADwAAAAAAAAAAAAAAAACYAgAAZHJzL2Rv&#10;d25yZXYueG1sUEsFBgAAAAAEAAQA9QAAAIgDAAAAAA==&#10;" filled="f" strokecolor="#4579b8 [3044]">
                  <v:stroke dashstyle="dash"/>
                  <v:textbox>
                    <w:txbxContent>
                      <w:p w:rsidR="00C554DE" w:rsidRDefault="00C554DE" w:rsidP="00EB6C39">
                        <w:pPr>
                          <w:rPr>
                            <w:rFonts w:eastAsia="Times New Roman"/>
                          </w:rPr>
                        </w:pPr>
                      </w:p>
                    </w:txbxContent>
                  </v:textbox>
                </v:roundrect>
                <v:roundrect id="Rounded Rectangle 206" o:spid="_x0000_s1095" style="position:absolute;left:370;top:39279;width:64344;height:17783;visibility:visible;mso-wrap-style:square;v-text-anchor:middle" arcsize="454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RIcUA&#10;AADcAAAADwAAAGRycy9kb3ducmV2LnhtbESPzWrDMBCE74G+g9hALyGR41IT3CihpJgWfAj5OfS4&#10;SBvbxFoZS7Xdt68KhR6HmfmG2e4n24qBet84VrBeJSCItTMNVwqul2K5AeEDssHWMSn4Jg/73cNs&#10;i7lxI59oOIdKRAj7HBXUIXS5lF7XZNGvXEccvZvrLYYo+0qaHscIt61MkySTFhuOCzV2dKhJ389f&#10;VsFk357LcLw9Yfm+IHss9CePWqnH+fT6AiLQFP7Df+0PoyBNMv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tEhxQAAANwAAAAPAAAAAAAAAAAAAAAAAJgCAABkcnMv&#10;ZG93bnJldi54bWxQSwUGAAAAAAQABAD1AAAAigMAAAAA&#10;" filled="f" strokecolor="#4579b8 [3044]">
                  <v:stroke dashstyle="dash"/>
                  <v:textbox>
                    <w:txbxContent>
                      <w:p w:rsidR="00C554DE" w:rsidRDefault="00C554DE" w:rsidP="00EB6C39">
                        <w:pPr>
                          <w:rPr>
                            <w:rFonts w:eastAsia="Times New Roman"/>
                          </w:rPr>
                        </w:pPr>
                      </w:p>
                    </w:txbxContent>
                  </v:textbox>
                </v:roundrect>
                <v:roundrect id="Rounded Rectangle 207" o:spid="_x0000_s1096" style="position:absolute;left:370;top:58116;width:64344;height:38747;visibility:visible;mso-wrap-style:square;v-text-anchor:middle" arcsize="454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0usUA&#10;AADcAAAADwAAAGRycy9kb3ducmV2LnhtbESPQWvCQBSE7wX/w/IEL6XZaKmW6CpSCS3kIMYeenzs&#10;PpNg9m3Ibk3677uFgsdhZr5hNrvRtuJGvW8cK5gnKQhi7UzDlYLPc/70CsIHZIOtY1LwQx5228nD&#10;BjPjBj7RrQyViBD2GSqoQ+gyKb2uyaJPXEccvYvrLYYo+0qaHocIt61cpOlSWmw4LtTY0VtN+lp+&#10;WwWjPbwU4Xh5xuL9kewx1188aKVm03G/BhFoDPfwf/vDKFikK/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1nS6xQAAANwAAAAPAAAAAAAAAAAAAAAAAJgCAABkcnMv&#10;ZG93bnJldi54bWxQSwUGAAAAAAQABAD1AAAAigMAAAAA&#10;" filled="f" strokecolor="#4579b8 [3044]">
                  <v:stroke dashstyle="dash"/>
                  <v:textbox>
                    <w:txbxContent>
                      <w:p w:rsidR="00C554DE" w:rsidRDefault="00C554DE" w:rsidP="00EB6C39">
                        <w:pPr>
                          <w:rPr>
                            <w:rFonts w:eastAsia="Times New Roman"/>
                          </w:rPr>
                        </w:pPr>
                      </w:p>
                    </w:txbxContent>
                  </v:textbox>
                </v:roundrect>
                <v:shape id="TextBox 381" o:spid="_x0000_s1097" type="#_x0000_t202" style="position:absolute;left:38136;top:98217;width:17913;height:38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Kj8EA&#10;AADcAAAADwAAAGRycy9kb3ducmV2LnhtbERPS27CMBDdV+IO1iB119hEtIIQgxClUnctnwOM4iEO&#10;icdR7ELa09eLSl0+vX+5GV0nbjSExrOGWaZAEFfeNFxrOJ/enhYgQkQ22HkmDd8UYLOePJRYGH/n&#10;A92OsRYphEOBGmyMfSFlqCw5DJnviRN38YPDmOBQSzPgPYW7TuZKvUiHDacGiz3tLFXt8ctpWCj3&#10;0bbL/DO4+c/s2e5e/b6/av04HbcrEJHG+C/+c78bDblK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io/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 xml:space="preserve">Data wranglers at Harwell set </w:t>
                        </w:r>
                      </w:p>
                      <w:p w:rsidR="00C554DE" w:rsidRDefault="00C554DE" w:rsidP="00EB6C39">
                        <w:pPr>
                          <w:pStyle w:val="NormalWeb"/>
                          <w:spacing w:before="0" w:beforeAutospacing="0" w:after="0" w:afterAutospacing="0"/>
                        </w:pPr>
                        <w:proofErr w:type="spellStart"/>
                        <w:r>
                          <w:rPr>
                            <w:rFonts w:asciiTheme="minorHAnsi" w:hAnsi="Cambria" w:cstheme="minorBidi"/>
                            <w:color w:val="000000" w:themeColor="text1"/>
                            <w:kern w:val="24"/>
                            <w:lang w:val="en-US"/>
                          </w:rPr>
                          <w:t>phenotyping</w:t>
                        </w:r>
                        <w:proofErr w:type="spellEnd"/>
                        <w:r>
                          <w:rPr>
                            <w:rFonts w:asciiTheme="minorHAnsi" w:hAnsi="Cambria" w:cstheme="minorBidi"/>
                            <w:color w:val="000000" w:themeColor="text1"/>
                            <w:kern w:val="24"/>
                            <w:lang w:val="en-US"/>
                          </w:rPr>
                          <w:t xml:space="preserve"> status</w:t>
                        </w:r>
                      </w:p>
                    </w:txbxContent>
                  </v:textbox>
                </v:shape>
                <v:shape id="TextBox 382" o:spid="_x0000_s1098" type="#_x0000_t202" style="position:absolute;left:28055;top:80910;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vFMQA&#10;AADcAAAADwAAAGRycy9kb3ducmV2LnhtbESP0WoCMRRE3wv+Q7hC32riokVXo4i14Jut+gGXzXWz&#10;7uZm2aS67debQqGPw8ycYZbr3jXiRl2oPGsYjxQI4sKbiksN59P7ywxEiMgGG8+k4ZsCrFeDpyXm&#10;xt/5k27HWIoE4ZCjBhtjm0sZCksOw8i3xMm7+M5hTLIrpenwnuCukZlSr9JhxWnBYktbS0V9/HIa&#10;Zsod6nqefQQ3+RlP7fbN79qr1s/DfrMAEamP/+G/9t5oyNQc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LxT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roundrect id="Rounded Rectangle 210" o:spid="_x0000_s1099" style="position:absolute;left:554;top:34719;width:64344;height:4141;visibility:visible;mso-wrap-style:square;v-text-anchor:middle" arcsize="454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6E8IA&#10;AADcAAAADwAAAGRycy9kb3ducmV2LnhtbERPPWvDMBDdC/kP4gpdSiLHISW4kU1oCS14ME0ydDyk&#10;i21qnYyl2u6/r4ZAxsf73hez7cRIg28dK1ivEhDE2pmWawWX83G5A+EDssHOMSn4Iw9FvnjYY2bc&#10;xF80nkItYgj7DBU0IfSZlF43ZNGvXE8cuasbLIYIh1qaAacYbjuZJsmLtNhybGiwp7eG9M/p1yqY&#10;7fu2DNV1g+XHM9nqqL950ko9Pc6HVxCB5nAX39yfRkG6jvPjmXgE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noTwgAAANwAAAAPAAAAAAAAAAAAAAAAAJgCAABkcnMvZG93&#10;bnJldi54bWxQSwUGAAAAAAQABAD1AAAAhwMAAAAA&#10;" filled="f" strokecolor="#4579b8 [3044]">
                  <v:stroke dashstyle="dash"/>
                  <v:textbox>
                    <w:txbxContent>
                      <w:p w:rsidR="00C554DE" w:rsidRDefault="00C554DE" w:rsidP="00EB6C39">
                        <w:pPr>
                          <w:rPr>
                            <w:rFonts w:eastAsia="Times New Roman"/>
                          </w:rPr>
                        </w:pPr>
                      </w:p>
                    </w:txbxContent>
                  </v:textbox>
                </v:roundrect>
                <v:shape id="Diamond 211" o:spid="_x0000_s1100" type="#_x0000_t4" style="position:absolute;left:49660;top:36160;width:17281;height:5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k/sYA&#10;AADcAAAADwAAAGRycy9kb3ducmV2LnhtbESPQWvCQBCF74L/YZlCb80mEUtJs5ESiHipUG1pj9Ps&#10;NAlmZ0N21fjvu4Lg8fHmfW9evppML040us6ygiSKQRDXVnfcKPjcV08vIJxH1thbJgUXcrAq5rMc&#10;M23P/EGnnW9EgLDLUEHr/ZBJ6eqWDLrIDsTB+7OjQR/k2Eg94jnATS/TOH6WBjsODS0OVLZUH3ZH&#10;E944VF/vy8u2X5jvyq9/k7Utf4xSjw/T2ysIT5O/H9/SG60gTRK4jgkEk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k/sYAAADcAAAADwAAAAAAAAAAAAAAAACYAgAAZHJz&#10;L2Rvd25yZXYueG1sUEsFBgAAAAAEAAQA9QAAAIsDAAAAAA==&#10;" fillcolor="#4f81bd [3204]" strokecolor="black [3213]">
                  <v:textbox>
                    <w:txbxContent>
                      <w:p w:rsidR="00C554DE" w:rsidRDefault="00C554DE" w:rsidP="00EB6C39">
                        <w:pPr>
                          <w:rPr>
                            <w:rFonts w:eastAsia="Times New Roman"/>
                          </w:rPr>
                        </w:pPr>
                      </w:p>
                    </w:txbxContent>
                  </v:textbox>
                </v:shape>
                <v:shape id="Straight Arrow Connector 212" o:spid="_x0000_s1101" type="#_x0000_t32" style="position:absolute;left:58301;top:42054;width:106;height:73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kniMEAAADcAAAADwAAAGRycy9kb3ducmV2LnhtbESPwW7CMBBE75X4B2uRuBUHH2iVYhBC&#10;VM21gQ9Yxds4Il6H2JCEr8eVKvU4mpk3ms1udK24Ux8azxpWywwEceVNw7WG8+nz9R1EiMgGW8+k&#10;YaIAu+3sZYO58QN/072MtUgQDjlqsDF2uZShsuQwLH1HnLwf3zuMSfa1ND0OCe5aqbJsLR02nBYs&#10;dnSwVF3Km9NQ+ONVMQ42ZOqrq4u38sHTpPViPu4/QEQa43/4r10YDWql4PdMOg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SeIwQAAANwAAAAPAAAAAAAAAAAAAAAA&#10;AKECAABkcnMvZG93bnJldi54bWxQSwUGAAAAAAQABAD5AAAAjwMAAAAA&#10;" strokecolor="#4f81bd [3204]" strokeweight="2pt">
                  <v:stroke endarrow="open"/>
                </v:shape>
                <v:shape id="Straight Arrow Connector 80" o:spid="_x0000_s1102" type="#_x0000_t34" style="position:absolute;left:30218;top:33545;width:19442;height:556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9nZcUAAADcAAAADwAAAGRycy9kb3ducmV2LnhtbESPQWvCQBSE74L/YXmCt7qJtlJjNiKl&#10;LRUEqa0Hb4/sMwlm34bsatJ/3xUEj8PMfMOkq97U4kqtqywriCcRCOLc6ooLBb8/H0+vIJxH1lhb&#10;JgV/5GCVDQcpJtp2/E3XvS9EgLBLUEHpfZNI6fKSDLqJbYiDd7KtQR9kW0jdYhfgppbTKJpLgxWH&#10;hRIbeispP+8vRkF33C4Om0+KZhjjdvfcvBT2/ajUeNSvlyA89f4Rvre/tIJpPIPb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9nZcUAAADcAAAADwAAAAAAAAAA&#10;AAAAAAChAgAAZHJzL2Rvd25yZXYueG1sUEsFBgAAAAAEAAQA+QAAAJMDAAAAAA==&#10;" strokecolor="#4f81bd [3204]" strokeweight="2pt">
                  <v:stroke endarrow="open"/>
                </v:shape>
                <v:shape id="TextBox 95" o:spid="_x0000_s1103" type="#_x0000_t202" style="position:absolute;left:46776;top:36292;width:3213;height:24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v:textbox>
                </v:shape>
                <v:shape id="Straight Arrow Connector 215" o:spid="_x0000_s1104" type="#_x0000_t32" style="position:absolute;left:58301;top:32963;width:106;height:31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EV8UAAADcAAAADwAAAGRycy9kb3ducmV2LnhtbESPT4vCMBTE74LfIbyFvWlqQdGuURb/&#10;4F486Cp4fDRv22LzUpvY1m9vBGGPw8z8hpkvO1OKhmpXWFYwGkYgiFOrC84UnH63gykI55E1lpZJ&#10;wYMcLBf93hwTbVs+UHP0mQgQdgkqyL2vEildmpNBN7QVcfD+bG3QB1lnUtfYBrgpZRxFE2mw4LCQ&#10;Y0WrnNLr8W4URHSZ3afra7nj3WZza8/6fHnslfr86L6/QHjq/H/43f7RCuLRG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pEV8UAAADcAAAADwAAAAAAAAAA&#10;AAAAAAChAgAAZHJzL2Rvd25yZXYueG1sUEsFBgAAAAAEAAQA+QAAAJMDAAAAAA==&#10;" strokecolor="#4f81bd [3204]" strokeweight="2pt">
                  <v:stroke endarrow="open"/>
                </v:shape>
                <v:shape id="TextBox 99" o:spid="_x0000_s1105" type="#_x0000_t202" style="position:absolute;left:54696;top:34014;width:3638;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shape id="TextBox 103" o:spid="_x0000_s1106" type="#_x0000_t202" style="position:absolute;left:21579;top:73288;width:5372;height:2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i/>
                            <w:iCs/>
                            <w:color w:val="808080" w:themeColor="background1" w:themeShade="80"/>
                            <w:kern w:val="24"/>
                            <w:sz w:val="16"/>
                            <w:szCs w:val="16"/>
                            <w:lang w:val="en-US"/>
                          </w:rPr>
                          <w:t>optional</w:t>
                        </w:r>
                      </w:p>
                    </w:txbxContent>
                  </v:textbox>
                </v:shape>
                <v:shape id="TextBox 104" o:spid="_x0000_s1107" type="#_x0000_t202" style="position:absolute;left:21579;top:78950;width:5372;height:2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cUsEA&#10;AADcAAAADwAAAGRycy9kb3ducmV2LnhtbERPS27CMBDdV+IO1iCxK04iWkGIgxAFqbuWzwFG8RCH&#10;xOModiHt6etFpS6f3r/YjLYTdxp841hBOk9AEFdON1wruJwPz0sQPiBr7ByTgm/ysCknTwXm2j34&#10;SPdTqEUMYZ+jAhNCn0vpK0MW/dz1xJG7usFiiHCopR7wEcNtJ7MkeZUWG44NBnvaGara05dVsEzs&#10;R9uusk9vFz/pi9m9uX1/U2o2HbdrEIHG8C/+c79rBVka18Y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HFLBAAAA3AAAAA8AAAAAAAAAAAAAAAAAmAIAAGRycy9kb3du&#10;cmV2LnhtbFBLBQYAAAAABAAEAPUAAACG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i/>
                            <w:iCs/>
                            <w:color w:val="808080" w:themeColor="background1" w:themeShade="80"/>
                            <w:kern w:val="24"/>
                            <w:sz w:val="16"/>
                            <w:szCs w:val="16"/>
                            <w:lang w:val="en-US"/>
                          </w:rPr>
                          <w:t>optional</w:t>
                        </w:r>
                      </w:p>
                    </w:txbxContent>
                  </v:textbox>
                </v:shape>
                <v:shape id="Content Placeholder 2" o:spid="_x0000_s1108" type="#_x0000_t202" style="position:absolute;top:11617;width:22867;height:2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qhsMA&#10;AADcAAAADwAAAGRycy9kb3ducmV2LnhtbESP3WoCMRSE7wt9h3AE72pWL0pdjVIEqRRvuvoAh83p&#10;ZtnNSdhkf9qnN4Lg5TAz3zDb/WRbMVAXascKlosMBHHpdM2Vguvl+PYBIkRkja1jUvBHAfa715ct&#10;5tqN/ENDESuRIBxyVGBi9LmUoTRkMSycJ07er+ssxiS7SuoOxwS3rVxl2bu0WHNaMOjpYKhsit4q&#10;OPZfJzv8y95/F+XIxjf99dwoNZ9NnxsQkab4DD/aJ61gtVzD/Uw6An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xqhsMAAADcAAAADwAAAAAAAAAAAAAAAACYAgAAZHJzL2Rv&#10;d25yZXYueG1sUEsFBgAAAAAEAAQA9QAAAIgDAAAAAA==&#10;" filled="f" stroked="f">
                  <v:path arrowok="t"/>
                  <v:textbox>
                    <w:txbxContent>
                      <w:p w:rsidR="00C554DE" w:rsidRDefault="00C554DE" w:rsidP="00EB6C39">
                        <w:pPr>
                          <w:pStyle w:val="NormalWeb"/>
                          <w:spacing w:before="112" w:beforeAutospacing="0" w:after="0" w:afterAutospacing="0"/>
                          <w:ind w:left="547" w:hanging="547"/>
                          <w:jc w:val="center"/>
                        </w:pPr>
                        <w:r>
                          <w:rPr>
                            <w:rFonts w:asciiTheme="minorHAnsi" w:hAnsi="Cambria" w:cstheme="minorBidi"/>
                            <w:b/>
                            <w:bCs/>
                            <w:color w:val="000000" w:themeColor="text1"/>
                            <w:kern w:val="24"/>
                            <w:sz w:val="46"/>
                            <w:szCs w:val="46"/>
                            <w:u w:val="single"/>
                            <w:lang w:val="en-US"/>
                          </w:rPr>
                          <w:t xml:space="preserve">Figure 1.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Workflow for </w:t>
                        </w:r>
                        <w:proofErr w:type="spellStart"/>
                        <w:r>
                          <w:rPr>
                            <w:rFonts w:hAnsi="Cambria"/>
                            <w:color w:val="000000" w:themeColor="text1"/>
                            <w:kern w:val="24"/>
                          </w:rPr>
                          <w:t>iMits</w:t>
                        </w:r>
                        <w:proofErr w:type="spellEnd"/>
                        <w:r>
                          <w:rPr>
                            <w:rFonts w:hAnsi="Cambria"/>
                            <w:color w:val="000000" w:themeColor="text1"/>
                            <w:kern w:val="24"/>
                          </w:rPr>
                          <w:t xml:space="preserve"> users from registering an interest to a gene to the entering of a mouse strain into a </w:t>
                        </w:r>
                        <w:proofErr w:type="spellStart"/>
                        <w:r>
                          <w:rPr>
                            <w:rFonts w:hAnsi="Cambria"/>
                            <w:color w:val="000000" w:themeColor="text1"/>
                            <w:kern w:val="24"/>
                          </w:rPr>
                          <w:t>phenotyping</w:t>
                        </w:r>
                        <w:proofErr w:type="spellEnd"/>
                        <w:r>
                          <w:rPr>
                            <w:rFonts w:hAnsi="Cambria"/>
                            <w:color w:val="000000" w:themeColor="text1"/>
                            <w:kern w:val="24"/>
                          </w:rPr>
                          <w:t xml:space="preserve"> pipeline.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Dashed boxes indicate what </w:t>
                        </w:r>
                        <w:proofErr w:type="spellStart"/>
                        <w:r>
                          <w:rPr>
                            <w:rFonts w:hAnsi="Cambria"/>
                            <w:color w:val="000000" w:themeColor="text1"/>
                            <w:kern w:val="24"/>
                          </w:rPr>
                          <w:t>iMits</w:t>
                        </w:r>
                        <w:proofErr w:type="spellEnd"/>
                        <w:r>
                          <w:rPr>
                            <w:rFonts w:hAnsi="Cambria"/>
                            <w:color w:val="000000" w:themeColor="text1"/>
                            <w:kern w:val="24"/>
                          </w:rPr>
                          <w:t xml:space="preserve"> module(s) are used to enter in information. </w:t>
                        </w:r>
                      </w:p>
                      <w:p w:rsidR="00C554DE" w:rsidRDefault="00C554DE" w:rsidP="00EB6C39">
                        <w:pPr>
                          <w:pStyle w:val="ListParagraph"/>
                          <w:numPr>
                            <w:ilvl w:val="0"/>
                            <w:numId w:val="10"/>
                          </w:numPr>
                          <w:rPr>
                            <w:rFonts w:eastAsia="Times New Roman"/>
                          </w:rPr>
                        </w:pPr>
                        <w:r>
                          <w:rPr>
                            <w:rFonts w:hAnsi="Cambria"/>
                            <w:color w:val="000000" w:themeColor="text1"/>
                            <w:kern w:val="24"/>
                          </w:rPr>
                          <w:t xml:space="preserve">MI= microinjection, </w:t>
                        </w:r>
                      </w:p>
                      <w:p w:rsidR="00C554DE" w:rsidRDefault="00C554DE" w:rsidP="00EB6C39">
                        <w:pPr>
                          <w:pStyle w:val="ListParagraph"/>
                          <w:numPr>
                            <w:ilvl w:val="0"/>
                            <w:numId w:val="10"/>
                          </w:numPr>
                          <w:rPr>
                            <w:rFonts w:eastAsia="Times New Roman"/>
                          </w:rPr>
                        </w:pPr>
                        <w:r>
                          <w:rPr>
                            <w:rFonts w:hAnsi="Cambria"/>
                            <w:color w:val="000000" w:themeColor="text1"/>
                            <w:kern w:val="24"/>
                          </w:rPr>
                          <w:t>PA= phenotype attempt.</w:t>
                        </w:r>
                      </w:p>
                    </w:txbxContent>
                  </v:textbox>
                </v:shape>
                <v:shape id="Diamond 220" o:spid="_x0000_s1109" type="#_x0000_t4" style="position:absolute;left:33099;top:43361;width:11484;height:5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KL2MUA&#10;AADcAAAADwAAAGRycy9kb3ducmV2LnhtbESPTWvCQBCG70L/wzKF3nRjSotEVxEh0ksLfqHHMTsm&#10;wexsyG41/vvOQehxeOd95pnZoneNulEXas8GxqMEFHHhbc2lgf0uH05AhYhssfFMBh4UYDF/Gcww&#10;s/7OG7ptY6kEwiFDA1WMbaZ1KCpyGEa+JZbs4juHUcau1LbDu8Bdo9Mk+dQOa5YLFba0qqi4bn+d&#10;aFzzw/fH46d5d8c8rs/jtV+dnDFvr/1yCipSH/+Xn+0vayBNRV+eEQL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ovYxQAAANwAAAAPAAAAAAAAAAAAAAAAAJgCAABkcnMv&#10;ZG93bnJldi54bWxQSwUGAAAAAAQABAD1AAAAigMAAAAA&#10;" fillcolor="#4f81bd [3204]" strokecolor="black [3213]">
                  <v:textbox>
                    <w:txbxContent>
                      <w:p w:rsidR="00C554DE" w:rsidRDefault="00C554DE" w:rsidP="00EB6C39">
                        <w:pPr>
                          <w:rPr>
                            <w:rFonts w:eastAsia="Times New Roman"/>
                          </w:rPr>
                        </w:pPr>
                      </w:p>
                    </w:txbxContent>
                  </v:textbox>
                </v:shape>
                <v:shape id="TextBox 223" o:spid="_x0000_s1110" type="#_x0000_t202" style="position:absolute;left:33853;top:45343;width:10345;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csQA&#10;AADcAAAADwAAAGRycy9kb3ducmV2LnhtbESP0WrCQBRE34X+w3KFvukmoYqNrlK0Bd+0th9wyV6z&#10;Mdm7Ibtq2q93BcHHYWbOMItVbxtxoc5XjhWk4wQEceF0xaWC35+v0QyED8gaG8ek4I88rJYvgwXm&#10;2l35my6HUIoIYZ+jAhNCm0vpC0MW/di1xNE7us5iiLIrpe7wGuG2kVmSTKXFiuOCwZbWhor6cLYK&#10;Zond1fV7tvf27T+dmPXGfbYnpV6H/cccRKA+PMOP9lYryL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f3L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FFFFFF"/>
                            <w:kern w:val="24"/>
                            <w:lang w:val="en-US"/>
                          </w:rPr>
                          <w:t>Founders &amp; F1?</w:t>
                        </w:r>
                      </w:p>
                    </w:txbxContent>
                  </v:textbox>
                </v:shape>
                <v:shape id="TextBox 337" o:spid="_x0000_s1111" type="#_x0000_t202" style="position:absolute;left:21200;top:38952;width:6636;height:38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 xml:space="preserve">ES Cell </w:t>
                        </w:r>
                      </w:p>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Injection</w:t>
                        </w:r>
                      </w:p>
                    </w:txbxContent>
                  </v:textbox>
                </v:shape>
                <v:shape id="Straight Arrow Connector 27" o:spid="_x0000_s1112" type="#_x0000_t33" style="position:absolute;left:36470;top:37043;width:2371;height:6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1tDcQAAADcAAAADwAAAGRycy9kb3ducmV2LnhtbESPwWrDMBBE74H+g9hAb4kcG4pxI5sS&#10;KORQKHVLcl2sjW1srYykJHa/vioUehxm5g2zr2Yzihs531tWsNsmIIgbq3tuFXx9vm5yED4gaxwt&#10;k4KFPFTlw2qPhbZ3/qBbHVoRIewLVNCFMBVS+qYjg35rJ+LoXawzGKJ0rdQO7xFuRpkmyZM02HNc&#10;6HCiQ0fNUF+NgrflOF/OeXb1fTtM3zy499PBKfW4nl+eQQSaw3/4r33UCtI0g98z8QjI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W0NxAAAANwAAAAPAAAAAAAAAAAA&#10;AAAAAKECAABkcnMvZG93bnJldi54bWxQSwUGAAAAAAQABAD5AAAAkgMAAAAA&#10;" strokecolor="#4f81bd [3204]" strokeweight="2pt">
                  <v:stroke endarrow="open"/>
                </v:shape>
                <v:shape id="TextBox 194" o:spid="_x0000_s1113" type="#_x0000_t202" style="position:absolute;left:30935;top:43493;width:3639;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shape id="Straight Arrow Connector 27" o:spid="_x0000_s1114" type="#_x0000_t33" style="position:absolute;left:44583;top:46308;width:968;height:58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hQ4sMAAADcAAAADwAAAGRycy9kb3ducmV2LnhtbESPQYvCMBSE74L/ITzBm6ZWXKQaRQTB&#10;gyDrLuv10Tzb0ualJFGrv34jCB6HmfmGWa4704gbOV9ZVjAZJyCIc6srLhT8/uxGcxA+IGtsLJOC&#10;B3lYr/q9JWba3vmbbqdQiAhhn6GCMoQ2k9LnJRn0Y9sSR+9incEQpSukdniPcNPINEm+pMGK40KJ&#10;LW1LyuvT1Sg4PPbd5TyfXn1V1O2Ta3f82zqlhoNuswARqAuf8Lu91wrSdAav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YUOLDAAAA3AAAAA8AAAAAAAAAAAAA&#10;AAAAoQIAAGRycy9kb3ducmV2LnhtbFBLBQYAAAAABAAEAPkAAACRAwAAAAA=&#10;" strokecolor="#4f81bd [3204]" strokeweight="2pt">
                  <v:stroke endarrow="open"/>
                </v:shape>
                <v:shape id="TextBox 95" o:spid="_x0000_s1115" type="#_x0000_t202" style="position:absolute;left:43218;top:43493;width:3213;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nBsMA&#10;AADcAAAADwAAAGRycy9kb3ducmV2LnhtbESP3WrCQBSE74W+w3IKvdONoRWNrlKsBe/8fYBD9piN&#10;yZ4N2VVTn74rCF4OM/MNM1t0thZXan3pWMFwkIAgzp0uuVBwPPz2xyB8QNZYOyYFf+RhMX/rzTDT&#10;7sY7uu5DISKEfYYKTAhNJqXPDVn0A9cQR+/kWoshyraQusVbhNtapkkykhZLjgsGG1oayqv9xSoY&#10;J3ZTVZN06+3nffhllj9u1ZyV+njvvqcgAnXhFX6211pBmo7gc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fnBsMAAADcAAAADwAAAAAAAAAAAAAAAACYAgAAZHJzL2Rv&#10;d25yZXYueG1sUEsFBgAAAAAEAAQA9QAAAIgDA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v:textbox>
                </v:shape>
                <v:shape id="TextBox 95" o:spid="_x0000_s1116" type="#_x0000_t202" style="position:absolute;left:25895;top:43493;width:3213;height:24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CncQA&#10;AADcAAAADwAAAGRycy9kb3ducmV2LnhtbESPzW7CMBCE70i8g7WVeisOUVsgYBCiVOJW/h5gFS9x&#10;mngdxS4Enh4jVeI4mplvNLNFZ2txptaXjhUMBwkI4tzpkgsFx8P32xiED8gaa8ek4EoeFvN+b4aZ&#10;dhfe0XkfChEh7DNUYEJoMil9bsiiH7iGOHon11oMUbaF1C1eItzWMk2ST2mx5LhgsKGVobza/1kF&#10;48T+VNUk3Xr7fht+mNWXWze/Sr2+dMspiEBdeIb/2xutIE1H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Qp3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v:textbox>
                </v:shape>
                <v:group id="Group 228" o:spid="_x0000_s1117" style="position:absolute;left:27301;top:46308;width:18287;height:5894" coordorigin="27301,46308" coordsize="18287,5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Straight Arrow Connector 27" o:spid="_x0000_s1118" type="#_x0000_t33" style="position:absolute;left:31453;top:46308;width:1646;height:27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Y58UAAADcAAAADwAAAGRycy9kb3ducmV2LnhtbESPQWvCQBSE74L/YXmF3nTTHKqmrqKC&#10;0CIIJkKvj+xzE8y+TbNbTfvrXUHwOMzMN8x82dtGXKjztWMFb+MEBHHpdM1GwbHYjqYgfEDW2Dgm&#10;BX/kYbkYDuaYaXflA13yYESEsM9QQRVCm0npy4os+rFriaN3cp3FEGVnpO7wGuG2kWmSvEuLNceF&#10;ClvaVFSe81+rwNTF9+7wMzH51/60+d+VTTFbb5V6felXHyAC9eEZfrQ/tYI0ncH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dY58UAAADcAAAADwAAAAAAAAAA&#10;AAAAAAChAgAAZHJzL2Rvd25yZXYueG1sUEsFBgAAAAAEAAQA+QAAAJMDAAAAAA==&#10;" strokecolor="#4f81bd [3204]" strokeweight="2pt">
                    <v:stroke endarrow="open"/>
                  </v:shape>
                  <v:shape id="Straight Arrow Connector 230" o:spid="_x0000_s1119" type="#_x0000_t32" style="position:absolute;left:32142;top:47883;width:13446;height:4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mHv8EAAADcAAAADwAAAGRycy9kb3ducmV2LnhtbERPz2vCMBS+D/wfwhO8zdQIOjrTMsSh&#10;t6GTnR/Ns61rXrokat1fvxwGHj++36tysJ24kg+tYw2zaQaCuHKm5VrD8fP9+QVEiMgGO8ek4U4B&#10;ymL0tMLcuBvv6XqItUghHHLU0MTY51KGqiGLYep64sSdnLcYE/S1NB5vKdx2UmXZQlpsOTU02NO6&#10;oer7cLEatqo7b36DV1+bj4Xi415Wyx+p9WQ8vL2CiDTEh/jfvTMa1DzNT2fSEZD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Ye/wQAAANwAAAAPAAAAAAAAAAAAAAAA&#10;AKECAABkcnMvZG93bnJldi54bWxQSwUGAAAAAAQABAD5AAAAjwMAAAAA&#10;" strokecolor="#4f81bd [3204]" strokeweight="2pt">
                    <v:stroke endarrow="open"/>
                  </v:shape>
                  <v:shape id="Straight Arrow Connector 231" o:spid="_x0000_s1120" type="#_x0000_t32" style="position:absolute;left:27301;top:46308;width:3927;height:1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t3ScMAAADcAAAADwAAAGRycy9kb3ducmV2LnhtbESPQYvCMBSE74L/ITzBi2iqriLVKCKK&#10;7q2rXrw9m2dbbF5KE7X+e7OwsMdhZr5hFqvGlOJJtSssKxgOIhDEqdUFZwrOp11/BsJ5ZI2lZVLw&#10;JgerZbu1wFjbF//Q8+gzESDsYlSQe1/FUro0J4NuYCvi4N1sbdAHWWdS1/gKcFPKURRNpcGCw0KO&#10;FW1ySu/Hh1Ew2yaJ343dZH9JXA/p67vU14tS3U6znoPw1Pj/8F/7oBWMxkP4PROOgF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bd0nDAAAA3AAAAA8AAAAAAAAAAAAA&#10;AAAAoQIAAGRycy9kb3ducmV2LnhtbFBLBQYAAAAABAAEAPkAAACRAwAAAAA=&#10;" strokecolor="#4f81bd [3204]" strokeweight="2pt"/>
                </v:group>
                <v:shape id="TextBox 337" o:spid="_x0000_s1121" type="#_x0000_t202" style="position:absolute;left:30215;top:38877;width:8408;height:38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V32MQA&#10;AADcAAAADwAAAGRycy9kb3ducmV2LnhtbESPzW7CMBCE70i8g7WVeisOaYsgYBCiVOJW/h5gFS9x&#10;mngdxS4Enh4jVeI4mplvNLNFZ2txptaXjhUMBwkI4tzpkgsFx8P32xiED8gaa8ek4EoeFvN+b4aZ&#10;dhfe0XkfChEh7DNUYEJoMil9bsiiH7iGOHon11oMUbaF1C1eItzWMk2SkbRYclww2NDKUF7t/6yC&#10;cWJ/qmqSbr39uA0/zerLrZtfpV5fuuUURKAuPMP/7Y1WkL6n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9jEAAAA3AAAAA8AAAAAAAAAAAAAAAAAmAIAAGRycy9k&#10;b3ducmV2LnhtbFBLBQYAAAAABAAEAPUAAACJAw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Cas9/</w:t>
                        </w:r>
                        <w:proofErr w:type="spellStart"/>
                        <w:r>
                          <w:rPr>
                            <w:rFonts w:asciiTheme="minorHAnsi" w:hAnsi="Cambria" w:cstheme="minorBidi"/>
                            <w:color w:val="000000" w:themeColor="text1"/>
                            <w:kern w:val="24"/>
                            <w:lang w:val="en-US"/>
                          </w:rPr>
                          <w:t>Crispr</w:t>
                        </w:r>
                        <w:proofErr w:type="spellEnd"/>
                        <w:r>
                          <w:rPr>
                            <w:rFonts w:asciiTheme="minorHAnsi" w:hAnsi="Cambria" w:cstheme="minorBidi"/>
                            <w:color w:val="000000" w:themeColor="text1"/>
                            <w:kern w:val="24"/>
                            <w:lang w:val="en-US"/>
                          </w:rPr>
                          <w:t xml:space="preserve"> </w:t>
                        </w:r>
                      </w:p>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Injection</w:t>
                        </w:r>
                      </w:p>
                    </w:txbxContent>
                  </v:textbox>
                </v:shape>
                <v:shape id="Straight Arrow Connector 181" o:spid="_x0000_s1122" type="#_x0000_t33" style="position:absolute;left:4461;top:79857;width:35183;height:67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g6cMAAADcAAAADwAAAGRycy9kb3ducmV2LnhtbESPQWsCMRSE74X+h/AKvdVsdRFZjaKC&#10;IL2pe9DbY/NMFjcv2010t/++EQo9DjPzDbNYDa4RD+pC7VnB5ygDQVx5XbNRUJ52HzMQISJrbDyT&#10;gh8KsFq+viyw0L7nAz2O0YgE4VCgAhtjW0gZKksOw8i3xMm7+s5hTLIzUnfYJ7hr5DjLptJhzWnB&#10;YktbS9XteHcKhvMWpWnpMsvzjcnt9/qrxF6p97dhPQcRaYj/4b/2XisYTybwPJ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IOnDAAAA3AAAAA8AAAAAAAAAAAAA&#10;AAAAoQIAAGRycy9kb3ducmV2LnhtbFBLBQYAAAAABAAEAPkAAACRAwAAAAA=&#10;" strokecolor="#4f81bd [3204]" strokeweight="2pt">
                  <v:stroke endarrow="open"/>
                </v:shape>
                <v:shape id="Straight Arrow Connector 234" o:spid="_x0000_s1123" type="#_x0000_t32" style="position:absolute;left:18621;top:65969;width:66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zU0cMAAADcAAAADwAAAGRycy9kb3ducmV2LnhtbESPT4vCMBTE74LfITzBi2jqX6QaRURZ&#10;vXXVi7dn82yLzUtpstr99htB2OMwM79hluvGlOJJtSssKxgOIhDEqdUFZwou531/DsJ5ZI2lZVLw&#10;Sw7Wq3ZribG2L/6m58lnIkDYxagg976KpXRpTgbdwFbEwbvb2qAPss6krvEV4KaUoyiaSYMFh4Uc&#10;K9rmlD5OP0bBfJckfj92069r4npIk2Opb1elup1mswDhqfH/4U/7oBWMxh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s1NHDAAAA3AAAAA8AAAAAAAAAAAAA&#10;AAAAoQIAAGRycy9kb3ducmV2LnhtbFBLBQYAAAAABAAEAPkAAACRAwAAAAA=&#10;" strokecolor="#4f81bd [3204]" strokeweight="2pt"/>
                <v:shape id="TextBox 245" o:spid="_x0000_s1124" type="#_x0000_t202" style="position:absolute;left:22295;top:63765;width:3652;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oMMA&#10;AADcAAAADwAAAGRycy9kb3ducmV2LnhtbESPT2vCQBTE7wW/w/IEb3WjYinRVcQ/4KGX2nh/ZF+z&#10;odm3Ifs08du7hUKPw8z8hllvB9+oO3WxDmxgNs1AEZfB1lwZKL5Or++goiBbbAKTgQdF2G5GL2vM&#10;bej5k+4XqVSCcMzRgBNpc61j6chjnIaWOHnfofMoSXaVth32Ce4bPc+yN+2x5rTgsKW9o/LncvMG&#10;ROxu9iiOPp6vw8ehd1m5xMKYyXjYrUAJDfIf/mufrYH5Yg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6oMMAAADcAAAADwAAAAAAAAAAAAAAAACYAgAAZHJzL2Rv&#10;d25yZXYueG1sUEsFBgAAAAAEAAQA9QAAAIgDA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no</w:t>
                        </w:r>
                      </w:p>
                    </w:txbxContent>
                  </v:textbox>
                </v:shape>
                <v:shape id="TextBox 245" o:spid="_x0000_s1125" type="#_x0000_t202" style="position:absolute;left:28055;top:67121;width:552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k18MA&#10;AADcAAAADwAAAGRycy9kb3ducmV2LnhtbESPT2vCQBTE74V+h+UVvNWNSkWiq4h/wEMv1Xh/ZF+z&#10;odm3Ifs08du7hUKPw8z8hlltBt+oO3WxDmxgMs5AEZfB1lwZKC7H9wWoKMgWm8Bk4EERNuvXlxXm&#10;NvT8RfezVCpBOOZowIm0udaxdOQxjkNLnLzv0HmUJLtK2w77BPeNnmbZXHusOS04bGnnqPw537wB&#10;EbudPIqDj6fr8LnvXVZ+YGHM6G3YLkEJDfIf/mufrIHpb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k18MAAADcAAAADwAAAAAAAAAAAAAAAACYAgAAZHJzL2Rv&#10;d25yZXYueG1sUEsFBgAAAAAEAAQA9QAAAIgDAAAAAA==&#10;" filled="f" stroked="f">
                  <v:textbox style="mso-fit-shape-to-text:t">
                    <w:txbxContent>
                      <w:p w:rsidR="00C554DE" w:rsidRDefault="00C554DE" w:rsidP="00EB6C39">
                        <w:pPr>
                          <w:pStyle w:val="NormalWeb"/>
                          <w:spacing w:before="0" w:beforeAutospacing="0" w:after="0" w:afterAutospacing="0"/>
                        </w:pPr>
                        <w:r>
                          <w:rPr>
                            <w:rFonts w:asciiTheme="minorHAnsi" w:hAnsi="Cambria" w:cstheme="minorBidi"/>
                            <w:color w:val="000000" w:themeColor="text1"/>
                            <w:kern w:val="24"/>
                            <w:lang w:val="en-US"/>
                          </w:rPr>
                          <w:t>yes</w:t>
                        </w:r>
                      </w:p>
                    </w:txbxContent>
                  </v:textbox>
                </v:shape>
                <v:rect id="Rectangle 237" o:spid="_x0000_s1126" style="position:absolute;left:25178;top:63961;width:12477;height:3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0ycMA&#10;AADcAAAADwAAAGRycy9kb3ducmV2LnhtbESPzWrDMBCE74W8g9hAbo0cB9riWAkhEOgxdXvpbWOt&#10;f4i1cizVst8+KhR6HGbmGyY/TKYTIw2utaxgs05AEJdWt1wr+Po8P7+BcB5ZY2eZFMzk4LBfPOWY&#10;aRv4g8bC1yJC2GWooPG+z6R0ZUMG3dr2xNGr7GDQRznUUg8YItx0Mk2SF2mw5bjQYE+nhspb8WMU&#10;fG9ulzagplFf8XxP72GudFBqtZyOOxCeJv8f/mu/awXp9hV+z8QjIP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n0ycMAAADcAAAADwAAAAAAAAAAAAAAAACYAgAAZHJzL2Rv&#10;d25yZXYueG1sUEsFBgAAAAAEAAQA9QAAAIgDAAAAAA==&#10;" fillcolor="#4f81bd [3204]" strokecolor="black [3213]">
                  <v:textbox>
                    <w:txbxContent>
                      <w:p w:rsidR="00C554DE" w:rsidRDefault="00C554DE" w:rsidP="00EB6C39">
                        <w:pPr>
                          <w:pStyle w:val="NormalWeb"/>
                          <w:spacing w:before="0" w:beforeAutospacing="0" w:after="0" w:afterAutospacing="0"/>
                          <w:jc w:val="center"/>
                        </w:pPr>
                        <w:r>
                          <w:rPr>
                            <w:rFonts w:asciiTheme="minorHAnsi" w:hAnsi="Cambria" w:cstheme="minorBidi"/>
                            <w:color w:val="FFFFFF" w:themeColor="light1"/>
                            <w:kern w:val="24"/>
                            <w:lang w:val="en-US"/>
                          </w:rPr>
                          <w:t>Modify Allele</w:t>
                        </w:r>
                      </w:p>
                    </w:txbxContent>
                  </v:textbox>
                </v:rect>
                <v:shape id="Straight Arrow Connector 238" o:spid="_x0000_s1127" type="#_x0000_t32" style="position:absolute;left:31417;top:61749;width:0;height:22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LucEAAADcAAAADwAAAGRycy9kb3ducmV2LnhtbERPz2vCMBS+D/wfwhO8zdQIOjrTMsSh&#10;t6GTnR/Ns61rXrokat1fvxwGHj++36tysJ24kg+tYw2zaQaCuHKm5VrD8fP9+QVEiMgGO8ek4U4B&#10;ymL0tMLcuBvv6XqItUghHHLU0MTY51KGqiGLYep64sSdnLcYE/S1NB5vKdx2UmXZQlpsOTU02NO6&#10;oer7cLEatqo7b36DV1+bj4Xi415Wyx+p9WQ8vL2CiDTEh/jfvTMa1DytTWfSEZD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j4u5wQAAANwAAAAPAAAAAAAAAAAAAAAA&#10;AKECAABkcnMvZG93bnJldi54bWxQSwUGAAAAAAQABAD5AAAAjwMAAAAA&#10;" strokecolor="#4f81bd [3204]" strokeweight="2pt">
                  <v:stroke endarrow="open"/>
                </v:shape>
                <w10:wrap type="topAndBottom"/>
              </v:group>
            </w:pict>
          </mc:Fallback>
        </mc:AlternateContent>
      </w:r>
      <w:r w:rsidRPr="00EB6C39">
        <w:rPr>
          <w:rFonts w:ascii="Arial" w:hAnsi="Arial" w:cs="Arial"/>
          <w:noProof/>
          <w:lang w:val="en-GB" w:eastAsia="en-GB"/>
        </w:rPr>
        <mc:AlternateContent>
          <mc:Choice Requires="wps">
            <w:drawing>
              <wp:anchor distT="0" distB="0" distL="114300" distR="114300" simplePos="0" relativeHeight="251663360" behindDoc="0" locked="0" layoutInCell="1" allowOverlap="1" wp14:anchorId="45B2BF08" wp14:editId="75577AD5">
                <wp:simplePos x="0" y="0"/>
                <wp:positionH relativeFrom="column">
                  <wp:posOffset>4667250</wp:posOffset>
                </wp:positionH>
                <wp:positionV relativeFrom="paragraph">
                  <wp:posOffset>2679700</wp:posOffset>
                </wp:positionV>
                <wp:extent cx="804545" cy="461645"/>
                <wp:effectExtent l="0" t="0" r="0" b="0"/>
                <wp:wrapTopAndBottom/>
                <wp:docPr id="310" name="TextBox 225"/>
                <wp:cNvGraphicFramePr/>
                <a:graphic xmlns:a="http://schemas.openxmlformats.org/drawingml/2006/main">
                  <a:graphicData uri="http://schemas.microsoft.com/office/word/2010/wordprocessingShape">
                    <wps:wsp>
                      <wps:cNvSpPr txBox="1"/>
                      <wps:spPr>
                        <a:xfrm>
                          <a:off x="0" y="0"/>
                          <a:ext cx="804545" cy="461645"/>
                        </a:xfrm>
                        <a:prstGeom prst="rect">
                          <a:avLst/>
                        </a:prstGeom>
                        <a:noFill/>
                        <a:effectLst/>
                      </wps:spPr>
                      <wps:txbx>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 xml:space="preserve">Abandon </w:t>
                            </w:r>
                          </w:p>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Gene?</w:t>
                            </w:r>
                          </w:p>
                        </w:txbxContent>
                      </wps:txbx>
                      <wps:bodyPr wrap="none" rtlCol="0">
                        <a:spAutoFit/>
                      </wps:bodyPr>
                    </wps:wsp>
                  </a:graphicData>
                </a:graphic>
              </wp:anchor>
            </w:drawing>
          </mc:Choice>
          <mc:Fallback>
            <w:pict>
              <v:shape id="TextBox 225" o:spid="_x0000_s1128" type="#_x0000_t202" style="position:absolute;margin-left:367.5pt;margin-top:211pt;width:63.35pt;height:36.3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CVngEAACQDAAAOAAAAZHJzL2Uyb0RvYy54bWysUsuO2zAMvBfoPwi6N3bcJAiMOIvdBuml&#10;aAts+gGKLMUCLFEQldj5+1LKa9HeFnvRg6RGMxyunkbbs5MKaMA1fDopOVNOQmvcoeF/dtsvS84w&#10;CteKHpxq+Fkhf1p//rQafK0q6KBvVWAE4rAefMO7GH1dFCg7ZQVOwCtHSQ3BikjXcCjaIAZCt31R&#10;leWiGCC0PoBUiBTdXJJ8nfG1VjL+0hpVZH3DiVvMa8jrPq3FeiXqQxC+M/JKQ7yDhRXG0ad3qI2I&#10;gh2D+Q/KGhkAQceJBFuA1kaqrIHUTMt/1Lx2wqushZqD/t4m/DhY+fP0OzDTNvzrlPrjhCWTdmqM&#10;LzCyqpqnBg0ea6p79VQZR0qQ0bc4UjDpHnWwaSdFjPIEdb63l9CYpOCynM1nc84kpWaL6YLOhF48&#10;HvuA8bsCy9Kh4YHcy00Vpx8YL6W3kvSXg63p++ygylZfqxLfC690iuN+zAIX1Y30HtozaRnI9oY7&#10;mkvOQuy/QZ6RhIz++RgJPX+aQC4viGy6kBWZ9nVsktdv77nqMdzrvwAAAP//AwBQSwMEFAAGAAgA&#10;AAAhACVoThDfAAAACwEAAA8AAABkcnMvZG93bnJldi54bWxMj0FPg0AQhe8m/ofNmHizC0gLpSyN&#10;qXpWqz9gCyNLYWcJu23RX+940tvMvJc33yu3sx3EGSffOVIQLyIQSLVrOmoVfLw/3+UgfNDU6MER&#10;KvhCD9vq+qrUReMu9IbnfWgFh5AvtAITwlhI6WuDVvuFG5FY+3ST1YHXqZXNpC8cbgeZRNFKWt0R&#10;fzB6xJ3But+frII8si99v05evU2/46XZPbqn8ajU7c38sAERcA5/ZvjFZ3SomOngTtR4MSjI7pfc&#10;JShIk4QHduSrOANx4Ms6zUBWpfzfofoBAAD//wMAUEsBAi0AFAAGAAgAAAAhALaDOJL+AAAA4QEA&#10;ABMAAAAAAAAAAAAAAAAAAAAAAFtDb250ZW50X1R5cGVzXS54bWxQSwECLQAUAAYACAAAACEAOP0h&#10;/9YAAACUAQAACwAAAAAAAAAAAAAAAAAvAQAAX3JlbHMvLnJlbHNQSwECLQAUAAYACAAAACEANKVQ&#10;lZ4BAAAkAwAADgAAAAAAAAAAAAAAAAAuAgAAZHJzL2Uyb0RvYy54bWxQSwECLQAUAAYACAAAACEA&#10;JWhOEN8AAAALAQAADwAAAAAAAAAAAAAAAAD4AwAAZHJzL2Rvd25yZXYueG1sUEsFBgAAAAAEAAQA&#10;8wAAAAQFAAAAAA==&#10;" filled="f" stroked="f">
                <v:textbox style="mso-fit-shape-to-text:t">
                  <w:txbxContent>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 xml:space="preserve">Abandon </w:t>
                      </w:r>
                    </w:p>
                    <w:p w:rsidR="00C554DE" w:rsidRDefault="00C554DE" w:rsidP="00EB6C39">
                      <w:pPr>
                        <w:pStyle w:val="NormalWeb"/>
                        <w:spacing w:before="0" w:beforeAutospacing="0" w:after="0" w:afterAutospacing="0"/>
                        <w:jc w:val="center"/>
                      </w:pPr>
                      <w:r>
                        <w:rPr>
                          <w:rFonts w:asciiTheme="minorHAnsi" w:hAnsi="Cambria" w:cstheme="minorBidi"/>
                          <w:color w:val="FFFFFF"/>
                          <w:kern w:val="24"/>
                          <w:lang w:val="en-US"/>
                        </w:rPr>
                        <w:t>Gene?</w:t>
                      </w:r>
                    </w:p>
                  </w:txbxContent>
                </v:textbox>
                <w10:wrap type="topAndBottom"/>
              </v:shape>
            </w:pict>
          </mc:Fallback>
        </mc:AlternateContent>
      </w:r>
    </w:p>
    <w:p w:rsidR="00C17ED8" w:rsidRDefault="00A74447" w:rsidP="00E540F3">
      <w:pPr>
        <w:pStyle w:val="Heading2"/>
      </w:pPr>
      <w:r>
        <w:rPr>
          <w:noProof/>
          <w:lang w:val="en-GB" w:eastAsia="en-GB"/>
        </w:rPr>
        <w:lastRenderedPageBreak/>
        <w:drawing>
          <wp:anchor distT="0" distB="0" distL="114300" distR="114300" simplePos="0" relativeHeight="251660288" behindDoc="0" locked="0" layoutInCell="1" allowOverlap="1">
            <wp:simplePos x="0" y="0"/>
            <wp:positionH relativeFrom="column">
              <wp:posOffset>127000</wp:posOffset>
            </wp:positionH>
            <wp:positionV relativeFrom="paragraph">
              <wp:posOffset>77470</wp:posOffset>
            </wp:positionV>
            <wp:extent cx="3496310" cy="415290"/>
            <wp:effectExtent l="50800" t="25400" r="34290" b="16510"/>
            <wp:wrapThrough wrapText="bothSides">
              <wp:wrapPolygon edited="0">
                <wp:start x="-314" y="-1321"/>
                <wp:lineTo x="-314" y="22459"/>
                <wp:lineTo x="21812" y="22459"/>
                <wp:lineTo x="21812" y="-1321"/>
                <wp:lineTo x="-314" y="-1321"/>
              </wp:wrapPolygon>
            </wp:wrapThrough>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3417" t="11827" r="2516" b="14676"/>
                    <a:stretch/>
                  </pic:blipFill>
                  <pic:spPr bwMode="auto">
                    <a:xfrm>
                      <a:off x="0" y="0"/>
                      <a:ext cx="3496310" cy="41529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C17ED8" w:rsidRDefault="00C17ED8" w:rsidP="00E540F3">
      <w:pPr>
        <w:pStyle w:val="Heading2"/>
      </w:pPr>
    </w:p>
    <w:p w:rsidR="00E540F3" w:rsidRPr="00A23CBC" w:rsidRDefault="00E540F3" w:rsidP="00E540F3">
      <w:pPr>
        <w:pStyle w:val="Heading2"/>
      </w:pPr>
      <w:r>
        <w:t xml:space="preserve">2A. </w:t>
      </w:r>
      <w:r w:rsidR="00853F24">
        <w:t>Gene Selection</w:t>
      </w:r>
      <w:r>
        <w:t>: Selecting a gene for Mouse Production.</w:t>
      </w:r>
    </w:p>
    <w:p w:rsidR="00914176" w:rsidRDefault="00914176" w:rsidP="00E540F3"/>
    <w:p w:rsidR="00E540F3" w:rsidRDefault="00E540F3" w:rsidP="00E540F3">
      <w:r>
        <w:t>Users acting on behalf of consortia select genes for mouse production. Users will be alerted if mouse strains with targeted mutations of this gene are in production or have been produced/</w:t>
      </w:r>
      <w:proofErr w:type="spellStart"/>
      <w:r>
        <w:t>phenotyped</w:t>
      </w:r>
      <w:proofErr w:type="spellEnd"/>
      <w:r>
        <w:t xml:space="preserve"> by other IMPC partners. The process works in the following manner:</w:t>
      </w:r>
    </w:p>
    <w:p w:rsidR="00E540F3" w:rsidRDefault="00E540F3" w:rsidP="00E540F3"/>
    <w:p w:rsidR="00E540F3" w:rsidRDefault="00E540F3" w:rsidP="00E540F3">
      <w:r>
        <w:t xml:space="preserve">Users create a plan for the gene(s) of interest.  When a plan is created, </w:t>
      </w:r>
      <w:proofErr w:type="spellStart"/>
      <w:r>
        <w:t>iMITS</w:t>
      </w:r>
      <w:proofErr w:type="spellEnd"/>
      <w:r>
        <w:t xml:space="preserve"> will check whether any other consortia have plans (or mice) for the gene. If not, the plan will be immediately put in status “Assigned”.</w:t>
      </w:r>
      <w:r w:rsidR="00914176">
        <w:t xml:space="preserve"> </w:t>
      </w:r>
      <w:r>
        <w:t xml:space="preserve">If there are other existing plans or mice, </w:t>
      </w:r>
      <w:proofErr w:type="spellStart"/>
      <w:r>
        <w:t>iMITS</w:t>
      </w:r>
      <w:proofErr w:type="spellEnd"/>
      <w:r>
        <w:t xml:space="preserve"> will put the plan in status “Inspect – Conflict” or “Inspect – MI Attempt” or “Inspect – GLT Mice” depending on the known products. </w:t>
      </w:r>
    </w:p>
    <w:p w:rsidR="00914176" w:rsidRDefault="00914176" w:rsidP="00E540F3"/>
    <w:p w:rsidR="00914176" w:rsidRDefault="00914176" w:rsidP="00914176">
      <w:r>
        <w:t xml:space="preserve">Conflict statuses do not preclude the </w:t>
      </w:r>
      <w:proofErr w:type="spellStart"/>
      <w:r>
        <w:t>centre</w:t>
      </w:r>
      <w:proofErr w:type="spellEnd"/>
      <w:r>
        <w:t xml:space="preserve"> from actually acting (starting ES-QC or starting mouse production – see below). If the </w:t>
      </w:r>
      <w:proofErr w:type="spellStart"/>
      <w:r>
        <w:t>centre</w:t>
      </w:r>
      <w:proofErr w:type="spellEnd"/>
      <w:r>
        <w:t xml:space="preserve"> does start activity, the plan will be changed by </w:t>
      </w:r>
      <w:proofErr w:type="spellStart"/>
      <w:r>
        <w:t>iMITS</w:t>
      </w:r>
      <w:proofErr w:type="spellEnd"/>
      <w:r>
        <w:t xml:space="preserve"> to have status “Assigned – ES QC in progress” etc.</w:t>
      </w:r>
    </w:p>
    <w:p w:rsidR="00914176" w:rsidRDefault="00914176" w:rsidP="00E540F3"/>
    <w:p w:rsidR="00E540F3" w:rsidRDefault="00914176" w:rsidP="00E540F3">
      <w:r>
        <w:rPr>
          <w:b/>
        </w:rPr>
        <w:t xml:space="preserve">NOTE: </w:t>
      </w:r>
      <w:proofErr w:type="spellStart"/>
      <w:r>
        <w:rPr>
          <w:b/>
        </w:rPr>
        <w:t>iMits</w:t>
      </w:r>
      <w:proofErr w:type="spellEnd"/>
      <w:r w:rsidR="00046488">
        <w:rPr>
          <w:b/>
        </w:rPr>
        <w:t>’</w:t>
      </w:r>
      <w:r>
        <w:rPr>
          <w:b/>
        </w:rPr>
        <w:t xml:space="preserve"> role is not to stop production </w:t>
      </w:r>
      <w:proofErr w:type="spellStart"/>
      <w:r>
        <w:rPr>
          <w:b/>
        </w:rPr>
        <w:t>centres</w:t>
      </w:r>
      <w:proofErr w:type="spellEnd"/>
      <w:r>
        <w:rPr>
          <w:b/>
        </w:rPr>
        <w:t xml:space="preserve"> from creating duplicate mouse strains but rather to inform production </w:t>
      </w:r>
      <w:proofErr w:type="spellStart"/>
      <w:r>
        <w:rPr>
          <w:b/>
        </w:rPr>
        <w:t>centres</w:t>
      </w:r>
      <w:proofErr w:type="spellEnd"/>
      <w:r>
        <w:rPr>
          <w:b/>
        </w:rPr>
        <w:t xml:space="preserve"> of similar efforts so they may make informed decisions. Duplicate strain production is to be minimized under the KOMP2 funding mechanism.</w:t>
      </w:r>
    </w:p>
    <w:p w:rsidR="00E540F3" w:rsidRDefault="00E540F3" w:rsidP="00E540F3"/>
    <w:p w:rsidR="00E540F3" w:rsidRDefault="00E540F3" w:rsidP="00E540F3">
      <w:r>
        <w:t>1. Select Gene</w:t>
      </w:r>
      <w:r w:rsidR="00283855">
        <w:t>(s)</w:t>
      </w:r>
      <w:r>
        <w:t xml:space="preserve"> of interest. </w:t>
      </w:r>
      <w:r w:rsidR="00283855">
        <w:t xml:space="preserve">Here </w:t>
      </w:r>
      <w:r>
        <w:t>I have sel</w:t>
      </w:r>
      <w:r w:rsidR="00283855">
        <w:t>ected 1110002L01Rik</w:t>
      </w:r>
      <w:r>
        <w:t xml:space="preserve"> </w:t>
      </w:r>
      <w:r w:rsidR="00283855">
        <w:t>and</w:t>
      </w:r>
      <w:r>
        <w:t xml:space="preserve"> filled in the Consortium and Production Centre and Priority drop-downs</w:t>
      </w:r>
      <w:r w:rsidR="00283855">
        <w:t>.</w:t>
      </w:r>
    </w:p>
    <w:p w:rsidR="00E540F3" w:rsidRDefault="00E540F3" w:rsidP="00E540F3">
      <w:pPr>
        <w:pStyle w:val="ListParagraph"/>
      </w:pPr>
    </w:p>
    <w:p w:rsidR="00E540F3" w:rsidRDefault="00E540F3" w:rsidP="00283855">
      <w:pPr>
        <w:jc w:val="center"/>
      </w:pPr>
      <w:r w:rsidRPr="0069723F">
        <w:rPr>
          <w:noProof/>
          <w:lang w:val="en-GB" w:eastAsia="en-GB"/>
        </w:rPr>
        <w:drawing>
          <wp:inline distT="0" distB="0" distL="0" distR="0">
            <wp:extent cx="5159770" cy="1349198"/>
            <wp:effectExtent l="19050" t="19050" r="2222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59770" cy="1349198"/>
                    </a:xfrm>
                    <a:prstGeom prst="rect">
                      <a:avLst/>
                    </a:prstGeom>
                    <a:noFill/>
                    <a:ln w="9525">
                      <a:solidFill>
                        <a:schemeClr val="tx1"/>
                      </a:solidFill>
                      <a:miter lim="800000"/>
                      <a:headEnd/>
                      <a:tailEnd/>
                    </a:ln>
                  </pic:spPr>
                </pic:pic>
              </a:graphicData>
            </a:graphic>
          </wp:inline>
        </w:drawing>
      </w:r>
    </w:p>
    <w:p w:rsidR="00E540F3" w:rsidRPr="00CE0835" w:rsidRDefault="00283855" w:rsidP="00E540F3">
      <w:pPr>
        <w:rPr>
          <w:rFonts w:ascii="Arial" w:hAnsi="Arial" w:cs="Arial"/>
        </w:rPr>
      </w:pPr>
      <w:r>
        <w:rPr>
          <w:rFonts w:ascii="Arial" w:hAnsi="Arial" w:cs="Arial"/>
        </w:rPr>
        <w:t xml:space="preserve">       </w:t>
      </w:r>
      <w:r w:rsidR="003F6018" w:rsidRPr="003F6018">
        <w:rPr>
          <w:rFonts w:ascii="Arial" w:hAnsi="Arial" w:cs="Arial"/>
        </w:rPr>
        <w:t>Figure 2. Registering interest in a Micro-Injecting genes</w:t>
      </w:r>
    </w:p>
    <w:p w:rsidR="00E540F3" w:rsidRDefault="00E540F3" w:rsidP="00E540F3"/>
    <w:p w:rsidR="00DD1A36" w:rsidRDefault="00E540F3" w:rsidP="00E540F3">
      <w:r>
        <w:t xml:space="preserve">2. Push the “Register Interest” button. That should create the plan. In this case the plan has been </w:t>
      </w:r>
      <w:r w:rsidRPr="00AD3F94">
        <w:rPr>
          <w:i/>
        </w:rPr>
        <w:t>Assigned</w:t>
      </w:r>
      <w:r>
        <w:t>, because there were no other competing plans or production</w:t>
      </w:r>
      <w:r w:rsidR="00853F24">
        <w:t>.</w:t>
      </w:r>
    </w:p>
    <w:p w:rsidR="00E540F3" w:rsidRDefault="00E540F3" w:rsidP="00E540F3"/>
    <w:p w:rsidR="00E540F3" w:rsidRDefault="00E540F3" w:rsidP="00E540F3">
      <w:r>
        <w:t xml:space="preserve">3. Edit the plan – if necessary – to specify what kind of allele you are intending to make. Clicking on the plan will bring up </w:t>
      </w:r>
      <w:r w:rsidR="00D0166A">
        <w:t>the plan edit page. This page has a section that allows</w:t>
      </w:r>
      <w:r>
        <w:t xml:space="preserve"> the user to select an allele type.</w:t>
      </w:r>
      <w:r w:rsidR="00853F24">
        <w:t xml:space="preserve"> (Figure 3)</w:t>
      </w:r>
      <w:r>
        <w:t xml:space="preserve"> This is very useful if you want to distinguish intent – for instance if you want to make it clear to other users that you intend to make a </w:t>
      </w:r>
      <w:r w:rsidR="00D0166A">
        <w:t>Knockout First Tm1a a</w:t>
      </w:r>
      <w:r>
        <w:t xml:space="preserve">llele (or a </w:t>
      </w:r>
      <w:proofErr w:type="spellStart"/>
      <w:r>
        <w:t>Cre-Knockin</w:t>
      </w:r>
      <w:proofErr w:type="spellEnd"/>
      <w:r>
        <w:t xml:space="preserve">). In the following I’ve checked the </w:t>
      </w:r>
      <w:r>
        <w:lastRenderedPageBreak/>
        <w:t>‘</w:t>
      </w:r>
      <w:r w:rsidR="00D0166A">
        <w:t xml:space="preserve">Knockout First Tm1a’ </w:t>
      </w:r>
      <w:r>
        <w:t xml:space="preserve">box to make it clear for reporting purposes that I am going to make a </w:t>
      </w:r>
      <w:r w:rsidR="00D0166A">
        <w:t xml:space="preserve">Knockout First Tm1a </w:t>
      </w:r>
      <w:r>
        <w:t>(in case there are any deletion clones around).</w:t>
      </w:r>
    </w:p>
    <w:p w:rsidR="00E540F3" w:rsidRDefault="00E540F3" w:rsidP="00E540F3"/>
    <w:p w:rsidR="00E540F3" w:rsidRDefault="00E540F3" w:rsidP="00D0166A">
      <w:pPr>
        <w:jc w:val="center"/>
      </w:pPr>
      <w:r>
        <w:rPr>
          <w:noProof/>
          <w:lang w:val="en-GB" w:eastAsia="en-GB"/>
        </w:rPr>
        <w:drawing>
          <wp:inline distT="0" distB="0" distL="0" distR="0">
            <wp:extent cx="2615610" cy="4420002"/>
            <wp:effectExtent l="19050" t="19050" r="133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18941" cy="4425632"/>
                    </a:xfrm>
                    <a:prstGeom prst="rect">
                      <a:avLst/>
                    </a:prstGeom>
                    <a:noFill/>
                    <a:ln w="9525">
                      <a:solidFill>
                        <a:schemeClr val="tx1"/>
                      </a:solidFill>
                      <a:miter lim="800000"/>
                      <a:headEnd/>
                      <a:tailEnd/>
                    </a:ln>
                  </pic:spPr>
                </pic:pic>
              </a:graphicData>
            </a:graphic>
          </wp:inline>
        </w:drawing>
      </w:r>
    </w:p>
    <w:p w:rsidR="00853F24" w:rsidRPr="00CE0835" w:rsidRDefault="00D0166A" w:rsidP="00E540F3">
      <w:pPr>
        <w:rPr>
          <w:rFonts w:ascii="Arial" w:hAnsi="Arial" w:cs="Arial"/>
        </w:rPr>
      </w:pPr>
      <w:r>
        <w:rPr>
          <w:rFonts w:ascii="Arial" w:hAnsi="Arial" w:cs="Arial"/>
        </w:rPr>
        <w:t xml:space="preserve">                         </w:t>
      </w:r>
      <w:r w:rsidR="003F6018" w:rsidRPr="003F6018">
        <w:rPr>
          <w:rFonts w:ascii="Arial" w:hAnsi="Arial" w:cs="Arial"/>
        </w:rPr>
        <w:t xml:space="preserve">Figure 3. Dialogue for changing details for an ES cell clone. </w:t>
      </w:r>
    </w:p>
    <w:p w:rsidR="00DD1A36" w:rsidRDefault="00DD1A36" w:rsidP="00E540F3"/>
    <w:p w:rsidR="00DD1A36" w:rsidRDefault="00DD1A36" w:rsidP="00E540F3"/>
    <w:p w:rsidR="00853F24" w:rsidRDefault="00E540F3" w:rsidP="00E540F3">
      <w:r>
        <w:t xml:space="preserve">An ES Cell distribution </w:t>
      </w:r>
      <w:proofErr w:type="spellStart"/>
      <w:r>
        <w:t>centre</w:t>
      </w:r>
      <w:proofErr w:type="spellEnd"/>
      <w:r>
        <w:t xml:space="preserve"> (or a mouse clinic doing data entry on behalf of an ES-distribution </w:t>
      </w:r>
      <w:proofErr w:type="spellStart"/>
      <w:r>
        <w:t>centre</w:t>
      </w:r>
      <w:proofErr w:type="spellEnd"/>
      <w:r>
        <w:t xml:space="preserve">) can indicate the progress of ES-QC for a plan by editing the data on the plan. </w:t>
      </w:r>
      <w:r w:rsidR="00853F24">
        <w:t xml:space="preserve"> This </w:t>
      </w:r>
      <w:r w:rsidR="00A62945">
        <w:t>edit page</w:t>
      </w:r>
      <w:r w:rsidR="00853F24">
        <w:t xml:space="preserve"> is also accessible from the Plans module</w:t>
      </w:r>
      <w:r w:rsidR="00C17ED8">
        <w:t>.</w:t>
      </w:r>
    </w:p>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B63D0" w:rsidRDefault="00EB63D0" w:rsidP="00E540F3"/>
    <w:p w:rsidR="00E540F3" w:rsidRDefault="00E540F3" w:rsidP="00E540F3">
      <w:r>
        <w:rPr>
          <w:noProof/>
          <w:lang w:val="en-GB" w:eastAsia="en-GB"/>
        </w:rPr>
        <w:lastRenderedPageBreak/>
        <w:drawing>
          <wp:anchor distT="0" distB="0" distL="114300" distR="114300" simplePos="0" relativeHeight="251666432" behindDoc="1" locked="0" layoutInCell="1" allowOverlap="1">
            <wp:simplePos x="0" y="0"/>
            <wp:positionH relativeFrom="column">
              <wp:posOffset>-635</wp:posOffset>
            </wp:positionH>
            <wp:positionV relativeFrom="paragraph">
              <wp:posOffset>-216535</wp:posOffset>
            </wp:positionV>
            <wp:extent cx="3340735" cy="398145"/>
            <wp:effectExtent l="19050" t="19050" r="12065" b="20955"/>
            <wp:wrapThrough wrapText="bothSides">
              <wp:wrapPolygon edited="0">
                <wp:start x="-123" y="-1033"/>
                <wp:lineTo x="-123" y="21703"/>
                <wp:lineTo x="21555" y="21703"/>
                <wp:lineTo x="21555" y="-1033"/>
                <wp:lineTo x="-123" y="-1033"/>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735" cy="39814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C17ED8" w:rsidRPr="00A23CBC" w:rsidRDefault="00C17ED8" w:rsidP="00C17ED8">
      <w:pPr>
        <w:pStyle w:val="Heading2"/>
      </w:pPr>
      <w:r>
        <w:t>2b. Plans: Editing plans for Mouse Production.</w:t>
      </w:r>
    </w:p>
    <w:p w:rsidR="00E540F3" w:rsidRDefault="00E540F3" w:rsidP="00E540F3"/>
    <w:p w:rsidR="00E540F3" w:rsidRDefault="00CE0835" w:rsidP="00E540F3">
      <w:r>
        <w:t xml:space="preserve">The “Plans” module is selected by clicking </w:t>
      </w:r>
      <w:r w:rsidR="00E540F3">
        <w:t>the “Plans” tab</w:t>
      </w:r>
      <w:r w:rsidR="00C17ED8">
        <w:t xml:space="preserve"> </w:t>
      </w:r>
      <w:r w:rsidR="00E540F3">
        <w:t xml:space="preserve">. The resulting grid can be searched by Marker Symbol, Consortium, Production </w:t>
      </w:r>
      <w:proofErr w:type="spellStart"/>
      <w:r w:rsidR="00E540F3">
        <w:t>centre</w:t>
      </w:r>
      <w:proofErr w:type="spellEnd"/>
      <w:r w:rsidR="00E540F3">
        <w:t xml:space="preserve"> </w:t>
      </w:r>
      <w:proofErr w:type="spellStart"/>
      <w:r w:rsidR="00E540F3">
        <w:t>etc</w:t>
      </w:r>
      <w:proofErr w:type="spellEnd"/>
      <w:r w:rsidR="00E540F3">
        <w:t xml:space="preserve"> clicking on the column headers for these fields and choosing to “Filter” on that field. By default, the grid is filtered on the </w:t>
      </w:r>
      <w:proofErr w:type="spellStart"/>
      <w:r w:rsidR="00E540F3">
        <w:t>Users’s</w:t>
      </w:r>
      <w:proofErr w:type="spellEnd"/>
      <w:r w:rsidR="00E540F3">
        <w:t xml:space="preserve"> Production Centre</w:t>
      </w:r>
      <w:r w:rsidR="00C17ED8">
        <w:t xml:space="preserve"> (Figure </w:t>
      </w:r>
      <w:r>
        <w:t>4</w:t>
      </w:r>
      <w:r w:rsidR="00C17ED8">
        <w:t>)</w:t>
      </w:r>
      <w:r w:rsidR="00E540F3">
        <w:t>.</w:t>
      </w:r>
    </w:p>
    <w:p w:rsidR="00E540F3" w:rsidRDefault="005D03B4" w:rsidP="00E540F3">
      <w:r w:rsidRPr="005D03B4">
        <w:rPr>
          <w:noProof/>
          <w:lang w:val="en-GB" w:eastAsia="en-GB"/>
        </w:rPr>
        <w:drawing>
          <wp:inline distT="0" distB="0" distL="0" distR="0" wp14:anchorId="10D2E469" wp14:editId="05914486">
            <wp:extent cx="5727307" cy="1210734"/>
            <wp:effectExtent l="50800" t="25400" r="13093" b="8466"/>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srcRect b="25579"/>
                    <a:stretch/>
                  </pic:blipFill>
                  <pic:spPr bwMode="auto">
                    <a:xfrm>
                      <a:off x="0" y="0"/>
                      <a:ext cx="5728335" cy="1210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05CF3" w:rsidRDefault="00E05CF3" w:rsidP="00C17ED8">
      <w:pPr>
        <w:rPr>
          <w:rFonts w:ascii="Arial" w:hAnsi="Arial" w:cs="Arial"/>
        </w:rPr>
      </w:pPr>
    </w:p>
    <w:p w:rsidR="00C17ED8" w:rsidRPr="00CE0835" w:rsidRDefault="003F6018" w:rsidP="00C17ED8">
      <w:pPr>
        <w:rPr>
          <w:rFonts w:ascii="Arial" w:hAnsi="Arial" w:cs="Arial"/>
        </w:rPr>
      </w:pPr>
      <w:r w:rsidRPr="003F6018">
        <w:rPr>
          <w:rFonts w:ascii="Arial" w:hAnsi="Arial" w:cs="Arial"/>
        </w:rPr>
        <w:t>Figure 4. Filtering plans in your consortium.</w:t>
      </w:r>
    </w:p>
    <w:p w:rsidR="00C17ED8" w:rsidRDefault="00C17ED8" w:rsidP="00E540F3"/>
    <w:p w:rsidR="00E05CF3" w:rsidRDefault="00E540F3" w:rsidP="00E540F3">
      <w:r>
        <w:t xml:space="preserve">Clicking </w:t>
      </w:r>
      <w:r w:rsidR="005912ED">
        <w:t>‘Edit Form’</w:t>
      </w:r>
      <w:r>
        <w:t xml:space="preserve"> </w:t>
      </w:r>
      <w:r w:rsidR="005912ED">
        <w:t xml:space="preserve">on a </w:t>
      </w:r>
      <w:r>
        <w:t>Plan row will produce the Plan edit-</w:t>
      </w:r>
      <w:r w:rsidR="005912ED">
        <w:t>form</w:t>
      </w:r>
      <w:r>
        <w:t xml:space="preserve"> for the selected plan. Entering a non-zero value in “# ES Cells starting QC” will cause the plan to change state from it’s previous state (“Assigned” or “Inspect …” </w:t>
      </w:r>
      <w:proofErr w:type="spellStart"/>
      <w:r>
        <w:t>etc</w:t>
      </w:r>
      <w:proofErr w:type="spellEnd"/>
      <w:r>
        <w:t>) to “ES QC in Progress”</w:t>
      </w:r>
      <w:r w:rsidR="00CE0835">
        <w:t xml:space="preserve"> (Figure 5).</w:t>
      </w:r>
    </w:p>
    <w:p w:rsidR="00586B47" w:rsidRDefault="00EB63D0" w:rsidP="00E540F3">
      <w:r>
        <w:rPr>
          <w:noProof/>
          <w:lang w:val="en-GB" w:eastAsia="en-GB"/>
        </w:rPr>
        <w:drawing>
          <wp:anchor distT="0" distB="0" distL="114300" distR="114300" simplePos="0" relativeHeight="251664384" behindDoc="1" locked="0" layoutInCell="1" allowOverlap="1" wp14:anchorId="3DD3BB81" wp14:editId="7ECD29E9">
            <wp:simplePos x="0" y="0"/>
            <wp:positionH relativeFrom="column">
              <wp:posOffset>52705</wp:posOffset>
            </wp:positionH>
            <wp:positionV relativeFrom="paragraph">
              <wp:posOffset>54610</wp:posOffset>
            </wp:positionV>
            <wp:extent cx="4433570" cy="4081145"/>
            <wp:effectExtent l="19050" t="19050" r="24130" b="14605"/>
            <wp:wrapThrough wrapText="bothSides">
              <wp:wrapPolygon edited="0">
                <wp:start x="-93" y="-101"/>
                <wp:lineTo x="-93" y="21576"/>
                <wp:lineTo x="21625" y="21576"/>
                <wp:lineTo x="21625" y="-101"/>
                <wp:lineTo x="-93" y="-101"/>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_plan_es_cell_qc.jpg"/>
                    <pic:cNvPicPr/>
                  </pic:nvPicPr>
                  <pic:blipFill>
                    <a:blip r:embed="rId22">
                      <a:extLst>
                        <a:ext uri="{28A0092B-C50C-407E-A947-70E740481C1C}">
                          <a14:useLocalDpi xmlns:a14="http://schemas.microsoft.com/office/drawing/2010/main" val="0"/>
                        </a:ext>
                      </a:extLst>
                    </a:blip>
                    <a:stretch>
                      <a:fillRect/>
                    </a:stretch>
                  </pic:blipFill>
                  <pic:spPr>
                    <a:xfrm>
                      <a:off x="0" y="0"/>
                      <a:ext cx="4433570" cy="4081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86B47" w:rsidRDefault="00586B47"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EB63D0" w:rsidRDefault="00EB63D0" w:rsidP="00E540F3">
      <w:pPr>
        <w:rPr>
          <w:rFonts w:ascii="Arial" w:hAnsi="Arial" w:cs="Arial"/>
        </w:rPr>
      </w:pPr>
    </w:p>
    <w:p w:rsidR="00586B47" w:rsidRPr="003F6018" w:rsidRDefault="00586B47" w:rsidP="00586B47">
      <w:pPr>
        <w:rPr>
          <w:rFonts w:ascii="Arial" w:hAnsi="Arial" w:cs="Arial"/>
        </w:rPr>
      </w:pPr>
      <w:r>
        <w:rPr>
          <w:rFonts w:ascii="Arial" w:hAnsi="Arial" w:cs="Arial"/>
        </w:rPr>
        <w:t xml:space="preserve">Figure 5. Status change of </w:t>
      </w:r>
      <w:r w:rsidR="003F6018" w:rsidRPr="003F6018">
        <w:rPr>
          <w:rFonts w:ascii="Arial" w:hAnsi="Arial" w:cs="Arial"/>
        </w:rPr>
        <w:t xml:space="preserve">ES clone to </w:t>
      </w:r>
      <w:r>
        <w:rPr>
          <w:rFonts w:ascii="Arial" w:hAnsi="Arial" w:cs="Arial"/>
        </w:rPr>
        <w:t xml:space="preserve">1. </w:t>
      </w:r>
      <w:r w:rsidR="003F6018" w:rsidRPr="003F6018">
        <w:rPr>
          <w:rFonts w:ascii="Arial" w:hAnsi="Arial" w:cs="Arial"/>
        </w:rPr>
        <w:t>“ES Cell QC in Progress”</w:t>
      </w:r>
      <w:r>
        <w:rPr>
          <w:rFonts w:ascii="Arial" w:hAnsi="Arial" w:cs="Arial"/>
        </w:rPr>
        <w:t xml:space="preserve"> (above)</w:t>
      </w:r>
    </w:p>
    <w:p w:rsidR="00586B47" w:rsidRPr="00CE0835" w:rsidRDefault="00586B47" w:rsidP="00E540F3">
      <w:pPr>
        <w:rPr>
          <w:rFonts w:ascii="Arial" w:hAnsi="Arial" w:cs="Arial"/>
        </w:rPr>
      </w:pPr>
      <w:r>
        <w:rPr>
          <w:rFonts w:ascii="Arial" w:hAnsi="Arial" w:cs="Arial"/>
        </w:rPr>
        <w:t xml:space="preserve">2. </w:t>
      </w:r>
      <w:r w:rsidR="003F6018" w:rsidRPr="003F6018">
        <w:rPr>
          <w:rFonts w:ascii="Arial" w:hAnsi="Arial" w:cs="Arial"/>
        </w:rPr>
        <w:t>“ES Cell QC Complete”</w:t>
      </w:r>
      <w:r w:rsidR="00EB63D0">
        <w:rPr>
          <w:rFonts w:ascii="Arial" w:hAnsi="Arial" w:cs="Arial"/>
        </w:rPr>
        <w:t xml:space="preserve"> </w:t>
      </w:r>
      <w:r>
        <w:rPr>
          <w:rFonts w:ascii="Arial" w:hAnsi="Arial" w:cs="Arial"/>
        </w:rPr>
        <w:t>(bottom)</w:t>
      </w:r>
    </w:p>
    <w:p w:rsidR="00E540F3" w:rsidRDefault="00CE0835" w:rsidP="00E540F3">
      <w:r>
        <w:lastRenderedPageBreak/>
        <w:t>Entering a non-zero value in “#ES Cells passing QC” will cause the plan to change state to “Assi</w:t>
      </w:r>
      <w:r w:rsidR="00586B47">
        <w:t>gned – ES QC Complete” (Figure 5</w:t>
      </w:r>
      <w:r>
        <w:t xml:space="preserve">). </w:t>
      </w:r>
      <w:r w:rsidR="00E540F3">
        <w:t>If the “# ES Cells passing QC” is set to zero, then the status of the Plan will change to “Assigned – ES QC Aborted”. This indicates that attempts to thaw / pass clones prior to Mouse production have failed for this consortium.</w:t>
      </w:r>
    </w:p>
    <w:p w:rsidR="00DD1A36" w:rsidRDefault="00DD1A36" w:rsidP="00E540F3"/>
    <w:p w:rsidR="00DF23A7" w:rsidRDefault="00DF23A7" w:rsidP="00E540F3"/>
    <w:p w:rsidR="00586B47" w:rsidRDefault="00586B47" w:rsidP="00586B47">
      <w:pPr>
        <w:pStyle w:val="Heading2"/>
      </w:pPr>
      <w:r>
        <w:t xml:space="preserve">2c. Plans: Editing a plan to indicate </w:t>
      </w:r>
      <w:proofErr w:type="spellStart"/>
      <w:r>
        <w:t>crispr</w:t>
      </w:r>
      <w:proofErr w:type="spellEnd"/>
      <w:r>
        <w:t xml:space="preserve"> injection/ </w:t>
      </w:r>
      <w:proofErr w:type="spellStart"/>
      <w:r>
        <w:t>phenotyping</w:t>
      </w:r>
      <w:proofErr w:type="spellEnd"/>
    </w:p>
    <w:p w:rsidR="00DF23A7" w:rsidRDefault="00DF23A7" w:rsidP="00E540F3"/>
    <w:p w:rsidR="00DD1A36" w:rsidRDefault="00DD1A36" w:rsidP="00DD1A36">
      <w:r>
        <w:t>The Plans are not only used to show intent to produce mice from clones. They can also be used to</w:t>
      </w:r>
      <w:r w:rsidR="009462C0">
        <w:t xml:space="preserve"> show intent to</w:t>
      </w:r>
      <w:r>
        <w:t>:</w:t>
      </w:r>
    </w:p>
    <w:p w:rsidR="00DD1A36" w:rsidRDefault="00DD1A36" w:rsidP="00DD1A36">
      <w:pPr>
        <w:pStyle w:val="ListParagraph"/>
        <w:numPr>
          <w:ilvl w:val="0"/>
          <w:numId w:val="11"/>
        </w:numPr>
      </w:pPr>
      <w:r>
        <w:t xml:space="preserve">Create a mouse colony </w:t>
      </w:r>
      <w:r w:rsidR="00303292">
        <w:t xml:space="preserve">through mutagenesis via </w:t>
      </w:r>
      <w:proofErr w:type="spellStart"/>
      <w:r>
        <w:t>crispr</w:t>
      </w:r>
      <w:proofErr w:type="spellEnd"/>
      <w:r>
        <w:t xml:space="preserve"> injection (with or without a vector/</w:t>
      </w:r>
      <w:proofErr w:type="spellStart"/>
      <w:r>
        <w:t>Oligos</w:t>
      </w:r>
      <w:proofErr w:type="spellEnd"/>
      <w:r>
        <w:t>).</w:t>
      </w:r>
    </w:p>
    <w:p w:rsidR="00DD1A36" w:rsidRDefault="00DD1A36" w:rsidP="00DD1A36">
      <w:pPr>
        <w:pStyle w:val="ListParagraph"/>
        <w:numPr>
          <w:ilvl w:val="0"/>
          <w:numId w:val="11"/>
        </w:numPr>
      </w:pPr>
      <w:r>
        <w:t xml:space="preserve">Phenotype an existing colony produced by another </w:t>
      </w:r>
      <w:r w:rsidR="003F458B">
        <w:t xml:space="preserve">production </w:t>
      </w:r>
      <w:proofErr w:type="spellStart"/>
      <w:r>
        <w:t>centre</w:t>
      </w:r>
      <w:proofErr w:type="spellEnd"/>
      <w:r w:rsidR="009462C0">
        <w:t>.</w:t>
      </w:r>
    </w:p>
    <w:p w:rsidR="00303292" w:rsidRDefault="00303292" w:rsidP="00586B47"/>
    <w:p w:rsidR="00715DEF" w:rsidRDefault="00715DEF" w:rsidP="00DF23A7"/>
    <w:p w:rsidR="00DF23A7" w:rsidRDefault="00586B47" w:rsidP="00DF23A7">
      <w:r>
        <w:t>The</w:t>
      </w:r>
      <w:r w:rsidR="00715DEF">
        <w:t>s</w:t>
      </w:r>
      <w:r>
        <w:t>e</w:t>
      </w:r>
      <w:r w:rsidR="00715DEF">
        <w:t xml:space="preserve"> can be achieved though </w:t>
      </w:r>
      <w:r w:rsidR="00DF23A7">
        <w:t>the edit plan page</w:t>
      </w:r>
      <w:r w:rsidR="00715DEF">
        <w:t>.</w:t>
      </w:r>
    </w:p>
    <w:p w:rsidR="00715DEF" w:rsidRDefault="00715DEF" w:rsidP="00DF23A7"/>
    <w:p w:rsidR="00715DEF" w:rsidRDefault="00586B47" w:rsidP="00715DEF">
      <w:pPr>
        <w:pStyle w:val="ListParagraph"/>
        <w:numPr>
          <w:ilvl w:val="0"/>
          <w:numId w:val="12"/>
        </w:numPr>
      </w:pPr>
      <w:r>
        <w:t>To show intent</w:t>
      </w:r>
      <w:r w:rsidR="00715DEF">
        <w:t xml:space="preserve"> to create a mouse colony through mutagenesis via </w:t>
      </w:r>
      <w:proofErr w:type="spellStart"/>
      <w:r w:rsidR="00715DEF">
        <w:t>crispr</w:t>
      </w:r>
      <w:proofErr w:type="spellEnd"/>
      <w:r w:rsidR="00715DEF">
        <w:t xml:space="preserve"> injection tick the ‘Mutagenesis Via </w:t>
      </w:r>
      <w:proofErr w:type="spellStart"/>
      <w:r w:rsidR="00715DEF">
        <w:t>Crispr</w:t>
      </w:r>
      <w:proofErr w:type="spellEnd"/>
      <w:r w:rsidR="00715DEF">
        <w:t>/Cas9’ tick box</w:t>
      </w:r>
      <w:r>
        <w:t xml:space="preserve"> (figure 6)</w:t>
      </w:r>
      <w:r w:rsidR="00715DEF">
        <w:t xml:space="preserve"> on the Plan and save.</w:t>
      </w:r>
    </w:p>
    <w:p w:rsidR="00715DEF" w:rsidRDefault="00715DEF" w:rsidP="00715DEF">
      <w:pPr>
        <w:pStyle w:val="ListParagraph"/>
      </w:pPr>
    </w:p>
    <w:p w:rsidR="00715DEF" w:rsidRPr="00DF23A7" w:rsidRDefault="00715DEF" w:rsidP="00715DEF">
      <w:pPr>
        <w:pStyle w:val="ListParagraph"/>
        <w:numPr>
          <w:ilvl w:val="0"/>
          <w:numId w:val="12"/>
        </w:numPr>
      </w:pPr>
      <w:r>
        <w:t xml:space="preserve">To show intent to phenotype an existing colony produced by another </w:t>
      </w:r>
      <w:r w:rsidR="00CA0C77">
        <w:t xml:space="preserve">production </w:t>
      </w:r>
      <w:proofErr w:type="spellStart"/>
      <w:r>
        <w:t>centre</w:t>
      </w:r>
      <w:proofErr w:type="spellEnd"/>
      <w:r>
        <w:t xml:space="preserve"> tick the ‘</w:t>
      </w:r>
      <w:proofErr w:type="spellStart"/>
      <w:r>
        <w:t>phenotype_only</w:t>
      </w:r>
      <w:proofErr w:type="spellEnd"/>
      <w:r>
        <w:t xml:space="preserve">’ tick box </w:t>
      </w:r>
      <w:r w:rsidR="00586B47">
        <w:t>(figure 6)</w:t>
      </w:r>
      <w:r w:rsidR="00586B47">
        <w:t xml:space="preserve"> </w:t>
      </w:r>
      <w:r>
        <w:t>on the Plan and save</w:t>
      </w:r>
    </w:p>
    <w:p w:rsidR="00303292" w:rsidRDefault="00303292" w:rsidP="00303292"/>
    <w:p w:rsidR="00303292" w:rsidRPr="00303292" w:rsidRDefault="00303292" w:rsidP="00303292"/>
    <w:p w:rsidR="00DD1A36" w:rsidRDefault="009462C0" w:rsidP="00303292">
      <w:pPr>
        <w:jc w:val="center"/>
      </w:pPr>
      <w:r>
        <w:rPr>
          <w:noProof/>
          <w:lang w:val="en-GB" w:eastAsia="en-GB"/>
        </w:rPr>
        <w:drawing>
          <wp:inline distT="0" distB="0" distL="0" distR="0" wp14:anchorId="68EE5926" wp14:editId="1ADEFA32">
            <wp:extent cx="2997780" cy="3006545"/>
            <wp:effectExtent l="19050" t="19050" r="12700" b="22860"/>
            <wp:docPr id="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97780" cy="3006545"/>
                    </a:xfrm>
                    <a:prstGeom prst="rect">
                      <a:avLst/>
                    </a:prstGeom>
                    <a:noFill/>
                    <a:ln w="9525">
                      <a:solidFill>
                        <a:schemeClr val="tx1"/>
                      </a:solidFill>
                      <a:miter lim="800000"/>
                      <a:headEnd/>
                      <a:tailEnd/>
                    </a:ln>
                  </pic:spPr>
                </pic:pic>
              </a:graphicData>
            </a:graphic>
          </wp:inline>
        </w:drawing>
      </w:r>
    </w:p>
    <w:p w:rsidR="00303292" w:rsidRPr="00CE0835" w:rsidRDefault="00303292" w:rsidP="00303292">
      <w:pPr>
        <w:rPr>
          <w:rFonts w:ascii="Arial" w:hAnsi="Arial" w:cs="Arial"/>
        </w:rPr>
      </w:pPr>
      <w:r w:rsidRPr="003F6018">
        <w:rPr>
          <w:rFonts w:ascii="Arial" w:hAnsi="Arial" w:cs="Arial"/>
        </w:rPr>
        <w:t xml:space="preserve">Figure </w:t>
      </w:r>
      <w:r w:rsidR="00586B47">
        <w:rPr>
          <w:rFonts w:ascii="Arial" w:hAnsi="Arial" w:cs="Arial"/>
        </w:rPr>
        <w:t>6</w:t>
      </w:r>
      <w:r>
        <w:rPr>
          <w:rFonts w:ascii="Arial" w:hAnsi="Arial" w:cs="Arial"/>
        </w:rPr>
        <w:t xml:space="preserve">. Showing intent to mutagenize Via </w:t>
      </w:r>
      <w:proofErr w:type="spellStart"/>
      <w:r>
        <w:rPr>
          <w:rFonts w:ascii="Arial" w:hAnsi="Arial" w:cs="Arial"/>
        </w:rPr>
        <w:t>Crispr</w:t>
      </w:r>
      <w:proofErr w:type="spellEnd"/>
      <w:r>
        <w:rPr>
          <w:rFonts w:ascii="Arial" w:hAnsi="Arial" w:cs="Arial"/>
        </w:rPr>
        <w:t xml:space="preserve"> injection or phenotype a mouse colony produced by another </w:t>
      </w:r>
      <w:r w:rsidR="00CA0C77">
        <w:rPr>
          <w:rFonts w:ascii="Arial" w:hAnsi="Arial" w:cs="Arial"/>
        </w:rPr>
        <w:t xml:space="preserve">production </w:t>
      </w:r>
      <w:proofErr w:type="spellStart"/>
      <w:r w:rsidR="00CA0C77">
        <w:rPr>
          <w:rFonts w:ascii="Arial" w:hAnsi="Arial" w:cs="Arial"/>
        </w:rPr>
        <w:t>centre</w:t>
      </w:r>
      <w:proofErr w:type="spellEnd"/>
      <w:r>
        <w:rPr>
          <w:rFonts w:ascii="Arial" w:hAnsi="Arial" w:cs="Arial"/>
        </w:rPr>
        <w:t xml:space="preserve"> </w:t>
      </w:r>
    </w:p>
    <w:p w:rsidR="00303292" w:rsidRDefault="00303292" w:rsidP="00303292">
      <w:pPr>
        <w:jc w:val="center"/>
      </w:pPr>
    </w:p>
    <w:p w:rsidR="00E540F3" w:rsidRDefault="009462C0" w:rsidP="00E540F3">
      <w:pPr>
        <w:pStyle w:val="Heading2"/>
      </w:pPr>
      <w:r>
        <w:lastRenderedPageBreak/>
        <w:t>2d</w:t>
      </w:r>
      <w:r w:rsidR="00E540F3">
        <w:t>. Plans: Withdrawing interest in a gene, Inactivating a Plan, Deleting a Plan.</w:t>
      </w:r>
    </w:p>
    <w:p w:rsidR="00E540F3" w:rsidRDefault="00E540F3" w:rsidP="00E540F3"/>
    <w:p w:rsidR="00E540F3" w:rsidRDefault="00E540F3" w:rsidP="00E540F3">
      <w:r>
        <w:t xml:space="preserve">Consortia can </w:t>
      </w:r>
    </w:p>
    <w:p w:rsidR="00E540F3" w:rsidRDefault="00E540F3" w:rsidP="00E540F3">
      <w:pPr>
        <w:pStyle w:val="ListParagraph"/>
        <w:numPr>
          <w:ilvl w:val="0"/>
          <w:numId w:val="3"/>
        </w:numPr>
      </w:pPr>
      <w:r>
        <w:t>Withdraw interest in a plan prior to the start of any mouse production</w:t>
      </w:r>
    </w:p>
    <w:p w:rsidR="00E540F3" w:rsidRDefault="00E540F3" w:rsidP="00E540F3">
      <w:pPr>
        <w:pStyle w:val="ListParagraph"/>
        <w:numPr>
          <w:ilvl w:val="0"/>
          <w:numId w:val="3"/>
        </w:numPr>
      </w:pPr>
      <w:r>
        <w:t xml:space="preserve">Inactivate a plan with no </w:t>
      </w:r>
      <w:r w:rsidRPr="00B97F8C">
        <w:rPr>
          <w:i/>
        </w:rPr>
        <w:t>active</w:t>
      </w:r>
      <w:r>
        <w:t xml:space="preserve"> mouse production.</w:t>
      </w:r>
    </w:p>
    <w:p w:rsidR="008168F4" w:rsidRDefault="008168F4" w:rsidP="00E540F3">
      <w:pPr>
        <w:pStyle w:val="ListParagraph"/>
        <w:numPr>
          <w:ilvl w:val="0"/>
          <w:numId w:val="3"/>
        </w:numPr>
      </w:pPr>
      <w:r>
        <w:t xml:space="preserve">Ignore Available Mice, hides mice from the public produced by this plan </w:t>
      </w:r>
    </w:p>
    <w:p w:rsidR="00E540F3" w:rsidRDefault="00E540F3" w:rsidP="00E540F3">
      <w:pPr>
        <w:pStyle w:val="ListParagraph"/>
        <w:numPr>
          <w:ilvl w:val="0"/>
          <w:numId w:val="3"/>
        </w:numPr>
      </w:pPr>
      <w:r>
        <w:t>Delete an existing plan</w:t>
      </w:r>
    </w:p>
    <w:p w:rsidR="00E540F3" w:rsidRDefault="00E540F3" w:rsidP="00E540F3">
      <w:pPr>
        <w:pStyle w:val="ListParagraph"/>
        <w:ind w:left="0"/>
      </w:pPr>
      <w:r>
        <w:t>By clicking on the obvi</w:t>
      </w:r>
      <w:r w:rsidR="00C554DE">
        <w:t>ous buttons on the plan’s edit</w:t>
      </w:r>
      <w:r>
        <w:t xml:space="preserve"> page</w:t>
      </w:r>
      <w:r w:rsidR="008168F4">
        <w:t xml:space="preserve"> (figure 7)</w:t>
      </w:r>
      <w:r>
        <w:t>.</w:t>
      </w:r>
    </w:p>
    <w:p w:rsidR="00E540F3" w:rsidRDefault="00E540F3" w:rsidP="00E540F3"/>
    <w:p w:rsidR="00E540F3" w:rsidRDefault="00E540F3" w:rsidP="00E540F3">
      <w:r>
        <w:t>All of these changes will mean the plan does not ‘compete’ with other consortia looking to make plans on that gene.</w:t>
      </w:r>
    </w:p>
    <w:p w:rsidR="00C17ED8" w:rsidRDefault="008168F4" w:rsidP="00E540F3">
      <w:r>
        <w:rPr>
          <w:noProof/>
          <w:lang w:val="en-GB" w:eastAsia="en-GB"/>
        </w:rPr>
        <w:drawing>
          <wp:anchor distT="0" distB="0" distL="114300" distR="114300" simplePos="0" relativeHeight="251665408" behindDoc="0" locked="0" layoutInCell="1" allowOverlap="1" wp14:anchorId="0B942C4F" wp14:editId="4E749A7B">
            <wp:simplePos x="0" y="0"/>
            <wp:positionH relativeFrom="column">
              <wp:posOffset>1317625</wp:posOffset>
            </wp:positionH>
            <wp:positionV relativeFrom="paragraph">
              <wp:posOffset>259080</wp:posOffset>
            </wp:positionV>
            <wp:extent cx="2912745" cy="2650490"/>
            <wp:effectExtent l="19050" t="19050" r="20955" b="1651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_plan_abort_options.jpg"/>
                    <pic:cNvPicPr/>
                  </pic:nvPicPr>
                  <pic:blipFill>
                    <a:blip r:embed="rId24">
                      <a:extLst>
                        <a:ext uri="{28A0092B-C50C-407E-A947-70E740481C1C}">
                          <a14:useLocalDpi xmlns:a14="http://schemas.microsoft.com/office/drawing/2010/main" val="0"/>
                        </a:ext>
                      </a:extLst>
                    </a:blip>
                    <a:stretch>
                      <a:fillRect/>
                    </a:stretch>
                  </pic:blipFill>
                  <pic:spPr>
                    <a:xfrm>
                      <a:off x="0" y="0"/>
                      <a:ext cx="2912745" cy="2650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17ED8" w:rsidRDefault="008168F4" w:rsidP="008168F4">
      <w:r>
        <w:t>Figure 7. Withdrawing interest in a gene, aborting, deleting and hiding produced mice from the public</w:t>
      </w:r>
      <w:r w:rsidR="00C17ED8">
        <w:br w:type="page"/>
      </w:r>
    </w:p>
    <w:p w:rsidR="00E540F3" w:rsidRDefault="00A74447" w:rsidP="00DD29AF">
      <w:pPr>
        <w:pStyle w:val="Heading2"/>
      </w:pPr>
      <w:r>
        <w:rPr>
          <w:noProof/>
          <w:lang w:val="en-GB" w:eastAsia="en-GB"/>
        </w:rPr>
        <w:lastRenderedPageBreak/>
        <w:drawing>
          <wp:anchor distT="0" distB="0" distL="114300" distR="114300" simplePos="0" relativeHeight="251667456" behindDoc="1" locked="0" layoutInCell="1" allowOverlap="1" wp14:anchorId="35ADD2E7" wp14:editId="6880C461">
            <wp:simplePos x="0" y="0"/>
            <wp:positionH relativeFrom="column">
              <wp:posOffset>-12065</wp:posOffset>
            </wp:positionH>
            <wp:positionV relativeFrom="paragraph">
              <wp:posOffset>-503555</wp:posOffset>
            </wp:positionV>
            <wp:extent cx="3218180" cy="436880"/>
            <wp:effectExtent l="19050" t="19050" r="20320" b="20320"/>
            <wp:wrapThrough wrapText="bothSides">
              <wp:wrapPolygon edited="0">
                <wp:start x="-128" y="-942"/>
                <wp:lineTo x="-128" y="21663"/>
                <wp:lineTo x="21609" y="21663"/>
                <wp:lineTo x="21609" y="-942"/>
                <wp:lineTo x="-128" y="-942"/>
              </wp:wrapPolygon>
            </wp:wrapThrough>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18180" cy="436880"/>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E540F3">
        <w:t>3a. Attempts: Initiating Mouse Production for a gene.</w:t>
      </w:r>
    </w:p>
    <w:p w:rsidR="003F46EB" w:rsidRPr="003F46EB" w:rsidRDefault="003F46EB" w:rsidP="003F46EB"/>
    <w:p w:rsidR="00E540F3" w:rsidRDefault="003F46EB" w:rsidP="00E540F3">
      <w:proofErr w:type="spellStart"/>
      <w:r>
        <w:t>iMi</w:t>
      </w:r>
      <w:r>
        <w:t>ts</w:t>
      </w:r>
      <w:proofErr w:type="spellEnd"/>
      <w:r>
        <w:t xml:space="preserve"> tracks</w:t>
      </w:r>
      <w:r w:rsidR="00CC749A">
        <w:t xml:space="preserve"> Mouse production through</w:t>
      </w:r>
      <w:r>
        <w:t xml:space="preserve"> Micro Injections of ES</w:t>
      </w:r>
      <w:r>
        <w:t xml:space="preserve"> Cells or </w:t>
      </w:r>
      <w:r w:rsidR="00531C44">
        <w:t>Mutagenesis</w:t>
      </w:r>
      <w:r w:rsidR="00104DFD">
        <w:t xml:space="preserve"> F</w:t>
      </w:r>
      <w:r>
        <w:t xml:space="preserve">actors (via </w:t>
      </w:r>
      <w:proofErr w:type="spellStart"/>
      <w:r>
        <w:t>Crispr</w:t>
      </w:r>
      <w:proofErr w:type="spellEnd"/>
      <w:r>
        <w:t>/Cas9)</w:t>
      </w:r>
      <w:r>
        <w:t>.</w:t>
      </w:r>
    </w:p>
    <w:p w:rsidR="006A6BA6" w:rsidRDefault="006A6BA6" w:rsidP="00E540F3"/>
    <w:p w:rsidR="00C04992" w:rsidRDefault="00CC749A" w:rsidP="00E540F3">
      <w:r>
        <w:t xml:space="preserve">NB. </w:t>
      </w:r>
      <w:r w:rsidR="00D059BD">
        <w:t>Before starting check</w:t>
      </w:r>
      <w:r w:rsidR="006E6E53">
        <w:t xml:space="preserve"> the appropriate Plans and </w:t>
      </w:r>
      <w:r w:rsidR="00D059BD">
        <w:t xml:space="preserve">Targeting/HDR vector (for </w:t>
      </w:r>
      <w:r w:rsidR="00954F1F">
        <w:t>Mutagenesis F</w:t>
      </w:r>
      <w:r w:rsidR="00D059BD">
        <w:t>actor</w:t>
      </w:r>
      <w:r w:rsidR="00D059BD">
        <w:t xml:space="preserve"> [</w:t>
      </w:r>
      <w:r w:rsidR="00CD4227">
        <w:t>see Adding A</w:t>
      </w:r>
      <w:r w:rsidR="00D059BD">
        <w:t>llele</w:t>
      </w:r>
      <w:r w:rsidR="00CD4227">
        <w:t>s/Vectors section</w:t>
      </w:r>
      <w:r w:rsidR="00D059BD">
        <w:t>]) have been created.</w:t>
      </w:r>
    </w:p>
    <w:p w:rsidR="00D059BD" w:rsidRDefault="00D059BD" w:rsidP="00E540F3"/>
    <w:p w:rsidR="00D059BD" w:rsidRDefault="00D059BD" w:rsidP="00E540F3">
      <w:r>
        <w:t xml:space="preserve">To record the start of a single Microinjection click the </w:t>
      </w:r>
      <w:r>
        <w:t>“Create MI Attempt” tab</w:t>
      </w:r>
      <w:r>
        <w:t>. This will give you two options.</w:t>
      </w:r>
    </w:p>
    <w:p w:rsidR="00D059BD" w:rsidRDefault="00D059BD" w:rsidP="00D059BD">
      <w:pPr>
        <w:pStyle w:val="ListParagraph"/>
        <w:numPr>
          <w:ilvl w:val="0"/>
          <w:numId w:val="15"/>
        </w:numPr>
      </w:pPr>
      <w:r>
        <w:t xml:space="preserve">Select </w:t>
      </w:r>
      <w:r w:rsidR="00F754C3">
        <w:t>ES</w:t>
      </w:r>
      <w:r>
        <w:t xml:space="preserve"> Cell</w:t>
      </w:r>
      <w:r w:rsidR="00F754C3">
        <w:t xml:space="preserve"> or</w:t>
      </w:r>
    </w:p>
    <w:p w:rsidR="00D059BD" w:rsidRDefault="00D059BD" w:rsidP="00D059BD">
      <w:pPr>
        <w:pStyle w:val="ListParagraph"/>
        <w:numPr>
          <w:ilvl w:val="0"/>
          <w:numId w:val="15"/>
        </w:numPr>
      </w:pPr>
      <w:r>
        <w:t>Select/Create Mutagenesis factor</w:t>
      </w:r>
    </w:p>
    <w:p w:rsidR="006A6BA6" w:rsidRDefault="006A6BA6" w:rsidP="00E540F3"/>
    <w:p w:rsidR="008E6674" w:rsidRDefault="008E6674" w:rsidP="008E6674">
      <w:pPr>
        <w:pStyle w:val="Heading2"/>
        <w:numPr>
          <w:ilvl w:val="0"/>
          <w:numId w:val="14"/>
        </w:numPr>
        <w:ind w:left="720"/>
      </w:pPr>
      <w:r>
        <w:t>Mouse Production using ES Cell</w:t>
      </w:r>
      <w:r>
        <w:t>.</w:t>
      </w:r>
    </w:p>
    <w:p w:rsidR="008E6674" w:rsidRDefault="008E6674" w:rsidP="008E6674"/>
    <w:p w:rsidR="00F754C3" w:rsidRDefault="00E540F3" w:rsidP="00E540F3">
      <w:r>
        <w:t xml:space="preserve">ES Cells will be sent from the ES-distribution </w:t>
      </w:r>
      <w:proofErr w:type="spellStart"/>
      <w:r>
        <w:t>centre</w:t>
      </w:r>
      <w:proofErr w:type="spellEnd"/>
      <w:r>
        <w:t xml:space="preserve"> to the Mouse Clinic, where they will be prepared for Microinjection.</w:t>
      </w:r>
    </w:p>
    <w:p w:rsidR="00F754C3" w:rsidRDefault="00F754C3" w:rsidP="00E540F3"/>
    <w:p w:rsidR="00E540F3" w:rsidRDefault="00F754C3" w:rsidP="00E540F3">
      <w:r>
        <w:t>Click the ‘Select ES Cell’ button and search for</w:t>
      </w:r>
      <w:r w:rsidR="00E540F3">
        <w:t xml:space="preserve"> clones </w:t>
      </w:r>
      <w:r>
        <w:t xml:space="preserve">that are </w:t>
      </w:r>
      <w:r w:rsidR="00E540F3">
        <w:t xml:space="preserve">visible for that gene, </w:t>
      </w:r>
      <w:r>
        <w:t>by either</w:t>
      </w:r>
      <w:r w:rsidR="00E540F3">
        <w:t xml:space="preserve"> gene symbol or Clone name</w:t>
      </w:r>
      <w:r w:rsidR="00C04992">
        <w:t xml:space="preserve"> (Figure 8</w:t>
      </w:r>
      <w:r w:rsidR="00857BBF">
        <w:t>)</w:t>
      </w:r>
      <w:r w:rsidR="00E540F3">
        <w:t>.</w:t>
      </w:r>
      <w:r>
        <w:t xml:space="preserve"> </w:t>
      </w:r>
    </w:p>
    <w:p w:rsidR="00E540F3" w:rsidRDefault="00E540F3" w:rsidP="00E540F3"/>
    <w:p w:rsidR="00E540F3" w:rsidRDefault="00A74447" w:rsidP="00E540F3">
      <w:r>
        <w:rPr>
          <w:noProof/>
          <w:lang w:val="en-GB" w:eastAsia="en-GB"/>
        </w:rPr>
        <w:drawing>
          <wp:inline distT="0" distB="0" distL="0" distR="0">
            <wp:extent cx="5448930" cy="2965873"/>
            <wp:effectExtent l="50800" t="25400" r="37470" b="5927"/>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449487" cy="2966176"/>
                    </a:xfrm>
                    <a:prstGeom prst="rect">
                      <a:avLst/>
                    </a:prstGeom>
                    <a:noFill/>
                    <a:ln w="9525">
                      <a:solidFill>
                        <a:schemeClr val="tx1"/>
                      </a:solidFill>
                      <a:miter lim="800000"/>
                      <a:headEnd/>
                      <a:tailEnd/>
                    </a:ln>
                  </pic:spPr>
                </pic:pic>
              </a:graphicData>
            </a:graphic>
          </wp:inline>
        </w:drawing>
      </w:r>
    </w:p>
    <w:p w:rsidR="00E540F3" w:rsidRDefault="00E540F3" w:rsidP="00E540F3"/>
    <w:p w:rsidR="00CE0835" w:rsidRPr="00F13FC8" w:rsidRDefault="00CE0835" w:rsidP="00CE0835">
      <w:pPr>
        <w:rPr>
          <w:rFonts w:ascii="Arial" w:hAnsi="Arial" w:cs="Arial"/>
        </w:rPr>
      </w:pPr>
      <w:r w:rsidRPr="00F13FC8">
        <w:rPr>
          <w:rFonts w:ascii="Arial" w:hAnsi="Arial" w:cs="Arial"/>
        </w:rPr>
        <w:t xml:space="preserve">Figure </w:t>
      </w:r>
      <w:r w:rsidR="00C04992">
        <w:rPr>
          <w:rFonts w:ascii="Arial" w:hAnsi="Arial" w:cs="Arial"/>
        </w:rPr>
        <w:t>8</w:t>
      </w:r>
      <w:r w:rsidRPr="00F13FC8">
        <w:rPr>
          <w:rFonts w:ascii="Arial" w:hAnsi="Arial" w:cs="Arial"/>
        </w:rPr>
        <w:t xml:space="preserve">. </w:t>
      </w:r>
      <w:r w:rsidR="00857BBF">
        <w:rPr>
          <w:rFonts w:ascii="Arial" w:hAnsi="Arial" w:cs="Arial"/>
        </w:rPr>
        <w:t>Searching for ES cell clones to choose for microinjection attempts</w:t>
      </w:r>
    </w:p>
    <w:p w:rsidR="00E540F3" w:rsidRPr="00D3012E" w:rsidRDefault="00E540F3" w:rsidP="00E540F3"/>
    <w:p w:rsidR="00E540F3" w:rsidRDefault="00E540F3" w:rsidP="00E540F3">
      <w:r>
        <w:t xml:space="preserve">Choose the ES cell you have used for Microinjection (pay attention to the difference between conditional ready and targeted non-conditional clones, which is read from the IKMC targeting repository classification of these clones). I clicked on the row “EPD0738_6_B05”, which </w:t>
      </w:r>
      <w:r w:rsidR="004E35A8">
        <w:t>opens</w:t>
      </w:r>
      <w:r>
        <w:t xml:space="preserve"> the Create form:</w:t>
      </w:r>
    </w:p>
    <w:p w:rsidR="00F754C3" w:rsidRDefault="00F754C3" w:rsidP="00E540F3"/>
    <w:p w:rsidR="00F754C3" w:rsidRDefault="00F754C3" w:rsidP="00F754C3">
      <w:pPr>
        <w:pStyle w:val="Heading2"/>
        <w:numPr>
          <w:ilvl w:val="0"/>
          <w:numId w:val="14"/>
        </w:numPr>
        <w:ind w:left="720"/>
      </w:pPr>
      <w:r>
        <w:lastRenderedPageBreak/>
        <w:t xml:space="preserve">Mouse Production using </w:t>
      </w:r>
      <w:r>
        <w:t>Mutagenesis Factor</w:t>
      </w:r>
      <w:r>
        <w:t>.</w:t>
      </w:r>
    </w:p>
    <w:p w:rsidR="00EC017F" w:rsidRPr="00EC017F" w:rsidRDefault="00EC017F" w:rsidP="00EC017F"/>
    <w:p w:rsidR="00DD29AF" w:rsidRDefault="00F754C3" w:rsidP="00F754C3">
      <w:r>
        <w:t>Click the ‘Select</w:t>
      </w:r>
      <w:r>
        <w:t>/Create Mutagenesis Factor</w:t>
      </w:r>
      <w:r>
        <w:t xml:space="preserve">’ button and </w:t>
      </w:r>
      <w:r>
        <w:t xml:space="preserve">type in the gene marker symbol </w:t>
      </w:r>
      <w:r w:rsidR="00DD29AF">
        <w:t xml:space="preserve">(I entered </w:t>
      </w:r>
      <w:proofErr w:type="spellStart"/>
      <w:r w:rsidR="00DD29AF">
        <w:t>Nxn</w:t>
      </w:r>
      <w:proofErr w:type="spellEnd"/>
      <w:r w:rsidR="00DD29AF">
        <w:t xml:space="preserve">) </w:t>
      </w:r>
      <w:r>
        <w:t>and click search. This will sho</w:t>
      </w:r>
      <w:r w:rsidR="00D708B9">
        <w:t xml:space="preserve">w you a list of exons which </w:t>
      </w:r>
      <w:r>
        <w:t xml:space="preserve">can be used to </w:t>
      </w:r>
      <w:r w:rsidR="00DD29AF">
        <w:t xml:space="preserve">search for </w:t>
      </w:r>
      <w:proofErr w:type="spellStart"/>
      <w:r w:rsidR="00DD29AF">
        <w:t>Crisprs</w:t>
      </w:r>
      <w:proofErr w:type="spellEnd"/>
      <w:r w:rsidR="00DD29AF">
        <w:t>/</w:t>
      </w:r>
      <w:proofErr w:type="spellStart"/>
      <w:r w:rsidR="00DD29AF">
        <w:t>C</w:t>
      </w:r>
      <w:r>
        <w:t>ri</w:t>
      </w:r>
      <w:r w:rsidR="00DD29AF">
        <w:t>spr</w:t>
      </w:r>
      <w:proofErr w:type="spellEnd"/>
      <w:r w:rsidR="00DD29AF">
        <w:t xml:space="preserve"> Pairs (Figure 9</w:t>
      </w:r>
      <w:r w:rsidR="00DD29AF">
        <w:t>)</w:t>
      </w:r>
      <w:r w:rsidR="00DD29AF">
        <w:t>.</w:t>
      </w:r>
    </w:p>
    <w:p w:rsidR="002A3EE6" w:rsidRDefault="002A3EE6" w:rsidP="00F754C3"/>
    <w:p w:rsidR="00DD29AF" w:rsidRDefault="00DD29AF" w:rsidP="00DD29AF">
      <w:pPr>
        <w:jc w:val="center"/>
      </w:pPr>
      <w:r>
        <w:rPr>
          <w:noProof/>
          <w:lang w:val="en-GB" w:eastAsia="en-GB"/>
        </w:rPr>
        <w:drawing>
          <wp:inline distT="0" distB="0" distL="0" distR="0" wp14:anchorId="70A4FDFE" wp14:editId="04B0F356">
            <wp:extent cx="3678865" cy="2946909"/>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r_selection.jpg"/>
                    <pic:cNvPicPr/>
                  </pic:nvPicPr>
                  <pic:blipFill rotWithShape="1">
                    <a:blip r:embed="rId27">
                      <a:extLst>
                        <a:ext uri="{28A0092B-C50C-407E-A947-70E740481C1C}">
                          <a14:useLocalDpi xmlns:a14="http://schemas.microsoft.com/office/drawing/2010/main" val="0"/>
                        </a:ext>
                      </a:extLst>
                    </a:blip>
                    <a:srcRect l="929"/>
                    <a:stretch/>
                  </pic:blipFill>
                  <pic:spPr bwMode="auto">
                    <a:xfrm>
                      <a:off x="0" y="0"/>
                      <a:ext cx="3686214" cy="2952795"/>
                    </a:xfrm>
                    <a:prstGeom prst="rect">
                      <a:avLst/>
                    </a:prstGeom>
                    <a:ln>
                      <a:noFill/>
                    </a:ln>
                    <a:extLst>
                      <a:ext uri="{53640926-AAD7-44D8-BBD7-CCE9431645EC}">
                        <a14:shadowObscured xmlns:a14="http://schemas.microsoft.com/office/drawing/2010/main"/>
                      </a:ext>
                    </a:extLst>
                  </pic:spPr>
                </pic:pic>
              </a:graphicData>
            </a:graphic>
          </wp:inline>
        </w:drawing>
      </w:r>
    </w:p>
    <w:p w:rsidR="00C5161B" w:rsidRDefault="00C5161B" w:rsidP="00DD29AF">
      <w:pPr>
        <w:jc w:val="center"/>
      </w:pPr>
      <w:r>
        <w:t xml:space="preserve">Figure 9. </w:t>
      </w:r>
      <w:proofErr w:type="spellStart"/>
      <w:r>
        <w:t>Crispr</w:t>
      </w:r>
      <w:proofErr w:type="spellEnd"/>
      <w:r>
        <w:t xml:space="preserve"> Selection using exon search</w:t>
      </w:r>
    </w:p>
    <w:p w:rsidR="00EC017F" w:rsidRDefault="00EC017F" w:rsidP="00DD29AF">
      <w:pPr>
        <w:jc w:val="center"/>
      </w:pPr>
    </w:p>
    <w:p w:rsidR="00DD29AF" w:rsidRDefault="00DD29AF" w:rsidP="00F754C3">
      <w:r>
        <w:t>Alternatively you can manually enter (Figure 10</w:t>
      </w:r>
      <w:r>
        <w:t>)</w:t>
      </w:r>
      <w:r>
        <w:t xml:space="preserve"> the 23 base sequence (this includes the PAM sites) and positional information of the </w:t>
      </w:r>
      <w:proofErr w:type="spellStart"/>
      <w:r>
        <w:t>Crispr</w:t>
      </w:r>
      <w:proofErr w:type="spellEnd"/>
      <w:r>
        <w:t>.</w:t>
      </w:r>
    </w:p>
    <w:p w:rsidR="00EC017F" w:rsidRDefault="00EC017F" w:rsidP="00F754C3"/>
    <w:p w:rsidR="00FC2368" w:rsidRDefault="00FC2368" w:rsidP="00F754C3"/>
    <w:p w:rsidR="00FC2368" w:rsidRDefault="00C5161B" w:rsidP="00C5161B">
      <w:pPr>
        <w:jc w:val="center"/>
      </w:pPr>
      <w:r>
        <w:rPr>
          <w:noProof/>
          <w:lang w:val="en-GB" w:eastAsia="en-GB"/>
        </w:rPr>
        <w:drawing>
          <wp:inline distT="0" distB="0" distL="0" distR="0">
            <wp:extent cx="3615790" cy="2945219"/>
            <wp:effectExtent l="0" t="0" r="381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r_manually_add.jpg"/>
                    <pic:cNvPicPr/>
                  </pic:nvPicPr>
                  <pic:blipFill>
                    <a:blip r:embed="rId28">
                      <a:extLst>
                        <a:ext uri="{28A0092B-C50C-407E-A947-70E740481C1C}">
                          <a14:useLocalDpi xmlns:a14="http://schemas.microsoft.com/office/drawing/2010/main" val="0"/>
                        </a:ext>
                      </a:extLst>
                    </a:blip>
                    <a:stretch>
                      <a:fillRect/>
                    </a:stretch>
                  </pic:blipFill>
                  <pic:spPr>
                    <a:xfrm>
                      <a:off x="0" y="0"/>
                      <a:ext cx="3633286" cy="2959470"/>
                    </a:xfrm>
                    <a:prstGeom prst="rect">
                      <a:avLst/>
                    </a:prstGeom>
                  </pic:spPr>
                </pic:pic>
              </a:graphicData>
            </a:graphic>
          </wp:inline>
        </w:drawing>
      </w:r>
    </w:p>
    <w:p w:rsidR="00FC2368" w:rsidRDefault="00C5161B" w:rsidP="00C5161B">
      <w:pPr>
        <w:jc w:val="center"/>
      </w:pPr>
      <w:r>
        <w:t xml:space="preserve">Figure 10. Manually entered </w:t>
      </w:r>
      <w:proofErr w:type="spellStart"/>
      <w:r>
        <w:t>crisprs</w:t>
      </w:r>
      <w:proofErr w:type="spellEnd"/>
    </w:p>
    <w:p w:rsidR="00A23F93" w:rsidRDefault="00DD29AF" w:rsidP="00F754C3">
      <w:r>
        <w:lastRenderedPageBreak/>
        <w:t xml:space="preserve">Here I selected all of the </w:t>
      </w:r>
      <w:proofErr w:type="spellStart"/>
      <w:r>
        <w:t>Crisprs</w:t>
      </w:r>
      <w:proofErr w:type="spellEnd"/>
      <w:r>
        <w:t xml:space="preserve"> for this microinjection and clicked ‘save’, which opened up the Create form</w:t>
      </w:r>
      <w:r w:rsidR="00A23F93">
        <w:t xml:space="preserve"> where I selected the </w:t>
      </w:r>
      <w:proofErr w:type="spellStart"/>
      <w:r w:rsidR="00A23F93">
        <w:t>nxn_tv</w:t>
      </w:r>
      <w:proofErr w:type="spellEnd"/>
      <w:r w:rsidR="00A23F93">
        <w:t xml:space="preserve"> </w:t>
      </w:r>
      <w:proofErr w:type="spellStart"/>
      <w:r w:rsidR="00A23F93">
        <w:t>Oligos</w:t>
      </w:r>
      <w:proofErr w:type="spellEnd"/>
      <w:r w:rsidR="002A3EE6">
        <w:t xml:space="preserve"> (figure. 11)</w:t>
      </w:r>
    </w:p>
    <w:p w:rsidR="00A23F93" w:rsidRDefault="00A23F93" w:rsidP="00F754C3"/>
    <w:p w:rsidR="00F754C3" w:rsidRPr="00F754C3" w:rsidRDefault="00A23F93" w:rsidP="00F754C3">
      <w:r>
        <w:t xml:space="preserve">NB. At </w:t>
      </w:r>
      <w:r w:rsidR="002A3EE6">
        <w:t xml:space="preserve">this point you can still edit your </w:t>
      </w:r>
      <w:proofErr w:type="spellStart"/>
      <w:r w:rsidR="002A3EE6">
        <w:t>C</w:t>
      </w:r>
      <w:r>
        <w:t>rispr</w:t>
      </w:r>
      <w:proofErr w:type="spellEnd"/>
      <w:r>
        <w:t xml:space="preserve"> selection if incorrect.</w:t>
      </w:r>
      <w:r w:rsidR="00DD29AF">
        <w:t xml:space="preserve"> </w:t>
      </w:r>
    </w:p>
    <w:p w:rsidR="00F754C3" w:rsidRDefault="00A23F93" w:rsidP="00A23F93">
      <w:pPr>
        <w:jc w:val="center"/>
      </w:pPr>
      <w:r>
        <w:rPr>
          <w:noProof/>
          <w:lang w:val="en-GB" w:eastAsia="en-GB"/>
        </w:rPr>
        <w:drawing>
          <wp:inline distT="0" distB="0" distL="0" distR="0">
            <wp:extent cx="3232298" cy="2456561"/>
            <wp:effectExtent l="0" t="0" r="635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r_select_vector.jpg"/>
                    <pic:cNvPicPr/>
                  </pic:nvPicPr>
                  <pic:blipFill>
                    <a:blip r:embed="rId29">
                      <a:extLst>
                        <a:ext uri="{28A0092B-C50C-407E-A947-70E740481C1C}">
                          <a14:useLocalDpi xmlns:a14="http://schemas.microsoft.com/office/drawing/2010/main" val="0"/>
                        </a:ext>
                      </a:extLst>
                    </a:blip>
                    <a:stretch>
                      <a:fillRect/>
                    </a:stretch>
                  </pic:blipFill>
                  <pic:spPr>
                    <a:xfrm>
                      <a:off x="0" y="0"/>
                      <a:ext cx="3232298" cy="2456561"/>
                    </a:xfrm>
                    <a:prstGeom prst="rect">
                      <a:avLst/>
                    </a:prstGeom>
                  </pic:spPr>
                </pic:pic>
              </a:graphicData>
            </a:graphic>
          </wp:inline>
        </w:drawing>
      </w:r>
    </w:p>
    <w:p w:rsidR="00753BD1" w:rsidRDefault="00753BD1" w:rsidP="00A23F93">
      <w:pPr>
        <w:jc w:val="center"/>
      </w:pPr>
      <w:r>
        <w:t xml:space="preserve">Figure 11. Selected the </w:t>
      </w:r>
      <w:proofErr w:type="spellStart"/>
      <w:r>
        <w:t>nxn_tv</w:t>
      </w:r>
      <w:proofErr w:type="spellEnd"/>
      <w:r>
        <w:t xml:space="preserve"> vector from the drop down</w:t>
      </w:r>
    </w:p>
    <w:p w:rsidR="00F754C3" w:rsidRDefault="00F754C3" w:rsidP="00E540F3"/>
    <w:p w:rsidR="00606BF5" w:rsidRDefault="00606BF5" w:rsidP="00E540F3">
      <w:r>
        <w:t>O</w:t>
      </w:r>
      <w:r>
        <w:t>nce your ES Cell or Mutagenesis Factor are setup</w:t>
      </w:r>
      <w:r>
        <w:t xml:space="preserve"> t</w:t>
      </w:r>
      <w:r w:rsidR="00FC2368">
        <w:t xml:space="preserve">he minimum fields required </w:t>
      </w:r>
      <w:r>
        <w:t xml:space="preserve">are MI-date and </w:t>
      </w:r>
      <w:r>
        <w:t>colony name</w:t>
      </w:r>
      <w:r>
        <w:t xml:space="preserve">. You are also required to </w:t>
      </w:r>
      <w:r>
        <w:t>select a Plan from the list</w:t>
      </w:r>
      <w:r w:rsidR="00267676">
        <w:t xml:space="preserve"> (figure. 12)</w:t>
      </w:r>
      <w:r>
        <w:t>.</w:t>
      </w:r>
    </w:p>
    <w:p w:rsidR="00267676" w:rsidRDefault="00267676" w:rsidP="00E540F3"/>
    <w:p w:rsidR="00D708B9" w:rsidRDefault="00267676" w:rsidP="00606BF5">
      <w:r>
        <w:t xml:space="preserve">The </w:t>
      </w:r>
      <w:proofErr w:type="spellStart"/>
      <w:r w:rsidR="00606BF5">
        <w:t>MIDate</w:t>
      </w:r>
      <w:proofErr w:type="spellEnd"/>
      <w:r w:rsidR="00606BF5">
        <w:t xml:space="preserve"> </w:t>
      </w:r>
      <w:r w:rsidR="00D708B9">
        <w:t>is the microinjection date.</w:t>
      </w:r>
    </w:p>
    <w:p w:rsidR="00D708B9" w:rsidRDefault="00D708B9" w:rsidP="00606BF5"/>
    <w:p w:rsidR="00606BF5" w:rsidRDefault="00D708B9" w:rsidP="00606BF5">
      <w:r>
        <w:t>T</w:t>
      </w:r>
      <w:r w:rsidR="00606BF5">
        <w:t xml:space="preserve">he </w:t>
      </w:r>
      <w:r w:rsidR="00606BF5">
        <w:t>Colony Name  is a UNIQUE name CHOSEN BY YOU for the group of mice (the “mouse line”) that will arise from this microinjection. WTSI have colony names which are four-letter words such as “MECD”. UCD use colony names like “BL1253”. Typically this name is an “external” reference, determined by the name of the colony in the “real” mouse-tracking system available on the mouse clinic campus. This name will be transmitted to the outside world via portals, marts etc.</w:t>
      </w:r>
    </w:p>
    <w:p w:rsidR="00D65ACC" w:rsidRDefault="00C9251F" w:rsidP="00606BF5">
      <w:r>
        <w:rPr>
          <w:noProof/>
          <w:lang w:val="en-GB" w:eastAsia="en-GB"/>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113606</wp:posOffset>
                </wp:positionV>
                <wp:extent cx="5656521" cy="2753832"/>
                <wp:effectExtent l="57150" t="19050" r="78105" b="104140"/>
                <wp:wrapNone/>
                <wp:docPr id="254" name="Rectangle 254"/>
                <wp:cNvGraphicFramePr/>
                <a:graphic xmlns:a="http://schemas.openxmlformats.org/drawingml/2006/main">
                  <a:graphicData uri="http://schemas.microsoft.com/office/word/2010/wordprocessingShape">
                    <wps:wsp>
                      <wps:cNvSpPr/>
                      <wps:spPr>
                        <a:xfrm>
                          <a:off x="0" y="0"/>
                          <a:ext cx="5656521" cy="2753832"/>
                        </a:xfrm>
                        <a:prstGeom prst="rect">
                          <a:avLst/>
                        </a:prstGeom>
                        <a:no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026" style="position:absolute;margin-left:0;margin-top:8.95pt;width:445.4pt;height:2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mnewIAAFoFAAAOAAAAZHJzL2Uyb0RvYy54bWysVNtqGzEQfS/0H4Tem7XXdpIuWQfjkFII&#10;iUlS8qxoJVtUq1El2Wv36zvSXmzSkIdSFrQazZmrzujqel9rshPOKzAlHZ+NKBGGQ6XMuqQ/nm+/&#10;XFLiAzMV02BESQ/C0+v5509XjS1EDhvQlXAEnRhfNLakmxBskWWeb0TN/BlYYVApwdUsoOjWWeVY&#10;g95rneWj0XnWgKusAy68x9ObVknnyb+UgocHKb0IRJcUcwtpdWl9jWs2v2LF2jG7UbxLg/1DFjVT&#10;BoMOrm5YYGTr1F+uasUdeJDhjEOdgZSKi1QDVjMevanmacOsSLVgc7wd2uT/n1t+v1s5oqqS5rMp&#10;JYbVeEmP2DZm1lqQeIgtaqwvEPlkV66TPG5jvXvp6vjHSsg+tfUwtFXsA+F4ODvHLx9TwlGXX8wm&#10;l5M8es2O5tb58E1ATeKmpA4TSO1kuzsfWmgPidEM3Cqt8ZwV2sTVg1ZVPEtCJI9Yakd2DK897Mdd&#10;tBMUxo6WWaysrSXtwkGL1uujkNgWzH6cEkmEPPqsfvY+tUFkNJEYfTCafGzUYaOZSCQdDPOPDQd0&#10;iggmDIa1MuDeM9ahT1W2+L7qttZY9itUB2SBg3Y8vOW3Cu/hjvmwYg7nAScHZzw84CI1NCWFbkfJ&#10;Btzv984jHmmKWkoanK+S+l9b5gQl+rtBAn8dT6dxIJMwnV3kKLhTzeupxmzrJeBdIokwu7SN+KD7&#10;rXRQv+BTsIhRUcUMx9gl5cH1wjK0c4+PCReLRYLhEFoW7syT5f1NR54971+Ysx0ZA/L4HvpZZMUb&#10;TrbYeB8GFtsAUiXCHvva9RsHOFG+e2ziC3EqJ9TxSZz/AQAA//8DAFBLAwQUAAYACAAAACEAstkl&#10;798AAAAHAQAADwAAAGRycy9kb3ducmV2LnhtbEyPQU/CQBCF7yb+h82YeDGwxQjS2i0xGg9ELiCE&#10;eFu6Y9u4O9t0F1r+veMJjm/e5L3v5YvBWXHCLjSeFEzGCQik0puGKgXbr4/RHESImoy2nlDBGQMs&#10;itubXGfG97TG0yZWgkMoZFpBHWObSRnKGp0OY98isffjO6cjy66SptM9hzsrH5NkJp1uiBtq3eJb&#10;jeXv5ugU2F1fncv9bp++fy7l98osH4a0Ver+bnh9ARFxiJdn+MdndCiY6eCPZIKwCnhI5OtzCoLd&#10;eZrwkIOCp+lkBrLI5TV/8QcAAP//AwBQSwECLQAUAAYACAAAACEAtoM4kv4AAADhAQAAEwAAAAAA&#10;AAAAAAAAAAAAAAAAW0NvbnRlbnRfVHlwZXNdLnhtbFBLAQItABQABgAIAAAAIQA4/SH/1gAAAJQB&#10;AAALAAAAAAAAAAAAAAAAAC8BAABfcmVscy8ucmVsc1BLAQItABQABgAIAAAAIQDHEbmnewIAAFoF&#10;AAAOAAAAAAAAAAAAAAAAAC4CAABkcnMvZTJvRG9jLnhtbFBLAQItABQABgAIAAAAIQCy2SXv3wAA&#10;AAcBAAAPAAAAAAAAAAAAAAAAANUEAABkcnMvZG93bnJldi54bWxQSwUGAAAAAAQABADzAAAA4QUA&#10;AAAA&#10;" filled="f" strokecolor="black [3213]">
                <v:shadow on="t" color="black" opacity="22937f" origin=",.5" offset="0,.63889mm"/>
              </v:rect>
            </w:pict>
          </mc:Fallback>
        </mc:AlternateContent>
      </w:r>
    </w:p>
    <w:p w:rsidR="00F754C3" w:rsidRDefault="00D65ACC" w:rsidP="00E540F3">
      <w:r>
        <w:rPr>
          <w:noProof/>
          <w:lang w:val="en-GB" w:eastAsia="en-GB"/>
        </w:rPr>
        <w:drawing>
          <wp:inline distT="0" distB="0" distL="0" distR="0">
            <wp:extent cx="2592444" cy="192449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mi_attempt_mi_date.jpg"/>
                    <pic:cNvPicPr/>
                  </pic:nvPicPr>
                  <pic:blipFill>
                    <a:blip r:embed="rId30">
                      <a:extLst>
                        <a:ext uri="{28A0092B-C50C-407E-A947-70E740481C1C}">
                          <a14:useLocalDpi xmlns:a14="http://schemas.microsoft.com/office/drawing/2010/main" val="0"/>
                        </a:ext>
                      </a:extLst>
                    </a:blip>
                    <a:stretch>
                      <a:fillRect/>
                    </a:stretch>
                  </pic:blipFill>
                  <pic:spPr>
                    <a:xfrm>
                      <a:off x="0" y="0"/>
                      <a:ext cx="2604843" cy="1933698"/>
                    </a:xfrm>
                    <a:prstGeom prst="rect">
                      <a:avLst/>
                    </a:prstGeom>
                  </pic:spPr>
                </pic:pic>
              </a:graphicData>
            </a:graphic>
          </wp:inline>
        </w:drawing>
      </w:r>
    </w:p>
    <w:p w:rsidR="00F754C3" w:rsidRDefault="00D65ACC" w:rsidP="00E540F3">
      <w:r>
        <w:rPr>
          <w:noProof/>
          <w:lang w:val="en-GB" w:eastAsia="en-GB"/>
        </w:rPr>
        <w:drawing>
          <wp:inline distT="0" distB="0" distL="0" distR="0">
            <wp:extent cx="5720316" cy="76554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mi_attempt_select_plan.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728335" cy="766617"/>
                    </a:xfrm>
                    <a:prstGeom prst="rect">
                      <a:avLst/>
                    </a:prstGeom>
                    <a:ln>
                      <a:noFill/>
                    </a:ln>
                    <a:extLst>
                      <a:ext uri="{53640926-AAD7-44D8-BBD7-CCE9431645EC}">
                        <a14:shadowObscured xmlns:a14="http://schemas.microsoft.com/office/drawing/2010/main"/>
                      </a:ext>
                    </a:extLst>
                  </pic:spPr>
                </pic:pic>
              </a:graphicData>
            </a:graphic>
          </wp:inline>
        </w:drawing>
      </w:r>
    </w:p>
    <w:p w:rsidR="00E540F3" w:rsidRDefault="00857BBF" w:rsidP="00E540F3">
      <w:pPr>
        <w:rPr>
          <w:rFonts w:ascii="Arial" w:hAnsi="Arial" w:cs="Arial"/>
        </w:rPr>
      </w:pPr>
      <w:r w:rsidRPr="00F13FC8">
        <w:rPr>
          <w:rFonts w:ascii="Arial" w:hAnsi="Arial" w:cs="Arial"/>
        </w:rPr>
        <w:lastRenderedPageBreak/>
        <w:t xml:space="preserve">Figure </w:t>
      </w:r>
      <w:r w:rsidR="008957B3">
        <w:rPr>
          <w:rFonts w:ascii="Arial" w:hAnsi="Arial" w:cs="Arial"/>
        </w:rPr>
        <w:t>12</w:t>
      </w:r>
      <w:r w:rsidRPr="00F13FC8">
        <w:rPr>
          <w:rFonts w:ascii="Arial" w:hAnsi="Arial" w:cs="Arial"/>
        </w:rPr>
        <w:t xml:space="preserve">. </w:t>
      </w:r>
      <w:r>
        <w:rPr>
          <w:rFonts w:ascii="Arial" w:hAnsi="Arial" w:cs="Arial"/>
        </w:rPr>
        <w:t>Adding microinjection details for a selected ES cell clone</w:t>
      </w:r>
    </w:p>
    <w:p w:rsidR="00185AF5" w:rsidRPr="00694433" w:rsidRDefault="00185AF5" w:rsidP="00E540F3">
      <w:pPr>
        <w:rPr>
          <w:rFonts w:ascii="Arial" w:hAnsi="Arial" w:cs="Arial"/>
        </w:rPr>
      </w:pPr>
    </w:p>
    <w:p w:rsidR="00606BF5" w:rsidRDefault="00606BF5" w:rsidP="00606BF5">
      <w:r>
        <w:t>Above</w:t>
      </w:r>
      <w:r>
        <w:t xml:space="preserve"> I selected the UCD plan and entered the microinjection date and colony name. This </w:t>
      </w:r>
      <w:r>
        <w:t xml:space="preserve">successfully </w:t>
      </w:r>
      <w:r>
        <w:t xml:space="preserve">creates the </w:t>
      </w:r>
      <w:proofErr w:type="spellStart"/>
      <w:r>
        <w:t>Mi</w:t>
      </w:r>
      <w:proofErr w:type="spellEnd"/>
      <w:r>
        <w:t xml:space="preserve"> Attempt with status ‘Micro Injected in progress’</w:t>
      </w:r>
      <w:r w:rsidR="008957B3">
        <w:t xml:space="preserve"> (figure. 13)</w:t>
      </w:r>
    </w:p>
    <w:p w:rsidR="00E540F3" w:rsidRDefault="00E540F3" w:rsidP="00E540F3"/>
    <w:p w:rsidR="00E540F3" w:rsidRDefault="00E540F3" w:rsidP="00E540F3">
      <w:r>
        <w:rPr>
          <w:noProof/>
          <w:lang w:val="en-GB" w:eastAsia="en-GB"/>
        </w:rPr>
        <w:drawing>
          <wp:inline distT="0" distB="0" distL="0" distR="0">
            <wp:extent cx="3569290" cy="1676400"/>
            <wp:effectExtent l="25400" t="25400" r="38100" b="2540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srcRect b="66335"/>
                    <a:stretch/>
                  </pic:blipFill>
                  <pic:spPr bwMode="auto">
                    <a:xfrm>
                      <a:off x="0" y="0"/>
                      <a:ext cx="3570921" cy="1677166"/>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rsidR="00857BBF" w:rsidRDefault="00857BBF" w:rsidP="00857BBF">
      <w:pPr>
        <w:rPr>
          <w:rFonts w:ascii="Arial" w:hAnsi="Arial" w:cs="Arial"/>
        </w:rPr>
      </w:pPr>
      <w:r w:rsidRPr="00F13FC8">
        <w:rPr>
          <w:rFonts w:ascii="Arial" w:hAnsi="Arial" w:cs="Arial"/>
        </w:rPr>
        <w:t xml:space="preserve">Figure </w:t>
      </w:r>
      <w:r w:rsidR="008957B3">
        <w:rPr>
          <w:rFonts w:ascii="Arial" w:hAnsi="Arial" w:cs="Arial"/>
        </w:rPr>
        <w:t>13</w:t>
      </w:r>
      <w:r w:rsidRPr="00F13FC8">
        <w:rPr>
          <w:rFonts w:ascii="Arial" w:hAnsi="Arial" w:cs="Arial"/>
        </w:rPr>
        <w:t xml:space="preserve">. </w:t>
      </w:r>
      <w:r>
        <w:rPr>
          <w:rFonts w:ascii="Arial" w:hAnsi="Arial" w:cs="Arial"/>
        </w:rPr>
        <w:t>Green flag showing a microinjection attempt has been successfully entered</w:t>
      </w:r>
    </w:p>
    <w:p w:rsidR="00857BBF" w:rsidRDefault="00857BBF">
      <w:pPr>
        <w:rPr>
          <w:rFonts w:ascii="Arial" w:hAnsi="Arial" w:cs="Arial"/>
        </w:rPr>
      </w:pPr>
    </w:p>
    <w:p w:rsidR="00AD27EB" w:rsidRDefault="00AD27EB">
      <w:pPr>
        <w:rPr>
          <w:rFonts w:ascii="Arial" w:hAnsi="Arial" w:cs="Arial"/>
        </w:rPr>
      </w:pPr>
    </w:p>
    <w:p w:rsidR="00AD27EB" w:rsidRDefault="00AD27EB">
      <w:pPr>
        <w:rPr>
          <w:rFonts w:ascii="Arial" w:hAnsi="Arial" w:cs="Arial"/>
        </w:rPr>
      </w:pPr>
    </w:p>
    <w:p w:rsidR="00857BBF" w:rsidRPr="00F13FC8" w:rsidRDefault="00857BBF" w:rsidP="00857BBF">
      <w:pPr>
        <w:rPr>
          <w:rFonts w:ascii="Arial" w:hAnsi="Arial" w:cs="Arial"/>
        </w:rPr>
      </w:pPr>
    </w:p>
    <w:p w:rsidR="00857BBF" w:rsidRDefault="00A74447" w:rsidP="00E540F3">
      <w:r>
        <w:rPr>
          <w:noProof/>
          <w:lang w:val="en-GB" w:eastAsia="en-GB"/>
        </w:rPr>
        <w:drawing>
          <wp:inline distT="0" distB="0" distL="0" distR="0">
            <wp:extent cx="4775200" cy="596900"/>
            <wp:effectExtent l="50800" t="25400" r="25400" b="1270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775200" cy="596900"/>
                    </a:xfrm>
                    <a:prstGeom prst="rect">
                      <a:avLst/>
                    </a:prstGeom>
                    <a:noFill/>
                    <a:ln w="9525">
                      <a:solidFill>
                        <a:schemeClr val="tx1"/>
                      </a:solidFill>
                      <a:miter lim="800000"/>
                      <a:headEnd/>
                      <a:tailEnd/>
                    </a:ln>
                  </pic:spPr>
                </pic:pic>
              </a:graphicData>
            </a:graphic>
          </wp:inline>
        </w:drawing>
      </w:r>
    </w:p>
    <w:p w:rsidR="00E540F3" w:rsidRDefault="00E540F3" w:rsidP="00E540F3">
      <w:pPr>
        <w:pStyle w:val="Heading2"/>
      </w:pPr>
      <w:r>
        <w:t>3b. Attempts: Indicating the production of chimeras</w:t>
      </w:r>
      <w:r w:rsidR="00C04992">
        <w:t>/founders</w:t>
      </w:r>
      <w:r>
        <w:t xml:space="preserve"> for a mouse line.</w:t>
      </w:r>
    </w:p>
    <w:p w:rsidR="00E540F3" w:rsidRDefault="00E540F3" w:rsidP="00E540F3"/>
    <w:p w:rsidR="00E540F3" w:rsidRDefault="00E540F3" w:rsidP="00E540F3">
      <w:r>
        <w:t>Mouse production attempts can be found and edited via the “Mouse Production” Grid.</w:t>
      </w:r>
    </w:p>
    <w:p w:rsidR="00421F22" w:rsidRDefault="00E540F3" w:rsidP="00E540F3">
      <w:r>
        <w:t xml:space="preserve">The grid can be searched by colony name, Gene symbol, or ES cell name. </w:t>
      </w:r>
      <w:r w:rsidR="00E05CF3">
        <w:t>In Figu</w:t>
      </w:r>
      <w:r w:rsidR="008957B3">
        <w:t>re 14</w:t>
      </w:r>
      <w:r w:rsidR="00E05CF3">
        <w:t xml:space="preserve"> I </w:t>
      </w:r>
      <w:r>
        <w:t xml:space="preserve"> used colony name. Note also you can filter by production </w:t>
      </w:r>
      <w:proofErr w:type="spellStart"/>
      <w:r>
        <w:t>centre</w:t>
      </w:r>
      <w:proofErr w:type="spellEnd"/>
      <w:r>
        <w:t xml:space="preserve">. The </w:t>
      </w:r>
      <w:r w:rsidR="002704B9">
        <w:t xml:space="preserve">Grid </w:t>
      </w:r>
      <w:r>
        <w:t xml:space="preserve">can be directly filtered by consortium (by clicking on the “Consortium” column header and choosing to “Filter”). The </w:t>
      </w:r>
      <w:r w:rsidR="002704B9">
        <w:t xml:space="preserve">Grid </w:t>
      </w:r>
      <w:r>
        <w:t xml:space="preserve">can be sorted by MI-date. </w:t>
      </w:r>
    </w:p>
    <w:p w:rsidR="00421F22" w:rsidRDefault="00421F22" w:rsidP="00E540F3"/>
    <w:p w:rsidR="00E540F3" w:rsidRDefault="00E540F3" w:rsidP="00E540F3">
      <w:r>
        <w:t>Here I’ve found my MI by filtering by colony:</w:t>
      </w:r>
    </w:p>
    <w:p w:rsidR="00E540F3" w:rsidRDefault="00E540F3" w:rsidP="00E540F3"/>
    <w:p w:rsidR="00E540F3" w:rsidRDefault="00E540F3" w:rsidP="00E540F3">
      <w:r>
        <w:rPr>
          <w:noProof/>
          <w:lang w:val="en-GB" w:eastAsia="en-GB"/>
        </w:rPr>
        <w:drawing>
          <wp:inline distT="0" distB="0" distL="0" distR="0">
            <wp:extent cx="5728335" cy="1826261"/>
            <wp:effectExtent l="25400" t="25400" r="37465" b="2794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728335" cy="1826261"/>
                    </a:xfrm>
                    <a:prstGeom prst="rect">
                      <a:avLst/>
                    </a:prstGeom>
                    <a:noFill/>
                    <a:ln w="9525">
                      <a:solidFill>
                        <a:srgbClr val="000000"/>
                      </a:solidFill>
                      <a:miter lim="800000"/>
                      <a:headEnd/>
                      <a:tailEnd/>
                    </a:ln>
                  </pic:spPr>
                </pic:pic>
              </a:graphicData>
            </a:graphic>
          </wp:inline>
        </w:drawing>
      </w:r>
    </w:p>
    <w:p w:rsidR="00E05CF3" w:rsidRDefault="00E05CF3" w:rsidP="00E540F3"/>
    <w:p w:rsidR="00E540F3" w:rsidRPr="0090311D" w:rsidRDefault="008957B3" w:rsidP="00E540F3">
      <w:pPr>
        <w:rPr>
          <w:rFonts w:ascii="Arial" w:hAnsi="Arial" w:cs="Arial"/>
        </w:rPr>
      </w:pPr>
      <w:r>
        <w:rPr>
          <w:rFonts w:ascii="Arial" w:hAnsi="Arial" w:cs="Arial"/>
        </w:rPr>
        <w:t>Figure 14</w:t>
      </w:r>
      <w:r w:rsidR="00E05CF3">
        <w:rPr>
          <w:rFonts w:ascii="Arial" w:hAnsi="Arial" w:cs="Arial"/>
        </w:rPr>
        <w:t>. Searching through microinjection attempts</w:t>
      </w:r>
    </w:p>
    <w:p w:rsidR="00E540F3" w:rsidRDefault="00E540F3" w:rsidP="00E540F3">
      <w:r>
        <w:t>You can edit this Mouse production attempt by clicking on the row, which will make the fields in the row “Editable”. Here I’ve clicked on the row and scrolled the view to the right, showing the field with “Total Blasts Injected” ready to type in:</w:t>
      </w:r>
    </w:p>
    <w:p w:rsidR="00E05CF3" w:rsidRDefault="00E05CF3" w:rsidP="00E540F3"/>
    <w:p w:rsidR="00E540F3" w:rsidRDefault="00E540F3" w:rsidP="00E540F3">
      <w:r>
        <w:rPr>
          <w:noProof/>
          <w:lang w:val="en-GB" w:eastAsia="en-GB"/>
        </w:rPr>
        <w:drawing>
          <wp:inline distT="0" distB="0" distL="0" distR="0" wp14:anchorId="1550A286" wp14:editId="5177A899">
            <wp:extent cx="5728335" cy="1224639"/>
            <wp:effectExtent l="25400" t="25400" r="12065" b="2032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728335" cy="1224639"/>
                    </a:xfrm>
                    <a:prstGeom prst="rect">
                      <a:avLst/>
                    </a:prstGeom>
                    <a:noFill/>
                    <a:ln w="9525">
                      <a:solidFill>
                        <a:srgbClr val="000000"/>
                      </a:solidFill>
                      <a:miter lim="800000"/>
                      <a:headEnd/>
                      <a:tailEnd/>
                    </a:ln>
                  </pic:spPr>
                </pic:pic>
              </a:graphicData>
            </a:graphic>
          </wp:inline>
        </w:drawing>
      </w:r>
    </w:p>
    <w:p w:rsidR="00E540F3" w:rsidRDefault="00E540F3" w:rsidP="00E540F3"/>
    <w:p w:rsidR="00E05CF3" w:rsidRPr="00F13FC8" w:rsidRDefault="00DB18C5" w:rsidP="00E05CF3">
      <w:pPr>
        <w:rPr>
          <w:rFonts w:ascii="Arial" w:hAnsi="Arial" w:cs="Arial"/>
        </w:rPr>
      </w:pPr>
      <w:r>
        <w:rPr>
          <w:rFonts w:ascii="Arial" w:hAnsi="Arial" w:cs="Arial"/>
        </w:rPr>
        <w:t>Figure 15</w:t>
      </w:r>
      <w:r w:rsidR="00E05CF3">
        <w:rPr>
          <w:rFonts w:ascii="Arial" w:hAnsi="Arial" w:cs="Arial"/>
        </w:rPr>
        <w:t>. Editing within the mouse production grid</w:t>
      </w:r>
    </w:p>
    <w:p w:rsidR="00E05CF3" w:rsidRDefault="00E05CF3" w:rsidP="00E540F3"/>
    <w:p w:rsidR="00E540F3" w:rsidRDefault="00E540F3" w:rsidP="00E540F3">
      <w:r>
        <w:t>You can also click on the “Edit in Form” link to the left, which will show the MI Attempt in a traditional HTML page.</w:t>
      </w:r>
    </w:p>
    <w:p w:rsidR="00E540F3" w:rsidRDefault="00E540F3" w:rsidP="00E540F3"/>
    <w:p w:rsidR="0039555E" w:rsidRDefault="0039555E" w:rsidP="00E540F3">
      <w:r>
        <w:t xml:space="preserve">‘Chimeras Obtained’ (ES Cell micro-injection) and ‘Founders Obtained’ (Mutagenesis Factor) statuses are equivalent for the different micro-injections. Clicking on the “Edit in Form” link will display slightly different forms depending on the different micro-injections. Figure16 shows the two forms and the required fields to change the </w:t>
      </w:r>
      <w:proofErr w:type="spellStart"/>
      <w:r>
        <w:t>Mi</w:t>
      </w:r>
      <w:proofErr w:type="spellEnd"/>
      <w:r>
        <w:t xml:space="preserve"> Attempt to “Chimeras Obtains” or “Founders Obtained”</w:t>
      </w:r>
    </w:p>
    <w:p w:rsidR="0039555E" w:rsidRDefault="0039555E" w:rsidP="00E540F3"/>
    <w:p w:rsidR="0039555E" w:rsidRDefault="0039555E" w:rsidP="00E540F3">
      <w:pPr>
        <w:rPr>
          <w:noProof/>
          <w:lang w:eastAsia="en-US"/>
        </w:rPr>
      </w:pPr>
      <w:r>
        <w:rPr>
          <w:noProof/>
          <w:lang w:val="en-GB" w:eastAsia="en-GB"/>
        </w:rPr>
        <w:drawing>
          <wp:anchor distT="0" distB="0" distL="114300" distR="114300" simplePos="0" relativeHeight="251669504" behindDoc="1" locked="0" layoutInCell="1" allowOverlap="1" wp14:anchorId="1D15B7DA" wp14:editId="653AF1CC">
            <wp:simplePos x="0" y="0"/>
            <wp:positionH relativeFrom="column">
              <wp:posOffset>20955</wp:posOffset>
            </wp:positionH>
            <wp:positionV relativeFrom="paragraph">
              <wp:posOffset>7620</wp:posOffset>
            </wp:positionV>
            <wp:extent cx="3862070" cy="4794885"/>
            <wp:effectExtent l="19050" t="19050" r="24130" b="24765"/>
            <wp:wrapTight wrapText="bothSides">
              <wp:wrapPolygon edited="0">
                <wp:start x="-107" y="-86"/>
                <wp:lineTo x="-107" y="21626"/>
                <wp:lineTo x="21628" y="21626"/>
                <wp:lineTo x="21628" y="-86"/>
                <wp:lineTo x="-107" y="-86"/>
              </wp:wrapPolygon>
            </wp:wrapTight>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62070" cy="479488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21F22" w:rsidRPr="00421F22">
        <w:rPr>
          <w:noProof/>
          <w:lang w:eastAsia="en-US"/>
        </w:rPr>
        <w:t xml:space="preserve"> </w:t>
      </w:r>
      <w:r w:rsidR="00421F22">
        <w:rPr>
          <w:noProof/>
          <w:lang w:eastAsia="en-US"/>
        </w:rPr>
        <w:t xml:space="preserve">               </w:t>
      </w: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39555E" w:rsidRDefault="0039555E" w:rsidP="00E540F3">
      <w:pPr>
        <w:rPr>
          <w:noProof/>
          <w:lang w:eastAsia="en-US"/>
        </w:rPr>
      </w:pPr>
    </w:p>
    <w:p w:rsidR="00E540F3" w:rsidRPr="0039555E" w:rsidRDefault="00421F22" w:rsidP="00AB6D9D">
      <w:r>
        <w:rPr>
          <w:noProof/>
          <w:lang w:eastAsia="en-US"/>
        </w:rPr>
        <w:t xml:space="preserve"> </w:t>
      </w:r>
      <w:r>
        <w:rPr>
          <w:rFonts w:ascii="Arial" w:hAnsi="Arial" w:cs="Arial"/>
        </w:rPr>
        <w:t>Figure 1</w:t>
      </w:r>
      <w:r w:rsidR="00DB18C5">
        <w:rPr>
          <w:rFonts w:ascii="Arial" w:hAnsi="Arial" w:cs="Arial"/>
        </w:rPr>
        <w:t>6</w:t>
      </w:r>
      <w:r>
        <w:rPr>
          <w:rFonts w:ascii="Arial" w:hAnsi="Arial" w:cs="Arial"/>
        </w:rPr>
        <w:t>. Changing status of mouse production to</w:t>
      </w:r>
      <w:r w:rsidR="00705990">
        <w:rPr>
          <w:rFonts w:ascii="Arial" w:hAnsi="Arial" w:cs="Arial"/>
        </w:rPr>
        <w:t xml:space="preserve"> </w:t>
      </w:r>
      <w:r w:rsidR="00705990">
        <w:rPr>
          <w:rFonts w:ascii="Arial" w:hAnsi="Arial" w:cs="Arial"/>
        </w:rPr>
        <w:lastRenderedPageBreak/>
        <w:t>Chimeras</w:t>
      </w:r>
      <w:r w:rsidR="00FC2368">
        <w:rPr>
          <w:rFonts w:ascii="Arial" w:hAnsi="Arial" w:cs="Arial"/>
        </w:rPr>
        <w:t>/Founder</w:t>
      </w:r>
      <w:r w:rsidR="00705990">
        <w:rPr>
          <w:rFonts w:ascii="Arial" w:hAnsi="Arial" w:cs="Arial"/>
        </w:rPr>
        <w:t xml:space="preserve"> obtained</w:t>
      </w:r>
    </w:p>
    <w:p w:rsidR="00DB18C5" w:rsidRPr="00DB18C5" w:rsidRDefault="00E540F3" w:rsidP="00DB18C5">
      <w:pPr>
        <w:pStyle w:val="Heading2"/>
      </w:pPr>
      <w:r>
        <w:t>3c. Attempts: Indicating Genotype Confirmed mice for a mouse line.</w:t>
      </w:r>
    </w:p>
    <w:p w:rsidR="00E540F3" w:rsidRDefault="00E540F3" w:rsidP="00E540F3"/>
    <w:p w:rsidR="00E540F3" w:rsidRDefault="00E540F3" w:rsidP="00E540F3">
      <w:r>
        <w:t xml:space="preserve">A mouse line changes status to Genotype Confirmed when either of two fields is set to &gt; 0: “Number of Chimeras with GLT from Genotyping” OR “Number of Het offspring”. </w:t>
      </w:r>
    </w:p>
    <w:p w:rsidR="00E540F3" w:rsidRDefault="00E540F3" w:rsidP="00E540F3"/>
    <w:p w:rsidR="00E540F3" w:rsidRDefault="00E540F3" w:rsidP="00E540F3">
      <w:r>
        <w:t>The following fields must also be filled in, so that details of the mouse line can be used to yield a correct strain name:</w:t>
      </w:r>
    </w:p>
    <w:p w:rsidR="00E540F3" w:rsidRDefault="00E540F3" w:rsidP="00E540F3"/>
    <w:p w:rsidR="000540C3" w:rsidRDefault="00E540F3">
      <w:pPr>
        <w:pStyle w:val="ListParagraph"/>
        <w:numPr>
          <w:ilvl w:val="0"/>
          <w:numId w:val="8"/>
        </w:numPr>
      </w:pPr>
      <w:r>
        <w:t xml:space="preserve">Test Cross Strain Name: the name of the initial test-cross strain used for breeding to establish </w:t>
      </w:r>
      <w:proofErr w:type="spellStart"/>
      <w:r>
        <w:t>chimerism</w:t>
      </w:r>
      <w:proofErr w:type="spellEnd"/>
      <w:r>
        <w:t>.</w:t>
      </w:r>
    </w:p>
    <w:p w:rsidR="00E540F3" w:rsidRDefault="00E540F3" w:rsidP="00E540F3"/>
    <w:p w:rsidR="000540C3" w:rsidRDefault="00E540F3">
      <w:pPr>
        <w:pStyle w:val="ListParagraph"/>
        <w:numPr>
          <w:ilvl w:val="0"/>
          <w:numId w:val="8"/>
        </w:numPr>
      </w:pPr>
      <w:r>
        <w:t>Colony Background Stain Name: the name of the back-cross strain (eventually the colony background) for the genotype confirmed mouse colony.</w:t>
      </w:r>
    </w:p>
    <w:p w:rsidR="00E540F3" w:rsidRDefault="00E540F3" w:rsidP="00E540F3"/>
    <w:p w:rsidR="000540C3" w:rsidRDefault="00E540F3">
      <w:pPr>
        <w:pStyle w:val="ListParagraph"/>
        <w:numPr>
          <w:ilvl w:val="0"/>
          <w:numId w:val="8"/>
        </w:numPr>
      </w:pPr>
      <w:r>
        <w:t>Number of Chimeras with GLT from genotyping. The number of chimeras (</w:t>
      </w:r>
      <w:proofErr w:type="spellStart"/>
      <w:r>
        <w:t>ie</w:t>
      </w:r>
      <w:proofErr w:type="spellEnd"/>
      <w:r>
        <w:t xml:space="preserve"> parents) which had germ-line-transmitting pups, where the GLT was established by genotyping the pups. A non-zero number here will set the MI Attempt status to “Genotype Confirmed”.</w:t>
      </w:r>
    </w:p>
    <w:p w:rsidR="00E540F3" w:rsidRDefault="00E540F3" w:rsidP="00E540F3"/>
    <w:p w:rsidR="000540C3" w:rsidRDefault="00E540F3">
      <w:pPr>
        <w:pStyle w:val="ListParagraph"/>
        <w:numPr>
          <w:ilvl w:val="0"/>
          <w:numId w:val="8"/>
        </w:numPr>
      </w:pPr>
      <w:r>
        <w:t xml:space="preserve">Number of chimeras with x – y % </w:t>
      </w:r>
      <w:proofErr w:type="spellStart"/>
      <w:r>
        <w:t>chimerism</w:t>
      </w:r>
      <w:proofErr w:type="spellEnd"/>
      <w:r>
        <w:t>. These bins are for information purposes only (they can be reported on).</w:t>
      </w:r>
    </w:p>
    <w:p w:rsidR="00E540F3" w:rsidRDefault="00E540F3" w:rsidP="00E540F3"/>
    <w:p w:rsidR="000540C3" w:rsidRDefault="00E540F3">
      <w:pPr>
        <w:pStyle w:val="ListParagraph"/>
        <w:numPr>
          <w:ilvl w:val="0"/>
          <w:numId w:val="8"/>
        </w:numPr>
      </w:pPr>
      <w:r>
        <w:t>Number of Het offspring. A non-zero number here will set the MI Attempt status to “Genotype Confirmed”.</w:t>
      </w:r>
    </w:p>
    <w:p w:rsidR="00E540F3" w:rsidRDefault="00E540F3" w:rsidP="00E540F3"/>
    <w:p w:rsidR="000540C3" w:rsidRDefault="00E540F3">
      <w:pPr>
        <w:pStyle w:val="ListParagraph"/>
        <w:numPr>
          <w:ilvl w:val="0"/>
          <w:numId w:val="8"/>
        </w:numPr>
      </w:pPr>
      <w:r>
        <w:t xml:space="preserve">Mouse Allele Type: If the ES Cell is a “tm1a” – </w:t>
      </w:r>
      <w:proofErr w:type="spellStart"/>
      <w:r>
        <w:t>ie</w:t>
      </w:r>
      <w:proofErr w:type="spellEnd"/>
      <w:r>
        <w:t xml:space="preserve"> </w:t>
      </w:r>
      <w:proofErr w:type="spellStart"/>
      <w:r>
        <w:t>knockoutfirst</w:t>
      </w:r>
      <w:proofErr w:type="spellEnd"/>
      <w:r>
        <w:t xml:space="preserve"> – then there is some chance that genotyping a mouse will show that the mouse has a “Tm1e” allele. This could be due to a number of reasons, but in this field users can record that the mouse was “tm1e”. If this field is left BLANK then the mouse allele type will be inherited from the allele of the ES Cell.</w:t>
      </w:r>
    </w:p>
    <w:p w:rsidR="00E540F3" w:rsidRDefault="00E540F3" w:rsidP="00E540F3"/>
    <w:p w:rsidR="00E540F3" w:rsidRDefault="00E540F3" w:rsidP="00E540F3"/>
    <w:p w:rsidR="00E540F3" w:rsidRDefault="00E540F3" w:rsidP="00E540F3">
      <w:r>
        <w:rPr>
          <w:noProof/>
          <w:lang w:val="en-GB" w:eastAsia="en-GB"/>
        </w:rPr>
        <w:lastRenderedPageBreak/>
        <w:drawing>
          <wp:inline distT="0" distB="0" distL="0" distR="0">
            <wp:extent cx="1969135" cy="3697396"/>
            <wp:effectExtent l="25400" t="25400" r="37465" b="3683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971663" cy="3702143"/>
                    </a:xfrm>
                    <a:prstGeom prst="rect">
                      <a:avLst/>
                    </a:prstGeom>
                    <a:noFill/>
                    <a:ln w="9525">
                      <a:solidFill>
                        <a:srgbClr val="000000"/>
                      </a:solidFill>
                      <a:miter lim="800000"/>
                      <a:headEnd/>
                      <a:tailEnd/>
                    </a:ln>
                  </pic:spPr>
                </pic:pic>
              </a:graphicData>
            </a:graphic>
          </wp:inline>
        </w:drawing>
      </w:r>
    </w:p>
    <w:p w:rsidR="00E540F3" w:rsidRPr="00E2679B" w:rsidRDefault="00E540F3" w:rsidP="00E540F3"/>
    <w:p w:rsidR="00705990" w:rsidRPr="00F13FC8" w:rsidRDefault="00C40245" w:rsidP="00705990">
      <w:pPr>
        <w:rPr>
          <w:rFonts w:ascii="Arial" w:hAnsi="Arial" w:cs="Arial"/>
        </w:rPr>
      </w:pPr>
      <w:r>
        <w:rPr>
          <w:rFonts w:ascii="Arial" w:hAnsi="Arial" w:cs="Arial"/>
        </w:rPr>
        <w:t>Figure 17</w:t>
      </w:r>
      <w:r w:rsidR="00705990">
        <w:rPr>
          <w:rFonts w:ascii="Arial" w:hAnsi="Arial" w:cs="Arial"/>
        </w:rPr>
        <w:t xml:space="preserve">. Changing status of mouse production to </w:t>
      </w:r>
      <w:r w:rsidR="00C70740">
        <w:rPr>
          <w:rFonts w:ascii="Arial" w:hAnsi="Arial" w:cs="Arial"/>
        </w:rPr>
        <w:t>Genotype Confirmed</w:t>
      </w:r>
    </w:p>
    <w:p w:rsidR="00A31454" w:rsidRDefault="00A31454" w:rsidP="00E540F3">
      <w:pPr>
        <w:pStyle w:val="Heading2"/>
      </w:pPr>
    </w:p>
    <w:p w:rsidR="00E540F3" w:rsidRDefault="00E540F3" w:rsidP="00E540F3">
      <w:pPr>
        <w:pStyle w:val="Heading2"/>
      </w:pPr>
      <w:r>
        <w:t xml:space="preserve">3d. Attempts: Distribution </w:t>
      </w:r>
      <w:proofErr w:type="spellStart"/>
      <w:r>
        <w:t>Centres</w:t>
      </w:r>
      <w:proofErr w:type="spellEnd"/>
      <w:r>
        <w:t xml:space="preserve"> for Genotype Confirmed Mice.</w:t>
      </w:r>
    </w:p>
    <w:p w:rsidR="00E540F3" w:rsidRPr="00705990" w:rsidRDefault="00E540F3" w:rsidP="00E540F3">
      <w:pPr>
        <w:pStyle w:val="Heading2"/>
        <w:rPr>
          <w:rFonts w:asciiTheme="minorHAnsi" w:eastAsiaTheme="minorHAnsi" w:hAnsiTheme="minorHAnsi" w:cstheme="minorBidi"/>
          <w:bCs w:val="0"/>
          <w:color w:val="auto"/>
          <w:sz w:val="24"/>
          <w:szCs w:val="24"/>
        </w:rPr>
      </w:pPr>
      <w:r>
        <w:rPr>
          <w:rFonts w:asciiTheme="minorHAnsi" w:eastAsiaTheme="minorHAnsi" w:hAnsiTheme="minorHAnsi" w:cstheme="minorBidi"/>
          <w:b w:val="0"/>
          <w:bCs w:val="0"/>
          <w:color w:val="auto"/>
          <w:sz w:val="24"/>
          <w:szCs w:val="24"/>
        </w:rPr>
        <w:t xml:space="preserve">A Genotype Confirmed line does not automatically inherit a distribution </w:t>
      </w:r>
      <w:proofErr w:type="spellStart"/>
      <w:r>
        <w:rPr>
          <w:rFonts w:asciiTheme="minorHAnsi" w:eastAsiaTheme="minorHAnsi" w:hAnsiTheme="minorHAnsi" w:cstheme="minorBidi"/>
          <w:b w:val="0"/>
          <w:bCs w:val="0"/>
          <w:color w:val="auto"/>
          <w:sz w:val="24"/>
          <w:szCs w:val="24"/>
        </w:rPr>
        <w:t>centre</w:t>
      </w:r>
      <w:proofErr w:type="spellEnd"/>
      <w:r w:rsidR="003F6018" w:rsidRPr="003F6018">
        <w:rPr>
          <w:rFonts w:asciiTheme="minorHAnsi" w:eastAsiaTheme="minorHAnsi" w:hAnsiTheme="minorHAnsi" w:cstheme="minorBidi"/>
          <w:bCs w:val="0"/>
          <w:color w:val="auto"/>
          <w:sz w:val="24"/>
          <w:szCs w:val="24"/>
        </w:rPr>
        <w:t xml:space="preserve">. These must be added manually by the mouse production </w:t>
      </w:r>
      <w:proofErr w:type="spellStart"/>
      <w:r w:rsidR="003F6018" w:rsidRPr="003F6018">
        <w:rPr>
          <w:rFonts w:asciiTheme="minorHAnsi" w:eastAsiaTheme="minorHAnsi" w:hAnsiTheme="minorHAnsi" w:cstheme="minorBidi"/>
          <w:bCs w:val="0"/>
          <w:color w:val="auto"/>
          <w:sz w:val="24"/>
          <w:szCs w:val="24"/>
        </w:rPr>
        <w:t>centre</w:t>
      </w:r>
      <w:proofErr w:type="spellEnd"/>
      <w:r w:rsidR="00044BED">
        <w:rPr>
          <w:rFonts w:asciiTheme="minorHAnsi" w:eastAsiaTheme="minorHAnsi" w:hAnsiTheme="minorHAnsi" w:cstheme="minorBidi"/>
          <w:bCs w:val="0"/>
          <w:color w:val="auto"/>
          <w:sz w:val="24"/>
          <w:szCs w:val="24"/>
        </w:rPr>
        <w:t xml:space="preserve"> </w:t>
      </w:r>
      <w:r w:rsidR="00C40245">
        <w:rPr>
          <w:rFonts w:asciiTheme="minorHAnsi" w:eastAsiaTheme="minorHAnsi" w:hAnsiTheme="minorHAnsi" w:cstheme="minorBidi"/>
          <w:b w:val="0"/>
          <w:bCs w:val="0"/>
          <w:color w:val="auto"/>
          <w:sz w:val="24"/>
          <w:szCs w:val="24"/>
        </w:rPr>
        <w:t>(Figure 18</w:t>
      </w:r>
      <w:r w:rsidR="003F6018">
        <w:rPr>
          <w:rFonts w:asciiTheme="minorHAnsi" w:eastAsiaTheme="minorHAnsi" w:hAnsiTheme="minorHAnsi" w:cstheme="minorBidi"/>
          <w:b w:val="0"/>
          <w:bCs w:val="0"/>
          <w:color w:val="auto"/>
          <w:sz w:val="24"/>
          <w:szCs w:val="24"/>
        </w:rPr>
        <w:t>).</w:t>
      </w:r>
    </w:p>
    <w:p w:rsidR="00E540F3" w:rsidRDefault="00E540F3" w:rsidP="00E540F3"/>
    <w:p w:rsidR="00E540F3" w:rsidRDefault="00E540F3" w:rsidP="00E540F3">
      <w:r>
        <w:rPr>
          <w:noProof/>
          <w:lang w:val="en-GB" w:eastAsia="en-GB"/>
        </w:rPr>
        <w:drawing>
          <wp:inline distT="0" distB="0" distL="0" distR="0">
            <wp:extent cx="5473700" cy="1409700"/>
            <wp:effectExtent l="25400" t="25400" r="38100" b="3810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473700" cy="1409700"/>
                    </a:xfrm>
                    <a:prstGeom prst="rect">
                      <a:avLst/>
                    </a:prstGeom>
                    <a:noFill/>
                    <a:ln w="9525">
                      <a:solidFill>
                        <a:srgbClr val="000000"/>
                      </a:solidFill>
                      <a:miter lim="800000"/>
                      <a:headEnd/>
                      <a:tailEnd/>
                    </a:ln>
                  </pic:spPr>
                </pic:pic>
              </a:graphicData>
            </a:graphic>
          </wp:inline>
        </w:drawing>
      </w:r>
    </w:p>
    <w:p w:rsidR="00705990" w:rsidRDefault="00705990" w:rsidP="00E540F3"/>
    <w:p w:rsidR="00705990" w:rsidRPr="00F13FC8" w:rsidRDefault="00C40245" w:rsidP="00705990">
      <w:pPr>
        <w:rPr>
          <w:rFonts w:ascii="Arial" w:hAnsi="Arial" w:cs="Arial"/>
        </w:rPr>
      </w:pPr>
      <w:r>
        <w:rPr>
          <w:rFonts w:ascii="Arial" w:hAnsi="Arial" w:cs="Arial"/>
        </w:rPr>
        <w:t>Figure 18</w:t>
      </w:r>
      <w:r w:rsidR="00705990">
        <w:rPr>
          <w:rFonts w:ascii="Arial" w:hAnsi="Arial" w:cs="Arial"/>
        </w:rPr>
        <w:t xml:space="preserve">. Adding distribution </w:t>
      </w:r>
      <w:proofErr w:type="spellStart"/>
      <w:r w:rsidR="00705990">
        <w:rPr>
          <w:rFonts w:ascii="Arial" w:hAnsi="Arial" w:cs="Arial"/>
        </w:rPr>
        <w:t>centre</w:t>
      </w:r>
      <w:proofErr w:type="spellEnd"/>
      <w:r w:rsidR="00705990">
        <w:rPr>
          <w:rFonts w:ascii="Arial" w:hAnsi="Arial" w:cs="Arial"/>
        </w:rPr>
        <w:t xml:space="preserve"> to genotype confirmed mice</w:t>
      </w:r>
    </w:p>
    <w:p w:rsidR="00705990" w:rsidRDefault="00705990" w:rsidP="00E540F3"/>
    <w:p w:rsidR="00E540F3" w:rsidRDefault="00E540F3" w:rsidP="00E540F3">
      <w:r>
        <w:t xml:space="preserve">In </w:t>
      </w:r>
      <w:r w:rsidR="00C40245">
        <w:t>Figure 18</w:t>
      </w:r>
      <w:r w:rsidR="00044BED">
        <w:t xml:space="preserve">, </w:t>
      </w:r>
      <w:r>
        <w:t xml:space="preserve"> I have clicked the “Add distribution </w:t>
      </w:r>
      <w:proofErr w:type="spellStart"/>
      <w:r>
        <w:t>centre</w:t>
      </w:r>
      <w:proofErr w:type="spellEnd"/>
      <w:r>
        <w:t>” link, and chosen WTSI to act as an EMMA “node”, serving live mice. This tells the IMPC portal to refer users to the EMMA repository. It also tells the EMMA repository to expect to advertise this mouse line as order-able:</w:t>
      </w:r>
    </w:p>
    <w:p w:rsidR="00E540F3" w:rsidRDefault="00E540F3" w:rsidP="00E540F3"/>
    <w:p w:rsidR="00E540F3" w:rsidRDefault="00E540F3" w:rsidP="00E540F3">
      <w:r>
        <w:rPr>
          <w:noProof/>
          <w:lang w:val="en-GB" w:eastAsia="en-GB"/>
        </w:rPr>
        <w:lastRenderedPageBreak/>
        <w:drawing>
          <wp:inline distT="0" distB="0" distL="0" distR="0">
            <wp:extent cx="5728335" cy="1303388"/>
            <wp:effectExtent l="50800" t="25400" r="37465" b="17412"/>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8335" cy="1303388"/>
                    </a:xfrm>
                    <a:prstGeom prst="rect">
                      <a:avLst/>
                    </a:prstGeom>
                    <a:noFill/>
                    <a:ln w="9525">
                      <a:solidFill>
                        <a:schemeClr val="tx1"/>
                      </a:solidFill>
                      <a:miter lim="800000"/>
                      <a:headEnd/>
                      <a:tailEnd/>
                    </a:ln>
                  </pic:spPr>
                </pic:pic>
              </a:graphicData>
            </a:graphic>
          </wp:inline>
        </w:drawing>
      </w:r>
    </w:p>
    <w:p w:rsidR="00705990" w:rsidRDefault="00705990" w:rsidP="00E540F3"/>
    <w:p w:rsidR="00705990" w:rsidRPr="00F13FC8" w:rsidRDefault="00705990" w:rsidP="00705990">
      <w:pPr>
        <w:rPr>
          <w:rFonts w:ascii="Arial" w:hAnsi="Arial" w:cs="Arial"/>
        </w:rPr>
      </w:pPr>
      <w:r>
        <w:rPr>
          <w:rFonts w:ascii="Arial" w:hAnsi="Arial" w:cs="Arial"/>
        </w:rPr>
        <w:t>Figure 15. Distribution Centre selec</w:t>
      </w:r>
      <w:r w:rsidR="00044BED">
        <w:rPr>
          <w:rFonts w:ascii="Arial" w:hAnsi="Arial" w:cs="Arial"/>
        </w:rPr>
        <w:t>tion choices- WTSI as distributor under the EMMA framework.</w:t>
      </w:r>
    </w:p>
    <w:p w:rsidR="00705990" w:rsidRDefault="00705990" w:rsidP="00E540F3"/>
    <w:p w:rsidR="00E540F3" w:rsidRDefault="00E540F3" w:rsidP="00E540F3">
      <w:r>
        <w:t xml:space="preserve">IMPORTANT NOTE – to actually add the </w:t>
      </w:r>
      <w:proofErr w:type="spellStart"/>
      <w:r>
        <w:t>centre</w:t>
      </w:r>
      <w:proofErr w:type="spellEnd"/>
      <w:r>
        <w:t>, you have to push the “UPDATE” button at the bottom of the web page:</w:t>
      </w:r>
    </w:p>
    <w:p w:rsidR="00E540F3" w:rsidRDefault="00705990" w:rsidP="00E540F3">
      <w:r>
        <w:tab/>
      </w:r>
      <w:r>
        <w:tab/>
      </w:r>
      <w:r>
        <w:tab/>
      </w:r>
      <w:r>
        <w:tab/>
      </w:r>
      <w:r>
        <w:tab/>
      </w:r>
      <w:r w:rsidR="00E540F3">
        <w:rPr>
          <w:noProof/>
          <w:lang w:val="en-GB" w:eastAsia="en-GB"/>
        </w:rPr>
        <w:drawing>
          <wp:inline distT="0" distB="0" distL="0" distR="0">
            <wp:extent cx="1286510" cy="491066"/>
            <wp:effectExtent l="50800" t="25400" r="34290" b="16934"/>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0"/>
                    <a:srcRect t="32251" r="77530" b="18507"/>
                    <a:stretch/>
                  </pic:blipFill>
                  <pic:spPr bwMode="auto">
                    <a:xfrm>
                      <a:off x="0" y="0"/>
                      <a:ext cx="1286510" cy="4910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540F3" w:rsidRDefault="00E540F3" w:rsidP="00E540F3"/>
    <w:p w:rsidR="00E540F3" w:rsidRDefault="00E540F3" w:rsidP="00E540F3">
      <w:r>
        <w:t xml:space="preserve">The following distribution </w:t>
      </w:r>
      <w:proofErr w:type="spellStart"/>
      <w:r>
        <w:t>centre</w:t>
      </w:r>
      <w:proofErr w:type="spellEnd"/>
      <w:r>
        <w:t xml:space="preserve"> </w:t>
      </w:r>
      <w:r w:rsidR="00C40245">
        <w:t>(see Figure 19</w:t>
      </w:r>
      <w:r w:rsidR="00516665">
        <w:t xml:space="preserve">) </w:t>
      </w:r>
      <w:r>
        <w:t>would be appropriate if WTSI sent the line to UCD for distribution, as part of the KOMP2 resource:</w:t>
      </w:r>
    </w:p>
    <w:p w:rsidR="00E540F3" w:rsidRDefault="00E540F3" w:rsidP="00E540F3"/>
    <w:p w:rsidR="00E540F3" w:rsidRDefault="00E540F3" w:rsidP="00E540F3">
      <w:r>
        <w:rPr>
          <w:noProof/>
          <w:lang w:val="en-GB" w:eastAsia="en-GB"/>
        </w:rPr>
        <w:drawing>
          <wp:inline distT="0" distB="0" distL="0" distR="0">
            <wp:extent cx="5728335" cy="1569629"/>
            <wp:effectExtent l="25400" t="0" r="12065"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8335" cy="1569629"/>
                    </a:xfrm>
                    <a:prstGeom prst="rect">
                      <a:avLst/>
                    </a:prstGeom>
                    <a:noFill/>
                    <a:ln w="9525">
                      <a:noFill/>
                      <a:miter lim="800000"/>
                      <a:headEnd/>
                      <a:tailEnd/>
                    </a:ln>
                  </pic:spPr>
                </pic:pic>
              </a:graphicData>
            </a:graphic>
          </wp:inline>
        </w:drawing>
      </w:r>
    </w:p>
    <w:p w:rsidR="00044BED" w:rsidRDefault="00044BED" w:rsidP="00E540F3"/>
    <w:p w:rsidR="00044BED" w:rsidRPr="00F13FC8" w:rsidRDefault="00044BED" w:rsidP="00044BED">
      <w:pPr>
        <w:rPr>
          <w:rFonts w:ascii="Arial" w:hAnsi="Arial" w:cs="Arial"/>
        </w:rPr>
      </w:pPr>
      <w:r>
        <w:rPr>
          <w:rFonts w:ascii="Arial" w:hAnsi="Arial" w:cs="Arial"/>
        </w:rPr>
        <w:t>Figure 1</w:t>
      </w:r>
      <w:r w:rsidR="00C40245">
        <w:rPr>
          <w:rFonts w:ascii="Arial" w:hAnsi="Arial" w:cs="Arial"/>
        </w:rPr>
        <w:t>9</w:t>
      </w:r>
      <w:r>
        <w:rPr>
          <w:rFonts w:ascii="Arial" w:hAnsi="Arial" w:cs="Arial"/>
        </w:rPr>
        <w:t>. Selecting KOMP repository for archiving of frozen embryos.</w:t>
      </w:r>
    </w:p>
    <w:p w:rsidR="00044BED" w:rsidRDefault="00044BED" w:rsidP="00E540F3"/>
    <w:p w:rsidR="00044BED" w:rsidRDefault="00044BED">
      <w:r>
        <w:br w:type="page"/>
      </w:r>
    </w:p>
    <w:p w:rsidR="00E540F3" w:rsidRDefault="00E540F3" w:rsidP="00E540F3">
      <w:pPr>
        <w:pStyle w:val="Heading2"/>
      </w:pPr>
      <w:r>
        <w:lastRenderedPageBreak/>
        <w:t xml:space="preserve">4.A. </w:t>
      </w:r>
      <w:proofErr w:type="spellStart"/>
      <w:r>
        <w:t>Phenotyping</w:t>
      </w:r>
      <w:proofErr w:type="spellEnd"/>
      <w:r>
        <w:t xml:space="preserve"> Attempts: Registering a Genotype Confirmed Mouse for Modified Allele creation and </w:t>
      </w:r>
      <w:proofErr w:type="spellStart"/>
      <w:r>
        <w:t>Phenotyping</w:t>
      </w:r>
      <w:proofErr w:type="spellEnd"/>
    </w:p>
    <w:p w:rsidR="00E540F3" w:rsidRDefault="00E540F3" w:rsidP="00E540F3"/>
    <w:p w:rsidR="00E540F3" w:rsidRDefault="00E540F3" w:rsidP="00E540F3">
      <w:r>
        <w:t xml:space="preserve">The Genotype Confirmed </w:t>
      </w:r>
      <w:r w:rsidRPr="00F83A5B">
        <w:t>Atp6v0b</w:t>
      </w:r>
      <w:r>
        <w:t xml:space="preserve"> mouse line (VIV1) can be registered for </w:t>
      </w:r>
      <w:proofErr w:type="spellStart"/>
      <w:r>
        <w:t>phenotyping</w:t>
      </w:r>
      <w:proofErr w:type="spellEnd"/>
      <w:r>
        <w:t xml:space="preserve"> by </w:t>
      </w:r>
      <w:proofErr w:type="spellStart"/>
      <w:r>
        <w:t>BaSH</w:t>
      </w:r>
      <w:proofErr w:type="spellEnd"/>
      <w:r>
        <w:t xml:space="preserve"> at WTSI, or by another consortium / </w:t>
      </w:r>
      <w:proofErr w:type="spellStart"/>
      <w:r>
        <w:t>centre</w:t>
      </w:r>
      <w:proofErr w:type="spellEnd"/>
      <w:r>
        <w:t>.</w:t>
      </w:r>
    </w:p>
    <w:p w:rsidR="00E540F3" w:rsidRDefault="00E540F3" w:rsidP="00E540F3">
      <w:r>
        <w:br/>
        <w:t xml:space="preserve">Since it was made by </w:t>
      </w:r>
      <w:proofErr w:type="spellStart"/>
      <w:r>
        <w:t>BaSH</w:t>
      </w:r>
      <w:proofErr w:type="spellEnd"/>
      <w:r>
        <w:t xml:space="preserve"> / WTSI, to register it for </w:t>
      </w:r>
      <w:proofErr w:type="spellStart"/>
      <w:r>
        <w:t>BaSH</w:t>
      </w:r>
      <w:proofErr w:type="spellEnd"/>
      <w:r>
        <w:t xml:space="preserve"> at WTSI requires no further planning. Find the mouse line in the “Mouse Production” grid </w:t>
      </w:r>
      <w:r w:rsidR="00865A85">
        <w:t xml:space="preserve"> (see Figure 20</w:t>
      </w:r>
      <w:r w:rsidR="00BB7085">
        <w:t xml:space="preserve">) </w:t>
      </w:r>
      <w:r>
        <w:t>and click on the “Create” link in the “Phenotype” column:</w:t>
      </w:r>
    </w:p>
    <w:p w:rsidR="00E540F3" w:rsidRDefault="00E540F3" w:rsidP="00E540F3"/>
    <w:p w:rsidR="00E540F3" w:rsidRDefault="00E540F3" w:rsidP="00E540F3">
      <w:r>
        <w:rPr>
          <w:noProof/>
          <w:lang w:val="en-GB" w:eastAsia="en-GB"/>
        </w:rPr>
        <w:drawing>
          <wp:inline distT="0" distB="0" distL="0" distR="0">
            <wp:extent cx="5728335" cy="1109718"/>
            <wp:effectExtent l="25400" t="25400" r="12065" b="3365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28335" cy="1109718"/>
                    </a:xfrm>
                    <a:prstGeom prst="rect">
                      <a:avLst/>
                    </a:prstGeom>
                    <a:noFill/>
                    <a:ln w="9525">
                      <a:solidFill>
                        <a:srgbClr val="000000"/>
                      </a:solidFill>
                      <a:miter lim="800000"/>
                      <a:headEnd/>
                      <a:tailEnd/>
                    </a:ln>
                  </pic:spPr>
                </pic:pic>
              </a:graphicData>
            </a:graphic>
          </wp:inline>
        </w:drawing>
      </w:r>
    </w:p>
    <w:p w:rsidR="00E540F3" w:rsidRDefault="00E540F3" w:rsidP="00E540F3"/>
    <w:p w:rsidR="00044BED" w:rsidRPr="00F13FC8" w:rsidRDefault="00865A85" w:rsidP="00044BED">
      <w:pPr>
        <w:rPr>
          <w:rFonts w:ascii="Arial" w:hAnsi="Arial" w:cs="Arial"/>
        </w:rPr>
      </w:pPr>
      <w:r>
        <w:rPr>
          <w:rFonts w:ascii="Arial" w:hAnsi="Arial" w:cs="Arial"/>
        </w:rPr>
        <w:t>Figure 20</w:t>
      </w:r>
      <w:r w:rsidR="00044BED">
        <w:rPr>
          <w:rFonts w:ascii="Arial" w:hAnsi="Arial" w:cs="Arial"/>
        </w:rPr>
        <w:t>. Selecting “Create” in the mouse production grid to start a phenotype attempt</w:t>
      </w:r>
    </w:p>
    <w:p w:rsidR="00E540F3" w:rsidRDefault="00E540F3" w:rsidP="00E540F3"/>
    <w:p w:rsidR="00E540F3" w:rsidRDefault="00E540F3" w:rsidP="00E540F3">
      <w:r>
        <w:t>You will be offered a Phenotype Attempt edit page</w:t>
      </w:r>
      <w:r w:rsidR="00865A85">
        <w:t xml:space="preserve"> (Figure 21</w:t>
      </w:r>
      <w:r w:rsidR="00143927">
        <w:t>)</w:t>
      </w:r>
      <w:r>
        <w:t>, which allows you to Register a Phenotype Attempt for this mouse line.</w:t>
      </w:r>
    </w:p>
    <w:p w:rsidR="003568F1" w:rsidRDefault="003568F1" w:rsidP="00E540F3"/>
    <w:p w:rsidR="00E540F3" w:rsidRDefault="00E540F3" w:rsidP="00E540F3">
      <w:r>
        <w:rPr>
          <w:noProof/>
          <w:lang w:val="en-GB" w:eastAsia="en-GB"/>
        </w:rPr>
        <w:drawing>
          <wp:inline distT="0" distB="0" distL="0" distR="0">
            <wp:extent cx="2915373" cy="2999740"/>
            <wp:effectExtent l="25400" t="25400" r="31115" b="2286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2915946" cy="3000330"/>
                    </a:xfrm>
                    <a:prstGeom prst="rect">
                      <a:avLst/>
                    </a:prstGeom>
                    <a:noFill/>
                    <a:ln w="9525">
                      <a:solidFill>
                        <a:srgbClr val="000000"/>
                      </a:solidFill>
                      <a:miter lim="800000"/>
                      <a:headEnd/>
                      <a:tailEnd/>
                    </a:ln>
                  </pic:spPr>
                </pic:pic>
              </a:graphicData>
            </a:graphic>
          </wp:inline>
        </w:drawing>
      </w:r>
    </w:p>
    <w:p w:rsidR="00143927" w:rsidRPr="00D0731C" w:rsidRDefault="000540C3" w:rsidP="00E540F3">
      <w:pPr>
        <w:rPr>
          <w:rFonts w:ascii="Arial" w:hAnsi="Arial"/>
        </w:rPr>
      </w:pPr>
      <w:r w:rsidRPr="000540C3">
        <w:rPr>
          <w:rFonts w:ascii="Arial" w:hAnsi="Arial"/>
        </w:rPr>
        <w:t>Fi</w:t>
      </w:r>
      <w:r w:rsidR="00865A85">
        <w:rPr>
          <w:rFonts w:ascii="Arial" w:hAnsi="Arial"/>
        </w:rPr>
        <w:t>gure 21</w:t>
      </w:r>
      <w:r w:rsidRPr="000540C3">
        <w:rPr>
          <w:rFonts w:ascii="Arial" w:hAnsi="Arial"/>
        </w:rPr>
        <w:t xml:space="preserve">. Creating a </w:t>
      </w:r>
      <w:proofErr w:type="spellStart"/>
      <w:r w:rsidRPr="000540C3">
        <w:rPr>
          <w:rFonts w:ascii="Arial" w:hAnsi="Arial"/>
        </w:rPr>
        <w:t>Phenotyping</w:t>
      </w:r>
      <w:proofErr w:type="spellEnd"/>
      <w:r w:rsidRPr="000540C3">
        <w:rPr>
          <w:rFonts w:ascii="Arial" w:hAnsi="Arial"/>
        </w:rPr>
        <w:t xml:space="preserve"> attempt, for the same Consortium and Production Centre as the generated mouse.</w:t>
      </w:r>
    </w:p>
    <w:p w:rsidR="003568F1" w:rsidRDefault="003568F1" w:rsidP="00E540F3"/>
    <w:p w:rsidR="003568F1" w:rsidRDefault="003568F1" w:rsidP="00E540F3"/>
    <w:p w:rsidR="00E540F3" w:rsidRDefault="00E540F3" w:rsidP="00E540F3"/>
    <w:p w:rsidR="00E540F3" w:rsidRDefault="00E540F3" w:rsidP="00E540F3">
      <w:pPr>
        <w:rPr>
          <w:b/>
        </w:rPr>
      </w:pPr>
      <w:r>
        <w:lastRenderedPageBreak/>
        <w:t xml:space="preserve">The COLONY NAME for the Phenotype Attempt is set BY YOU. </w:t>
      </w:r>
      <w:r w:rsidRPr="00611CB0">
        <w:rPr>
          <w:b/>
        </w:rPr>
        <w:t xml:space="preserve">This name must match the colony name sent with your mouse clinic’s </w:t>
      </w:r>
      <w:proofErr w:type="spellStart"/>
      <w:r w:rsidRPr="00611CB0">
        <w:rPr>
          <w:b/>
        </w:rPr>
        <w:t>phenotyping</w:t>
      </w:r>
      <w:proofErr w:type="spellEnd"/>
      <w:r w:rsidRPr="00611CB0">
        <w:rPr>
          <w:b/>
        </w:rPr>
        <w:t xml:space="preserve"> data to the DCC.</w:t>
      </w:r>
    </w:p>
    <w:p w:rsidR="00E540F3" w:rsidRDefault="00E540F3" w:rsidP="00E540F3">
      <w:pPr>
        <w:rPr>
          <w:b/>
        </w:rPr>
      </w:pPr>
    </w:p>
    <w:p w:rsidR="00E540F3" w:rsidRDefault="00E540F3" w:rsidP="00E540F3">
      <w:r>
        <w:t>After I have pushed “create” for this Phenotype Attempt, it is in status “Registered”. You can find the Phenotype Attempt for update later by going to the “</w:t>
      </w:r>
      <w:proofErr w:type="spellStart"/>
      <w:r>
        <w:t>Phenotyping</w:t>
      </w:r>
      <w:proofErr w:type="spellEnd"/>
      <w:r>
        <w:t>” tab:</w:t>
      </w:r>
    </w:p>
    <w:p w:rsidR="00E540F3" w:rsidRDefault="00E540F3" w:rsidP="00E540F3"/>
    <w:p w:rsidR="00E540F3" w:rsidRDefault="00E540F3" w:rsidP="00E540F3">
      <w:r>
        <w:rPr>
          <w:noProof/>
          <w:lang w:val="en-GB" w:eastAsia="en-GB"/>
        </w:rPr>
        <w:drawing>
          <wp:inline distT="0" distB="0" distL="0" distR="0">
            <wp:extent cx="4165600" cy="533400"/>
            <wp:effectExtent l="50800" t="25400" r="2540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4165600" cy="533400"/>
                    </a:xfrm>
                    <a:prstGeom prst="rect">
                      <a:avLst/>
                    </a:prstGeom>
                    <a:noFill/>
                    <a:ln w="9525">
                      <a:solidFill>
                        <a:schemeClr val="tx1"/>
                      </a:solidFill>
                      <a:miter lim="800000"/>
                      <a:headEnd/>
                      <a:tailEnd/>
                    </a:ln>
                  </pic:spPr>
                </pic:pic>
              </a:graphicData>
            </a:graphic>
          </wp:inline>
        </w:drawing>
      </w:r>
    </w:p>
    <w:p w:rsidR="00E540F3" w:rsidRDefault="00E540F3" w:rsidP="00E540F3"/>
    <w:p w:rsidR="00E540F3" w:rsidRDefault="00E540F3" w:rsidP="00E540F3">
      <w:r>
        <w:t xml:space="preserve">You can search for an individual </w:t>
      </w:r>
      <w:proofErr w:type="spellStart"/>
      <w:r>
        <w:t>Phenotyping</w:t>
      </w:r>
      <w:proofErr w:type="spellEnd"/>
      <w:r>
        <w:t xml:space="preserve"> Attempts by entering their Gene in the search box</w:t>
      </w:r>
      <w:r w:rsidR="00865A85">
        <w:t xml:space="preserve"> (see Figure 22</w:t>
      </w:r>
      <w:r w:rsidR="00143927">
        <w:t xml:space="preserve">) </w:t>
      </w:r>
      <w:r>
        <w:t xml:space="preserve">. Alternatively, the columns of the grid will allow you to </w:t>
      </w:r>
      <w:r w:rsidR="003F6018" w:rsidRPr="003F6018">
        <w:rPr>
          <w:i/>
        </w:rPr>
        <w:t>filter</w:t>
      </w:r>
      <w:r>
        <w:t xml:space="preserve"> by consortium, production </w:t>
      </w:r>
      <w:proofErr w:type="spellStart"/>
      <w:r>
        <w:t>centre</w:t>
      </w:r>
      <w:proofErr w:type="spellEnd"/>
      <w:r>
        <w:t xml:space="preserve">, colony name status etc. Below we have found the </w:t>
      </w:r>
      <w:proofErr w:type="spellStart"/>
      <w:r>
        <w:t>Phenotyping</w:t>
      </w:r>
      <w:proofErr w:type="spellEnd"/>
      <w:r>
        <w:t xml:space="preserve"> Attempt we just created for Atpv60b:</w:t>
      </w:r>
    </w:p>
    <w:p w:rsidR="00E540F3" w:rsidRDefault="00E540F3" w:rsidP="00E540F3"/>
    <w:p w:rsidR="00E540F3" w:rsidRDefault="00E540F3" w:rsidP="00E540F3">
      <w:r>
        <w:rPr>
          <w:noProof/>
          <w:lang w:val="en-GB" w:eastAsia="en-GB"/>
        </w:rPr>
        <w:drawing>
          <wp:inline distT="0" distB="0" distL="0" distR="0">
            <wp:extent cx="5728335" cy="1586057"/>
            <wp:effectExtent l="50800" t="25400" r="37465" b="14143"/>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5728335" cy="1586057"/>
                    </a:xfrm>
                    <a:prstGeom prst="rect">
                      <a:avLst/>
                    </a:prstGeom>
                    <a:noFill/>
                    <a:ln w="9525">
                      <a:solidFill>
                        <a:schemeClr val="tx1"/>
                      </a:solidFill>
                      <a:miter lim="800000"/>
                      <a:headEnd/>
                      <a:tailEnd/>
                    </a:ln>
                  </pic:spPr>
                </pic:pic>
              </a:graphicData>
            </a:graphic>
          </wp:inline>
        </w:drawing>
      </w:r>
    </w:p>
    <w:p w:rsidR="00143927" w:rsidRPr="00D0731C" w:rsidRDefault="00865A85" w:rsidP="00E540F3">
      <w:pPr>
        <w:rPr>
          <w:rFonts w:ascii="Arial" w:hAnsi="Arial"/>
        </w:rPr>
      </w:pPr>
      <w:r>
        <w:rPr>
          <w:rFonts w:ascii="Arial" w:hAnsi="Arial"/>
        </w:rPr>
        <w:t>Figure 22</w:t>
      </w:r>
      <w:r w:rsidR="000540C3" w:rsidRPr="000540C3">
        <w:rPr>
          <w:rFonts w:ascii="Arial" w:hAnsi="Arial"/>
        </w:rPr>
        <w:t xml:space="preserve">. Searching for </w:t>
      </w:r>
      <w:proofErr w:type="spellStart"/>
      <w:r w:rsidR="000540C3" w:rsidRPr="000540C3">
        <w:rPr>
          <w:rFonts w:ascii="Arial" w:hAnsi="Arial"/>
        </w:rPr>
        <w:t>Phenotyping</w:t>
      </w:r>
      <w:proofErr w:type="spellEnd"/>
      <w:r w:rsidR="000540C3" w:rsidRPr="000540C3">
        <w:rPr>
          <w:rFonts w:ascii="Arial" w:hAnsi="Arial"/>
        </w:rPr>
        <w:t xml:space="preserve"> Attempts already created</w:t>
      </w:r>
    </w:p>
    <w:p w:rsidR="00E540F3" w:rsidRDefault="00E540F3" w:rsidP="00E540F3"/>
    <w:p w:rsidR="00E540F3" w:rsidRDefault="00E540F3" w:rsidP="00E540F3">
      <w:r>
        <w:t>Clicking on this row brings up the Phenotype Attempt edit form, which allows updates to the status of the Phenotype Attempt.</w:t>
      </w:r>
    </w:p>
    <w:p w:rsidR="00E540F3" w:rsidRDefault="00E540F3" w:rsidP="00E540F3"/>
    <w:p w:rsidR="00E540F3" w:rsidRDefault="00E540F3" w:rsidP="00E540F3">
      <w:r>
        <w:t xml:space="preserve">You can view the Production Graph </w:t>
      </w:r>
      <w:r w:rsidR="00865A85">
        <w:t>(Figure 23</w:t>
      </w:r>
      <w:r w:rsidR="00033D05">
        <w:t xml:space="preserve">) </w:t>
      </w:r>
      <w:r>
        <w:t>of this whole gene by selecting it in the “Gene Selection” tab, and clicking on the “Production Graph” link. You will see the gene, the plan, the mouse and the phenotype attempt all linked up:</w:t>
      </w:r>
    </w:p>
    <w:p w:rsidR="00E540F3" w:rsidRDefault="00E540F3" w:rsidP="00E540F3"/>
    <w:p w:rsidR="00E540F3" w:rsidRDefault="00E540F3" w:rsidP="00033D05">
      <w:r>
        <w:rPr>
          <w:noProof/>
          <w:lang w:val="en-GB" w:eastAsia="en-GB"/>
        </w:rPr>
        <w:drawing>
          <wp:inline distT="0" distB="0" distL="0" distR="0">
            <wp:extent cx="5728335" cy="1421476"/>
            <wp:effectExtent l="50800" t="25400" r="37465" b="924"/>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5728335" cy="1421476"/>
                    </a:xfrm>
                    <a:prstGeom prst="rect">
                      <a:avLst/>
                    </a:prstGeom>
                    <a:noFill/>
                    <a:ln w="9525">
                      <a:solidFill>
                        <a:schemeClr val="tx1"/>
                      </a:solidFill>
                      <a:miter lim="800000"/>
                      <a:headEnd/>
                      <a:tailEnd/>
                    </a:ln>
                  </pic:spPr>
                </pic:pic>
              </a:graphicData>
            </a:graphic>
          </wp:inline>
        </w:drawing>
      </w:r>
      <w:r w:rsidR="00865A85">
        <w:rPr>
          <w:rFonts w:ascii="Arial" w:hAnsi="Arial"/>
        </w:rPr>
        <w:t>Figure 23</w:t>
      </w:r>
      <w:r w:rsidR="000540C3" w:rsidRPr="000540C3">
        <w:rPr>
          <w:rFonts w:ascii="Arial" w:hAnsi="Arial"/>
        </w:rPr>
        <w:t>. The Production Graph for the mouse and phenotype attempt, visible via the Gene Selection Page.</w:t>
      </w:r>
    </w:p>
    <w:p w:rsidR="00E540F3" w:rsidRDefault="00E540F3" w:rsidP="00E540F3">
      <w:pPr>
        <w:pStyle w:val="Heading2"/>
      </w:pPr>
      <w:r>
        <w:lastRenderedPageBreak/>
        <w:t xml:space="preserve">Phenotype Attempts: Having multiple Phenotype Attempts for a single mouse line (from different consortia or </w:t>
      </w:r>
      <w:proofErr w:type="spellStart"/>
      <w:r>
        <w:t>phenotyping</w:t>
      </w:r>
      <w:proofErr w:type="spellEnd"/>
      <w:r>
        <w:t xml:space="preserve"> </w:t>
      </w:r>
      <w:proofErr w:type="spellStart"/>
      <w:r>
        <w:t>centres</w:t>
      </w:r>
      <w:proofErr w:type="spellEnd"/>
      <w:r>
        <w:t>)</w:t>
      </w:r>
    </w:p>
    <w:p w:rsidR="00E540F3" w:rsidRDefault="00E540F3" w:rsidP="00E540F3"/>
    <w:p w:rsidR="00E540F3" w:rsidRDefault="00E540F3" w:rsidP="00E540F3">
      <w:r>
        <w:t xml:space="preserve">What if BCM also wanted to Phenotype this same mouse line (VIV1)? Well, they could! But it would require the creation of a new PLAN. </w:t>
      </w:r>
    </w:p>
    <w:p w:rsidR="00E540F3" w:rsidRDefault="00E540F3" w:rsidP="00E540F3"/>
    <w:p w:rsidR="00E540F3" w:rsidRDefault="00E540F3" w:rsidP="00E540F3">
      <w:r>
        <w:t xml:space="preserve">Recall that the Plan we created for making the mouse “VIV1” was for </w:t>
      </w:r>
      <w:proofErr w:type="spellStart"/>
      <w:r>
        <w:t>BaSH</w:t>
      </w:r>
      <w:proofErr w:type="spellEnd"/>
      <w:r>
        <w:t xml:space="preserve"> / WTSI.</w:t>
      </w:r>
    </w:p>
    <w:p w:rsidR="00E540F3" w:rsidRDefault="00E540F3" w:rsidP="00E540F3">
      <w:r w:rsidRPr="002E4694">
        <w:rPr>
          <w:i/>
        </w:rPr>
        <w:t>First</w:t>
      </w:r>
      <w:r>
        <w:t xml:space="preserve"> we would have to create a </w:t>
      </w:r>
      <w:r w:rsidRPr="002E4694">
        <w:rPr>
          <w:i/>
        </w:rPr>
        <w:t>NEW</w:t>
      </w:r>
      <w:r>
        <w:t xml:space="preserve"> plan – this time for </w:t>
      </w:r>
      <w:proofErr w:type="spellStart"/>
      <w:r>
        <w:t>phenotyping</w:t>
      </w:r>
      <w:proofErr w:type="spellEnd"/>
      <w:r>
        <w:t xml:space="preserve"> – for </w:t>
      </w:r>
      <w:proofErr w:type="spellStart"/>
      <w:r>
        <w:t>BaSH</w:t>
      </w:r>
      <w:proofErr w:type="spellEnd"/>
      <w:r>
        <w:t xml:space="preserve"> / BCM: I have created a new PLAN for Atp6v0b for </w:t>
      </w:r>
      <w:proofErr w:type="spellStart"/>
      <w:r>
        <w:t>BaSH</w:t>
      </w:r>
      <w:proofErr w:type="spellEnd"/>
      <w:r>
        <w:t xml:space="preserve"> / BCM</w:t>
      </w:r>
      <w:r w:rsidR="00AB56A6">
        <w:t xml:space="preserve"> </w:t>
      </w:r>
      <w:r w:rsidR="00125F6C">
        <w:t xml:space="preserve"> using the gene selection tab </w:t>
      </w:r>
      <w:r w:rsidR="00865A85">
        <w:t>(see Figure 24</w:t>
      </w:r>
      <w:r w:rsidR="00AB56A6">
        <w:t>)</w:t>
      </w:r>
      <w:r>
        <w:t xml:space="preserve">. </w:t>
      </w:r>
    </w:p>
    <w:p w:rsidR="00E540F3" w:rsidRDefault="00E540F3" w:rsidP="00E540F3"/>
    <w:p w:rsidR="00E540F3" w:rsidRDefault="00E540F3" w:rsidP="00E540F3">
      <w:r>
        <w:t xml:space="preserve">Notice that it is in status “Inspect – GLT Mouse” because </w:t>
      </w:r>
      <w:proofErr w:type="spellStart"/>
      <w:r>
        <w:t>iMITS</w:t>
      </w:r>
      <w:proofErr w:type="spellEnd"/>
      <w:r>
        <w:t xml:space="preserve"> has observed the existing GLT mouse at WTSI, and is questioning BCM’s intention to produce. Note also that </w:t>
      </w:r>
      <w:proofErr w:type="spellStart"/>
      <w:r>
        <w:t>iMITS</w:t>
      </w:r>
      <w:proofErr w:type="spellEnd"/>
      <w:r>
        <w:t xml:space="preserve"> is showing the </w:t>
      </w:r>
      <w:proofErr w:type="spellStart"/>
      <w:r>
        <w:t>exising</w:t>
      </w:r>
      <w:proofErr w:type="spellEnd"/>
      <w:r>
        <w:t xml:space="preserve"> GLT mouse and the Phenotype Attempt already registered at WTSI.</w:t>
      </w:r>
    </w:p>
    <w:p w:rsidR="00E540F3" w:rsidRDefault="00E540F3" w:rsidP="00E540F3"/>
    <w:p w:rsidR="00E540F3" w:rsidRDefault="00E540F3" w:rsidP="00E540F3">
      <w:r>
        <w:rPr>
          <w:noProof/>
          <w:lang w:val="en-GB" w:eastAsia="en-GB"/>
        </w:rPr>
        <w:drawing>
          <wp:inline distT="0" distB="0" distL="0" distR="0">
            <wp:extent cx="5728335" cy="1657800"/>
            <wp:effectExtent l="50800" t="25400" r="37465" b="1860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728335" cy="1657800"/>
                    </a:xfrm>
                    <a:prstGeom prst="rect">
                      <a:avLst/>
                    </a:prstGeom>
                    <a:noFill/>
                    <a:ln w="9525">
                      <a:solidFill>
                        <a:schemeClr val="tx1"/>
                      </a:solidFill>
                      <a:miter lim="800000"/>
                      <a:headEnd/>
                      <a:tailEnd/>
                    </a:ln>
                  </pic:spPr>
                </pic:pic>
              </a:graphicData>
            </a:graphic>
          </wp:inline>
        </w:drawing>
      </w:r>
    </w:p>
    <w:p w:rsidR="00AB56A6" w:rsidRPr="00AB56A6" w:rsidRDefault="00865A85" w:rsidP="00E540F3">
      <w:pPr>
        <w:rPr>
          <w:rFonts w:ascii="Arial" w:hAnsi="Arial"/>
        </w:rPr>
      </w:pPr>
      <w:r>
        <w:rPr>
          <w:rFonts w:ascii="Arial" w:hAnsi="Arial"/>
        </w:rPr>
        <w:t>Figure 24</w:t>
      </w:r>
      <w:r w:rsidR="000540C3" w:rsidRPr="000540C3">
        <w:rPr>
          <w:rFonts w:ascii="Arial" w:hAnsi="Arial"/>
        </w:rPr>
        <w:t xml:space="preserve">. Creating a new plan for </w:t>
      </w:r>
      <w:proofErr w:type="spellStart"/>
      <w:r w:rsidR="000540C3" w:rsidRPr="000540C3">
        <w:rPr>
          <w:rFonts w:ascii="Arial" w:hAnsi="Arial"/>
        </w:rPr>
        <w:t>BaSH</w:t>
      </w:r>
      <w:proofErr w:type="spellEnd"/>
      <w:r w:rsidR="000540C3" w:rsidRPr="000540C3">
        <w:rPr>
          <w:rFonts w:ascii="Arial" w:hAnsi="Arial"/>
        </w:rPr>
        <w:t xml:space="preserve"> / BCM, for the Atp6v0b gene</w:t>
      </w:r>
    </w:p>
    <w:p w:rsidR="00E540F3" w:rsidRDefault="00E540F3" w:rsidP="00E540F3"/>
    <w:p w:rsidR="00E540F3" w:rsidRDefault="00E540F3" w:rsidP="00E540F3">
      <w:r>
        <w:t xml:space="preserve">Now that we have made a plan for </w:t>
      </w:r>
      <w:proofErr w:type="spellStart"/>
      <w:r>
        <w:t>BaSH</w:t>
      </w:r>
      <w:proofErr w:type="spellEnd"/>
      <w:r>
        <w:t xml:space="preserve"> / BCM, the NEXT thing to do is to actually FIND the mouse and make a Phenotype Attempt attached to the </w:t>
      </w:r>
      <w:proofErr w:type="spellStart"/>
      <w:r>
        <w:t>BaSH</w:t>
      </w:r>
      <w:proofErr w:type="spellEnd"/>
      <w:r>
        <w:t xml:space="preserve"> / BCM plan. Go to the Mouse Production Tab, and click on the ‘Create’ link in the Phenotype column</w:t>
      </w:r>
      <w:r w:rsidR="00865A85">
        <w:t xml:space="preserve"> (Figure 25</w:t>
      </w:r>
      <w:r w:rsidR="000C4A36">
        <w:t>)</w:t>
      </w:r>
      <w:r>
        <w:t>.</w:t>
      </w:r>
    </w:p>
    <w:p w:rsidR="00E540F3" w:rsidRDefault="00E540F3" w:rsidP="00E540F3">
      <w:r w:rsidRPr="00EB64E8">
        <w:rPr>
          <w:noProof/>
          <w:lang w:val="en-GB" w:eastAsia="en-GB"/>
        </w:rPr>
        <w:drawing>
          <wp:inline distT="0" distB="0" distL="0" distR="0">
            <wp:extent cx="5728335" cy="1109718"/>
            <wp:effectExtent l="50800" t="25400" r="37465" b="7882"/>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28335" cy="1109718"/>
                    </a:xfrm>
                    <a:prstGeom prst="rect">
                      <a:avLst/>
                    </a:prstGeom>
                    <a:noFill/>
                    <a:ln w="9525">
                      <a:solidFill>
                        <a:schemeClr val="tx1"/>
                      </a:solidFill>
                      <a:miter lim="800000"/>
                      <a:headEnd/>
                      <a:tailEnd/>
                    </a:ln>
                  </pic:spPr>
                </pic:pic>
              </a:graphicData>
            </a:graphic>
          </wp:inline>
        </w:drawing>
      </w:r>
    </w:p>
    <w:p w:rsidR="000C4A36" w:rsidRPr="000C4A36" w:rsidRDefault="00865A85" w:rsidP="00E540F3">
      <w:pPr>
        <w:rPr>
          <w:rFonts w:ascii="Arial" w:hAnsi="Arial"/>
        </w:rPr>
      </w:pPr>
      <w:r>
        <w:rPr>
          <w:rFonts w:ascii="Arial" w:hAnsi="Arial"/>
        </w:rPr>
        <w:t>Figure 25</w:t>
      </w:r>
      <w:r w:rsidR="000540C3" w:rsidRPr="000540C3">
        <w:rPr>
          <w:rFonts w:ascii="Arial" w:hAnsi="Arial"/>
        </w:rPr>
        <w:t xml:space="preserve">. Finding the original Atp6v0b mouse prior in order to create a </w:t>
      </w:r>
      <w:proofErr w:type="spellStart"/>
      <w:r w:rsidR="000540C3" w:rsidRPr="000540C3">
        <w:rPr>
          <w:rFonts w:ascii="Arial" w:hAnsi="Arial"/>
        </w:rPr>
        <w:t>BaSH</w:t>
      </w:r>
      <w:proofErr w:type="spellEnd"/>
      <w:r w:rsidR="000540C3" w:rsidRPr="000540C3">
        <w:rPr>
          <w:rFonts w:ascii="Arial" w:hAnsi="Arial"/>
        </w:rPr>
        <w:t xml:space="preserve"> / BCM </w:t>
      </w:r>
      <w:proofErr w:type="spellStart"/>
      <w:r w:rsidR="000540C3" w:rsidRPr="000540C3">
        <w:rPr>
          <w:rFonts w:ascii="Arial" w:hAnsi="Arial"/>
        </w:rPr>
        <w:t>phenotyping</w:t>
      </w:r>
      <w:proofErr w:type="spellEnd"/>
      <w:r w:rsidR="000540C3" w:rsidRPr="000540C3">
        <w:rPr>
          <w:rFonts w:ascii="Arial" w:hAnsi="Arial"/>
        </w:rPr>
        <w:t xml:space="preserve"> attempt.</w:t>
      </w:r>
    </w:p>
    <w:p w:rsidR="00E540F3" w:rsidRDefault="00E540F3" w:rsidP="00E540F3"/>
    <w:p w:rsidR="00E540F3" w:rsidRDefault="00E540F3" w:rsidP="00E540F3">
      <w:r>
        <w:t xml:space="preserve">THIS time you want to create a Phenotype Attempt for consortium: </w:t>
      </w:r>
      <w:proofErr w:type="spellStart"/>
      <w:r>
        <w:t>BaSH</w:t>
      </w:r>
      <w:proofErr w:type="spellEnd"/>
      <w:r>
        <w:t xml:space="preserve">, production </w:t>
      </w:r>
      <w:proofErr w:type="spellStart"/>
      <w:r>
        <w:t>centre</w:t>
      </w:r>
      <w:proofErr w:type="spellEnd"/>
      <w:r>
        <w:t>: BCM</w:t>
      </w:r>
      <w:r w:rsidR="00865A85">
        <w:t xml:space="preserve"> (Figure 26</w:t>
      </w:r>
      <w:r w:rsidR="00121F79">
        <w:t>)</w:t>
      </w:r>
      <w:r>
        <w:t xml:space="preserve"> – </w:t>
      </w:r>
    </w:p>
    <w:p w:rsidR="00E540F3" w:rsidRDefault="00E540F3" w:rsidP="00E540F3"/>
    <w:p w:rsidR="00E540F3" w:rsidRDefault="00E540F3" w:rsidP="00E540F3">
      <w:r>
        <w:rPr>
          <w:noProof/>
          <w:lang w:val="en-GB" w:eastAsia="en-GB"/>
        </w:rPr>
        <w:lastRenderedPageBreak/>
        <w:drawing>
          <wp:inline distT="0" distB="0" distL="0" distR="0">
            <wp:extent cx="2974220" cy="3757051"/>
            <wp:effectExtent l="50800" t="25400" r="22980" b="2149"/>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974942" cy="3757963"/>
                    </a:xfrm>
                    <a:prstGeom prst="rect">
                      <a:avLst/>
                    </a:prstGeom>
                    <a:noFill/>
                    <a:ln w="9525">
                      <a:solidFill>
                        <a:schemeClr val="tx1"/>
                      </a:solidFill>
                      <a:miter lim="800000"/>
                      <a:headEnd/>
                      <a:tailEnd/>
                    </a:ln>
                  </pic:spPr>
                </pic:pic>
              </a:graphicData>
            </a:graphic>
          </wp:inline>
        </w:drawing>
      </w:r>
    </w:p>
    <w:p w:rsidR="00121F79" w:rsidRPr="00121F79" w:rsidRDefault="000540C3" w:rsidP="00E540F3">
      <w:pPr>
        <w:rPr>
          <w:rFonts w:ascii="Arial" w:hAnsi="Arial"/>
        </w:rPr>
      </w:pPr>
      <w:r w:rsidRPr="000540C3">
        <w:rPr>
          <w:rFonts w:ascii="Arial" w:hAnsi="Arial"/>
        </w:rPr>
        <w:t>Figure 2</w:t>
      </w:r>
      <w:r w:rsidR="00865A85">
        <w:rPr>
          <w:rFonts w:ascii="Arial" w:hAnsi="Arial"/>
        </w:rPr>
        <w:t>6</w:t>
      </w:r>
      <w:r w:rsidRPr="000540C3">
        <w:rPr>
          <w:rFonts w:ascii="Arial" w:hAnsi="Arial"/>
        </w:rPr>
        <w:t xml:space="preserve">. Selecting </w:t>
      </w:r>
      <w:proofErr w:type="spellStart"/>
      <w:r w:rsidRPr="000540C3">
        <w:rPr>
          <w:rFonts w:ascii="Arial" w:hAnsi="Arial"/>
        </w:rPr>
        <w:t>BaSH</w:t>
      </w:r>
      <w:proofErr w:type="spellEnd"/>
      <w:r w:rsidRPr="000540C3">
        <w:rPr>
          <w:rFonts w:ascii="Arial" w:hAnsi="Arial"/>
        </w:rPr>
        <w:t xml:space="preserve"> / BCM when creating a </w:t>
      </w:r>
      <w:proofErr w:type="spellStart"/>
      <w:r w:rsidRPr="000540C3">
        <w:rPr>
          <w:rFonts w:ascii="Arial" w:hAnsi="Arial"/>
        </w:rPr>
        <w:t>Phenotyping</w:t>
      </w:r>
      <w:proofErr w:type="spellEnd"/>
      <w:r w:rsidRPr="000540C3">
        <w:rPr>
          <w:rFonts w:ascii="Arial" w:hAnsi="Arial"/>
        </w:rPr>
        <w:t xml:space="preserve"> attempt for a </w:t>
      </w:r>
      <w:proofErr w:type="spellStart"/>
      <w:r w:rsidRPr="000540C3">
        <w:rPr>
          <w:rFonts w:ascii="Arial" w:hAnsi="Arial"/>
        </w:rPr>
        <w:t>BaSH</w:t>
      </w:r>
      <w:proofErr w:type="spellEnd"/>
      <w:r w:rsidRPr="000540C3">
        <w:rPr>
          <w:rFonts w:ascii="Arial" w:hAnsi="Arial"/>
        </w:rPr>
        <w:t>/WTSI mouse.</w:t>
      </w:r>
    </w:p>
    <w:p w:rsidR="00121F79" w:rsidRDefault="00121F79" w:rsidP="00E540F3"/>
    <w:p w:rsidR="00E540F3" w:rsidRDefault="00E540F3" w:rsidP="00E540F3">
      <w:r>
        <w:t xml:space="preserve">After you create the PA (push “Create” at the bottom of the screen) then you can check your work by looking at the Production Graph for this gene </w:t>
      </w:r>
      <w:r w:rsidR="00784CCF">
        <w:t xml:space="preserve">via the row for the gene in </w:t>
      </w:r>
      <w:proofErr w:type="spellStart"/>
      <w:r>
        <w:t>GeneDetails</w:t>
      </w:r>
      <w:proofErr w:type="spellEnd"/>
      <w:r>
        <w:t xml:space="preserve"> page</w:t>
      </w:r>
      <w:r w:rsidR="00865A85">
        <w:t xml:space="preserve"> (Figure 27</w:t>
      </w:r>
      <w:r w:rsidR="001955F5">
        <w:t>)</w:t>
      </w:r>
      <w:r>
        <w:t>:</w:t>
      </w:r>
    </w:p>
    <w:p w:rsidR="00E540F3" w:rsidRDefault="00E540F3" w:rsidP="00E540F3"/>
    <w:p w:rsidR="00E540F3" w:rsidRDefault="00E540F3" w:rsidP="00E540F3">
      <w:r>
        <w:rPr>
          <w:noProof/>
          <w:lang w:val="en-GB" w:eastAsia="en-GB"/>
        </w:rPr>
        <w:drawing>
          <wp:inline distT="0" distB="0" distL="0" distR="0">
            <wp:extent cx="5728335" cy="1968067"/>
            <wp:effectExtent l="50800" t="25400" r="37465" b="13133"/>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728335" cy="1968067"/>
                    </a:xfrm>
                    <a:prstGeom prst="rect">
                      <a:avLst/>
                    </a:prstGeom>
                    <a:noFill/>
                    <a:ln w="9525">
                      <a:solidFill>
                        <a:schemeClr val="tx1"/>
                      </a:solidFill>
                      <a:miter lim="800000"/>
                      <a:headEnd/>
                      <a:tailEnd/>
                    </a:ln>
                  </pic:spPr>
                </pic:pic>
              </a:graphicData>
            </a:graphic>
          </wp:inline>
        </w:drawing>
      </w:r>
    </w:p>
    <w:p w:rsidR="001955F5" w:rsidRPr="001955F5" w:rsidRDefault="000540C3" w:rsidP="00E540F3">
      <w:pPr>
        <w:rPr>
          <w:rFonts w:ascii="Arial" w:hAnsi="Arial"/>
        </w:rPr>
      </w:pPr>
      <w:r w:rsidRPr="000540C3">
        <w:rPr>
          <w:rFonts w:ascii="Arial" w:hAnsi="Arial"/>
        </w:rPr>
        <w:t>Figure 2</w:t>
      </w:r>
      <w:r w:rsidR="00865A85">
        <w:rPr>
          <w:rFonts w:ascii="Arial" w:hAnsi="Arial"/>
        </w:rPr>
        <w:t>7</w:t>
      </w:r>
      <w:r w:rsidRPr="000540C3">
        <w:rPr>
          <w:rFonts w:ascii="Arial" w:hAnsi="Arial"/>
        </w:rPr>
        <w:t xml:space="preserve">. The Production graph for Atp6v0b after creation of the </w:t>
      </w:r>
      <w:proofErr w:type="spellStart"/>
      <w:r w:rsidRPr="000540C3">
        <w:rPr>
          <w:rFonts w:ascii="Arial" w:hAnsi="Arial"/>
        </w:rPr>
        <w:t>BaSH</w:t>
      </w:r>
      <w:proofErr w:type="spellEnd"/>
      <w:r w:rsidRPr="000540C3">
        <w:rPr>
          <w:rFonts w:ascii="Arial" w:hAnsi="Arial"/>
        </w:rPr>
        <w:t xml:space="preserve">/BCM </w:t>
      </w:r>
      <w:proofErr w:type="spellStart"/>
      <w:r w:rsidRPr="000540C3">
        <w:rPr>
          <w:rFonts w:ascii="Arial" w:hAnsi="Arial"/>
        </w:rPr>
        <w:t>Phenotyping</w:t>
      </w:r>
      <w:proofErr w:type="spellEnd"/>
      <w:r w:rsidRPr="000540C3">
        <w:rPr>
          <w:rFonts w:ascii="Arial" w:hAnsi="Arial"/>
        </w:rPr>
        <w:t xml:space="preserve"> attempt on the </w:t>
      </w:r>
      <w:proofErr w:type="spellStart"/>
      <w:r w:rsidRPr="000540C3">
        <w:rPr>
          <w:rFonts w:ascii="Arial" w:hAnsi="Arial"/>
        </w:rPr>
        <w:t>BaSH</w:t>
      </w:r>
      <w:proofErr w:type="spellEnd"/>
      <w:r w:rsidRPr="000540C3">
        <w:rPr>
          <w:rFonts w:ascii="Arial" w:hAnsi="Arial"/>
        </w:rPr>
        <w:t>/WTSI mouse.</w:t>
      </w:r>
    </w:p>
    <w:p w:rsidR="001955F5" w:rsidRDefault="001955F5" w:rsidP="00E540F3"/>
    <w:p w:rsidR="00E540F3" w:rsidRPr="00E6533F" w:rsidDel="00E6533F" w:rsidRDefault="00E540F3" w:rsidP="00E540F3">
      <w:r>
        <w:t xml:space="preserve">You will see that there are two plans in the system: one for </w:t>
      </w:r>
      <w:proofErr w:type="spellStart"/>
      <w:r>
        <w:t>BaSH</w:t>
      </w:r>
      <w:proofErr w:type="spellEnd"/>
      <w:r>
        <w:t xml:space="preserve">/WTSI which resulted in a Genotype Confirmed tm1a mouse (and a phenotype attempt registered), and the other for </w:t>
      </w:r>
      <w:proofErr w:type="spellStart"/>
      <w:r>
        <w:t>BaSH</w:t>
      </w:r>
      <w:proofErr w:type="spellEnd"/>
      <w:r>
        <w:t xml:space="preserve">/BCM, which resulted in a </w:t>
      </w:r>
      <w:r w:rsidRPr="00F85064">
        <w:rPr>
          <w:i/>
        </w:rPr>
        <w:t>separate</w:t>
      </w:r>
      <w:r>
        <w:t xml:space="preserve"> Phenotype Attempt for the </w:t>
      </w:r>
      <w:r w:rsidRPr="00F85064">
        <w:rPr>
          <w:i/>
        </w:rPr>
        <w:t>same</w:t>
      </w:r>
      <w:r>
        <w:t xml:space="preserve"> mouse.</w:t>
      </w:r>
    </w:p>
    <w:p w:rsidR="00E540F3" w:rsidRDefault="00E540F3" w:rsidP="00E540F3">
      <w:pPr>
        <w:pStyle w:val="Heading2"/>
      </w:pPr>
      <w:r>
        <w:lastRenderedPageBreak/>
        <w:t xml:space="preserve">4b. </w:t>
      </w:r>
      <w:proofErr w:type="spellStart"/>
      <w:r>
        <w:t>Phenotyping</w:t>
      </w:r>
      <w:proofErr w:type="spellEnd"/>
      <w:r>
        <w:t xml:space="preserve"> Attempts: Indicating the start / finish of </w:t>
      </w:r>
      <w:proofErr w:type="spellStart"/>
      <w:r>
        <w:t>rederivation</w:t>
      </w:r>
      <w:proofErr w:type="spellEnd"/>
    </w:p>
    <w:p w:rsidR="00E540F3" w:rsidRDefault="00E540F3" w:rsidP="00E540F3">
      <w:r>
        <w:t xml:space="preserve">Sometimes a mouse clinic will have to </w:t>
      </w:r>
      <w:proofErr w:type="spellStart"/>
      <w:r>
        <w:t>rederive</w:t>
      </w:r>
      <w:proofErr w:type="spellEnd"/>
      <w:r>
        <w:t xml:space="preserve"> a colony after the reception of </w:t>
      </w:r>
      <w:proofErr w:type="spellStart"/>
      <w:r>
        <w:t>cryo</w:t>
      </w:r>
      <w:proofErr w:type="spellEnd"/>
      <w:r>
        <w:t xml:space="preserve">-preserved stock (embryos, sperm).  </w:t>
      </w:r>
      <w:proofErr w:type="spellStart"/>
      <w:r>
        <w:t>iMITS</w:t>
      </w:r>
      <w:proofErr w:type="spellEnd"/>
      <w:r>
        <w:t xml:space="preserve"> allows the optional indication of that process by the checking of the “</w:t>
      </w:r>
      <w:proofErr w:type="spellStart"/>
      <w:r>
        <w:t>Rederivation</w:t>
      </w:r>
      <w:proofErr w:type="spellEnd"/>
      <w:r>
        <w:t xml:space="preserve"> Started” and “</w:t>
      </w:r>
      <w:proofErr w:type="spellStart"/>
      <w:r>
        <w:t>Rederivation</w:t>
      </w:r>
      <w:proofErr w:type="spellEnd"/>
      <w:r>
        <w:t xml:space="preserve"> Complete” checkboxes on the Phenotype Attempt edit page.</w:t>
      </w:r>
    </w:p>
    <w:p w:rsidR="00E540F3" w:rsidRDefault="00E540F3" w:rsidP="00E540F3"/>
    <w:p w:rsidR="00E540F3" w:rsidRDefault="00E540F3" w:rsidP="00E540F3">
      <w:r>
        <w:t xml:space="preserve">To get to this page, first navigate to the </w:t>
      </w:r>
      <w:proofErr w:type="spellStart"/>
      <w:r>
        <w:t>Phenotyping</w:t>
      </w:r>
      <w:proofErr w:type="spellEnd"/>
      <w:r>
        <w:t xml:space="preserve"> Attempts tab:</w:t>
      </w:r>
    </w:p>
    <w:p w:rsidR="00E540F3" w:rsidRDefault="00A74447" w:rsidP="00E540F3">
      <w:r>
        <w:rPr>
          <w:noProof/>
          <w:lang w:val="en-GB" w:eastAsia="en-GB"/>
        </w:rPr>
        <w:drawing>
          <wp:inline distT="0" distB="0" distL="0" distR="0">
            <wp:extent cx="4165600" cy="533400"/>
            <wp:effectExtent l="50800" t="25400" r="2540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4165600" cy="533400"/>
                    </a:xfrm>
                    <a:prstGeom prst="rect">
                      <a:avLst/>
                    </a:prstGeom>
                    <a:noFill/>
                    <a:ln w="9525">
                      <a:solidFill>
                        <a:schemeClr val="tx1"/>
                      </a:solidFill>
                      <a:miter lim="800000"/>
                      <a:headEnd/>
                      <a:tailEnd/>
                    </a:ln>
                  </pic:spPr>
                </pic:pic>
              </a:graphicData>
            </a:graphic>
          </wp:inline>
        </w:drawing>
      </w:r>
    </w:p>
    <w:p w:rsidR="00E540F3" w:rsidRDefault="00E540F3" w:rsidP="00E540F3"/>
    <w:p w:rsidR="00E540F3" w:rsidRDefault="00E540F3" w:rsidP="00E540F3">
      <w:r>
        <w:t>and search for the attempts we’ve just created by entering the gene name (remove the ‘Production Centre’ filter</w:t>
      </w:r>
      <w:r w:rsidR="00865A85">
        <w:t xml:space="preserve"> (Figure 28</w:t>
      </w:r>
      <w:r w:rsidR="005C0234">
        <w:t>)</w:t>
      </w:r>
      <w:r>
        <w:t>:</w:t>
      </w:r>
    </w:p>
    <w:p w:rsidR="00E540F3" w:rsidRDefault="00E540F3" w:rsidP="00E540F3"/>
    <w:p w:rsidR="00E540F3" w:rsidRDefault="00A74447" w:rsidP="00E540F3">
      <w:r>
        <w:rPr>
          <w:noProof/>
          <w:lang w:val="en-GB" w:eastAsia="en-GB"/>
        </w:rPr>
        <w:drawing>
          <wp:inline distT="0" distB="0" distL="0" distR="0">
            <wp:extent cx="5728335" cy="2161054"/>
            <wp:effectExtent l="50800" t="25400" r="37465" b="23346"/>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728335" cy="2161054"/>
                    </a:xfrm>
                    <a:prstGeom prst="rect">
                      <a:avLst/>
                    </a:prstGeom>
                    <a:noFill/>
                    <a:ln w="9525">
                      <a:solidFill>
                        <a:schemeClr val="tx1"/>
                      </a:solidFill>
                      <a:miter lim="800000"/>
                      <a:headEnd/>
                      <a:tailEnd/>
                    </a:ln>
                  </pic:spPr>
                </pic:pic>
              </a:graphicData>
            </a:graphic>
          </wp:inline>
        </w:drawing>
      </w:r>
    </w:p>
    <w:p w:rsidR="005C0234" w:rsidRPr="005C0234" w:rsidRDefault="00865A85" w:rsidP="00E540F3">
      <w:pPr>
        <w:rPr>
          <w:rFonts w:ascii="Arial" w:hAnsi="Arial"/>
        </w:rPr>
      </w:pPr>
      <w:r>
        <w:rPr>
          <w:rFonts w:ascii="Arial" w:hAnsi="Arial"/>
        </w:rPr>
        <w:t>Figure 28</w:t>
      </w:r>
      <w:r w:rsidR="000540C3" w:rsidRPr="000540C3">
        <w:rPr>
          <w:rFonts w:ascii="Arial" w:hAnsi="Arial"/>
        </w:rPr>
        <w:t xml:space="preserve">. Finding the </w:t>
      </w:r>
      <w:proofErr w:type="spellStart"/>
      <w:r w:rsidR="000540C3" w:rsidRPr="000540C3">
        <w:rPr>
          <w:rFonts w:ascii="Arial" w:hAnsi="Arial"/>
        </w:rPr>
        <w:t>Phenotyping</w:t>
      </w:r>
      <w:proofErr w:type="spellEnd"/>
      <w:r w:rsidR="000540C3" w:rsidRPr="000540C3">
        <w:rPr>
          <w:rFonts w:ascii="Arial" w:hAnsi="Arial"/>
        </w:rPr>
        <w:t xml:space="preserve"> Attempts for Atp6v0b in the </w:t>
      </w:r>
      <w:proofErr w:type="spellStart"/>
      <w:r w:rsidR="000540C3" w:rsidRPr="000540C3">
        <w:rPr>
          <w:rFonts w:ascii="Arial" w:hAnsi="Arial"/>
        </w:rPr>
        <w:t>Phenotyping</w:t>
      </w:r>
      <w:proofErr w:type="spellEnd"/>
      <w:r w:rsidR="000540C3" w:rsidRPr="000540C3">
        <w:rPr>
          <w:rFonts w:ascii="Arial" w:hAnsi="Arial"/>
        </w:rPr>
        <w:t xml:space="preserve"> grid, in order to update the </w:t>
      </w:r>
      <w:proofErr w:type="spellStart"/>
      <w:r w:rsidR="000540C3" w:rsidRPr="000540C3">
        <w:rPr>
          <w:rFonts w:ascii="Arial" w:hAnsi="Arial"/>
        </w:rPr>
        <w:t>BaSH</w:t>
      </w:r>
      <w:proofErr w:type="spellEnd"/>
      <w:r w:rsidR="000540C3" w:rsidRPr="000540C3">
        <w:rPr>
          <w:rFonts w:ascii="Arial" w:hAnsi="Arial"/>
        </w:rPr>
        <w:t>/BCM attempt.</w:t>
      </w:r>
    </w:p>
    <w:p w:rsidR="00E540F3" w:rsidRDefault="00E540F3" w:rsidP="00E540F3"/>
    <w:p w:rsidR="00E540F3" w:rsidRDefault="00E540F3" w:rsidP="00E540F3">
      <w:r>
        <w:t>Notice that we’re now finding both the Phenotype Attempts we created: one at WTSI and one at BCM. Click on the “</w:t>
      </w:r>
      <w:r w:rsidR="003F6018" w:rsidRPr="003F6018">
        <w:rPr>
          <w:i/>
        </w:rPr>
        <w:t>Edit in Form</w:t>
      </w:r>
      <w:r>
        <w:t>” link for the BCM row. This will bring up the Phenotype Attempt Edit form. The middle of the form</w:t>
      </w:r>
      <w:r w:rsidR="00865A85">
        <w:t xml:space="preserve"> (Figure 29</w:t>
      </w:r>
      <w:r w:rsidR="0094578E">
        <w:t>)</w:t>
      </w:r>
      <w:r>
        <w:t xml:space="preserve"> has checkboxes for “</w:t>
      </w:r>
      <w:proofErr w:type="spellStart"/>
      <w:r>
        <w:t>Rederivation</w:t>
      </w:r>
      <w:proofErr w:type="spellEnd"/>
      <w:r>
        <w:t xml:space="preserve"> Started” and “</w:t>
      </w:r>
      <w:proofErr w:type="spellStart"/>
      <w:r>
        <w:t>Rederivation</w:t>
      </w:r>
      <w:proofErr w:type="spellEnd"/>
      <w:r>
        <w:t xml:space="preserve"> Complete”:</w:t>
      </w:r>
    </w:p>
    <w:p w:rsidR="00E540F3" w:rsidRDefault="00E540F3" w:rsidP="00E540F3">
      <w:r>
        <w:t xml:space="preserve"> </w:t>
      </w:r>
    </w:p>
    <w:p w:rsidR="00E540F3" w:rsidRDefault="00E540F3" w:rsidP="00E540F3"/>
    <w:p w:rsidR="0094578E" w:rsidRDefault="00A74447" w:rsidP="00E540F3">
      <w:pPr>
        <w:rPr>
          <w:rFonts w:ascii="Arial" w:hAnsi="Arial"/>
        </w:rPr>
      </w:pPr>
      <w:r>
        <w:rPr>
          <w:noProof/>
          <w:lang w:val="en-GB" w:eastAsia="en-GB"/>
        </w:rPr>
        <w:lastRenderedPageBreak/>
        <w:drawing>
          <wp:inline distT="0" distB="0" distL="0" distR="0">
            <wp:extent cx="5728335" cy="1954498"/>
            <wp:effectExtent l="50800" t="25400" r="37465" b="1302"/>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728335" cy="1954498"/>
                    </a:xfrm>
                    <a:prstGeom prst="rect">
                      <a:avLst/>
                    </a:prstGeom>
                    <a:noFill/>
                    <a:ln w="9525">
                      <a:solidFill>
                        <a:schemeClr val="tx1"/>
                      </a:solidFill>
                      <a:miter lim="800000"/>
                      <a:headEnd/>
                      <a:tailEnd/>
                    </a:ln>
                  </pic:spPr>
                </pic:pic>
              </a:graphicData>
            </a:graphic>
          </wp:inline>
        </w:drawing>
      </w:r>
      <w:r w:rsidR="00865A85">
        <w:rPr>
          <w:rFonts w:ascii="Arial" w:hAnsi="Arial"/>
        </w:rPr>
        <w:t>Figure 29</w:t>
      </w:r>
      <w:r w:rsidR="000540C3" w:rsidRPr="000540C3">
        <w:rPr>
          <w:rFonts w:ascii="Arial" w:hAnsi="Arial"/>
        </w:rPr>
        <w:t xml:space="preserve">. The </w:t>
      </w:r>
      <w:proofErr w:type="spellStart"/>
      <w:r w:rsidR="000540C3" w:rsidRPr="000540C3">
        <w:rPr>
          <w:rFonts w:ascii="Arial" w:hAnsi="Arial"/>
        </w:rPr>
        <w:t>Rederivation</w:t>
      </w:r>
      <w:proofErr w:type="spellEnd"/>
      <w:r w:rsidR="000540C3" w:rsidRPr="000540C3">
        <w:rPr>
          <w:rFonts w:ascii="Arial" w:hAnsi="Arial"/>
        </w:rPr>
        <w:t xml:space="preserve"> started / complete fields in the </w:t>
      </w:r>
      <w:proofErr w:type="spellStart"/>
      <w:r w:rsidR="000540C3" w:rsidRPr="000540C3">
        <w:rPr>
          <w:rFonts w:ascii="Arial" w:hAnsi="Arial"/>
        </w:rPr>
        <w:t>Phenotyping</w:t>
      </w:r>
      <w:proofErr w:type="spellEnd"/>
      <w:r w:rsidR="000540C3" w:rsidRPr="000540C3">
        <w:rPr>
          <w:rFonts w:ascii="Arial" w:hAnsi="Arial"/>
        </w:rPr>
        <w:t xml:space="preserve"> attempt edit form.</w:t>
      </w:r>
    </w:p>
    <w:p w:rsidR="00B91B07" w:rsidRPr="00B32F0D" w:rsidRDefault="00B91B07" w:rsidP="00E540F3"/>
    <w:p w:rsidR="00E540F3" w:rsidRDefault="00E540F3" w:rsidP="00E540F3">
      <w:r>
        <w:t xml:space="preserve">Simply check these boxes on the dates when </w:t>
      </w:r>
      <w:proofErr w:type="spellStart"/>
      <w:r>
        <w:t>Rederivation</w:t>
      </w:r>
      <w:proofErr w:type="spellEnd"/>
      <w:r>
        <w:t xml:space="preserve"> of this mouse line has started / finished. We show the production graph </w:t>
      </w:r>
      <w:r w:rsidR="00865A85">
        <w:t>(Figure 30</w:t>
      </w:r>
      <w:r w:rsidR="00B91B07">
        <w:t xml:space="preserve">) </w:t>
      </w:r>
      <w:r>
        <w:t xml:space="preserve">after this has happened at BCM. Notice the </w:t>
      </w:r>
      <w:proofErr w:type="spellStart"/>
      <w:r>
        <w:t>rederivation</w:t>
      </w:r>
      <w:proofErr w:type="spellEnd"/>
      <w:r>
        <w:t xml:space="preserve"> started / complete dates on the second PA on the right:</w:t>
      </w:r>
    </w:p>
    <w:p w:rsidR="000540C3" w:rsidRDefault="00A74447">
      <w:r>
        <w:rPr>
          <w:noProof/>
          <w:lang w:val="en-GB" w:eastAsia="en-GB"/>
        </w:rPr>
        <w:drawing>
          <wp:inline distT="0" distB="0" distL="0" distR="0">
            <wp:extent cx="5728335" cy="1955243"/>
            <wp:effectExtent l="50800" t="25400" r="37465" b="557"/>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28335" cy="1955243"/>
                    </a:xfrm>
                    <a:prstGeom prst="rect">
                      <a:avLst/>
                    </a:prstGeom>
                    <a:noFill/>
                    <a:ln w="9525">
                      <a:solidFill>
                        <a:schemeClr val="tx1"/>
                      </a:solidFill>
                      <a:miter lim="800000"/>
                      <a:headEnd/>
                      <a:tailEnd/>
                    </a:ln>
                  </pic:spPr>
                </pic:pic>
              </a:graphicData>
            </a:graphic>
          </wp:inline>
        </w:drawing>
      </w:r>
    </w:p>
    <w:p w:rsidR="00043FC9" w:rsidRDefault="00865A85">
      <w:r>
        <w:t>Figure 30</w:t>
      </w:r>
      <w:r w:rsidR="00B91B07">
        <w:t xml:space="preserve">. The Production Graph for Atp6v0b after the </w:t>
      </w:r>
      <w:proofErr w:type="spellStart"/>
      <w:r w:rsidR="00B91B07">
        <w:t>BaSH</w:t>
      </w:r>
      <w:proofErr w:type="spellEnd"/>
      <w:r w:rsidR="00B91B07">
        <w:t xml:space="preserve">/BCM </w:t>
      </w:r>
      <w:proofErr w:type="spellStart"/>
      <w:r w:rsidR="00B91B07">
        <w:t>Phenotyping</w:t>
      </w:r>
      <w:proofErr w:type="spellEnd"/>
      <w:r w:rsidR="00B91B07">
        <w:t xml:space="preserve"> Attempt has become “</w:t>
      </w:r>
      <w:proofErr w:type="spellStart"/>
      <w:r w:rsidR="00B91B07">
        <w:t>Rederivation</w:t>
      </w:r>
      <w:proofErr w:type="spellEnd"/>
      <w:r w:rsidR="00B91B07">
        <w:t xml:space="preserve"> Complete”.</w:t>
      </w:r>
    </w:p>
    <w:p w:rsidR="00E540F3" w:rsidRDefault="00E540F3" w:rsidP="00E540F3">
      <w:pPr>
        <w:pStyle w:val="Heading2"/>
      </w:pPr>
      <w:proofErr w:type="spellStart"/>
      <w:r>
        <w:t>Phenotyping</w:t>
      </w:r>
      <w:proofErr w:type="spellEnd"/>
      <w:r>
        <w:t xml:space="preserve"> Attempts: Indicating the start of </w:t>
      </w:r>
      <w:proofErr w:type="spellStart"/>
      <w:r>
        <w:t>Cre</w:t>
      </w:r>
      <w:proofErr w:type="spellEnd"/>
      <w:r>
        <w:t xml:space="preserve"> Excision </w:t>
      </w:r>
    </w:p>
    <w:p w:rsidR="00E540F3" w:rsidRDefault="00E540F3" w:rsidP="00E540F3">
      <w:proofErr w:type="spellStart"/>
      <w:r>
        <w:t>Cre</w:t>
      </w:r>
      <w:proofErr w:type="spellEnd"/>
      <w:r>
        <w:t xml:space="preserve">-excision is the crossing of a “tm1a” or “tm1” mutant with a </w:t>
      </w:r>
      <w:proofErr w:type="spellStart"/>
      <w:r>
        <w:t>cre</w:t>
      </w:r>
      <w:proofErr w:type="spellEnd"/>
      <w:r>
        <w:t xml:space="preserve">-expressing mouse strain in order to </w:t>
      </w:r>
      <w:proofErr w:type="spellStart"/>
      <w:r>
        <w:t>flox</w:t>
      </w:r>
      <w:proofErr w:type="spellEnd"/>
      <w:r>
        <w:t xml:space="preserve"> the critical exon (if this is applicable) and to remove any promoter from the trapping cassette. The </w:t>
      </w:r>
      <w:r w:rsidR="003F6018" w:rsidRPr="003F6018">
        <w:rPr>
          <w:i/>
        </w:rPr>
        <w:t>start</w:t>
      </w:r>
      <w:r>
        <w:t xml:space="preserve"> of </w:t>
      </w:r>
      <w:proofErr w:type="spellStart"/>
      <w:r>
        <w:t>cre</w:t>
      </w:r>
      <w:proofErr w:type="spellEnd"/>
      <w:r>
        <w:t xml:space="preserve">-excision is indicated in </w:t>
      </w:r>
      <w:proofErr w:type="spellStart"/>
      <w:r>
        <w:t>iMITS</w:t>
      </w:r>
      <w:proofErr w:type="spellEnd"/>
      <w:r>
        <w:t xml:space="preserve"> by the </w:t>
      </w:r>
      <w:r w:rsidR="003F6018" w:rsidRPr="003F6018">
        <w:rPr>
          <w:i/>
        </w:rPr>
        <w:t>choice</w:t>
      </w:r>
      <w:r>
        <w:t xml:space="preserve"> of a </w:t>
      </w:r>
      <w:proofErr w:type="spellStart"/>
      <w:r>
        <w:t>cre-deleter</w:t>
      </w:r>
      <w:proofErr w:type="spellEnd"/>
      <w:r>
        <w:t xml:space="preserve"> strain. We have polled each mouse clinic and attempted to compile a list of strains currently in use. If your strain isn’t in this list, we have to add it – please contact us. I have indicated the strain in the </w:t>
      </w:r>
      <w:proofErr w:type="spellStart"/>
      <w:r w:rsidR="00795E21">
        <w:t>Phenotyping</w:t>
      </w:r>
      <w:proofErr w:type="spellEnd"/>
      <w:r w:rsidR="00795E21">
        <w:t xml:space="preserve"> Attempt </w:t>
      </w:r>
      <w:r>
        <w:t>edit form below</w:t>
      </w:r>
      <w:r w:rsidR="00795E21">
        <w:t xml:space="preserve"> (Fig</w:t>
      </w:r>
      <w:r w:rsidR="00865A85">
        <w:t>ure 31</w:t>
      </w:r>
      <w:r w:rsidR="00795E21">
        <w:t>)</w:t>
      </w:r>
      <w:r>
        <w:t>, and pushed “Update”.</w:t>
      </w:r>
    </w:p>
    <w:p w:rsidR="00E540F3" w:rsidRDefault="00A74447" w:rsidP="00E540F3">
      <w:r>
        <w:rPr>
          <w:noProof/>
          <w:lang w:val="en-GB" w:eastAsia="en-GB"/>
        </w:rPr>
        <w:lastRenderedPageBreak/>
        <w:drawing>
          <wp:inline distT="0" distB="0" distL="0" distR="0">
            <wp:extent cx="5728335" cy="2855514"/>
            <wp:effectExtent l="50800" t="25400" r="37465" b="14686"/>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28335" cy="2855514"/>
                    </a:xfrm>
                    <a:prstGeom prst="rect">
                      <a:avLst/>
                    </a:prstGeom>
                    <a:noFill/>
                    <a:ln w="9525">
                      <a:solidFill>
                        <a:schemeClr val="tx1"/>
                      </a:solidFill>
                      <a:miter lim="800000"/>
                      <a:headEnd/>
                      <a:tailEnd/>
                    </a:ln>
                  </pic:spPr>
                </pic:pic>
              </a:graphicData>
            </a:graphic>
          </wp:inline>
        </w:drawing>
      </w:r>
    </w:p>
    <w:p w:rsidR="00795E21" w:rsidRPr="00795E21" w:rsidRDefault="00865A85" w:rsidP="00E540F3">
      <w:pPr>
        <w:rPr>
          <w:rFonts w:ascii="Arial" w:hAnsi="Arial"/>
        </w:rPr>
      </w:pPr>
      <w:r>
        <w:rPr>
          <w:rFonts w:ascii="Arial" w:hAnsi="Arial"/>
        </w:rPr>
        <w:t>Figure 31</w:t>
      </w:r>
      <w:r w:rsidR="000540C3" w:rsidRPr="000540C3">
        <w:rPr>
          <w:rFonts w:ascii="Arial" w:hAnsi="Arial"/>
        </w:rPr>
        <w:t xml:space="preserve">. Specifying the </w:t>
      </w:r>
      <w:proofErr w:type="spellStart"/>
      <w:r w:rsidR="000540C3" w:rsidRPr="000540C3">
        <w:rPr>
          <w:rFonts w:ascii="Arial" w:hAnsi="Arial"/>
        </w:rPr>
        <w:t>cre-deleter</w:t>
      </w:r>
      <w:proofErr w:type="spellEnd"/>
      <w:r w:rsidR="000540C3" w:rsidRPr="000540C3">
        <w:rPr>
          <w:rFonts w:ascii="Arial" w:hAnsi="Arial"/>
        </w:rPr>
        <w:t xml:space="preserve"> strain to alter the status of the </w:t>
      </w:r>
      <w:proofErr w:type="spellStart"/>
      <w:r w:rsidR="000540C3" w:rsidRPr="000540C3">
        <w:rPr>
          <w:rFonts w:ascii="Arial" w:hAnsi="Arial"/>
        </w:rPr>
        <w:t>Phenotyping</w:t>
      </w:r>
      <w:proofErr w:type="spellEnd"/>
      <w:r w:rsidR="000540C3" w:rsidRPr="000540C3">
        <w:rPr>
          <w:rFonts w:ascii="Arial" w:hAnsi="Arial"/>
        </w:rPr>
        <w:t xml:space="preserve"> attempt to “</w:t>
      </w:r>
      <w:proofErr w:type="spellStart"/>
      <w:r w:rsidR="000540C3" w:rsidRPr="000540C3">
        <w:rPr>
          <w:rFonts w:ascii="Arial" w:hAnsi="Arial"/>
        </w:rPr>
        <w:t>Cre</w:t>
      </w:r>
      <w:proofErr w:type="spellEnd"/>
      <w:r w:rsidR="000540C3" w:rsidRPr="000540C3">
        <w:rPr>
          <w:rFonts w:ascii="Arial" w:hAnsi="Arial"/>
        </w:rPr>
        <w:t xml:space="preserve"> Excision Started”.</w:t>
      </w:r>
    </w:p>
    <w:p w:rsidR="00E540F3" w:rsidRDefault="00E540F3" w:rsidP="00E540F3"/>
    <w:p w:rsidR="00E540F3" w:rsidRDefault="00E540F3" w:rsidP="00E540F3">
      <w:pPr>
        <w:pStyle w:val="Heading2"/>
      </w:pPr>
      <w:proofErr w:type="spellStart"/>
      <w:r>
        <w:t>Phenotyping</w:t>
      </w:r>
      <w:proofErr w:type="spellEnd"/>
      <w:r>
        <w:t xml:space="preserve"> Attempts: Indicating the finish of </w:t>
      </w:r>
      <w:proofErr w:type="spellStart"/>
      <w:r>
        <w:t>Cre</w:t>
      </w:r>
      <w:proofErr w:type="spellEnd"/>
      <w:r>
        <w:t xml:space="preserve"> Excision </w:t>
      </w:r>
    </w:p>
    <w:p w:rsidR="00E540F3" w:rsidRDefault="00E540F3" w:rsidP="00E540F3">
      <w:r>
        <w:t xml:space="preserve">The </w:t>
      </w:r>
      <w:r>
        <w:rPr>
          <w:i/>
        </w:rPr>
        <w:t>finish</w:t>
      </w:r>
      <w:r>
        <w:t xml:space="preserve"> of </w:t>
      </w:r>
      <w:proofErr w:type="spellStart"/>
      <w:r>
        <w:t>Cre</w:t>
      </w:r>
      <w:proofErr w:type="spellEnd"/>
      <w:r>
        <w:t xml:space="preserve">-Excision happens when a mouse clinic has genotyped the offspring of the </w:t>
      </w:r>
      <w:proofErr w:type="spellStart"/>
      <w:r>
        <w:t>cre</w:t>
      </w:r>
      <w:proofErr w:type="spellEnd"/>
      <w:r>
        <w:t xml:space="preserve">-mating and determined which </w:t>
      </w:r>
      <w:proofErr w:type="spellStart"/>
      <w:r>
        <w:t>matings</w:t>
      </w:r>
      <w:proofErr w:type="spellEnd"/>
      <w:r>
        <w:t xml:space="preserve"> have successfully removed the promoter / </w:t>
      </w:r>
      <w:proofErr w:type="spellStart"/>
      <w:r>
        <w:t>floxed</w:t>
      </w:r>
      <w:proofErr w:type="spellEnd"/>
      <w:r>
        <w:t xml:space="preserve"> the critical exon(s). </w:t>
      </w:r>
    </w:p>
    <w:p w:rsidR="00E540F3" w:rsidRDefault="00E540F3" w:rsidP="00E540F3"/>
    <w:p w:rsidR="00E540F3" w:rsidRDefault="00E540F3" w:rsidP="00E540F3">
      <w:r>
        <w:t xml:space="preserve">To change to this status, the mouse clinic must indicate </w:t>
      </w:r>
      <w:r w:rsidR="003F6018" w:rsidRPr="003F6018">
        <w:rPr>
          <w:i/>
        </w:rPr>
        <w:t>all</w:t>
      </w:r>
      <w:r>
        <w:t xml:space="preserve"> of:</w:t>
      </w:r>
    </w:p>
    <w:p w:rsidR="000540C3" w:rsidRDefault="00E540F3">
      <w:pPr>
        <w:pStyle w:val="ListParagraph"/>
        <w:numPr>
          <w:ilvl w:val="0"/>
          <w:numId w:val="6"/>
        </w:numPr>
      </w:pPr>
      <w:r>
        <w:t>A positive number of “</w:t>
      </w:r>
      <w:proofErr w:type="spellStart"/>
      <w:r>
        <w:t>cre</w:t>
      </w:r>
      <w:proofErr w:type="spellEnd"/>
      <w:r>
        <w:t xml:space="preserve"> </w:t>
      </w:r>
      <w:proofErr w:type="spellStart"/>
      <w:r>
        <w:t>matings</w:t>
      </w:r>
      <w:proofErr w:type="spellEnd"/>
      <w:r>
        <w:t xml:space="preserve"> successful” (this is a relic and will be replaced with a checkbox)</w:t>
      </w:r>
    </w:p>
    <w:p w:rsidR="000540C3" w:rsidRDefault="00E540F3">
      <w:pPr>
        <w:pStyle w:val="ListParagraph"/>
        <w:numPr>
          <w:ilvl w:val="0"/>
          <w:numId w:val="6"/>
        </w:numPr>
      </w:pPr>
      <w:r>
        <w:t>A Mouse Allele Type (this should be a “b” for a conditional allele and a “.1” for a deletion)</w:t>
      </w:r>
    </w:p>
    <w:p w:rsidR="000540C3" w:rsidRDefault="00E540F3">
      <w:pPr>
        <w:pStyle w:val="ListParagraph"/>
        <w:numPr>
          <w:ilvl w:val="0"/>
          <w:numId w:val="6"/>
        </w:numPr>
      </w:pPr>
      <w:r>
        <w:t xml:space="preserve">A Colony Background Strain. This is the colony background of the stain which will be </w:t>
      </w:r>
      <w:proofErr w:type="spellStart"/>
      <w:r>
        <w:t>phenotyped</w:t>
      </w:r>
      <w:proofErr w:type="spellEnd"/>
      <w:r>
        <w:t>.</w:t>
      </w:r>
    </w:p>
    <w:p w:rsidR="00E540F3" w:rsidRDefault="00E540F3" w:rsidP="00E540F3">
      <w:r>
        <w:t>We have made choices in the form shown below</w:t>
      </w:r>
      <w:r w:rsidR="00865A85">
        <w:t xml:space="preserve"> (Figure 32</w:t>
      </w:r>
      <w:r w:rsidR="00590036">
        <w:t>)</w:t>
      </w:r>
      <w:r>
        <w:t>: pushing “Update” will change the status of the Phenotype Attempt to “</w:t>
      </w:r>
      <w:proofErr w:type="spellStart"/>
      <w:r>
        <w:t>Cre</w:t>
      </w:r>
      <w:proofErr w:type="spellEnd"/>
      <w:r>
        <w:t xml:space="preserve"> Excision Complete”.</w:t>
      </w:r>
    </w:p>
    <w:p w:rsidR="000540C3" w:rsidRDefault="00A74447">
      <w:r>
        <w:rPr>
          <w:noProof/>
          <w:lang w:val="en-GB" w:eastAsia="en-GB"/>
        </w:rPr>
        <w:lastRenderedPageBreak/>
        <w:drawing>
          <wp:inline distT="0" distB="0" distL="0" distR="0">
            <wp:extent cx="5728335" cy="2878264"/>
            <wp:effectExtent l="50800" t="25400" r="37465" b="17336"/>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728335" cy="2878264"/>
                    </a:xfrm>
                    <a:prstGeom prst="rect">
                      <a:avLst/>
                    </a:prstGeom>
                    <a:noFill/>
                    <a:ln w="9525">
                      <a:solidFill>
                        <a:schemeClr val="tx1"/>
                      </a:solidFill>
                      <a:miter lim="800000"/>
                      <a:headEnd/>
                      <a:tailEnd/>
                    </a:ln>
                  </pic:spPr>
                </pic:pic>
              </a:graphicData>
            </a:graphic>
          </wp:inline>
        </w:drawing>
      </w:r>
    </w:p>
    <w:p w:rsidR="00590036" w:rsidRPr="00590036" w:rsidRDefault="00865A85">
      <w:pPr>
        <w:rPr>
          <w:rFonts w:ascii="Arial" w:hAnsi="Arial"/>
        </w:rPr>
      </w:pPr>
      <w:r>
        <w:rPr>
          <w:rFonts w:ascii="Arial" w:hAnsi="Arial"/>
        </w:rPr>
        <w:t>Figure 32</w:t>
      </w:r>
      <w:r w:rsidR="000540C3" w:rsidRPr="000540C3">
        <w:rPr>
          <w:rFonts w:ascii="Arial" w:hAnsi="Arial"/>
        </w:rPr>
        <w:t xml:space="preserve">. Specifying data to indicate that </w:t>
      </w:r>
      <w:proofErr w:type="spellStart"/>
      <w:r w:rsidR="000540C3" w:rsidRPr="000540C3">
        <w:rPr>
          <w:rFonts w:ascii="Arial" w:hAnsi="Arial"/>
        </w:rPr>
        <w:t>Cre</w:t>
      </w:r>
      <w:proofErr w:type="spellEnd"/>
      <w:r w:rsidR="000540C3" w:rsidRPr="000540C3">
        <w:rPr>
          <w:rFonts w:ascii="Arial" w:hAnsi="Arial"/>
        </w:rPr>
        <w:t xml:space="preserve"> Excision is Complete</w:t>
      </w:r>
    </w:p>
    <w:p w:rsidR="00590036" w:rsidRDefault="00590036"/>
    <w:p w:rsidR="006A471F" w:rsidRDefault="006A471F" w:rsidP="006A471F">
      <w:r>
        <w:t>I have shown part of the production graph again, with the BCM Phenotype Attempt now advanced to “</w:t>
      </w:r>
      <w:proofErr w:type="spellStart"/>
      <w:r>
        <w:t>Cre</w:t>
      </w:r>
      <w:proofErr w:type="spellEnd"/>
      <w:r>
        <w:t xml:space="preserve"> Excision Complete” (Figure </w:t>
      </w:r>
      <w:r w:rsidR="00865A85">
        <w:t>33</w:t>
      </w:r>
      <w:r>
        <w:t>):</w:t>
      </w:r>
    </w:p>
    <w:p w:rsidR="006A471F" w:rsidRDefault="006448A8" w:rsidP="006A471F">
      <w:r>
        <w:rPr>
          <w:noProof/>
          <w:lang w:val="en-GB" w:eastAsia="en-GB"/>
        </w:rPr>
        <w:drawing>
          <wp:inline distT="0" distB="0" distL="0" distR="0">
            <wp:extent cx="5728335" cy="3538556"/>
            <wp:effectExtent l="50800" t="25400" r="37465" b="17444"/>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728335" cy="3538556"/>
                    </a:xfrm>
                    <a:prstGeom prst="rect">
                      <a:avLst/>
                    </a:prstGeom>
                    <a:noFill/>
                    <a:ln w="9525">
                      <a:solidFill>
                        <a:schemeClr val="tx1"/>
                      </a:solidFill>
                      <a:miter lim="800000"/>
                      <a:headEnd/>
                      <a:tailEnd/>
                    </a:ln>
                  </pic:spPr>
                </pic:pic>
              </a:graphicData>
            </a:graphic>
          </wp:inline>
        </w:drawing>
      </w:r>
    </w:p>
    <w:p w:rsidR="006A471F" w:rsidRPr="00590036" w:rsidRDefault="00865A85" w:rsidP="006A471F">
      <w:pPr>
        <w:rPr>
          <w:rFonts w:ascii="Arial" w:hAnsi="Arial"/>
        </w:rPr>
      </w:pPr>
      <w:r>
        <w:rPr>
          <w:rFonts w:ascii="Arial" w:hAnsi="Arial"/>
        </w:rPr>
        <w:t>Figure 33</w:t>
      </w:r>
      <w:r w:rsidR="000540C3" w:rsidRPr="000540C3">
        <w:rPr>
          <w:rFonts w:ascii="Arial" w:hAnsi="Arial"/>
        </w:rPr>
        <w:t xml:space="preserve">. Production graph for Apt6v0b after </w:t>
      </w:r>
      <w:proofErr w:type="spellStart"/>
      <w:r w:rsidR="000540C3" w:rsidRPr="000540C3">
        <w:rPr>
          <w:rFonts w:ascii="Arial" w:hAnsi="Arial"/>
        </w:rPr>
        <w:t>BaSH</w:t>
      </w:r>
      <w:proofErr w:type="spellEnd"/>
      <w:r w:rsidR="000540C3" w:rsidRPr="000540C3">
        <w:rPr>
          <w:rFonts w:ascii="Arial" w:hAnsi="Arial"/>
        </w:rPr>
        <w:t xml:space="preserve">/BCM attempt is </w:t>
      </w:r>
      <w:proofErr w:type="spellStart"/>
      <w:r w:rsidR="000540C3" w:rsidRPr="000540C3">
        <w:rPr>
          <w:rFonts w:ascii="Arial" w:hAnsi="Arial"/>
        </w:rPr>
        <w:t>CreExcision</w:t>
      </w:r>
      <w:proofErr w:type="spellEnd"/>
      <w:r w:rsidR="000540C3" w:rsidRPr="000540C3">
        <w:rPr>
          <w:rFonts w:ascii="Arial" w:hAnsi="Arial"/>
        </w:rPr>
        <w:t xml:space="preserve"> Complete.</w:t>
      </w:r>
    </w:p>
    <w:p w:rsidR="006A471F" w:rsidRDefault="006A471F"/>
    <w:p w:rsidR="00E540F3" w:rsidRDefault="00E540F3" w:rsidP="00E540F3">
      <w:pPr>
        <w:pStyle w:val="Heading2"/>
      </w:pPr>
    </w:p>
    <w:p w:rsidR="00E540F3" w:rsidRDefault="00E540F3" w:rsidP="00E540F3">
      <w:pPr>
        <w:pStyle w:val="Heading2"/>
      </w:pPr>
      <w:proofErr w:type="spellStart"/>
      <w:r>
        <w:t>Phenotyping</w:t>
      </w:r>
      <w:proofErr w:type="spellEnd"/>
      <w:r>
        <w:t xml:space="preserve"> Attempts: Distribution </w:t>
      </w:r>
      <w:proofErr w:type="spellStart"/>
      <w:r>
        <w:t>Centres</w:t>
      </w:r>
      <w:proofErr w:type="spellEnd"/>
      <w:r>
        <w:t xml:space="preserve"> for </w:t>
      </w:r>
      <w:proofErr w:type="spellStart"/>
      <w:r>
        <w:t>Cre</w:t>
      </w:r>
      <w:proofErr w:type="spellEnd"/>
      <w:r>
        <w:t>-Excised Mice.</w:t>
      </w:r>
    </w:p>
    <w:p w:rsidR="00E540F3" w:rsidRDefault="00E540F3" w:rsidP="00E540F3"/>
    <w:p w:rsidR="00E540F3" w:rsidRDefault="00E540F3" w:rsidP="00E540F3">
      <w:r>
        <w:t xml:space="preserve">A </w:t>
      </w:r>
      <w:proofErr w:type="spellStart"/>
      <w:r>
        <w:t>Cre</w:t>
      </w:r>
      <w:proofErr w:type="spellEnd"/>
      <w:r>
        <w:t xml:space="preserve">-Excised mouse line. can be distributed as a resource available to the scientific community, just like the original conditional – ready mouse line. </w:t>
      </w:r>
    </w:p>
    <w:p w:rsidR="00E540F3" w:rsidRDefault="00E540F3" w:rsidP="00E540F3"/>
    <w:p w:rsidR="00E540F3" w:rsidRDefault="00E540F3" w:rsidP="00E540F3">
      <w:r>
        <w:t xml:space="preserve">Check the “Distribution </w:t>
      </w:r>
      <w:proofErr w:type="spellStart"/>
      <w:r>
        <w:t>Centres</w:t>
      </w:r>
      <w:proofErr w:type="spellEnd"/>
      <w:r>
        <w:t xml:space="preserve">” panel for your Phenotype Attempt: you can add a distribution </w:t>
      </w:r>
      <w:proofErr w:type="spellStart"/>
      <w:r>
        <w:t>centre</w:t>
      </w:r>
      <w:proofErr w:type="spellEnd"/>
      <w:r>
        <w:t xml:space="preserve"> there </w:t>
      </w:r>
      <w:r w:rsidR="00760444">
        <w:t xml:space="preserve">- </w:t>
      </w:r>
      <w:r>
        <w:t>and indicate if it is to be distributed via the EMMA network</w:t>
      </w:r>
      <w:r w:rsidR="00760444">
        <w:t xml:space="preserve"> -</w:t>
      </w:r>
      <w:r>
        <w:t xml:space="preserve"> in the same way as the original mouse lines</w:t>
      </w:r>
      <w:r w:rsidR="00256F0F">
        <w:t xml:space="preserve"> (Figure 3</w:t>
      </w:r>
      <w:r w:rsidR="00865A85">
        <w:t>4</w:t>
      </w:r>
      <w:r w:rsidR="00256F0F">
        <w:t>)</w:t>
      </w:r>
      <w:r>
        <w:t>.</w:t>
      </w:r>
    </w:p>
    <w:p w:rsidR="00E540F3" w:rsidRDefault="00E540F3" w:rsidP="00E540F3"/>
    <w:p w:rsidR="000540C3" w:rsidRDefault="00A74447">
      <w:r>
        <w:rPr>
          <w:noProof/>
          <w:lang w:val="en-GB" w:eastAsia="en-GB"/>
        </w:rPr>
        <w:drawing>
          <wp:inline distT="0" distB="0" distL="0" distR="0">
            <wp:extent cx="5728335" cy="1562273"/>
            <wp:effectExtent l="50800" t="25400" r="37465" b="12527"/>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728335" cy="1562273"/>
                    </a:xfrm>
                    <a:prstGeom prst="rect">
                      <a:avLst/>
                    </a:prstGeom>
                    <a:noFill/>
                    <a:ln w="9525">
                      <a:solidFill>
                        <a:schemeClr val="tx1"/>
                      </a:solidFill>
                      <a:miter lim="800000"/>
                      <a:headEnd/>
                      <a:tailEnd/>
                    </a:ln>
                  </pic:spPr>
                </pic:pic>
              </a:graphicData>
            </a:graphic>
          </wp:inline>
        </w:drawing>
      </w:r>
    </w:p>
    <w:p w:rsidR="00A36930" w:rsidRDefault="00865A85">
      <w:r>
        <w:t>Figure 34</w:t>
      </w:r>
      <w:r w:rsidR="00A36930">
        <w:t xml:space="preserve">. Specifying / adjusting the Distribution Centre for the </w:t>
      </w:r>
      <w:proofErr w:type="spellStart"/>
      <w:r w:rsidR="00A36930">
        <w:t>Cre</w:t>
      </w:r>
      <w:proofErr w:type="spellEnd"/>
      <w:r w:rsidR="00A36930">
        <w:t>-Excised mouse on the Phenotype Attempt edit page.</w:t>
      </w:r>
    </w:p>
    <w:p w:rsidR="00E540F3" w:rsidRDefault="00E540F3" w:rsidP="00E540F3">
      <w:pPr>
        <w:pStyle w:val="Heading2"/>
      </w:pPr>
    </w:p>
    <w:p w:rsidR="00E540F3" w:rsidRDefault="00E540F3" w:rsidP="00E540F3">
      <w:pPr>
        <w:pStyle w:val="Heading2"/>
      </w:pPr>
      <w:proofErr w:type="spellStart"/>
      <w:r>
        <w:t>Phenotyping</w:t>
      </w:r>
      <w:proofErr w:type="spellEnd"/>
      <w:r>
        <w:t xml:space="preserve"> Attempts: Indicating the start and end of Phenotype Data Transfer</w:t>
      </w:r>
    </w:p>
    <w:p w:rsidR="00E540F3" w:rsidRDefault="00E540F3"/>
    <w:p w:rsidR="00E540F3" w:rsidRDefault="00E540F3" w:rsidP="00E540F3">
      <w:r>
        <w:t xml:space="preserve">The </w:t>
      </w:r>
      <w:proofErr w:type="spellStart"/>
      <w:r>
        <w:t>iMITS</w:t>
      </w:r>
      <w:proofErr w:type="spellEnd"/>
      <w:r>
        <w:t xml:space="preserve"> status currently labeled “</w:t>
      </w:r>
      <w:proofErr w:type="spellStart"/>
      <w:r>
        <w:t>Phenotyping</w:t>
      </w:r>
      <w:proofErr w:type="spellEnd"/>
      <w:r>
        <w:t xml:space="preserve"> Started” and “</w:t>
      </w:r>
      <w:proofErr w:type="spellStart"/>
      <w:r>
        <w:t>Phenotyping</w:t>
      </w:r>
      <w:proofErr w:type="spellEnd"/>
      <w:r>
        <w:t xml:space="preserve"> Complete” represent the start and finish of </w:t>
      </w:r>
      <w:proofErr w:type="spellStart"/>
      <w:r>
        <w:t>phenotyping</w:t>
      </w:r>
      <w:proofErr w:type="spellEnd"/>
      <w:r>
        <w:t xml:space="preserve"> data transfer between the mouse clinic and the </w:t>
      </w:r>
      <w:proofErr w:type="spellStart"/>
      <w:r>
        <w:t>Pheno</w:t>
      </w:r>
      <w:proofErr w:type="spellEnd"/>
      <w:r>
        <w:t xml:space="preserve">-DCC -  – the body responsible for the compilation and quality-control of phenotype data from the entire KOMP2 / IMPC effort. </w:t>
      </w:r>
    </w:p>
    <w:p w:rsidR="00E540F3" w:rsidRDefault="00E540F3" w:rsidP="00E540F3"/>
    <w:p w:rsidR="00E540F3" w:rsidRDefault="00E540F3" w:rsidP="00E540F3">
      <w:r>
        <w:t xml:space="preserve">Mouse clinics cannot directly indicate the start and end of data transfer inside </w:t>
      </w:r>
      <w:proofErr w:type="spellStart"/>
      <w:r>
        <w:t>iMITS</w:t>
      </w:r>
      <w:proofErr w:type="spellEnd"/>
      <w:r>
        <w:t xml:space="preserve">: This signal must be sent to </w:t>
      </w:r>
      <w:proofErr w:type="spellStart"/>
      <w:r>
        <w:t>iMITS</w:t>
      </w:r>
      <w:proofErr w:type="spellEnd"/>
      <w:r>
        <w:t xml:space="preserve"> directly by the </w:t>
      </w:r>
      <w:r w:rsidR="0010262E">
        <w:t xml:space="preserve">data wranglers at the </w:t>
      </w:r>
      <w:proofErr w:type="spellStart"/>
      <w:r>
        <w:t>Pheno</w:t>
      </w:r>
      <w:proofErr w:type="spellEnd"/>
      <w:r>
        <w:t>-DCC</w:t>
      </w:r>
      <w:r w:rsidR="00865A85">
        <w:t xml:space="preserve"> (Figure 35</w:t>
      </w:r>
      <w:r w:rsidR="0010262E">
        <w:t>)</w:t>
      </w:r>
      <w:r>
        <w:t xml:space="preserve">. Currently this coordination requires that the Phenotype Attempt Colony name recorded in </w:t>
      </w:r>
      <w:proofErr w:type="spellStart"/>
      <w:r>
        <w:t>iMITS</w:t>
      </w:r>
      <w:proofErr w:type="spellEnd"/>
      <w:r>
        <w:t xml:space="preserve"> match the Colony Name attached to the XML containing the procedure / parameter results in the data transferred to the </w:t>
      </w:r>
      <w:proofErr w:type="spellStart"/>
      <w:r>
        <w:t>Pheno</w:t>
      </w:r>
      <w:proofErr w:type="spellEnd"/>
      <w:r>
        <w:t>-DCC:</w:t>
      </w:r>
    </w:p>
    <w:p w:rsidR="00E540F3" w:rsidRDefault="00E540F3"/>
    <w:p w:rsidR="0010262E" w:rsidRDefault="00F512E4">
      <w:pPr>
        <w:rPr>
          <w:noProof/>
          <w:lang w:eastAsia="en-US"/>
        </w:rPr>
      </w:pPr>
      <w:r>
        <w:rPr>
          <w:noProof/>
          <w:lang w:val="en-GB" w:eastAsia="en-GB"/>
        </w:rPr>
        <w:lastRenderedPageBreak/>
        <mc:AlternateContent>
          <mc:Choice Requires="wpg">
            <w:drawing>
              <wp:inline distT="0" distB="0" distL="0" distR="0">
                <wp:extent cx="5930265" cy="5222875"/>
                <wp:effectExtent l="9525" t="5715" r="13335" b="10160"/>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265" cy="5222875"/>
                          <a:chOff x="71133" y="54927"/>
                          <a:chExt cx="7350760" cy="5222611"/>
                        </a:xfrm>
                      </wpg:grpSpPr>
                      <wps:wsp>
                        <wps:cNvPr id="11" name="Rounded Rectangle 45"/>
                        <wps:cNvSpPr>
                          <a:spLocks noChangeArrowheads="1"/>
                        </wps:cNvSpPr>
                        <wps:spPr bwMode="auto">
                          <a:xfrm>
                            <a:off x="155506" y="152400"/>
                            <a:ext cx="1321790" cy="914400"/>
                          </a:xfrm>
                          <a:prstGeom prst="roundRect">
                            <a:avLst>
                              <a:gd name="adj" fmla="val 16667"/>
                            </a:avLst>
                          </a:prstGeom>
                          <a:gradFill rotWithShape="1">
                            <a:gsLst>
                              <a:gs pos="0">
                                <a:schemeClr val="accent1">
                                  <a:lumMod val="50000"/>
                                  <a:lumOff val="50000"/>
                                </a:schemeClr>
                              </a:gs>
                              <a:gs pos="100000">
                                <a:schemeClr val="accent1">
                                  <a:lumMod val="100000"/>
                                  <a:lumOff val="0"/>
                                </a:schemeClr>
                              </a:gs>
                            </a:gsLst>
                            <a:lin ang="5400000"/>
                          </a:gradFill>
                          <a:ln w="9525">
                            <a:solidFill>
                              <a:schemeClr val="tx1">
                                <a:lumMod val="100000"/>
                                <a:lumOff val="0"/>
                              </a:schemeClr>
                            </a:solidFill>
                            <a:round/>
                            <a:headEnd/>
                            <a:tailEnd/>
                          </a:ln>
                          <a:effectLst>
                            <a:outerShdw dist="23000" dir="5400000" rotWithShape="0">
                              <a:srgbClr val="808080">
                                <a:alpha val="34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Atp6v0b</w:t>
                              </w:r>
                            </w:p>
                          </w:txbxContent>
                        </wps:txbx>
                        <wps:bodyPr rot="0" vert="horz" wrap="square" lIns="91440" tIns="45720" rIns="91440" bIns="45720" anchor="ctr" anchorCtr="0" upright="1">
                          <a:noAutofit/>
                        </wps:bodyPr>
                      </wps:wsp>
                      <wps:wsp>
                        <wps:cNvPr id="12" name="Rounded Rectangle 46"/>
                        <wps:cNvSpPr>
                          <a:spLocks noChangeArrowheads="1"/>
                        </wps:cNvSpPr>
                        <wps:spPr bwMode="auto">
                          <a:xfrm>
                            <a:off x="1993074" y="54927"/>
                            <a:ext cx="2086355" cy="1109345"/>
                          </a:xfrm>
                          <a:prstGeom prst="roundRect">
                            <a:avLst>
                              <a:gd name="adj" fmla="val 16667"/>
                            </a:avLst>
                          </a:prstGeom>
                          <a:gradFill rotWithShape="1">
                            <a:gsLst>
                              <a:gs pos="0">
                                <a:schemeClr val="accent1">
                                  <a:lumMod val="50000"/>
                                  <a:lumOff val="50000"/>
                                </a:schemeClr>
                              </a:gs>
                              <a:gs pos="100000">
                                <a:schemeClr val="accent1">
                                  <a:lumMod val="100000"/>
                                  <a:lumOff val="0"/>
                                </a:schemeClr>
                              </a:gs>
                            </a:gsLst>
                            <a:lin ang="5400000"/>
                          </a:gradFill>
                          <a:ln w="9525">
                            <a:solidFill>
                              <a:schemeClr val="tx1">
                                <a:lumMod val="100000"/>
                                <a:lumOff val="0"/>
                              </a:schemeClr>
                            </a:solidFill>
                            <a:round/>
                            <a:headEnd/>
                            <a:tailEnd/>
                          </a:ln>
                          <a:effectLst>
                            <a:outerShdw dist="23000" dir="5400000" rotWithShape="0">
                              <a:srgbClr val="808080">
                                <a:alpha val="34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tm1a</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mouse colony:</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VIV1</w:t>
                              </w:r>
                            </w:p>
                          </w:txbxContent>
                        </wps:txbx>
                        <wps:bodyPr rot="0" vert="horz" wrap="square" lIns="91440" tIns="45720" rIns="91440" bIns="45720" anchor="ctr" anchorCtr="0" upright="1">
                          <a:noAutofit/>
                        </wps:bodyPr>
                      </wps:wsp>
                      <wps:wsp>
                        <wps:cNvPr id="15" name="Rounded Rectangle 47"/>
                        <wps:cNvSpPr>
                          <a:spLocks noChangeArrowheads="1"/>
                        </wps:cNvSpPr>
                        <wps:spPr bwMode="auto">
                          <a:xfrm>
                            <a:off x="4623700" y="56515"/>
                            <a:ext cx="2086355" cy="1109345"/>
                          </a:xfrm>
                          <a:prstGeom prst="roundRect">
                            <a:avLst>
                              <a:gd name="adj" fmla="val 16667"/>
                            </a:avLst>
                          </a:prstGeom>
                          <a:gradFill rotWithShape="1">
                            <a:gsLst>
                              <a:gs pos="0">
                                <a:schemeClr val="accent1">
                                  <a:lumMod val="50000"/>
                                  <a:lumOff val="50000"/>
                                </a:schemeClr>
                              </a:gs>
                              <a:gs pos="100000">
                                <a:schemeClr val="accent1">
                                  <a:lumMod val="100000"/>
                                  <a:lumOff val="0"/>
                                </a:schemeClr>
                              </a:gs>
                            </a:gsLst>
                            <a:lin ang="5400000"/>
                          </a:gradFill>
                          <a:ln w="9525">
                            <a:solidFill>
                              <a:schemeClr val="tx1">
                                <a:lumMod val="100000"/>
                                <a:lumOff val="0"/>
                              </a:schemeClr>
                            </a:solidFill>
                            <a:round/>
                            <a:headEnd/>
                            <a:tailEnd/>
                          </a:ln>
                          <a:effectLst>
                            <a:outerShdw dist="23000" dir="5400000" rotWithShape="0">
                              <a:srgbClr val="808080">
                                <a:alpha val="34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Tm1b (</w:t>
                              </w:r>
                              <w:proofErr w:type="spellStart"/>
                              <w:r>
                                <w:rPr>
                                  <w:rFonts w:asciiTheme="minorHAnsi" w:hAnsi="Cambria" w:cstheme="minorBidi"/>
                                  <w:color w:val="FFFFFF" w:themeColor="light1"/>
                                  <w:kern w:val="24"/>
                                  <w:sz w:val="36"/>
                                  <w:szCs w:val="36"/>
                                  <w:lang w:val="en-US"/>
                                </w:rPr>
                                <w:t>cre</w:t>
                              </w:r>
                              <w:proofErr w:type="spellEnd"/>
                              <w:r>
                                <w:rPr>
                                  <w:rFonts w:asciiTheme="minorHAnsi" w:hAnsi="Cambria" w:cstheme="minorBidi"/>
                                  <w:color w:val="FFFFFF" w:themeColor="light1"/>
                                  <w:kern w:val="24"/>
                                  <w:sz w:val="36"/>
                                  <w:szCs w:val="36"/>
                                  <w:lang w:val="en-US"/>
                                </w:rPr>
                                <w:t>-ex)</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mouse colony:</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28"/>
                                  <w:szCs w:val="28"/>
                                  <w:lang w:val="en-US"/>
                                </w:rPr>
                                <w:t>VIV1-PAforBaSH-BCM</w:t>
                              </w:r>
                            </w:p>
                          </w:txbxContent>
                        </wps:txbx>
                        <wps:bodyPr rot="0" vert="horz" wrap="square" lIns="91440" tIns="45720" rIns="91440" bIns="45720" anchor="ctr" anchorCtr="0" upright="1">
                          <a:noAutofit/>
                        </wps:bodyPr>
                      </wps:wsp>
                      <wps:wsp>
                        <wps:cNvPr id="20" name="Straight Arrow Connector 48"/>
                        <wps:cNvCnPr>
                          <a:cxnSpLocks noChangeShapeType="1"/>
                        </wps:cNvCnPr>
                        <wps:spPr bwMode="auto">
                          <a:xfrm>
                            <a:off x="1477296" y="609600"/>
                            <a:ext cx="515778" cy="1588"/>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wps:wsp>
                        <wps:cNvPr id="39" name="Straight Arrow Connector 49"/>
                        <wps:cNvCnPr>
                          <a:cxnSpLocks noChangeShapeType="1"/>
                        </wps:cNvCnPr>
                        <wps:spPr bwMode="auto">
                          <a:xfrm>
                            <a:off x="4079429" y="609600"/>
                            <a:ext cx="544271" cy="1588"/>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wps:wsp>
                        <wps:cNvPr id="40" name="Rectangle 50"/>
                        <wps:cNvSpPr>
                          <a:spLocks noChangeArrowheads="1"/>
                        </wps:cNvSpPr>
                        <wps:spPr bwMode="auto">
                          <a:xfrm>
                            <a:off x="4153557" y="1816576"/>
                            <a:ext cx="3268163" cy="1846370"/>
                          </a:xfrm>
                          <a:prstGeom prst="rect">
                            <a:avLst/>
                          </a:prstGeom>
                          <a:gradFill rotWithShape="1">
                            <a:gsLst>
                              <a:gs pos="0">
                                <a:srgbClr val="F5FFE6"/>
                              </a:gs>
                              <a:gs pos="64999">
                                <a:srgbClr val="E4FDC2"/>
                              </a:gs>
                              <a:gs pos="100000">
                                <a:srgbClr val="DAFDA7"/>
                              </a:gs>
                            </a:gsLst>
                            <a:lin ang="5400000" scaled="1"/>
                          </a:gradFill>
                          <a:ln w="9525">
                            <a:solidFill>
                              <a:schemeClr val="tx1">
                                <a:lumMod val="100000"/>
                                <a:lumOff val="0"/>
                              </a:schemeClr>
                            </a:solidFill>
                            <a:miter lim="800000"/>
                            <a:headEnd/>
                            <a:tailEnd/>
                          </a:ln>
                          <a:effectLst>
                            <a:outerShdw dist="20000" dir="5400000" rotWithShape="0">
                              <a:srgbClr val="808080">
                                <a:alpha val="37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XML Phenotype data transfer:</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Labeled with colony name</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“VIV1-PAforBaSH-BCM”</w:t>
                              </w:r>
                            </w:p>
                          </w:txbxContent>
                        </wps:txbx>
                        <wps:bodyPr rot="0" vert="horz" wrap="square" lIns="91440" tIns="45720" rIns="91440" bIns="45720" anchor="ctr" anchorCtr="0" upright="1">
                          <a:noAutofit/>
                        </wps:bodyPr>
                      </wps:wsp>
                      <wps:wsp>
                        <wps:cNvPr id="42" name="Down Arrow 51"/>
                        <wps:cNvSpPr>
                          <a:spLocks noChangeArrowheads="1"/>
                        </wps:cNvSpPr>
                        <wps:spPr bwMode="auto">
                          <a:xfrm>
                            <a:off x="5320968" y="1256566"/>
                            <a:ext cx="800877" cy="479801"/>
                          </a:xfrm>
                          <a:prstGeom prst="downArrow">
                            <a:avLst>
                              <a:gd name="adj1" fmla="val 50000"/>
                              <a:gd name="adj2" fmla="val 50000"/>
                            </a:avLst>
                          </a:prstGeom>
                          <a:gradFill rotWithShape="1">
                            <a:gsLst>
                              <a:gs pos="0">
                                <a:srgbClr val="FFE5E5"/>
                              </a:gs>
                              <a:gs pos="64999">
                                <a:srgbClr val="FFBEBD"/>
                              </a:gs>
                              <a:gs pos="100000">
                                <a:srgbClr val="FFA2A1"/>
                              </a:gs>
                            </a:gsLst>
                            <a:lin ang="5400000" scaled="1"/>
                          </a:gradFill>
                          <a:ln w="9525">
                            <a:solidFill>
                              <a:schemeClr val="tx1">
                                <a:lumMod val="100000"/>
                                <a:lumOff val="0"/>
                              </a:schemeClr>
                            </a:solidFill>
                            <a:miter lim="800000"/>
                            <a:headEnd/>
                            <a:tailEnd/>
                          </a:ln>
                          <a:effectLst>
                            <a:outerShdw dist="20000" dir="5400000" rotWithShape="0">
                              <a:srgbClr val="808080">
                                <a:alpha val="37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1</w:t>
                              </w:r>
                            </w:p>
                          </w:txbxContent>
                        </wps:txbx>
                        <wps:bodyPr rot="0" vert="horz" wrap="square" lIns="91440" tIns="45720" rIns="91440" bIns="45720" anchor="ctr" anchorCtr="0" upright="1">
                          <a:noAutofit/>
                        </wps:bodyPr>
                      </wps:wsp>
                      <wps:wsp>
                        <wps:cNvPr id="43" name="Rounded Rectangle 52"/>
                        <wps:cNvSpPr>
                          <a:spLocks noChangeArrowheads="1"/>
                        </wps:cNvSpPr>
                        <wps:spPr bwMode="auto">
                          <a:xfrm>
                            <a:off x="155506" y="2088751"/>
                            <a:ext cx="2630626" cy="914400"/>
                          </a:xfrm>
                          <a:prstGeom prst="roundRect">
                            <a:avLst>
                              <a:gd name="adj" fmla="val 16667"/>
                            </a:avLst>
                          </a:prstGeom>
                          <a:gradFill rotWithShape="1">
                            <a:gsLst>
                              <a:gs pos="0">
                                <a:srgbClr val="F0EAF9"/>
                              </a:gs>
                              <a:gs pos="64999">
                                <a:srgbClr val="D9CBEE"/>
                              </a:gs>
                              <a:gs pos="100000">
                                <a:srgbClr val="C9B5E8"/>
                              </a:gs>
                            </a:gsLst>
                            <a:lin ang="5400000" scaled="1"/>
                          </a:gradFill>
                          <a:ln w="9525">
                            <a:solidFill>
                              <a:schemeClr val="tx1">
                                <a:lumMod val="100000"/>
                                <a:lumOff val="0"/>
                              </a:schemeClr>
                            </a:solidFill>
                            <a:round/>
                            <a:headEnd/>
                            <a:tailEnd/>
                          </a:ln>
                          <a:effectLst>
                            <a:outerShdw dist="20000" dir="5400000" rotWithShape="0">
                              <a:srgbClr val="808080">
                                <a:alpha val="37999"/>
                              </a:srgbClr>
                            </a:outerShdw>
                          </a:effectLst>
                        </wps:spPr>
                        <wps:txbx>
                          <w:txbxContent>
                            <w:p w:rsidR="00C554DE" w:rsidRDefault="00C554DE" w:rsidP="00C3247A">
                              <w:pPr>
                                <w:pStyle w:val="NormalWeb"/>
                                <w:spacing w:before="0" w:beforeAutospacing="0" w:after="0" w:afterAutospacing="0"/>
                                <w:jc w:val="center"/>
                              </w:pPr>
                              <w:proofErr w:type="spellStart"/>
                              <w:r>
                                <w:rPr>
                                  <w:rFonts w:asciiTheme="minorHAnsi" w:hAnsi="Cambria" w:cstheme="minorBidi"/>
                                  <w:color w:val="000000" w:themeColor="dark1"/>
                                  <w:kern w:val="24"/>
                                  <w:sz w:val="36"/>
                                  <w:szCs w:val="36"/>
                                  <w:lang w:val="en-US"/>
                                </w:rPr>
                                <w:t>Pheno</w:t>
                              </w:r>
                              <w:proofErr w:type="spellEnd"/>
                              <w:r>
                                <w:rPr>
                                  <w:rFonts w:asciiTheme="minorHAnsi" w:hAnsi="Cambria" w:cstheme="minorBidi"/>
                                  <w:color w:val="000000" w:themeColor="dark1"/>
                                  <w:kern w:val="24"/>
                                  <w:sz w:val="36"/>
                                  <w:szCs w:val="36"/>
                                  <w:lang w:val="en-US"/>
                                </w:rPr>
                                <w:t xml:space="preserve"> DCC</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Reads and QCs</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Phenotype Data</w:t>
                              </w:r>
                            </w:p>
                          </w:txbxContent>
                        </wps:txbx>
                        <wps:bodyPr rot="0" vert="horz" wrap="square" lIns="91440" tIns="45720" rIns="91440" bIns="45720" anchor="ctr" anchorCtr="0" upright="1">
                          <a:noAutofit/>
                        </wps:bodyPr>
                      </wps:wsp>
                      <wps:wsp>
                        <wps:cNvPr id="44" name="Left Arrow 53"/>
                        <wps:cNvSpPr>
                          <a:spLocks noChangeArrowheads="1"/>
                        </wps:cNvSpPr>
                        <wps:spPr bwMode="auto">
                          <a:xfrm>
                            <a:off x="2971635" y="2234672"/>
                            <a:ext cx="1088537" cy="622558"/>
                          </a:xfrm>
                          <a:prstGeom prst="leftArrow">
                            <a:avLst>
                              <a:gd name="adj1" fmla="val 50000"/>
                              <a:gd name="adj2" fmla="val 50002"/>
                            </a:avLst>
                          </a:prstGeom>
                          <a:gradFill rotWithShape="1">
                            <a:gsLst>
                              <a:gs pos="0">
                                <a:srgbClr val="FFE5E5"/>
                              </a:gs>
                              <a:gs pos="64999">
                                <a:srgbClr val="FFBEBD"/>
                              </a:gs>
                              <a:gs pos="100000">
                                <a:srgbClr val="FFA2A1"/>
                              </a:gs>
                            </a:gsLst>
                            <a:lin ang="5400000" scaled="1"/>
                          </a:gradFill>
                          <a:ln w="9525">
                            <a:solidFill>
                              <a:schemeClr val="tx1">
                                <a:lumMod val="100000"/>
                                <a:lumOff val="0"/>
                              </a:schemeClr>
                            </a:solidFill>
                            <a:miter lim="800000"/>
                            <a:headEnd/>
                            <a:tailEnd/>
                          </a:ln>
                          <a:effectLst>
                            <a:outerShdw dist="20000" dir="5400000" rotWithShape="0">
                              <a:srgbClr val="808080">
                                <a:alpha val="37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2</w:t>
                              </w:r>
                            </w:p>
                          </w:txbxContent>
                        </wps:txbx>
                        <wps:bodyPr rot="0" vert="horz" wrap="square" lIns="91440" tIns="45720" rIns="91440" bIns="45720" anchor="ctr" anchorCtr="0" upright="1">
                          <a:noAutofit/>
                        </wps:bodyPr>
                      </wps:wsp>
                      <wps:wsp>
                        <wps:cNvPr id="45" name="Up Arrow 54"/>
                        <wps:cNvSpPr>
                          <a:spLocks noChangeArrowheads="1"/>
                        </wps:cNvSpPr>
                        <wps:spPr bwMode="auto">
                          <a:xfrm rot="4164866">
                            <a:off x="3423001" y="766421"/>
                            <a:ext cx="544271" cy="1757193"/>
                          </a:xfrm>
                          <a:prstGeom prst="upArrow">
                            <a:avLst>
                              <a:gd name="adj1" fmla="val 50000"/>
                              <a:gd name="adj2" fmla="val 49997"/>
                            </a:avLst>
                          </a:prstGeom>
                          <a:gradFill rotWithShape="1">
                            <a:gsLst>
                              <a:gs pos="0">
                                <a:srgbClr val="FFE5E5"/>
                              </a:gs>
                              <a:gs pos="64999">
                                <a:srgbClr val="FFBEBD"/>
                              </a:gs>
                              <a:gs pos="100000">
                                <a:srgbClr val="FFA2A1"/>
                              </a:gs>
                            </a:gsLst>
                            <a:lin ang="5400000" scaled="1"/>
                          </a:gradFill>
                          <a:ln w="9525">
                            <a:solidFill>
                              <a:schemeClr val="tx1">
                                <a:lumMod val="100000"/>
                                <a:lumOff val="0"/>
                              </a:schemeClr>
                            </a:solidFill>
                            <a:miter lim="800000"/>
                            <a:headEnd/>
                            <a:tailEnd/>
                          </a:ln>
                          <a:effectLst>
                            <a:outerShdw dist="20000" dir="5400000" rotWithShape="0">
                              <a:srgbClr val="808080">
                                <a:alpha val="37999"/>
                              </a:srgbClr>
                            </a:outerShdw>
                          </a:effectLst>
                        </wps:spPr>
                        <wps:txb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3</w:t>
                              </w:r>
                            </w:p>
                          </w:txbxContent>
                        </wps:txbx>
                        <wps:bodyPr rot="0" vert="horz" wrap="square" lIns="91440" tIns="45720" rIns="91440" bIns="45720" anchor="ctr" anchorCtr="0" upright="1">
                          <a:noAutofit/>
                        </wps:bodyPr>
                      </wps:wsp>
                      <wps:wsp>
                        <wps:cNvPr id="46" name="Text Box 55"/>
                        <wps:cNvSpPr txBox="1">
                          <a:spLocks noChangeArrowheads="1"/>
                        </wps:cNvSpPr>
                        <wps:spPr bwMode="auto">
                          <a:xfrm>
                            <a:off x="71133" y="3836796"/>
                            <a:ext cx="7350760" cy="144074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554DE" w:rsidRDefault="00C554DE" w:rsidP="00C3247A">
                              <w:pPr>
                                <w:pStyle w:val="ListParagraph"/>
                                <w:numPr>
                                  <w:ilvl w:val="0"/>
                                  <w:numId w:val="7"/>
                                </w:numPr>
                                <w:rPr>
                                  <w:rFonts w:eastAsia="Times New Roman" w:cs="Times New Roman"/>
                                  <w:sz w:val="36"/>
                                </w:rPr>
                              </w:pPr>
                              <w:r>
                                <w:rPr>
                                  <w:rFonts w:hAnsi="Cambria"/>
                                  <w:color w:val="000000" w:themeColor="text1"/>
                                  <w:kern w:val="24"/>
                                  <w:sz w:val="36"/>
                                  <w:szCs w:val="36"/>
                                </w:rPr>
                                <w:t>Data packet from mouse clinic contains PA colony name</w:t>
                              </w:r>
                            </w:p>
                            <w:p w:rsidR="00C554DE" w:rsidRDefault="00C554DE" w:rsidP="00C3247A">
                              <w:pPr>
                                <w:pStyle w:val="ListParagraph"/>
                                <w:numPr>
                                  <w:ilvl w:val="0"/>
                                  <w:numId w:val="7"/>
                                </w:numPr>
                                <w:rPr>
                                  <w:rFonts w:eastAsia="Times New Roman" w:cs="Times New Roman"/>
                                  <w:sz w:val="36"/>
                                </w:rPr>
                              </w:pPr>
                              <w:proofErr w:type="spellStart"/>
                              <w:r>
                                <w:rPr>
                                  <w:rFonts w:hAnsi="Cambria"/>
                                  <w:color w:val="000000" w:themeColor="text1"/>
                                  <w:kern w:val="24"/>
                                  <w:sz w:val="36"/>
                                  <w:szCs w:val="36"/>
                                </w:rPr>
                                <w:t>Pheno</w:t>
                              </w:r>
                              <w:proofErr w:type="spellEnd"/>
                              <w:r>
                                <w:rPr>
                                  <w:rFonts w:hAnsi="Cambria"/>
                                  <w:color w:val="000000" w:themeColor="text1"/>
                                  <w:kern w:val="24"/>
                                  <w:sz w:val="36"/>
                                  <w:szCs w:val="36"/>
                                </w:rPr>
                                <w:t xml:space="preserve"> DCC reads data packet</w:t>
                              </w:r>
                            </w:p>
                            <w:p w:rsidR="00C554DE" w:rsidRDefault="00C554DE" w:rsidP="00C3247A">
                              <w:pPr>
                                <w:pStyle w:val="ListParagraph"/>
                                <w:numPr>
                                  <w:ilvl w:val="0"/>
                                  <w:numId w:val="7"/>
                                </w:numPr>
                                <w:rPr>
                                  <w:rFonts w:eastAsia="Times New Roman" w:cs="Times New Roman"/>
                                  <w:sz w:val="36"/>
                                </w:rPr>
                              </w:pPr>
                              <w:proofErr w:type="spellStart"/>
                              <w:r>
                                <w:rPr>
                                  <w:rFonts w:hAnsi="Cambria"/>
                                  <w:color w:val="000000" w:themeColor="text1"/>
                                  <w:kern w:val="24"/>
                                  <w:sz w:val="36"/>
                                  <w:szCs w:val="36"/>
                                </w:rPr>
                                <w:t>Pheno</w:t>
                              </w:r>
                              <w:proofErr w:type="spellEnd"/>
                              <w:r>
                                <w:rPr>
                                  <w:rFonts w:hAnsi="Cambria"/>
                                  <w:color w:val="000000" w:themeColor="text1"/>
                                  <w:kern w:val="24"/>
                                  <w:sz w:val="36"/>
                                  <w:szCs w:val="36"/>
                                </w:rPr>
                                <w:t xml:space="preserve"> DCC updates </w:t>
                              </w:r>
                              <w:proofErr w:type="spellStart"/>
                              <w:r>
                                <w:rPr>
                                  <w:rFonts w:hAnsi="Cambria"/>
                                  <w:color w:val="000000" w:themeColor="text1"/>
                                  <w:kern w:val="24"/>
                                  <w:sz w:val="36"/>
                                  <w:szCs w:val="36"/>
                                </w:rPr>
                                <w:t>iMITS</w:t>
                              </w:r>
                              <w:proofErr w:type="spellEnd"/>
                              <w:r>
                                <w:rPr>
                                  <w:rFonts w:hAnsi="Cambria"/>
                                  <w:color w:val="000000" w:themeColor="text1"/>
                                  <w:kern w:val="24"/>
                                  <w:sz w:val="36"/>
                                  <w:szCs w:val="36"/>
                                </w:rPr>
                                <w:t xml:space="preserve"> to change status to “Phenotype Data Transfer Started”  (and “Complete”)</w:t>
                              </w:r>
                            </w:p>
                          </w:txbxContent>
                        </wps:txbx>
                        <wps:bodyPr rot="0" vert="horz" wrap="square" lIns="91440" tIns="45720" rIns="91440" bIns="45720" anchor="t" anchorCtr="0" upright="1">
                          <a:spAutoFit/>
                        </wps:bodyPr>
                      </wps:wsp>
                    </wpg:wgp>
                  </a:graphicData>
                </a:graphic>
              </wp:inline>
            </w:drawing>
          </mc:Choice>
          <mc:Fallback>
            <w:pict>
              <v:group id="Group 44" o:spid="_x0000_s1129" style="width:466.95pt;height:411.25pt;mso-position-horizontal-relative:char;mso-position-vertical-relative:line" coordorigin="711,549" coordsize="73507,5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NpQcAAJ4zAAAOAAAAZHJzL2Uyb0RvYy54bWzsW1Fv2zYQfh+w/0DoPbVEiZJl1Ckc2yoG&#10;dFvRpNizIsm2NlnUKDl2Nuy/73ikZMmJm6ZN3BRVCriSKJO8I/nxvu/o129264zcJKJMeT42rFem&#10;QZI84nGaL8fGx6vgbGiQsgrzOMx4noyN26Q03pz//NPrbTFKKF/xLE4EgUrycrQtxsaqqorRYFBG&#10;q2Qdlq94keRQuOBiHVZwK5aDWIRbqH2dDahpuoMtF3EheJSUJTydqULjHOtfLJKo+n2xKJOKZGMD&#10;+lbhp8DPa/k5OH8djpYiLFZppLsRfkEv1mGaQ6NNVbOwCslGpHeqWqeR4CVfVK8ivh7wxSKNErQB&#10;rLHMA2veCr4p0JblaLssGjeBaw/89MXVRr/dvBckjccGM0germGIsFXiONI322I5glfeiuKyeC+U&#10;gXD5jkd/lVA8OCyX90v1Mrne/spjqC/cVBx9s1uItawCrCY7HILbZgiSXUUieMh826Qu9CWCMkYp&#10;HXpMDVK0gpGU3/Msy7YNIssdn3p16VzX4NnM9FwY67oG17LkO4NwpDqAndadlBbCxCv3vi2/zreX&#10;q7BIcMhK6TjtW+iBdu4HvsnjJCYfYGaG+TJLiIP2yW7A+7WXS+VikvPpCl5LJkLw7SoJY+iesqbz&#10;BXlTwgA96HOLMWa66DyLUcfUC6D2vmVTy/O173zL0S80rgtHhSirtwlfE3kxNmCC5rG0BQc4vHlX&#10;VjhJYm1uGP9pkMU6gzV1E2bEcl0XBwxq1C/DVV2nXj9xkGYZEbz6I61W6E9pMxaWdf0lKTi4wsTH&#10;CBbJNBME2oD5FkVJXqlvZJs1TEL1nJnwp2YLPJaTCV9vHkNPmppwuixL1ahqy5Jff1SD+hsIMe0W&#10;sRP3tgYPl7WNWZoTGHo5y1XLag4DVqGDZNeynGzHhs8oU37gWdqUNaYoK6vdXYc8rn9lu3YcdzRM&#10;Tsp5HuN1FaaZugZDslx2MUEM1sPGN1UiLlfxlsSpnD3Ulh6FGwDk2sqDgdcOF8vrZnyHpvynJlxW&#10;rEJloO34vq/Xealex0Fs2sS7VncABtSiURhQ7a53iIOuLWuRhdc8voU1BTMRwQp2ObhYcfGPQbaw&#10;Y4yN8u9NKBKDZL/kMBlxvcAWgzcO8yiYJtol1+2SMI+gqrERVcKAcZY300ptTJtCpMsVtKWGLOcT&#10;QNBFWskJsO+XvgHsOhWI0U+AmFs77RQg5sMm4TmHW0ANYtQcujbTW4hlmb6tIBbmZL0D1YjTo9jD&#10;sPk4lJCY2aMYLPzO9vUNUEyHbz2KIZS3QrEmzr0nFMPYRELsCVDMcantye1PBrIus3SY26NYvYlL&#10;CijhSQNKH4vtvfHDxGINN+pjMYVKmlDK2FKx9ctKhDJaJEgRyZTnOdAxLogzbIVk01yx92iXa/be&#10;UEtkWFe3BTD1DrNUX6mD5IeZpeN51FfU0jV9t6ZaNZ4BwHkeiEGSlVtsiJ07HpGV2qrGHBUKI2eU&#10;YXCXNOZcUkakIIoSUckmXhQnIhV6OJQ8HujD2FgnMRCHBEQzeaVs+hzKhCT0iSiT90jKBHRuV2ku&#10;J8cVBa5/fdOfD+dD58yh7vzMMWezs0kwdc7cwPLYzJ5NpzPrPzkYljNapXGc5EjwleYHDz9PcNGy&#10;n5LJGrmtGflBt3acItDF+n/s9AHjU5BSk6rT8Sjbf3jtIpPVgcjzr13H9HyHQrdgbd67dh2HeiBh&#10;9Wu3X7s/9tp1mn13L+Ay1PNOxRosBtqGpxTcoeUyD5UXRGYU0G3qwmPQx3GxDh0XSIbeXo6pHx35&#10;9u7uWiuOB5xW7ciNXLnsSrJtwS5gQTDHbqIy0A7kXVTt5BOt2Skxb+4EsynV3T4uw7YbmU2C2aTW&#10;lh9UIUgZhVkS1yEP5m0a6fTbyarrFARSkqXrsTFsRN9w9FUa67cMGA523L3G2siFfVzfieudRmOd&#10;8W2uY3qGcfmJAIbZFKJ3CNRlnE5BmHAPAAYm5tADAJL44nj+0Oxm1/aRuRZXYzAEuYlS7O9LEUFo&#10;sc8RNfkYWJStNBI45p53AFCeMI/UxhOALDZH+vm5oBUEF/OL2aNAKwgmdFL7rwetfWLoRYJWow72&#10;oNUFLYg2lBhxV1JluIufCLta2W1IAsHJAVxa+9iIurbpUtAoJHZ9P+ntDiyZ80lQ5zm7kdGRWGrm&#10;Ty/m80fB0tS/YPNaofleYemJUtQvEokaaa9Hoi4SQVJYIdG7ZFFLoqxJ6J8gq0N9D9gX5JgAYSi1&#10;HddDANxjkAXAxGwdP7mUMlYvtCP0LANLniN+qulVHz9lkn/2pA8o570Hax6rEh8lfY2o2aNWF7Wa&#10;lPTHoqZ8Tfr+uTBLHWtyLNcZAsOTK0Afy7QdeSwLKBkgmOe6Dj0IolhbDPaYZ/mIr8CSjgDYpnhq&#10;+JKiUS319PDVw5cSDZ8ZvpSMKplMD19d+AJCpYKuK5kUvOA7AqfvQEdusT5S7eC5lFtR632m0837&#10;k+H20HY9yEZDL/ahV+dkuDzc7IHcpvTuI9AlHpDGm/Tjdxg/vLBMbudISycZEOCfHqjWa1+Q8m0E&#10;aMhm6gl6ksVcPXDEtyzkEd/gU0d8IarCH4Go01DqByvyVybte7hu/6zm/H8AAAD//wMAUEsDBBQA&#10;BgAIAAAAIQBbC7MI3QAAAAUBAAAPAAAAZHJzL2Rvd25yZXYueG1sTI/NasMwEITvhb6D2EJvjfxD&#10;SuJYDiG0PYVCk0LJbWNtbBNrZSzFdt6+ai/tZWGYYebbfD2ZVgzUu8aygngWgSAurW64UvB5eH1a&#10;gHAeWWNrmRTcyMG6uL/LMdN25A8a9r4SoYRdhgpq77tMSlfWZNDNbEccvLPtDfog+0rqHsdQblqZ&#10;RNGzNNhwWKixo21N5WV/NQreRhw3afwy7C7n7e14mL9/7WJS6vFh2qxAeJr8Xxh+8AM6FIHpZK+s&#10;nWgVhEf87w3eMk2XIE4KFkkyB1nk8j998Q0AAP//AwBQSwECLQAUAAYACAAAACEAtoM4kv4AAADh&#10;AQAAEwAAAAAAAAAAAAAAAAAAAAAAW0NvbnRlbnRfVHlwZXNdLnhtbFBLAQItABQABgAIAAAAIQA4&#10;/SH/1gAAAJQBAAALAAAAAAAAAAAAAAAAAC8BAABfcmVscy8ucmVsc1BLAQItABQABgAIAAAAIQAF&#10;J/qNpQcAAJ4zAAAOAAAAAAAAAAAAAAAAAC4CAABkcnMvZTJvRG9jLnhtbFBLAQItABQABgAIAAAA&#10;IQBbC7MI3QAAAAUBAAAPAAAAAAAAAAAAAAAAAP8JAABkcnMvZG93bnJldi54bWxQSwUGAAAAAAQA&#10;BADzAAAACQsAAAAA&#10;">
                <v:roundrect id="Rounded Rectangle 45" o:spid="_x0000_s1130" style="position:absolute;left:1555;top:1524;width:13217;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ZP8MA&#10;AADbAAAADwAAAGRycy9kb3ducmV2LnhtbERPTWvCQBC9F/oflil4qxs9iKRuggiW4qnGgvU2ZsdN&#10;aHY2zW6T6K93C4Xe5vE+Z5WPthE9db52rGA2TUAQl07XbBR8HLbPSxA+IGtsHJOCK3nIs8eHFaba&#10;DbynvghGxBD2KSqoQmhTKX1ZkUU/dS1x5C6usxgi7IzUHQ4x3DZyniQLabHm2FBhS5uKyq/ixyo4&#10;9e2w2H0f6825aPa3z8G8vm+NUpOncf0CItAY/sV/7jcd58/g95d4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RZP8MAAADbAAAADwAAAAAAAAAAAAAAAACYAgAAZHJzL2Rv&#10;d25yZXYueG1sUEsFBgAAAAAEAAQA9QAAAIgDAAAAAA==&#10;" fillcolor="#a7bfde [1620]" strokecolor="black [3213]">
                  <v:fill color2="#4f81bd [3204]" rotate="t" focus="100%" type="gradient">
                    <o:fill v:ext="view" type="gradientUnscaled"/>
                  </v:fill>
                  <v:shadow on="t" opacity="22936f" origin=",.5" offset="0,.63889mm"/>
                  <v:textbo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Atp6v0b</w:t>
                        </w:r>
                      </w:p>
                    </w:txbxContent>
                  </v:textbox>
                </v:roundrect>
                <v:roundrect id="Rounded Rectangle 46" o:spid="_x0000_s1131" style="position:absolute;left:19930;top:549;width:20864;height:110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HSMMA&#10;AADbAAAADwAAAGRycy9kb3ducmV2LnhtbERPTWvCQBC9F/wPywje6qYeRKKbUASLeNK0oL1Ns9NN&#10;aHY2za5J9Nd3C4Xe5vE+Z5OPthE9db52rOBpnoAgLp2u2Sh4e909rkD4gKyxcUwKbuQhzyYPG0y1&#10;G/hEfRGMiCHsU1RQhdCmUvqyIot+7lriyH26zmKIsDNSdzjEcNvIRZIspcWaY0OFLW0rKr+Kq1Xw&#10;3rfD8vB9rrcfRXO6XwbzctwZpWbT8XkNItAY/sV/7r2O8xfw+0s8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bHSMMAAADbAAAADwAAAAAAAAAAAAAAAACYAgAAZHJzL2Rv&#10;d25yZXYueG1sUEsFBgAAAAAEAAQA9QAAAIgDAAAAAA==&#10;" fillcolor="#a7bfde [1620]" strokecolor="black [3213]">
                  <v:fill color2="#4f81bd [3204]" rotate="t" focus="100%" type="gradient">
                    <o:fill v:ext="view" type="gradientUnscaled"/>
                  </v:fill>
                  <v:shadow on="t" opacity="22936f" origin=",.5" offset="0,.63889mm"/>
                  <v:textbo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tm1a</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mouse colony:</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VIV1</w:t>
                        </w:r>
                      </w:p>
                    </w:txbxContent>
                  </v:textbox>
                </v:roundrect>
                <v:roundrect id="Rounded Rectangle 47" o:spid="_x0000_s1132" style="position:absolute;left:46237;top:565;width:20863;height:110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fPMMA&#10;AADbAAAADwAAAGRycy9kb3ducmV2LnhtbERPTWvCQBC9C/0PyxR6M5sKiqSuUgRFPNUotL1Ns9NN&#10;aHY2za5J2l/vCoK3ebzPWawGW4uOWl85VvCcpCCIC6crNgpOx814DsIHZI21Y1LwRx5Wy4fRAjPt&#10;ej5QlwcjYgj7DBWUITSZlL4oyaJPXEMcuW/XWgwRtkbqFvsYbms5SdOZtFhxbCixoXVJxU9+tgo+&#10;u6af7X/fq/VXXh/+P3qzfdsYpZ4eh9cXEIGGcBff3Dsd50/h+ks8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9fPMMAAADbAAAADwAAAAAAAAAAAAAAAACYAgAAZHJzL2Rv&#10;d25yZXYueG1sUEsFBgAAAAAEAAQA9QAAAIgDAAAAAA==&#10;" fillcolor="#a7bfde [1620]" strokecolor="black [3213]">
                  <v:fill color2="#4f81bd [3204]" rotate="t" focus="100%" type="gradient">
                    <o:fill v:ext="view" type="gradientUnscaled"/>
                  </v:fill>
                  <v:shadow on="t" opacity="22936f" origin=",.5" offset="0,.63889mm"/>
                  <v:textbox>
                    <w:txbxContent>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Tm1b (</w:t>
                        </w:r>
                        <w:proofErr w:type="spellStart"/>
                        <w:r>
                          <w:rPr>
                            <w:rFonts w:asciiTheme="minorHAnsi" w:hAnsi="Cambria" w:cstheme="minorBidi"/>
                            <w:color w:val="FFFFFF" w:themeColor="light1"/>
                            <w:kern w:val="24"/>
                            <w:sz w:val="36"/>
                            <w:szCs w:val="36"/>
                            <w:lang w:val="en-US"/>
                          </w:rPr>
                          <w:t>cre</w:t>
                        </w:r>
                        <w:proofErr w:type="spellEnd"/>
                        <w:r>
                          <w:rPr>
                            <w:rFonts w:asciiTheme="minorHAnsi" w:hAnsi="Cambria" w:cstheme="minorBidi"/>
                            <w:color w:val="FFFFFF" w:themeColor="light1"/>
                            <w:kern w:val="24"/>
                            <w:sz w:val="36"/>
                            <w:szCs w:val="36"/>
                            <w:lang w:val="en-US"/>
                          </w:rPr>
                          <w:t>-ex)</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36"/>
                            <w:szCs w:val="36"/>
                            <w:lang w:val="en-US"/>
                          </w:rPr>
                          <w:t>mouse colony:</w:t>
                        </w:r>
                      </w:p>
                      <w:p w:rsidR="00C554DE" w:rsidRDefault="00C554DE" w:rsidP="00C3247A">
                        <w:pPr>
                          <w:pStyle w:val="NormalWeb"/>
                          <w:spacing w:before="0" w:beforeAutospacing="0" w:after="0" w:afterAutospacing="0"/>
                          <w:jc w:val="center"/>
                        </w:pPr>
                        <w:r>
                          <w:rPr>
                            <w:rFonts w:asciiTheme="minorHAnsi" w:hAnsi="Cambria" w:cstheme="minorBidi"/>
                            <w:color w:val="FFFFFF" w:themeColor="light1"/>
                            <w:kern w:val="24"/>
                            <w:sz w:val="28"/>
                            <w:szCs w:val="28"/>
                            <w:lang w:val="en-US"/>
                          </w:rPr>
                          <w:t>VIV1-PAforBaSH-BCM</w:t>
                        </w:r>
                      </w:p>
                    </w:txbxContent>
                  </v:textbox>
                </v:roundrect>
                <v:shape id="Straight Arrow Connector 48" o:spid="_x0000_s1133" type="#_x0000_t32" style="position:absolute;left:14772;top:6096;width:515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FnbwAAADbAAAADwAAAGRycy9kb3ducmV2LnhtbERPTYvCMBC9C/6HMII3TfUgSzWKFBQ9&#10;eFi7eB6asS02k5DEWv+9OQh7fLzvzW4wnejJh9aygsU8A0FcWd1yreCvPMx+QISIrLGzTAreFGC3&#10;HY82mGv74l/qr7EWKYRDjgqaGF0uZagaMhjm1hEn7m69wZigr6X2+ErhppPLLFtJgy2nhgYdFQ1V&#10;j+vTKNBRF6U74rGkor/U0p+dvJ2Vmk6G/RpEpCH+i7/uk1awTOvTl/QD5PY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UFnbwAAADbAAAADwAAAAAAAAAAAAAAAAChAgAA&#10;ZHJzL2Rvd25yZXYueG1sUEsFBgAAAAAEAAQA+QAAAIoDAAAAAA==&#10;" strokecolor="black [3213]" strokeweight="2pt">
                  <v:stroke endarrow="open"/>
                  <v:shadow on="t" opacity="24903f" origin=",.5" offset="0,.55556mm"/>
                </v:shape>
                <v:shape id="Straight Arrow Connector 49" o:spid="_x0000_s1134" type="#_x0000_t32" style="position:absolute;left:40794;top:6096;width:5443;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Y63cIAAADbAAAADwAAAGRycy9kb3ducmV2LnhtbESPwWrDMBBE74H8g9hAb7GcFkrrRDHB&#10;ENMcemgcel6sjW1irYSkOu7fV4VCj8PMvGF25WxGMZEPg2UFmywHQdxaPXCn4NIc1y8gQkTWOFom&#10;Bd8UoNwvFzsstL3zB03n2IkE4VCggj5GV0gZ2p4Mhsw64uRdrTcYk/Sd1B7vCW5G+Zjnz9LgwGmh&#10;R0dVT+3t/GUU6KirxtVYN1RN7530Jyc/T0o9rObDFkSkOf6H/9pvWsHTK/x+ST9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Y63cIAAADbAAAADwAAAAAAAAAAAAAA&#10;AAChAgAAZHJzL2Rvd25yZXYueG1sUEsFBgAAAAAEAAQA+QAAAJADAAAAAA==&#10;" strokecolor="black [3213]" strokeweight="2pt">
                  <v:stroke endarrow="open"/>
                  <v:shadow on="t" opacity="24903f" origin=",.5" offset="0,.55556mm"/>
                </v:shape>
                <v:rect id="Rectangle 50" o:spid="_x0000_s1135" style="position:absolute;left:41535;top:18165;width:32682;height:18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Jbb8A&#10;AADbAAAADwAAAGRycy9kb3ducmV2LnhtbERPy4rCMBTdC/5DuAOz03TEOkM1iggF3QjWgdlemtsH&#10;Njclidr+/WQhuDyc92Y3mE48yPnWsoKveQKCuLS65VrB7zWf/YDwAVljZ5kUjORht51ONphp++QL&#10;PYpQixjCPkMFTQh9JqUvGzLo57YnjlxlncEQoauldviM4aaTiyRZSYMtx4YGezo0VN6Ku1Fw7PI/&#10;XOaussV3GtJqPKSn86jU58ewX4MINIS3+OU+agXLuD5+iT9Ab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28ltvwAAANsAAAAPAAAAAAAAAAAAAAAAAJgCAABkcnMvZG93bnJl&#10;di54bWxQSwUGAAAAAAQABAD1AAAAhAMAAAAA&#10;" fillcolor="#f5ffe6" strokecolor="black [3213]">
                  <v:fill color2="#dafda7" rotate="t" colors="0 #f5ffe6;42598f #e4fdc2;1 #dafda7" focus="100%" type="gradient"/>
                  <v:shadow on="t" opacity="24903f" origin=",.5" offset="0,.55556mm"/>
                  <v:textbo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XML Phenotype data transfer:</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Labeled with colony name</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“VIV1-PAforBaSH-BCM”</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136" type="#_x0000_t67" style="position:absolute;left:53209;top:12565;width:8009;height:4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4a8IA&#10;AADbAAAADwAAAGRycy9kb3ducmV2LnhtbESPQWvCQBSE7wX/w/KE3urGILVEV5GIJRcPWn/AI/vM&#10;ps2+XbKrif/eLRR6HGbmG2a9HW0n7tSH1rGC+SwDQVw73XKj4PJ1ePsAESKyxs4xKXhQgO1m8rLG&#10;QruBT3Q/x0YkCIcCFZgYfSFlqA1ZDDPniZN3db3FmGTfSN3jkOC2k3mWvUuLLacFg55KQ/XP+WYV&#10;fC8rMn7xeduXpcfLEI95NRyVep2OuxWISGP8D/+1K61gkcP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GfhrwgAAANsAAAAPAAAAAAAAAAAAAAAAAJgCAABkcnMvZG93&#10;bnJldi54bWxQSwUGAAAAAAQABAD1AAAAhwMAAAAA&#10;" adj="10800" fillcolor="#ffe5e5" strokecolor="black [3213]">
                  <v:fill color2="#ffa2a1" rotate="t" colors="0 #ffe5e5;42598f #ffbebd;1 #ffa2a1" focus="100%" type="gradient"/>
                  <v:shadow on="t" opacity="24903f" origin=",.5" offset="0,.55556mm"/>
                  <v:textbo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1</w:t>
                        </w:r>
                      </w:p>
                    </w:txbxContent>
                  </v:textbox>
                </v:shape>
                <v:roundrect id="Rounded Rectangle 52" o:spid="_x0000_s1137" style="position:absolute;left:1555;top:20887;width:2630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YBsQA&#10;AADbAAAADwAAAGRycy9kb3ducmV2LnhtbESPwWrDMBBE74H8g9hCb7HcNITgRAnBEOjBBzvtocfF&#10;2tqm1sqRVNvt10eFQo/DzLxhDqfZ9GIk5zvLCp6SFARxbXXHjYK318tqB8IHZI29ZVLwTR5Ox+Xi&#10;gJm2E1c0XkMjIoR9hgraEIZMSl+3ZNAndiCO3od1BkOUrpHa4RThppfrNN1Kgx3HhRYHyluqP69f&#10;RgGXZ3Q/ldu+T91YFoVpcnOblHp8mM97EIHm8B/+a79oBZtn+P0Sf4A8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2AbEAAAA2wAAAA8AAAAAAAAAAAAAAAAAmAIAAGRycy9k&#10;b3ducmV2LnhtbFBLBQYAAAAABAAEAPUAAACJAwAAAAA=&#10;" fillcolor="#f0eaf9" strokecolor="black [3213]">
                  <v:fill color2="#c9b5e8" rotate="t" colors="0 #f0eaf9;42598f #d9cbee;1 #c9b5e8" focus="100%" type="gradient"/>
                  <v:shadow on="t" opacity="24903f" origin=",.5" offset="0,.55556mm"/>
                  <v:textbox>
                    <w:txbxContent>
                      <w:p w:rsidR="00C554DE" w:rsidRDefault="00C554DE" w:rsidP="00C3247A">
                        <w:pPr>
                          <w:pStyle w:val="NormalWeb"/>
                          <w:spacing w:before="0" w:beforeAutospacing="0" w:after="0" w:afterAutospacing="0"/>
                          <w:jc w:val="center"/>
                        </w:pPr>
                        <w:proofErr w:type="spellStart"/>
                        <w:r>
                          <w:rPr>
                            <w:rFonts w:asciiTheme="minorHAnsi" w:hAnsi="Cambria" w:cstheme="minorBidi"/>
                            <w:color w:val="000000" w:themeColor="dark1"/>
                            <w:kern w:val="24"/>
                            <w:sz w:val="36"/>
                            <w:szCs w:val="36"/>
                            <w:lang w:val="en-US"/>
                          </w:rPr>
                          <w:t>Pheno</w:t>
                        </w:r>
                        <w:proofErr w:type="spellEnd"/>
                        <w:r>
                          <w:rPr>
                            <w:rFonts w:asciiTheme="minorHAnsi" w:hAnsi="Cambria" w:cstheme="minorBidi"/>
                            <w:color w:val="000000" w:themeColor="dark1"/>
                            <w:kern w:val="24"/>
                            <w:sz w:val="36"/>
                            <w:szCs w:val="36"/>
                            <w:lang w:val="en-US"/>
                          </w:rPr>
                          <w:t xml:space="preserve"> DCC</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Reads and QCs</w:t>
                        </w:r>
                      </w:p>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Phenotype Data</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3" o:spid="_x0000_s1138" type="#_x0000_t66" style="position:absolute;left:29716;top:22346;width:10885;height:6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ScQA&#10;AADbAAAADwAAAGRycy9kb3ducmV2LnhtbESPT2vCQBTE7wW/w/KE3nSjEZXUVVRaaPHkn0tvj+xr&#10;sjT7NmbXJPbTdwtCj8PM/IZZbXpbiZYabxwrmIwTEMS504YLBZfz22gJwgdkjZVjUnAnD5v14GmF&#10;mXYdH6k9hUJECPsMFZQh1JmUPi/Joh+7mjh6X66xGKJsCqkb7CLcVnKaJHNp0XBcKLGmfUn59+lm&#10;FVD9mR4+FsZ2y9efiUmu/T3FnVLPw377AiJQH/7Dj/a7VjCb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xPknEAAAA2wAAAA8AAAAAAAAAAAAAAAAAmAIAAGRycy9k&#10;b3ducmV2LnhtbFBLBQYAAAAABAAEAPUAAACJAwAAAAA=&#10;" adj="6177" fillcolor="#ffe5e5" strokecolor="black [3213]">
                  <v:fill color2="#ffa2a1" rotate="t" colors="0 #ffe5e5;42598f #ffbebd;1 #ffa2a1" focus="100%" type="gradient"/>
                  <v:shadow on="t" opacity="24903f" origin=",.5" offset="0,.55556mm"/>
                  <v:textbo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2</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4" o:spid="_x0000_s1139" type="#_x0000_t68" style="position:absolute;left:34229;top:7664;width:5443;height:17572;rotation:454914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QRN8MA&#10;AADbAAAADwAAAGRycy9kb3ducmV2LnhtbESPT4vCMBTE7wt+h/AEb2vqnxatRpEFUdjLWgWvj+bZ&#10;FJuX0mS1fvvNwsIeh5n5DbPe9rYRD+p87VjBZJyAIC6drrlScDnv3xcgfEDW2DgmBS/ysN0M3taY&#10;a/fkEz2KUIkIYZ+jAhNCm0vpS0MW/di1xNG7uc5iiLKrpO7wGeG2kdMkyaTFmuOCwZY+DJX34tsq&#10;OB+yq8H71+wz3RdHOc/S5dKmSo2G/W4FIlAf/sN/7aNWME/h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QRN8MAAADbAAAADwAAAAAAAAAAAAAAAACYAgAAZHJzL2Rv&#10;d25yZXYueG1sUEsFBgAAAAAEAAQA9QAAAIgDAAAAAA==&#10;" adj="3345" fillcolor="#ffe5e5" strokecolor="black [3213]">
                  <v:fill color2="#ffa2a1" rotate="t" colors="0 #ffe5e5;42598f #ffbebd;1 #ffa2a1" focus="100%" type="gradient"/>
                  <v:shadow on="t" opacity="24903f" origin=",.5" offset="0,.55556mm"/>
                  <v:textbox>
                    <w:txbxContent>
                      <w:p w:rsidR="00C554DE" w:rsidRDefault="00C554DE" w:rsidP="00C3247A">
                        <w:pPr>
                          <w:pStyle w:val="NormalWeb"/>
                          <w:spacing w:before="0" w:beforeAutospacing="0" w:after="0" w:afterAutospacing="0"/>
                          <w:jc w:val="center"/>
                        </w:pPr>
                        <w:r>
                          <w:rPr>
                            <w:rFonts w:asciiTheme="minorHAnsi" w:hAnsi="Cambria" w:cstheme="minorBidi"/>
                            <w:color w:val="000000" w:themeColor="dark1"/>
                            <w:kern w:val="24"/>
                            <w:sz w:val="36"/>
                            <w:szCs w:val="36"/>
                            <w:lang w:val="en-US"/>
                          </w:rPr>
                          <w:t>3</w:t>
                        </w:r>
                      </w:p>
                    </w:txbxContent>
                  </v:textbox>
                </v:shape>
                <v:shape id="Text Box 55" o:spid="_x0000_s1140" type="#_x0000_t202" style="position:absolute;left:711;top:38367;width:73507;height:1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8qsMA&#10;AADbAAAADwAAAGRycy9kb3ducmV2LnhtbESPT4vCMBTE7wv7HcJb8KapsopUo8iyLh5U8B9eH82z&#10;KTYvpUlr/fZmYWGPw8z8hpkvO1uKlmpfOFYwHCQgiDOnC84VnE/r/hSED8gaS8ek4Ekelov3tzmm&#10;2j34QO0x5CJC2KeowIRQpVL6zJBFP3AVcfRurrYYoqxzqWt8RLgt5ShJJtJiwXHBYEVfhrL7sbEK&#10;fu77bbtNmm95zm9NNr5qvpidUr2PbjUDEagL/+G/9kYr+JzA7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c8qsMAAADbAAAADwAAAAAAAAAAAAAAAACYAgAAZHJzL2Rv&#10;d25yZXYueG1sUEsFBgAAAAAEAAQA9QAAAIgDAAAAAA==&#10;" filled="f" strokecolor="black [3213]">
                  <v:textbox style="mso-fit-shape-to-text:t">
                    <w:txbxContent>
                      <w:p w:rsidR="00C554DE" w:rsidRDefault="00C554DE" w:rsidP="00C3247A">
                        <w:pPr>
                          <w:pStyle w:val="ListParagraph"/>
                          <w:numPr>
                            <w:ilvl w:val="0"/>
                            <w:numId w:val="7"/>
                          </w:numPr>
                          <w:rPr>
                            <w:rFonts w:eastAsia="Times New Roman" w:cs="Times New Roman"/>
                            <w:sz w:val="36"/>
                          </w:rPr>
                        </w:pPr>
                        <w:r>
                          <w:rPr>
                            <w:rFonts w:hAnsi="Cambria"/>
                            <w:color w:val="000000" w:themeColor="text1"/>
                            <w:kern w:val="24"/>
                            <w:sz w:val="36"/>
                            <w:szCs w:val="36"/>
                          </w:rPr>
                          <w:t>Data packet from mouse clinic contains PA colony name</w:t>
                        </w:r>
                      </w:p>
                      <w:p w:rsidR="00C554DE" w:rsidRDefault="00C554DE" w:rsidP="00C3247A">
                        <w:pPr>
                          <w:pStyle w:val="ListParagraph"/>
                          <w:numPr>
                            <w:ilvl w:val="0"/>
                            <w:numId w:val="7"/>
                          </w:numPr>
                          <w:rPr>
                            <w:rFonts w:eastAsia="Times New Roman" w:cs="Times New Roman"/>
                            <w:sz w:val="36"/>
                          </w:rPr>
                        </w:pPr>
                        <w:proofErr w:type="spellStart"/>
                        <w:r>
                          <w:rPr>
                            <w:rFonts w:hAnsi="Cambria"/>
                            <w:color w:val="000000" w:themeColor="text1"/>
                            <w:kern w:val="24"/>
                            <w:sz w:val="36"/>
                            <w:szCs w:val="36"/>
                          </w:rPr>
                          <w:t>Pheno</w:t>
                        </w:r>
                        <w:proofErr w:type="spellEnd"/>
                        <w:r>
                          <w:rPr>
                            <w:rFonts w:hAnsi="Cambria"/>
                            <w:color w:val="000000" w:themeColor="text1"/>
                            <w:kern w:val="24"/>
                            <w:sz w:val="36"/>
                            <w:szCs w:val="36"/>
                          </w:rPr>
                          <w:t xml:space="preserve"> DCC reads data packet</w:t>
                        </w:r>
                      </w:p>
                      <w:p w:rsidR="00C554DE" w:rsidRDefault="00C554DE" w:rsidP="00C3247A">
                        <w:pPr>
                          <w:pStyle w:val="ListParagraph"/>
                          <w:numPr>
                            <w:ilvl w:val="0"/>
                            <w:numId w:val="7"/>
                          </w:numPr>
                          <w:rPr>
                            <w:rFonts w:eastAsia="Times New Roman" w:cs="Times New Roman"/>
                            <w:sz w:val="36"/>
                          </w:rPr>
                        </w:pPr>
                        <w:proofErr w:type="spellStart"/>
                        <w:r>
                          <w:rPr>
                            <w:rFonts w:hAnsi="Cambria"/>
                            <w:color w:val="000000" w:themeColor="text1"/>
                            <w:kern w:val="24"/>
                            <w:sz w:val="36"/>
                            <w:szCs w:val="36"/>
                          </w:rPr>
                          <w:t>Pheno</w:t>
                        </w:r>
                        <w:proofErr w:type="spellEnd"/>
                        <w:r>
                          <w:rPr>
                            <w:rFonts w:hAnsi="Cambria"/>
                            <w:color w:val="000000" w:themeColor="text1"/>
                            <w:kern w:val="24"/>
                            <w:sz w:val="36"/>
                            <w:szCs w:val="36"/>
                          </w:rPr>
                          <w:t xml:space="preserve"> DCC updates </w:t>
                        </w:r>
                        <w:proofErr w:type="spellStart"/>
                        <w:r>
                          <w:rPr>
                            <w:rFonts w:hAnsi="Cambria"/>
                            <w:color w:val="000000" w:themeColor="text1"/>
                            <w:kern w:val="24"/>
                            <w:sz w:val="36"/>
                            <w:szCs w:val="36"/>
                          </w:rPr>
                          <w:t>iMITS</w:t>
                        </w:r>
                        <w:proofErr w:type="spellEnd"/>
                        <w:r>
                          <w:rPr>
                            <w:rFonts w:hAnsi="Cambria"/>
                            <w:color w:val="000000" w:themeColor="text1"/>
                            <w:kern w:val="24"/>
                            <w:sz w:val="36"/>
                            <w:szCs w:val="36"/>
                          </w:rPr>
                          <w:t xml:space="preserve"> to change status to “Phenotype Data Transfer Started”  (and “Complete”)</w:t>
                        </w:r>
                      </w:p>
                    </w:txbxContent>
                  </v:textbox>
                </v:shape>
                <w10:anchorlock/>
              </v:group>
            </w:pict>
          </mc:Fallback>
        </mc:AlternateContent>
      </w:r>
    </w:p>
    <w:p w:rsidR="00CD4227" w:rsidRDefault="00865A85">
      <w:r>
        <w:rPr>
          <w:rFonts w:ascii="Arial" w:hAnsi="Arial"/>
          <w:noProof/>
          <w:lang w:eastAsia="en-US"/>
        </w:rPr>
        <w:t>Figure 35</w:t>
      </w:r>
      <w:r w:rsidR="000540C3" w:rsidRPr="000540C3">
        <w:rPr>
          <w:rFonts w:ascii="Arial" w:hAnsi="Arial"/>
          <w:noProof/>
          <w:lang w:eastAsia="en-US"/>
        </w:rPr>
        <w:t>. Coordination between iMITS, Data coming from the Mouse Clinic and the PhenoDCC to indicate the flow of data via “Phenotyping Started / Finished” statuses</w:t>
      </w:r>
      <w:r w:rsidR="00E540F3">
        <w:br w:type="page"/>
      </w:r>
    </w:p>
    <w:p w:rsidR="00CD4227" w:rsidRPr="00CD4227" w:rsidRDefault="00CD4227" w:rsidP="00CD4227">
      <w:pPr>
        <w:pStyle w:val="ListParagraph"/>
        <w:numPr>
          <w:ilvl w:val="0"/>
          <w:numId w:val="16"/>
        </w:numPr>
        <w:rPr>
          <w:rFonts w:asciiTheme="majorHAnsi" w:hAnsiTheme="majorHAnsi"/>
          <w:sz w:val="36"/>
          <w:szCs w:val="36"/>
        </w:rPr>
      </w:pPr>
      <w:r w:rsidRPr="00CD4227">
        <w:rPr>
          <w:sz w:val="36"/>
          <w:szCs w:val="36"/>
        </w:rPr>
        <w:lastRenderedPageBreak/>
        <w:t>Adding Alleles/Vectors</w:t>
      </w:r>
      <w:r w:rsidRPr="00CD4227">
        <w:rPr>
          <w:rFonts w:asciiTheme="majorHAnsi" w:hAnsiTheme="majorHAnsi"/>
          <w:sz w:val="36"/>
          <w:szCs w:val="36"/>
        </w:rPr>
        <w:t xml:space="preserve"> </w:t>
      </w:r>
    </w:p>
    <w:p w:rsidR="00CD4227" w:rsidRDefault="00CD4227" w:rsidP="00CD4227">
      <w:pPr>
        <w:rPr>
          <w:rFonts w:asciiTheme="majorHAnsi" w:hAnsiTheme="majorHAnsi"/>
        </w:rPr>
      </w:pPr>
    </w:p>
    <w:p w:rsidR="00CD4227" w:rsidRDefault="00D87642" w:rsidP="00CD4227">
      <w:pPr>
        <w:rPr>
          <w:rFonts w:ascii="Arial" w:hAnsi="Arial" w:cs="Arial"/>
        </w:rPr>
      </w:pPr>
      <w:r>
        <w:rPr>
          <w:rFonts w:ascii="Arial" w:hAnsi="Arial" w:cs="Arial"/>
        </w:rPr>
        <w:t xml:space="preserve">The IKMC </w:t>
      </w:r>
      <w:r w:rsidRPr="00D87642">
        <w:rPr>
          <w:rFonts w:ascii="Arial" w:hAnsi="Arial" w:cs="Arial"/>
        </w:rPr>
        <w:t xml:space="preserve">Targeting Repository </w:t>
      </w:r>
      <w:r>
        <w:rPr>
          <w:rFonts w:ascii="Arial" w:hAnsi="Arial" w:cs="Arial"/>
        </w:rPr>
        <w:t>(</w:t>
      </w:r>
      <w:proofErr w:type="spellStart"/>
      <w:r>
        <w:rPr>
          <w:rFonts w:ascii="Arial" w:hAnsi="Arial" w:cs="Arial"/>
        </w:rPr>
        <w:t>T</w:t>
      </w:r>
      <w:r w:rsidRPr="00D87642">
        <w:rPr>
          <w:rFonts w:ascii="Arial" w:hAnsi="Arial" w:cs="Arial"/>
        </w:rPr>
        <w:t>arg</w:t>
      </w:r>
      <w:proofErr w:type="spellEnd"/>
      <w:r>
        <w:rPr>
          <w:rFonts w:ascii="Arial" w:hAnsi="Arial" w:cs="Arial"/>
        </w:rPr>
        <w:t xml:space="preserve"> R</w:t>
      </w:r>
      <w:r w:rsidRPr="00D87642">
        <w:rPr>
          <w:rFonts w:ascii="Arial" w:hAnsi="Arial" w:cs="Arial"/>
        </w:rPr>
        <w:t>ep</w:t>
      </w:r>
      <w:r>
        <w:rPr>
          <w:rFonts w:ascii="Arial" w:hAnsi="Arial" w:cs="Arial"/>
        </w:rPr>
        <w:t>) Stores all the mutant ES Cells and Targeting V</w:t>
      </w:r>
      <w:r w:rsidRPr="00D87642">
        <w:rPr>
          <w:rFonts w:ascii="Arial" w:hAnsi="Arial" w:cs="Arial"/>
        </w:rPr>
        <w:t>ectors made by the pipelines in the International Knockout Mouse Consortium (IKMC).</w:t>
      </w:r>
      <w:r>
        <w:rPr>
          <w:rFonts w:ascii="Arial" w:hAnsi="Arial" w:cs="Arial"/>
        </w:rPr>
        <w:t xml:space="preserve"> The </w:t>
      </w:r>
      <w:proofErr w:type="spellStart"/>
      <w:r>
        <w:rPr>
          <w:rFonts w:ascii="Arial" w:hAnsi="Arial" w:cs="Arial"/>
        </w:rPr>
        <w:t>Targ</w:t>
      </w:r>
      <w:proofErr w:type="spellEnd"/>
      <w:r>
        <w:rPr>
          <w:rFonts w:ascii="Arial" w:hAnsi="Arial" w:cs="Arial"/>
        </w:rPr>
        <w:t xml:space="preserve"> Rep has </w:t>
      </w:r>
      <w:r w:rsidR="000F29B2">
        <w:rPr>
          <w:rFonts w:ascii="Arial" w:hAnsi="Arial" w:cs="Arial"/>
        </w:rPr>
        <w:t xml:space="preserve">also </w:t>
      </w:r>
      <w:r>
        <w:rPr>
          <w:rFonts w:ascii="Arial" w:hAnsi="Arial" w:cs="Arial"/>
        </w:rPr>
        <w:t xml:space="preserve">been adapted to </w:t>
      </w:r>
      <w:r w:rsidR="000F29B2">
        <w:rPr>
          <w:rFonts w:ascii="Arial" w:hAnsi="Arial" w:cs="Arial"/>
        </w:rPr>
        <w:t>s</w:t>
      </w:r>
      <w:r>
        <w:rPr>
          <w:rFonts w:ascii="Arial" w:hAnsi="Arial" w:cs="Arial"/>
        </w:rPr>
        <w:t xml:space="preserve">tores the Targeting Vectors and </w:t>
      </w:r>
      <w:proofErr w:type="spellStart"/>
      <w:r>
        <w:rPr>
          <w:rFonts w:ascii="Arial" w:hAnsi="Arial" w:cs="Arial"/>
        </w:rPr>
        <w:t>Oligos</w:t>
      </w:r>
      <w:proofErr w:type="spellEnd"/>
      <w:r>
        <w:rPr>
          <w:rFonts w:ascii="Arial" w:hAnsi="Arial" w:cs="Arial"/>
        </w:rPr>
        <w:t xml:space="preserve"> created for </w:t>
      </w:r>
      <w:proofErr w:type="spellStart"/>
      <w:r>
        <w:rPr>
          <w:rFonts w:ascii="Arial" w:hAnsi="Arial" w:cs="Arial"/>
        </w:rPr>
        <w:t>Crispr</w:t>
      </w:r>
      <w:proofErr w:type="spellEnd"/>
      <w:r>
        <w:rPr>
          <w:rFonts w:ascii="Arial" w:hAnsi="Arial" w:cs="Arial"/>
        </w:rPr>
        <w:t>/Cas9 microinjections.</w:t>
      </w:r>
    </w:p>
    <w:p w:rsidR="00D87642" w:rsidRDefault="00D87642" w:rsidP="00CD4227">
      <w:pPr>
        <w:rPr>
          <w:rFonts w:ascii="Arial" w:hAnsi="Arial" w:cs="Arial"/>
        </w:rPr>
      </w:pPr>
    </w:p>
    <w:p w:rsidR="000F29B2" w:rsidRDefault="000F29B2" w:rsidP="00CD4227">
      <w:pPr>
        <w:rPr>
          <w:rFonts w:ascii="Arial" w:hAnsi="Arial" w:cs="Arial"/>
        </w:rPr>
      </w:pPr>
      <w:r>
        <w:rPr>
          <w:rFonts w:ascii="Arial" w:hAnsi="Arial" w:cs="Arial"/>
        </w:rPr>
        <w:t xml:space="preserve">Here we will cover how to add these new Targeting Vectors and </w:t>
      </w:r>
      <w:proofErr w:type="spellStart"/>
      <w:r>
        <w:rPr>
          <w:rFonts w:ascii="Arial" w:hAnsi="Arial" w:cs="Arial"/>
        </w:rPr>
        <w:t>Oligos</w:t>
      </w:r>
      <w:proofErr w:type="spellEnd"/>
      <w:r>
        <w:rPr>
          <w:rFonts w:ascii="Arial" w:hAnsi="Arial" w:cs="Arial"/>
        </w:rPr>
        <w:t>.</w:t>
      </w:r>
    </w:p>
    <w:p w:rsidR="00154856" w:rsidRDefault="00154856" w:rsidP="00CD4227">
      <w:pPr>
        <w:rPr>
          <w:rFonts w:ascii="Arial" w:hAnsi="Arial" w:cs="Arial"/>
        </w:rPr>
      </w:pPr>
    </w:p>
    <w:p w:rsidR="00154856" w:rsidRPr="000813EF" w:rsidRDefault="00154856" w:rsidP="00CD4227">
      <w:pPr>
        <w:rPr>
          <w:rFonts w:ascii="Arial" w:hAnsi="Arial" w:cs="Arial"/>
          <w:b/>
        </w:rPr>
      </w:pPr>
      <w:proofErr w:type="spellStart"/>
      <w:r w:rsidRPr="000813EF">
        <w:rPr>
          <w:rFonts w:ascii="Arial" w:hAnsi="Arial" w:cs="Arial"/>
          <w:b/>
        </w:rPr>
        <w:t>Targ</w:t>
      </w:r>
      <w:proofErr w:type="spellEnd"/>
      <w:r w:rsidRPr="000813EF">
        <w:rPr>
          <w:rFonts w:ascii="Arial" w:hAnsi="Arial" w:cs="Arial"/>
          <w:b/>
        </w:rPr>
        <w:t xml:space="preserve"> Rep will infer most of the alleles structure from the information provided when entering the Targeting Vectors and </w:t>
      </w:r>
      <w:proofErr w:type="spellStart"/>
      <w:r w:rsidRPr="000813EF">
        <w:rPr>
          <w:rFonts w:ascii="Arial" w:hAnsi="Arial" w:cs="Arial"/>
          <w:b/>
        </w:rPr>
        <w:t>Oligos</w:t>
      </w:r>
      <w:proofErr w:type="spellEnd"/>
      <w:r w:rsidRPr="000813EF">
        <w:rPr>
          <w:rFonts w:ascii="Arial" w:hAnsi="Arial" w:cs="Arial"/>
          <w:b/>
        </w:rPr>
        <w:t xml:space="preserve">. </w:t>
      </w:r>
      <w:r w:rsidR="000813EF" w:rsidRPr="000813EF">
        <w:rPr>
          <w:rFonts w:ascii="Arial" w:hAnsi="Arial" w:cs="Arial"/>
          <w:b/>
        </w:rPr>
        <w:t xml:space="preserve">Therefore it is IMPORTANT that the information entered is correct </w:t>
      </w:r>
      <w:r w:rsidR="000813EF">
        <w:rPr>
          <w:rFonts w:ascii="Arial" w:hAnsi="Arial" w:cs="Arial"/>
          <w:b/>
        </w:rPr>
        <w:t>to prevent</w:t>
      </w:r>
      <w:r w:rsidR="000813EF" w:rsidRPr="000813EF">
        <w:rPr>
          <w:rFonts w:ascii="Arial" w:hAnsi="Arial" w:cs="Arial"/>
          <w:b/>
        </w:rPr>
        <w:t xml:space="preserve"> </w:t>
      </w:r>
      <w:r w:rsidR="000813EF">
        <w:rPr>
          <w:rFonts w:ascii="Arial" w:hAnsi="Arial" w:cs="Arial"/>
          <w:b/>
        </w:rPr>
        <w:t>an</w:t>
      </w:r>
      <w:r w:rsidR="000813EF" w:rsidRPr="000813EF">
        <w:rPr>
          <w:rFonts w:ascii="Arial" w:hAnsi="Arial" w:cs="Arial"/>
          <w:b/>
        </w:rPr>
        <w:t xml:space="preserve"> incorrect allele </w:t>
      </w:r>
      <w:r w:rsidR="000813EF">
        <w:rPr>
          <w:rFonts w:ascii="Arial" w:hAnsi="Arial" w:cs="Arial"/>
          <w:b/>
        </w:rPr>
        <w:t>from being</w:t>
      </w:r>
      <w:r w:rsidR="000813EF" w:rsidRPr="000813EF">
        <w:rPr>
          <w:rFonts w:ascii="Arial" w:hAnsi="Arial" w:cs="Arial"/>
          <w:b/>
        </w:rPr>
        <w:t xml:space="preserve"> inferred</w:t>
      </w:r>
      <w:r w:rsidR="000813EF">
        <w:rPr>
          <w:rFonts w:ascii="Arial" w:hAnsi="Arial" w:cs="Arial"/>
          <w:b/>
        </w:rPr>
        <w:t>.</w:t>
      </w:r>
    </w:p>
    <w:p w:rsidR="000813EF" w:rsidRDefault="000813EF" w:rsidP="00CD4227">
      <w:pPr>
        <w:rPr>
          <w:rFonts w:ascii="Arial" w:hAnsi="Arial" w:cs="Arial"/>
        </w:rPr>
      </w:pPr>
    </w:p>
    <w:p w:rsidR="009D4E3E" w:rsidRDefault="009D4E3E" w:rsidP="00CD4227">
      <w:pPr>
        <w:rPr>
          <w:rFonts w:ascii="Arial" w:hAnsi="Arial" w:cs="Arial"/>
        </w:rPr>
      </w:pPr>
      <w:proofErr w:type="spellStart"/>
      <w:r>
        <w:rPr>
          <w:rFonts w:ascii="Arial" w:hAnsi="Arial" w:cs="Arial"/>
        </w:rPr>
        <w:t>Targ</w:t>
      </w:r>
      <w:proofErr w:type="spellEnd"/>
      <w:r>
        <w:rPr>
          <w:rFonts w:ascii="Arial" w:hAnsi="Arial" w:cs="Arial"/>
        </w:rPr>
        <w:t xml:space="preserve"> Rep’s navigation bar has a </w:t>
      </w:r>
      <w:proofErr w:type="spellStart"/>
      <w:r>
        <w:rPr>
          <w:rFonts w:ascii="Arial" w:hAnsi="Arial" w:cs="Arial"/>
        </w:rPr>
        <w:t>Crispr</w:t>
      </w:r>
      <w:proofErr w:type="spellEnd"/>
      <w:r>
        <w:rPr>
          <w:rFonts w:ascii="Arial" w:hAnsi="Arial" w:cs="Arial"/>
        </w:rPr>
        <w:t xml:space="preserve"> and Cell section. The </w:t>
      </w:r>
      <w:proofErr w:type="spellStart"/>
      <w:r>
        <w:rPr>
          <w:rFonts w:ascii="Arial" w:hAnsi="Arial" w:cs="Arial"/>
        </w:rPr>
        <w:t>Crispr</w:t>
      </w:r>
      <w:proofErr w:type="spellEnd"/>
      <w:r>
        <w:rPr>
          <w:rFonts w:ascii="Arial" w:hAnsi="Arial" w:cs="Arial"/>
        </w:rPr>
        <w:t xml:space="preserve"> section has two options ‘Targeted Alleles’ and ‘HDR Alleles’</w:t>
      </w:r>
      <w:r w:rsidR="008424E3">
        <w:rPr>
          <w:rFonts w:ascii="Arial" w:hAnsi="Arial" w:cs="Arial"/>
        </w:rPr>
        <w:t xml:space="preserve">. Click on ‘Targeted Alleles’ to add Vectors and click on ‘HDR Alleles‘ to add </w:t>
      </w:r>
      <w:proofErr w:type="spellStart"/>
      <w:r w:rsidR="008424E3">
        <w:rPr>
          <w:rFonts w:ascii="Arial" w:hAnsi="Arial" w:cs="Arial"/>
        </w:rPr>
        <w:t>Oligos</w:t>
      </w:r>
      <w:proofErr w:type="spellEnd"/>
      <w:r w:rsidR="008424E3">
        <w:rPr>
          <w:rFonts w:ascii="Arial" w:hAnsi="Arial" w:cs="Arial"/>
        </w:rPr>
        <w:t xml:space="preserve">. </w:t>
      </w:r>
      <w:r>
        <w:rPr>
          <w:rFonts w:ascii="Arial" w:hAnsi="Arial" w:cs="Arial"/>
        </w:rPr>
        <w:t xml:space="preserve"> </w:t>
      </w:r>
    </w:p>
    <w:p w:rsidR="00D87642" w:rsidRDefault="00CD5112" w:rsidP="00CD4227">
      <w:pPr>
        <w:rPr>
          <w:rFonts w:ascii="Arial" w:hAnsi="Arial" w:cs="Arial"/>
        </w:rPr>
      </w:pPr>
      <w:r>
        <w:rPr>
          <w:rFonts w:ascii="Arial" w:hAnsi="Arial" w:cs="Arial"/>
          <w:noProof/>
          <w:lang w:val="en-GB" w:eastAsia="en-GB"/>
        </w:rPr>
        <w:drawing>
          <wp:inline distT="0" distB="0" distL="0" distR="0">
            <wp:extent cx="2498651" cy="61668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r_alleles.jpg"/>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2522119" cy="622480"/>
                    </a:xfrm>
                    <a:prstGeom prst="rect">
                      <a:avLst/>
                    </a:prstGeom>
                    <a:ln>
                      <a:noFill/>
                    </a:ln>
                    <a:extLst>
                      <a:ext uri="{53640926-AAD7-44D8-BBD7-CCE9431645EC}">
                        <a14:shadowObscured xmlns:a14="http://schemas.microsoft.com/office/drawing/2010/main"/>
                      </a:ext>
                    </a:extLst>
                  </pic:spPr>
                </pic:pic>
              </a:graphicData>
            </a:graphic>
          </wp:inline>
        </w:drawing>
      </w:r>
    </w:p>
    <w:p w:rsidR="009239AE" w:rsidRDefault="008424E3" w:rsidP="00154856">
      <w:pPr>
        <w:pStyle w:val="Heading2"/>
      </w:pPr>
      <w:r>
        <w:t>Adding Targeting Vectors (Targeted Alleles)</w:t>
      </w:r>
    </w:p>
    <w:p w:rsidR="008424E3" w:rsidRDefault="008424E3" w:rsidP="008424E3"/>
    <w:p w:rsidR="008424E3" w:rsidRDefault="008424E3" w:rsidP="008424E3">
      <w:pPr>
        <w:rPr>
          <w:rFonts w:ascii="Arial" w:hAnsi="Arial" w:cs="Arial"/>
        </w:rPr>
      </w:pPr>
      <w:r>
        <w:rPr>
          <w:rFonts w:ascii="Arial" w:hAnsi="Arial" w:cs="Arial"/>
        </w:rPr>
        <w:t>Click on ‘Targeted Alleles’</w:t>
      </w:r>
      <w:r>
        <w:rPr>
          <w:rFonts w:ascii="Arial" w:hAnsi="Arial" w:cs="Arial"/>
        </w:rPr>
        <w:t xml:space="preserve"> and then select ‘new’. The following form will pop up.</w:t>
      </w:r>
    </w:p>
    <w:p w:rsidR="008424E3" w:rsidRDefault="008424E3" w:rsidP="008424E3">
      <w:pPr>
        <w:rPr>
          <w:rFonts w:ascii="Arial" w:hAnsi="Arial" w:cs="Arial"/>
        </w:rPr>
      </w:pPr>
    </w:p>
    <w:p w:rsidR="008424E3" w:rsidRDefault="008424E3" w:rsidP="008424E3">
      <w:pPr>
        <w:rPr>
          <w:rFonts w:ascii="Arial" w:hAnsi="Arial" w:cs="Arial"/>
        </w:rPr>
      </w:pPr>
      <w:r>
        <w:rPr>
          <w:rFonts w:ascii="Arial" w:hAnsi="Arial" w:cs="Arial"/>
        </w:rPr>
        <w:t xml:space="preserve">Here I have filled in the gene as </w:t>
      </w:r>
      <w:proofErr w:type="spellStart"/>
      <w:r>
        <w:rPr>
          <w:rFonts w:ascii="Arial" w:hAnsi="Arial" w:cs="Arial"/>
        </w:rPr>
        <w:t>Nxn</w:t>
      </w:r>
      <w:proofErr w:type="spellEnd"/>
      <w:r>
        <w:rPr>
          <w:rFonts w:ascii="Arial" w:hAnsi="Arial" w:cs="Arial"/>
        </w:rPr>
        <w:t xml:space="preserve">, the genomic information, design details, the targeting vectors </w:t>
      </w:r>
      <w:proofErr w:type="spellStart"/>
      <w:r>
        <w:rPr>
          <w:rFonts w:ascii="Arial" w:hAnsi="Arial" w:cs="Arial"/>
        </w:rPr>
        <w:t>Genbank</w:t>
      </w:r>
      <w:proofErr w:type="spellEnd"/>
      <w:r>
        <w:rPr>
          <w:rFonts w:ascii="Arial" w:hAnsi="Arial" w:cs="Arial"/>
        </w:rPr>
        <w:t xml:space="preserve"> file and the name of the targeting vector</w:t>
      </w:r>
      <w:r w:rsidR="002104DF">
        <w:rPr>
          <w:rFonts w:ascii="Arial" w:hAnsi="Arial" w:cs="Arial"/>
        </w:rPr>
        <w:t xml:space="preserve"> (figure 36)</w:t>
      </w:r>
      <w:r>
        <w:rPr>
          <w:rFonts w:ascii="Arial" w:hAnsi="Arial" w:cs="Arial"/>
        </w:rPr>
        <w:t xml:space="preserve">. </w:t>
      </w:r>
      <w:r w:rsidRPr="008424E3">
        <w:rPr>
          <w:rFonts w:ascii="Arial" w:hAnsi="Arial" w:cs="Arial"/>
          <w:b/>
        </w:rPr>
        <w:t>NB.</w:t>
      </w:r>
      <w:r>
        <w:rPr>
          <w:rFonts w:ascii="Arial" w:hAnsi="Arial" w:cs="Arial"/>
        </w:rPr>
        <w:t xml:space="preserve"> You can enter more than one vector name if you have multiple copies of the vector. It is important that the </w:t>
      </w:r>
      <w:proofErr w:type="spellStart"/>
      <w:r>
        <w:rPr>
          <w:rFonts w:ascii="Arial" w:hAnsi="Arial" w:cs="Arial"/>
        </w:rPr>
        <w:t>Genbank</w:t>
      </w:r>
      <w:proofErr w:type="spellEnd"/>
      <w:r>
        <w:rPr>
          <w:rFonts w:ascii="Arial" w:hAnsi="Arial" w:cs="Arial"/>
        </w:rPr>
        <w:t xml:space="preserve"> file is accurately annotated as this will be used to infer the allele’s structure.</w:t>
      </w:r>
    </w:p>
    <w:p w:rsidR="008424E3" w:rsidRPr="008424E3" w:rsidRDefault="00C141CF" w:rsidP="008424E3">
      <w:r>
        <w:rPr>
          <w:rFonts w:ascii="Arial" w:hAnsi="Arial" w:cs="Arial"/>
          <w:noProof/>
          <w:lang w:val="en-GB" w:eastAsia="en-GB"/>
        </w:rPr>
        <w:drawing>
          <wp:anchor distT="0" distB="0" distL="114300" distR="114300" simplePos="0" relativeHeight="251670528" behindDoc="1" locked="0" layoutInCell="1" allowOverlap="1" wp14:anchorId="5DB3AD94" wp14:editId="5116DC09">
            <wp:simplePos x="0" y="0"/>
            <wp:positionH relativeFrom="column">
              <wp:posOffset>-1270</wp:posOffset>
            </wp:positionH>
            <wp:positionV relativeFrom="paragraph">
              <wp:posOffset>99060</wp:posOffset>
            </wp:positionV>
            <wp:extent cx="4586605" cy="3990340"/>
            <wp:effectExtent l="19050" t="19050" r="23495" b="10160"/>
            <wp:wrapTight wrapText="bothSides">
              <wp:wrapPolygon edited="0">
                <wp:start x="-90" y="-103"/>
                <wp:lineTo x="-90" y="21552"/>
                <wp:lineTo x="21621" y="21552"/>
                <wp:lineTo x="21621" y="-103"/>
                <wp:lineTo x="-90" y="-103"/>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r_vector.jpg"/>
                    <pic:cNvPicPr/>
                  </pic:nvPicPr>
                  <pic:blipFill>
                    <a:blip r:embed="rId58">
                      <a:extLst>
                        <a:ext uri="{28A0092B-C50C-407E-A947-70E740481C1C}">
                          <a14:useLocalDpi xmlns:a14="http://schemas.microsoft.com/office/drawing/2010/main" val="0"/>
                        </a:ext>
                      </a:extLst>
                    </a:blip>
                    <a:stretch>
                      <a:fillRect/>
                    </a:stretch>
                  </pic:blipFill>
                  <pic:spPr>
                    <a:xfrm>
                      <a:off x="0" y="0"/>
                      <a:ext cx="4586605" cy="3990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239AE" w:rsidRDefault="00C141CF" w:rsidP="00CD4227">
      <w:pPr>
        <w:rPr>
          <w:rFonts w:ascii="Arial" w:hAnsi="Arial" w:cs="Arial"/>
        </w:rPr>
      </w:pPr>
      <w:r>
        <w:rPr>
          <w:rFonts w:ascii="Arial" w:hAnsi="Arial" w:cs="Arial"/>
        </w:rPr>
        <w:t>Figure 36. Creation of a targeting vector</w:t>
      </w:r>
    </w:p>
    <w:p w:rsidR="009239AE" w:rsidRDefault="009239AE" w:rsidP="009239AE">
      <w:pPr>
        <w:jc w:val="center"/>
        <w:rPr>
          <w:rFonts w:ascii="Arial" w:hAnsi="Arial" w:cs="Arial"/>
        </w:rPr>
      </w:pPr>
    </w:p>
    <w:p w:rsidR="00154856" w:rsidRDefault="00154856"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C141CF" w:rsidP="009239AE">
      <w:pPr>
        <w:jc w:val="center"/>
        <w:rPr>
          <w:rFonts w:ascii="Arial" w:hAnsi="Arial" w:cs="Arial"/>
        </w:rPr>
      </w:pPr>
    </w:p>
    <w:p w:rsidR="00C141CF" w:rsidRDefault="00D23C82" w:rsidP="00D23C82">
      <w:pPr>
        <w:rPr>
          <w:rFonts w:ascii="Arial" w:hAnsi="Arial" w:cs="Arial"/>
        </w:rPr>
      </w:pPr>
      <w:r>
        <w:rPr>
          <w:rFonts w:ascii="Arial" w:hAnsi="Arial" w:cs="Arial"/>
        </w:rPr>
        <w:lastRenderedPageBreak/>
        <w:t>Click ‘save’. Now this vector will appear when recording the microinjection of a Mutation Factor (</w:t>
      </w:r>
      <w:proofErr w:type="spellStart"/>
      <w:r>
        <w:rPr>
          <w:rFonts w:ascii="Arial" w:hAnsi="Arial" w:cs="Arial"/>
        </w:rPr>
        <w:t>Crisprs</w:t>
      </w:r>
      <w:proofErr w:type="spellEnd"/>
      <w:r>
        <w:rPr>
          <w:rFonts w:ascii="Arial" w:hAnsi="Arial" w:cs="Arial"/>
        </w:rPr>
        <w:t xml:space="preserve"> and vector)</w:t>
      </w:r>
    </w:p>
    <w:p w:rsidR="00C141CF" w:rsidRDefault="00C141CF" w:rsidP="009239AE">
      <w:pPr>
        <w:jc w:val="center"/>
        <w:rPr>
          <w:rFonts w:ascii="Arial" w:hAnsi="Arial" w:cs="Arial"/>
        </w:rPr>
      </w:pPr>
    </w:p>
    <w:p w:rsidR="00154856" w:rsidRPr="00D87642" w:rsidRDefault="00154856" w:rsidP="009239AE">
      <w:pPr>
        <w:jc w:val="center"/>
        <w:rPr>
          <w:rFonts w:ascii="Arial" w:hAnsi="Arial" w:cs="Arial"/>
        </w:rPr>
      </w:pPr>
    </w:p>
    <w:p w:rsidR="00CD4227" w:rsidRDefault="00154856" w:rsidP="00154856">
      <w:pPr>
        <w:pStyle w:val="Heading2"/>
      </w:pPr>
      <w:r>
        <w:t>HDR Allele (</w:t>
      </w:r>
      <w:proofErr w:type="spellStart"/>
      <w:r>
        <w:t>Oligos</w:t>
      </w:r>
      <w:proofErr w:type="spellEnd"/>
      <w:r>
        <w:t>)</w:t>
      </w:r>
    </w:p>
    <w:p w:rsidR="00747240" w:rsidRDefault="00747240" w:rsidP="00747240"/>
    <w:p w:rsidR="00747240" w:rsidRDefault="00747240" w:rsidP="00747240">
      <w:pPr>
        <w:rPr>
          <w:rFonts w:ascii="Arial" w:hAnsi="Arial" w:cs="Arial"/>
        </w:rPr>
      </w:pPr>
      <w:r>
        <w:rPr>
          <w:rFonts w:ascii="Arial" w:hAnsi="Arial" w:cs="Arial"/>
        </w:rPr>
        <w:t>Click on ‘</w:t>
      </w:r>
      <w:r>
        <w:rPr>
          <w:rFonts w:ascii="Arial" w:hAnsi="Arial" w:cs="Arial"/>
        </w:rPr>
        <w:t>HDR</w:t>
      </w:r>
      <w:r>
        <w:rPr>
          <w:rFonts w:ascii="Arial" w:hAnsi="Arial" w:cs="Arial"/>
        </w:rPr>
        <w:t xml:space="preserve"> Alleles’ and then select ‘new’. The following form will pop up.</w:t>
      </w:r>
    </w:p>
    <w:p w:rsidR="00747240" w:rsidRDefault="00747240" w:rsidP="00747240">
      <w:pPr>
        <w:rPr>
          <w:rFonts w:ascii="Arial" w:hAnsi="Arial" w:cs="Arial"/>
        </w:rPr>
      </w:pPr>
    </w:p>
    <w:p w:rsidR="00747240" w:rsidRDefault="00747240" w:rsidP="00747240">
      <w:pPr>
        <w:rPr>
          <w:rFonts w:ascii="Arial" w:hAnsi="Arial" w:cs="Arial"/>
        </w:rPr>
      </w:pPr>
      <w:r>
        <w:rPr>
          <w:rFonts w:ascii="Arial" w:hAnsi="Arial" w:cs="Arial"/>
        </w:rPr>
        <w:t>Here I</w:t>
      </w:r>
      <w:r>
        <w:rPr>
          <w:rFonts w:ascii="Arial" w:hAnsi="Arial" w:cs="Arial"/>
        </w:rPr>
        <w:t xml:space="preserve"> have filled in the gene as </w:t>
      </w:r>
      <w:proofErr w:type="spellStart"/>
      <w:r>
        <w:rPr>
          <w:rFonts w:ascii="Arial" w:hAnsi="Arial" w:cs="Arial"/>
        </w:rPr>
        <w:t>Nxn</w:t>
      </w:r>
      <w:proofErr w:type="spellEnd"/>
      <w:r>
        <w:rPr>
          <w:rFonts w:ascii="Arial" w:hAnsi="Arial" w:cs="Arial"/>
        </w:rPr>
        <w:t xml:space="preserve"> and</w:t>
      </w:r>
      <w:r>
        <w:rPr>
          <w:rFonts w:ascii="Arial" w:hAnsi="Arial" w:cs="Arial"/>
        </w:rPr>
        <w:t xml:space="preserve"> the genomic information</w:t>
      </w:r>
      <w:r>
        <w:rPr>
          <w:rFonts w:ascii="Arial" w:hAnsi="Arial" w:cs="Arial"/>
        </w:rPr>
        <w:t xml:space="preserve">. The </w:t>
      </w:r>
      <w:r>
        <w:rPr>
          <w:rFonts w:ascii="Arial" w:hAnsi="Arial" w:cs="Arial"/>
        </w:rPr>
        <w:t>design details</w:t>
      </w:r>
      <w:r>
        <w:rPr>
          <w:rFonts w:ascii="Arial" w:hAnsi="Arial" w:cs="Arial"/>
        </w:rPr>
        <w:t xml:space="preserve"> default to ‘Point Mutation’ and I have entered the sequence of the </w:t>
      </w:r>
      <w:proofErr w:type="spellStart"/>
      <w:r>
        <w:rPr>
          <w:rFonts w:ascii="Arial" w:hAnsi="Arial" w:cs="Arial"/>
        </w:rPr>
        <w:t>oligos</w:t>
      </w:r>
      <w:proofErr w:type="spellEnd"/>
      <w:r>
        <w:rPr>
          <w:rFonts w:ascii="Arial" w:hAnsi="Arial" w:cs="Arial"/>
        </w:rPr>
        <w:t xml:space="preserve"> and the n</w:t>
      </w:r>
      <w:r>
        <w:rPr>
          <w:rFonts w:ascii="Arial" w:hAnsi="Arial" w:cs="Arial"/>
        </w:rPr>
        <w:t>ame of the vector</w:t>
      </w:r>
      <w:r w:rsidR="002104DF">
        <w:rPr>
          <w:rFonts w:ascii="Arial" w:hAnsi="Arial" w:cs="Arial"/>
        </w:rPr>
        <w:t xml:space="preserve"> (figure 37)</w:t>
      </w:r>
      <w:r>
        <w:rPr>
          <w:rFonts w:ascii="Arial" w:hAnsi="Arial" w:cs="Arial"/>
        </w:rPr>
        <w:t xml:space="preserve">. </w:t>
      </w:r>
      <w:r w:rsidRPr="008424E3">
        <w:rPr>
          <w:rFonts w:ascii="Arial" w:hAnsi="Arial" w:cs="Arial"/>
          <w:b/>
        </w:rPr>
        <w:t>NB.</w:t>
      </w:r>
      <w:r>
        <w:rPr>
          <w:rFonts w:ascii="Arial" w:hAnsi="Arial" w:cs="Arial"/>
        </w:rPr>
        <w:t xml:space="preserve"> You can enter more than one vector name if you have multiple copies of the</w:t>
      </w:r>
      <w:r>
        <w:rPr>
          <w:rFonts w:ascii="Arial" w:hAnsi="Arial" w:cs="Arial"/>
        </w:rPr>
        <w:t xml:space="preserve"> same</w:t>
      </w:r>
      <w:r>
        <w:rPr>
          <w:rFonts w:ascii="Arial" w:hAnsi="Arial" w:cs="Arial"/>
        </w:rPr>
        <w:t xml:space="preserve"> vector. It is important that the </w:t>
      </w:r>
      <w:proofErr w:type="spellStart"/>
      <w:r>
        <w:rPr>
          <w:rFonts w:ascii="Arial" w:hAnsi="Arial" w:cs="Arial"/>
        </w:rPr>
        <w:t>Oligos</w:t>
      </w:r>
      <w:proofErr w:type="spellEnd"/>
      <w:r>
        <w:rPr>
          <w:rFonts w:ascii="Arial" w:hAnsi="Arial" w:cs="Arial"/>
        </w:rPr>
        <w:t xml:space="preserve"> sequence</w:t>
      </w:r>
      <w:r>
        <w:rPr>
          <w:rFonts w:ascii="Arial" w:hAnsi="Arial" w:cs="Arial"/>
        </w:rPr>
        <w:t xml:space="preserve"> is accurately </w:t>
      </w:r>
      <w:r>
        <w:rPr>
          <w:rFonts w:ascii="Arial" w:hAnsi="Arial" w:cs="Arial"/>
        </w:rPr>
        <w:t xml:space="preserve">entered </w:t>
      </w:r>
      <w:r>
        <w:rPr>
          <w:rFonts w:ascii="Arial" w:hAnsi="Arial" w:cs="Arial"/>
        </w:rPr>
        <w:t>as this will be used to infer the allele’s structure.</w:t>
      </w:r>
    </w:p>
    <w:p w:rsidR="00747240" w:rsidRPr="00747240" w:rsidRDefault="00747240" w:rsidP="00747240"/>
    <w:p w:rsidR="00181186" w:rsidRDefault="00747240" w:rsidP="002104DF">
      <w:r>
        <w:rPr>
          <w:rFonts w:asciiTheme="majorHAnsi" w:hAnsiTheme="majorHAnsi"/>
          <w:noProof/>
          <w:lang w:val="en-GB" w:eastAsia="en-GB"/>
        </w:rPr>
        <w:drawing>
          <wp:anchor distT="0" distB="0" distL="114300" distR="114300" simplePos="0" relativeHeight="251671552" behindDoc="1" locked="0" layoutInCell="1" allowOverlap="1" wp14:anchorId="234BC958" wp14:editId="2D77FC3A">
            <wp:simplePos x="0" y="0"/>
            <wp:positionH relativeFrom="column">
              <wp:posOffset>-31898</wp:posOffset>
            </wp:positionH>
            <wp:positionV relativeFrom="paragraph">
              <wp:posOffset>9171</wp:posOffset>
            </wp:positionV>
            <wp:extent cx="4911725" cy="6065520"/>
            <wp:effectExtent l="19050" t="19050" r="22225" b="11430"/>
            <wp:wrapTight wrapText="bothSides">
              <wp:wrapPolygon edited="0">
                <wp:start x="-84" y="-68"/>
                <wp:lineTo x="-84" y="21573"/>
                <wp:lineTo x="21614" y="21573"/>
                <wp:lineTo x="21614" y="-68"/>
                <wp:lineTo x="-84" y="-68"/>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oligos.jpg"/>
                    <pic:cNvPicPr/>
                  </pic:nvPicPr>
                  <pic:blipFill>
                    <a:blip r:embed="rId59">
                      <a:extLst>
                        <a:ext uri="{28A0092B-C50C-407E-A947-70E740481C1C}">
                          <a14:useLocalDpi xmlns:a14="http://schemas.microsoft.com/office/drawing/2010/main" val="0"/>
                        </a:ext>
                      </a:extLst>
                    </a:blip>
                    <a:stretch>
                      <a:fillRect/>
                    </a:stretch>
                  </pic:blipFill>
                  <pic:spPr>
                    <a:xfrm>
                      <a:off x="0" y="0"/>
                      <a:ext cx="4911725" cy="6065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104DF" w:rsidRPr="002104DF" w:rsidRDefault="002104DF" w:rsidP="002104DF">
      <w:r>
        <w:t xml:space="preserve">Figure 37. Creation of </w:t>
      </w:r>
      <w:proofErr w:type="spellStart"/>
      <w:r w:rsidR="004B7993">
        <w:t>Oligos</w:t>
      </w:r>
      <w:proofErr w:type="spellEnd"/>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6B65CB" w:rsidRDefault="006B65CB" w:rsidP="006B65CB">
      <w:pPr>
        <w:rPr>
          <w:rFonts w:ascii="Arial" w:hAnsi="Arial" w:cs="Arial"/>
        </w:rPr>
      </w:pPr>
      <w:r>
        <w:rPr>
          <w:rFonts w:ascii="Arial" w:hAnsi="Arial" w:cs="Arial"/>
        </w:rPr>
        <w:lastRenderedPageBreak/>
        <w:t>Click ‘save</w:t>
      </w:r>
      <w:r>
        <w:rPr>
          <w:rFonts w:ascii="Arial" w:hAnsi="Arial" w:cs="Arial"/>
        </w:rPr>
        <w:t xml:space="preserve">’. Now this </w:t>
      </w:r>
      <w:proofErr w:type="spellStart"/>
      <w:r>
        <w:rPr>
          <w:rFonts w:ascii="Arial" w:hAnsi="Arial" w:cs="Arial"/>
        </w:rPr>
        <w:t>oligos</w:t>
      </w:r>
      <w:proofErr w:type="spellEnd"/>
      <w:r>
        <w:rPr>
          <w:rFonts w:ascii="Arial" w:hAnsi="Arial" w:cs="Arial"/>
        </w:rPr>
        <w:t xml:space="preserve"> will appear when recording the microinjection of a Mutation Factor (</w:t>
      </w:r>
      <w:proofErr w:type="spellStart"/>
      <w:r>
        <w:rPr>
          <w:rFonts w:ascii="Arial" w:hAnsi="Arial" w:cs="Arial"/>
        </w:rPr>
        <w:t>Crisprs</w:t>
      </w:r>
      <w:proofErr w:type="spellEnd"/>
      <w:r>
        <w:rPr>
          <w:rFonts w:ascii="Arial" w:hAnsi="Arial" w:cs="Arial"/>
        </w:rPr>
        <w:t xml:space="preserve"> and </w:t>
      </w:r>
      <w:proofErr w:type="spellStart"/>
      <w:r>
        <w:rPr>
          <w:rFonts w:ascii="Arial" w:hAnsi="Arial" w:cs="Arial"/>
        </w:rPr>
        <w:t>oligos</w:t>
      </w:r>
      <w:proofErr w:type="spellEnd"/>
      <w:r>
        <w:rPr>
          <w:rFonts w:ascii="Arial" w:hAnsi="Arial" w:cs="Arial"/>
        </w:rPr>
        <w:t>)</w:t>
      </w: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p>
    <w:p w:rsidR="006B65CB" w:rsidRDefault="006B65CB" w:rsidP="00CD4227">
      <w:pPr>
        <w:rPr>
          <w:rFonts w:asciiTheme="majorHAnsi" w:hAnsiTheme="majorHAnsi"/>
        </w:rPr>
      </w:pPr>
      <w:bookmarkStart w:id="0" w:name="_GoBack"/>
      <w:bookmarkEnd w:id="0"/>
    </w:p>
    <w:p w:rsidR="006B65CB" w:rsidRDefault="006B65CB"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Default="00181186" w:rsidP="00CD4227">
      <w:pPr>
        <w:rPr>
          <w:rFonts w:asciiTheme="majorHAnsi" w:hAnsiTheme="majorHAnsi"/>
        </w:rPr>
      </w:pPr>
    </w:p>
    <w:p w:rsidR="00181186" w:rsidRPr="00CD4227" w:rsidRDefault="00181186" w:rsidP="00CD4227">
      <w:pPr>
        <w:rPr>
          <w:rFonts w:asciiTheme="majorHAnsi" w:hAnsiTheme="majorHAnsi"/>
        </w:rPr>
      </w:pPr>
    </w:p>
    <w:p w:rsidR="00CD4227" w:rsidRPr="00CD4227" w:rsidRDefault="00CD4227" w:rsidP="00CD4227">
      <w:pPr>
        <w:pStyle w:val="ListParagraph"/>
        <w:rPr>
          <w:rFonts w:asciiTheme="majorHAnsi" w:hAnsiTheme="majorHAnsi"/>
          <w:sz w:val="36"/>
          <w:szCs w:val="36"/>
        </w:rPr>
      </w:pPr>
    </w:p>
    <w:p w:rsidR="00E540F3" w:rsidRPr="00CD4227" w:rsidRDefault="00E540F3" w:rsidP="00CD4227">
      <w:pPr>
        <w:pStyle w:val="ListParagraph"/>
        <w:numPr>
          <w:ilvl w:val="0"/>
          <w:numId w:val="16"/>
        </w:numPr>
        <w:rPr>
          <w:sz w:val="36"/>
          <w:szCs w:val="36"/>
        </w:rPr>
      </w:pPr>
      <w:r w:rsidRPr="00CD4227">
        <w:rPr>
          <w:rFonts w:asciiTheme="majorHAnsi" w:hAnsiTheme="majorHAnsi"/>
          <w:sz w:val="36"/>
          <w:szCs w:val="36"/>
        </w:rPr>
        <w:lastRenderedPageBreak/>
        <w:t>GLOSSARY</w:t>
      </w:r>
    </w:p>
    <w:p w:rsidR="00E540F3" w:rsidRDefault="00E540F3" w:rsidP="00E540F3">
      <w:pPr>
        <w:pStyle w:val="Heading2"/>
      </w:pPr>
      <w:r>
        <w:t>IKMC</w:t>
      </w:r>
    </w:p>
    <w:p w:rsidR="00E540F3" w:rsidRDefault="00E540F3" w:rsidP="00E540F3"/>
    <w:p w:rsidR="00E540F3" w:rsidRPr="004A1EC3" w:rsidRDefault="00E540F3" w:rsidP="00E540F3">
      <w:r>
        <w:t xml:space="preserve">The members of the International Knockout Mouse Consortium (IKMC) have worked together to mutate all protein-coding genes in the mouse using a combination of gene trapping and gene targeting in C57BL/6 mouse embryonic stem (ES) cells. The IKMC includes the following programs: The Knockout Mouse Project, The European Conditional Mouse Mutagenesis Program, The North American Conditional Mouse Mutagenesis Project, The Texas A&amp;M Institute for Genomic Medicine, and the </w:t>
      </w:r>
      <w:proofErr w:type="spellStart"/>
      <w:r>
        <w:t>EUCOMMTools</w:t>
      </w:r>
      <w:proofErr w:type="spellEnd"/>
      <w:r>
        <w:t xml:space="preserve"> Program. See </w:t>
      </w:r>
      <w:hyperlink r:id="rId60" w:history="1">
        <w:r w:rsidRPr="00CB7880">
          <w:rPr>
            <w:rStyle w:val="Hyperlink"/>
          </w:rPr>
          <w:t>www.knockoutmouse.org</w:t>
        </w:r>
      </w:hyperlink>
      <w:r>
        <w:t xml:space="preserve"> for details of IKMC products, alleles and contributors.</w:t>
      </w:r>
    </w:p>
    <w:p w:rsidR="00E540F3" w:rsidRDefault="00E540F3" w:rsidP="00E540F3">
      <w:pPr>
        <w:pStyle w:val="Heading2"/>
      </w:pPr>
      <w:r>
        <w:t>Genes</w:t>
      </w:r>
    </w:p>
    <w:p w:rsidR="00E540F3" w:rsidRDefault="00E540F3" w:rsidP="00E540F3"/>
    <w:p w:rsidR="00E540F3" w:rsidRDefault="00E540F3" w:rsidP="00E540F3">
      <w:r>
        <w:t xml:space="preserve">A mouse has (about) 20,000 </w:t>
      </w:r>
      <w:r w:rsidRPr="00526A47">
        <w:rPr>
          <w:i/>
        </w:rPr>
        <w:t>genes</w:t>
      </w:r>
      <w:r>
        <w:t xml:space="preserve"> inside every cell in its body, each encoded by a stretch of DNA. Each gene is labelled by an </w:t>
      </w:r>
      <w:r w:rsidRPr="00526A47">
        <w:rPr>
          <w:i/>
        </w:rPr>
        <w:t>MGI Accession Id</w:t>
      </w:r>
      <w:r>
        <w:t xml:space="preserve">, which can be thought of as the logical key of the gene. The </w:t>
      </w:r>
      <w:r w:rsidRPr="00DC79A8">
        <w:rPr>
          <w:i/>
        </w:rPr>
        <w:t>Marker Symbol</w:t>
      </w:r>
      <w:r>
        <w:t xml:space="preserve"> is a human-readable string that labels the gene.</w:t>
      </w:r>
    </w:p>
    <w:p w:rsidR="00E540F3" w:rsidRDefault="00E540F3" w:rsidP="00E540F3"/>
    <w:p w:rsidR="00E540F3" w:rsidRDefault="00E540F3" w:rsidP="00E540F3">
      <w:pPr>
        <w:pStyle w:val="Heading2"/>
      </w:pPr>
      <w:r>
        <w:t>ES Cells</w:t>
      </w:r>
    </w:p>
    <w:p w:rsidR="00E540F3" w:rsidRDefault="00E540F3" w:rsidP="00E540F3">
      <w:proofErr w:type="spellStart"/>
      <w:r>
        <w:t>iMITS</w:t>
      </w:r>
      <w:proofErr w:type="spellEnd"/>
      <w:r>
        <w:t xml:space="preserve"> contains a list of all IKMC ES Cells for a particular gene. When a user production center wants to start mouse creation, they must first pick a gene, and then an ES Cell from a list of possible ES Cells for that gene.</w:t>
      </w:r>
    </w:p>
    <w:p w:rsidR="00E540F3" w:rsidRDefault="00E540F3" w:rsidP="00E540F3"/>
    <w:p w:rsidR="00E540F3" w:rsidRDefault="00E540F3" w:rsidP="00E540F3">
      <w:pPr>
        <w:pStyle w:val="Heading2"/>
      </w:pPr>
      <w:r>
        <w:t>Consortia</w:t>
      </w:r>
    </w:p>
    <w:p w:rsidR="00E540F3" w:rsidRDefault="00E540F3" w:rsidP="00E540F3"/>
    <w:p w:rsidR="00E540F3" w:rsidRDefault="00E540F3" w:rsidP="00E540F3">
      <w:r>
        <w:t xml:space="preserve">Mouse Production is funded by various Government and EU-related bodies known as Consortia. Each Consortium is granted money and held accountable for certain mouse-production goals. Examples of consortia include </w:t>
      </w:r>
      <w:proofErr w:type="spellStart"/>
      <w:r>
        <w:t>BaSH</w:t>
      </w:r>
      <w:proofErr w:type="spellEnd"/>
      <w:r>
        <w:t xml:space="preserve">, the MGP, </w:t>
      </w:r>
      <w:proofErr w:type="spellStart"/>
      <w:r>
        <w:t>Phenomin</w:t>
      </w:r>
      <w:proofErr w:type="spellEnd"/>
      <w:r>
        <w:t>, Helmholtz-GMC etc.</w:t>
      </w:r>
    </w:p>
    <w:p w:rsidR="00E540F3" w:rsidRDefault="00E540F3" w:rsidP="00E540F3">
      <w:pPr>
        <w:pStyle w:val="Heading2"/>
      </w:pPr>
      <w:r>
        <w:t xml:space="preserve">Production </w:t>
      </w:r>
      <w:proofErr w:type="spellStart"/>
      <w:r>
        <w:t>Centres</w:t>
      </w:r>
      <w:proofErr w:type="spellEnd"/>
    </w:p>
    <w:p w:rsidR="00E540F3" w:rsidRDefault="00E540F3" w:rsidP="00E540F3"/>
    <w:p w:rsidR="00E540F3" w:rsidRDefault="00E540F3" w:rsidP="00E540F3">
      <w:r>
        <w:t xml:space="preserve">Mouse production occurs in physical locations called Production </w:t>
      </w:r>
      <w:proofErr w:type="spellStart"/>
      <w:r>
        <w:t>Centres</w:t>
      </w:r>
      <w:proofErr w:type="spellEnd"/>
      <w:r>
        <w:t xml:space="preserve">. These correspond to actual labs that receive ES Cells (from the ES Cell distribution </w:t>
      </w:r>
      <w:proofErr w:type="spellStart"/>
      <w:r>
        <w:t>centres</w:t>
      </w:r>
      <w:proofErr w:type="spellEnd"/>
      <w:r>
        <w:t xml:space="preserve">) and then proceed to check the ES Cells and breed mice derived from them. Examples of production </w:t>
      </w:r>
      <w:proofErr w:type="spellStart"/>
      <w:r>
        <w:t>centres</w:t>
      </w:r>
      <w:proofErr w:type="spellEnd"/>
      <w:r>
        <w:t xml:space="preserve"> include WTSI, BCM, MRC Harwell etc.</w:t>
      </w:r>
    </w:p>
    <w:p w:rsidR="00E540F3" w:rsidRDefault="00E540F3" w:rsidP="00E540F3"/>
    <w:p w:rsidR="00E540F3" w:rsidRPr="00CC52C4" w:rsidRDefault="00E540F3" w:rsidP="00E540F3">
      <w:r>
        <w:t xml:space="preserve">One Consortium can have work done by many mouse production </w:t>
      </w:r>
      <w:proofErr w:type="spellStart"/>
      <w:r>
        <w:t>centres</w:t>
      </w:r>
      <w:proofErr w:type="spellEnd"/>
      <w:r>
        <w:t xml:space="preserve">, and one mouse production </w:t>
      </w:r>
      <w:proofErr w:type="spellStart"/>
      <w:r>
        <w:t>centre</w:t>
      </w:r>
      <w:proofErr w:type="spellEnd"/>
      <w:r>
        <w:t xml:space="preserve"> can do work on behalf of many different consortia. The connection between the two is held by the MI Plans – see below.</w:t>
      </w:r>
    </w:p>
    <w:p w:rsidR="00E540F3" w:rsidRDefault="00E540F3" w:rsidP="00E540F3"/>
    <w:p w:rsidR="00EC471C" w:rsidRDefault="00EC471C" w:rsidP="00E540F3">
      <w:pPr>
        <w:pStyle w:val="Heading2"/>
      </w:pPr>
    </w:p>
    <w:p w:rsidR="00EC471C" w:rsidRDefault="00EC471C" w:rsidP="00E540F3">
      <w:pPr>
        <w:pStyle w:val="Heading2"/>
      </w:pPr>
    </w:p>
    <w:p w:rsidR="00EC471C" w:rsidRDefault="00EC471C" w:rsidP="00E540F3">
      <w:pPr>
        <w:pStyle w:val="Heading2"/>
      </w:pPr>
    </w:p>
    <w:p w:rsidR="00E540F3" w:rsidRDefault="00E540F3" w:rsidP="00E540F3">
      <w:pPr>
        <w:pStyle w:val="Heading2"/>
      </w:pPr>
      <w:r>
        <w:t>MI Plans (or just Plans, really)</w:t>
      </w:r>
    </w:p>
    <w:p w:rsidR="00E540F3" w:rsidRDefault="00E540F3" w:rsidP="00E540F3"/>
    <w:p w:rsidR="00E540F3" w:rsidRPr="00B87ED0" w:rsidRDefault="00E540F3" w:rsidP="00E540F3">
      <w:r>
        <w:t xml:space="preserve">The MI Plan encodes the </w:t>
      </w:r>
      <w:r w:rsidRPr="00ED4D0A">
        <w:rPr>
          <w:i/>
        </w:rPr>
        <w:t>intention</w:t>
      </w:r>
      <w:r>
        <w:t xml:space="preserve"> of a consortium to produce a mouse for a particular gene at a particular production </w:t>
      </w:r>
      <w:proofErr w:type="spellStart"/>
      <w:r>
        <w:t>centre</w:t>
      </w:r>
      <w:proofErr w:type="spellEnd"/>
      <w:r>
        <w:t>. The nature of the mutant mouse can be carefully specified by flags on the MI Plan.</w:t>
      </w:r>
    </w:p>
    <w:p w:rsidR="00E540F3" w:rsidRDefault="00E540F3" w:rsidP="00E540F3"/>
    <w:p w:rsidR="00E540F3" w:rsidRDefault="00E540F3" w:rsidP="00E540F3">
      <w:pPr>
        <w:pStyle w:val="Heading2"/>
      </w:pPr>
      <w:r>
        <w:t>MI Attempts</w:t>
      </w:r>
    </w:p>
    <w:p w:rsidR="00E540F3" w:rsidRDefault="00E540F3" w:rsidP="00E540F3">
      <w:r>
        <w:t>These records are linked to MI Plans and ES Cells, and represent the creation / progress of colonies (groups of genetically identical) mice based on a single mutant ES cells. The records are linked to a single ES Cell, and proceed through statuses:</w:t>
      </w:r>
    </w:p>
    <w:p w:rsidR="002B1C9F" w:rsidRDefault="002B1C9F" w:rsidP="002B1C9F"/>
    <w:p w:rsidR="002B1C9F" w:rsidRDefault="002B1C9F" w:rsidP="002B1C9F">
      <w:pPr>
        <w:pStyle w:val="Heading2"/>
      </w:pPr>
      <w:r>
        <w:t>M</w:t>
      </w:r>
      <w:r>
        <w:t>utagenesis Factors</w:t>
      </w:r>
    </w:p>
    <w:p w:rsidR="002B1C9F" w:rsidRDefault="002B1C9F" w:rsidP="00E540F3">
      <w:r>
        <w:t xml:space="preserve">These are a combination of </w:t>
      </w:r>
      <w:proofErr w:type="spellStart"/>
      <w:r>
        <w:t>Crisprs</w:t>
      </w:r>
      <w:proofErr w:type="spellEnd"/>
      <w:r>
        <w:t>/Cas9 and vectors that will be micro-injected into a mouse embryo to induce a mutation in the targeted</w:t>
      </w:r>
      <w:r w:rsidR="003A14FA">
        <w:t xml:space="preserve"> gene</w:t>
      </w:r>
      <w:r>
        <w:t>.</w:t>
      </w:r>
    </w:p>
    <w:p w:rsidR="00B0166B" w:rsidRDefault="00B0166B" w:rsidP="00E540F3"/>
    <w:p w:rsidR="00E540F3" w:rsidRDefault="00E540F3" w:rsidP="00E540F3">
      <w:pPr>
        <w:pStyle w:val="Heading2"/>
      </w:pPr>
      <w:r>
        <w:t>Phenotype Attempts (better called “Modified Alleles”)</w:t>
      </w:r>
    </w:p>
    <w:p w:rsidR="00044BED" w:rsidRDefault="00E540F3" w:rsidP="00E540F3">
      <w:r>
        <w:br/>
        <w:t xml:space="preserve">These records are linked to MI Attempts (and independently to MI Plans if necessary) and represent the import of an existing mutant mouse, the modification (via </w:t>
      </w:r>
      <w:proofErr w:type="spellStart"/>
      <w:r>
        <w:t>cre</w:t>
      </w:r>
      <w:proofErr w:type="spellEnd"/>
      <w:r>
        <w:t>-excision) of the allele in that mouse, and the start and end of phenotype data transfer to the DCC for that mouse.</w:t>
      </w:r>
    </w:p>
    <w:p w:rsidR="00E540F3" w:rsidRDefault="00044BED" w:rsidP="00E540F3">
      <w:r>
        <w:br w:type="page"/>
      </w:r>
    </w:p>
    <w:p w:rsidR="00E540F3" w:rsidRDefault="00E540F3" w:rsidP="00E540F3">
      <w:pPr>
        <w:pStyle w:val="Heading2"/>
      </w:pPr>
      <w:r>
        <w:lastRenderedPageBreak/>
        <w:t xml:space="preserve">Statuses in </w:t>
      </w:r>
      <w:proofErr w:type="spellStart"/>
      <w:r>
        <w:t>iMITS</w:t>
      </w:r>
      <w:proofErr w:type="spellEnd"/>
    </w:p>
    <w:p w:rsidR="00E540F3" w:rsidRDefault="00E540F3" w:rsidP="00E540F3"/>
    <w:p w:rsidR="00E540F3" w:rsidRDefault="00E540F3" w:rsidP="00E540F3">
      <w:r>
        <w:t xml:space="preserve">The overall progress of mouse production from planning to end of </w:t>
      </w:r>
      <w:proofErr w:type="spellStart"/>
      <w:r>
        <w:t>phenotyping</w:t>
      </w:r>
      <w:proofErr w:type="spellEnd"/>
      <w:r>
        <w:t xml:space="preserve"> is captured by status on Plans, </w:t>
      </w:r>
      <w:proofErr w:type="spellStart"/>
      <w:r>
        <w:t>MIAttempts</w:t>
      </w:r>
      <w:proofErr w:type="spellEnd"/>
      <w:r>
        <w:t xml:space="preserve"> and Phenotype Attempts for a gene:</w:t>
      </w:r>
    </w:p>
    <w:p w:rsidR="00E540F3" w:rsidRDefault="00E540F3" w:rsidP="00E540F3"/>
    <w:tbl>
      <w:tblPr>
        <w:tblStyle w:val="TableGrid"/>
        <w:tblW w:w="11058" w:type="dxa"/>
        <w:tblInd w:w="-885" w:type="dxa"/>
        <w:tblLayout w:type="fixed"/>
        <w:tblLook w:val="00A0" w:firstRow="1" w:lastRow="0" w:firstColumn="1" w:lastColumn="0" w:noHBand="0" w:noVBand="0"/>
      </w:tblPr>
      <w:tblGrid>
        <w:gridCol w:w="1560"/>
        <w:gridCol w:w="4111"/>
        <w:gridCol w:w="5387"/>
      </w:tblGrid>
      <w:tr w:rsidR="00E540F3">
        <w:tc>
          <w:tcPr>
            <w:tcW w:w="1560" w:type="dxa"/>
          </w:tcPr>
          <w:p w:rsidR="00E540F3" w:rsidRDefault="00E540F3" w:rsidP="00E540F3">
            <w:r>
              <w:t>Entity</w:t>
            </w:r>
          </w:p>
        </w:tc>
        <w:tc>
          <w:tcPr>
            <w:tcW w:w="4111" w:type="dxa"/>
          </w:tcPr>
          <w:p w:rsidR="00E540F3" w:rsidRDefault="00E540F3" w:rsidP="00E540F3">
            <w:r>
              <w:t>Status</w:t>
            </w:r>
          </w:p>
        </w:tc>
        <w:tc>
          <w:tcPr>
            <w:tcW w:w="5387" w:type="dxa"/>
          </w:tcPr>
          <w:p w:rsidR="00E540F3" w:rsidRDefault="00E540F3" w:rsidP="00E540F3">
            <w:r>
              <w:t>Description</w:t>
            </w:r>
          </w:p>
        </w:tc>
      </w:tr>
      <w:tr w:rsidR="00E540F3">
        <w:tc>
          <w:tcPr>
            <w:tcW w:w="1560" w:type="dxa"/>
          </w:tcPr>
          <w:p w:rsidR="00E540F3" w:rsidRDefault="00E540F3" w:rsidP="00E540F3">
            <w:r>
              <w:t>Plan</w:t>
            </w:r>
          </w:p>
        </w:tc>
        <w:tc>
          <w:tcPr>
            <w:tcW w:w="4111" w:type="dxa"/>
          </w:tcPr>
          <w:p w:rsidR="00E540F3" w:rsidRDefault="00E540F3" w:rsidP="00E540F3">
            <w:r>
              <w:t>Assigned</w:t>
            </w:r>
          </w:p>
        </w:tc>
        <w:tc>
          <w:tcPr>
            <w:tcW w:w="5387" w:type="dxa"/>
          </w:tcPr>
          <w:p w:rsidR="00E540F3" w:rsidRDefault="00E540F3" w:rsidP="00E540F3">
            <w:r>
              <w:t xml:space="preserve">There are no other assigned plans for this gene (no other Consortia and </w:t>
            </w:r>
            <w:proofErr w:type="spellStart"/>
            <w:r>
              <w:t>Centres</w:t>
            </w:r>
            <w:proofErr w:type="spellEnd"/>
            <w:r>
              <w:t xml:space="preserve"> have plans for this gene)</w:t>
            </w:r>
          </w:p>
        </w:tc>
      </w:tr>
      <w:tr w:rsidR="00E540F3">
        <w:tc>
          <w:tcPr>
            <w:tcW w:w="1560" w:type="dxa"/>
          </w:tcPr>
          <w:p w:rsidR="00E540F3" w:rsidRDefault="00E540F3" w:rsidP="00E540F3"/>
        </w:tc>
        <w:tc>
          <w:tcPr>
            <w:tcW w:w="4111" w:type="dxa"/>
          </w:tcPr>
          <w:p w:rsidR="00E540F3" w:rsidRDefault="00E540F3" w:rsidP="00E540F3">
            <w:r>
              <w:t>Assigned – ES QC In Progress</w:t>
            </w:r>
          </w:p>
        </w:tc>
        <w:tc>
          <w:tcPr>
            <w:tcW w:w="5387" w:type="dxa"/>
          </w:tcPr>
          <w:p w:rsidR="00E540F3" w:rsidRDefault="00E540F3" w:rsidP="00E540F3">
            <w:r>
              <w:t xml:space="preserve">ES Cells for this gene have started QC, either at the ES-cell-distribution </w:t>
            </w:r>
            <w:proofErr w:type="spellStart"/>
            <w:r>
              <w:t>centre</w:t>
            </w:r>
            <w:proofErr w:type="spellEnd"/>
            <w:r>
              <w:t xml:space="preserve"> or at the mouse clinic. </w:t>
            </w:r>
          </w:p>
          <w:p w:rsidR="00E540F3" w:rsidRDefault="00E540F3" w:rsidP="00E540F3"/>
          <w:p w:rsidR="00E540F3" w:rsidRDefault="00E540F3" w:rsidP="00E540F3">
            <w:r>
              <w:t xml:space="preserve">Triggered by selecting non-zero ES Cells entering QC on this gene. </w:t>
            </w:r>
          </w:p>
          <w:p w:rsidR="00E540F3" w:rsidRDefault="00E540F3" w:rsidP="00E540F3"/>
          <w:p w:rsidR="00E540F3" w:rsidRDefault="00E540F3" w:rsidP="00E540F3">
            <w:r>
              <w:t>Note – simply entering ES Cells for QC will cause the plan to enter this state, even if it was not assigned before.</w:t>
            </w:r>
          </w:p>
        </w:tc>
      </w:tr>
      <w:tr w:rsidR="00E540F3">
        <w:tc>
          <w:tcPr>
            <w:tcW w:w="1560" w:type="dxa"/>
          </w:tcPr>
          <w:p w:rsidR="00E540F3" w:rsidRDefault="00E540F3" w:rsidP="00E540F3"/>
        </w:tc>
        <w:tc>
          <w:tcPr>
            <w:tcW w:w="4111" w:type="dxa"/>
          </w:tcPr>
          <w:p w:rsidR="00E540F3" w:rsidRDefault="00E540F3" w:rsidP="00E540F3">
            <w:r>
              <w:t>Assigned – ES QC Complete</w:t>
            </w:r>
          </w:p>
        </w:tc>
        <w:tc>
          <w:tcPr>
            <w:tcW w:w="5387" w:type="dxa"/>
          </w:tcPr>
          <w:p w:rsidR="00E540F3" w:rsidRDefault="00E540F3" w:rsidP="00E540F3">
            <w:r>
              <w:t>ES Cells for this gene have (successfully) finished QC prior to mouse production.</w:t>
            </w:r>
          </w:p>
          <w:p w:rsidR="00E540F3" w:rsidRDefault="00E540F3" w:rsidP="00E540F3"/>
          <w:p w:rsidR="00E540F3" w:rsidRDefault="00E540F3" w:rsidP="00E540F3">
            <w:r>
              <w:t xml:space="preserve">Triggered by selecting non-zero ES Cells finished QC on this gene. </w:t>
            </w:r>
          </w:p>
        </w:tc>
      </w:tr>
      <w:tr w:rsidR="00E540F3">
        <w:tc>
          <w:tcPr>
            <w:tcW w:w="1560" w:type="dxa"/>
          </w:tcPr>
          <w:p w:rsidR="00E540F3" w:rsidRDefault="00E540F3" w:rsidP="00E540F3"/>
        </w:tc>
        <w:tc>
          <w:tcPr>
            <w:tcW w:w="4111" w:type="dxa"/>
          </w:tcPr>
          <w:p w:rsidR="00E540F3" w:rsidRDefault="00E540F3" w:rsidP="00E540F3">
            <w:r>
              <w:t>Assigned – ES QC Aborted</w:t>
            </w:r>
          </w:p>
        </w:tc>
        <w:tc>
          <w:tcPr>
            <w:tcW w:w="5387" w:type="dxa"/>
          </w:tcPr>
          <w:p w:rsidR="00E540F3" w:rsidRDefault="00E540F3" w:rsidP="00E540F3">
            <w:r>
              <w:t xml:space="preserve">All ES Cells starting QC for this gene have failed to pass QC. The plan is </w:t>
            </w:r>
            <w:r w:rsidRPr="00D32C62">
              <w:rPr>
                <w:i/>
              </w:rPr>
              <w:t>not yet</w:t>
            </w:r>
            <w:r>
              <w:t xml:space="preserve"> inactive or withdrawn.</w:t>
            </w:r>
          </w:p>
        </w:tc>
      </w:tr>
      <w:tr w:rsidR="00E540F3">
        <w:tc>
          <w:tcPr>
            <w:tcW w:w="1560" w:type="dxa"/>
          </w:tcPr>
          <w:p w:rsidR="00E540F3" w:rsidRDefault="00E540F3" w:rsidP="00E540F3"/>
        </w:tc>
        <w:tc>
          <w:tcPr>
            <w:tcW w:w="4111" w:type="dxa"/>
          </w:tcPr>
          <w:p w:rsidR="00E540F3" w:rsidRDefault="00E540F3" w:rsidP="00E540F3">
            <w:r>
              <w:t>Inspect – Conflict</w:t>
            </w:r>
          </w:p>
        </w:tc>
        <w:tc>
          <w:tcPr>
            <w:tcW w:w="5387" w:type="dxa"/>
          </w:tcPr>
          <w:p w:rsidR="00E540F3" w:rsidRDefault="00E540F3" w:rsidP="00E540F3">
            <w:r>
              <w:t>There are other plans from other consortia for this gene, but no visible mouse production. Note – the MI Plan can still be changed to status “Assigned” by starting ES QC, or by starting mouse production (MI)</w:t>
            </w:r>
          </w:p>
        </w:tc>
      </w:tr>
      <w:tr w:rsidR="00E540F3">
        <w:tc>
          <w:tcPr>
            <w:tcW w:w="1560" w:type="dxa"/>
          </w:tcPr>
          <w:p w:rsidR="00E540F3" w:rsidRDefault="00E540F3" w:rsidP="00E540F3"/>
        </w:tc>
        <w:tc>
          <w:tcPr>
            <w:tcW w:w="4111" w:type="dxa"/>
          </w:tcPr>
          <w:p w:rsidR="00E540F3" w:rsidRDefault="00E540F3" w:rsidP="00E540F3">
            <w:r>
              <w:t xml:space="preserve">Inspect – MI Attempt </w:t>
            </w:r>
          </w:p>
        </w:tc>
        <w:tc>
          <w:tcPr>
            <w:tcW w:w="5387" w:type="dxa"/>
          </w:tcPr>
          <w:p w:rsidR="00E540F3" w:rsidRDefault="00E540F3" w:rsidP="00E540F3">
            <w:r>
              <w:t>There are other visible (active) mouse production attempts for this gene. Note – the MI Plan can still be changed to status “Assigned” by starting ES QC, or by starting mouse production (MI)</w:t>
            </w:r>
          </w:p>
        </w:tc>
      </w:tr>
      <w:tr w:rsidR="00E540F3">
        <w:tc>
          <w:tcPr>
            <w:tcW w:w="1560" w:type="dxa"/>
          </w:tcPr>
          <w:p w:rsidR="00E540F3" w:rsidRDefault="00E540F3" w:rsidP="00E540F3"/>
        </w:tc>
        <w:tc>
          <w:tcPr>
            <w:tcW w:w="4111" w:type="dxa"/>
          </w:tcPr>
          <w:p w:rsidR="00E540F3" w:rsidRDefault="00E540F3" w:rsidP="00E540F3">
            <w:r>
              <w:t>Inspect – MI Attempt / GLT Mouse</w:t>
            </w:r>
          </w:p>
        </w:tc>
        <w:tc>
          <w:tcPr>
            <w:tcW w:w="5387" w:type="dxa"/>
          </w:tcPr>
          <w:p w:rsidR="00E540F3" w:rsidRDefault="00E540F3" w:rsidP="00E540F3">
            <w:r>
              <w:t>There are other visible Genotype Confirmed Mice for this gene. Note – the MI Plan can still be changed to status “Assigned” by starting ES QC, or by starting mouse production (MI)</w:t>
            </w:r>
          </w:p>
        </w:tc>
      </w:tr>
      <w:tr w:rsidR="00E540F3">
        <w:tc>
          <w:tcPr>
            <w:tcW w:w="1560" w:type="dxa"/>
          </w:tcPr>
          <w:p w:rsidR="00E540F3" w:rsidRDefault="00E540F3" w:rsidP="00E540F3"/>
        </w:tc>
        <w:tc>
          <w:tcPr>
            <w:tcW w:w="4111" w:type="dxa"/>
          </w:tcPr>
          <w:p w:rsidR="00E540F3" w:rsidRDefault="00E540F3" w:rsidP="00E540F3"/>
        </w:tc>
        <w:tc>
          <w:tcPr>
            <w:tcW w:w="5387" w:type="dxa"/>
          </w:tcPr>
          <w:p w:rsidR="00E540F3" w:rsidRDefault="00E540F3" w:rsidP="00E540F3"/>
        </w:tc>
      </w:tr>
      <w:tr w:rsidR="00E540F3">
        <w:tc>
          <w:tcPr>
            <w:tcW w:w="1560" w:type="dxa"/>
          </w:tcPr>
          <w:p w:rsidR="00E540F3" w:rsidRDefault="00E540F3" w:rsidP="00E540F3">
            <w:proofErr w:type="spellStart"/>
            <w:r>
              <w:t>MIAttempt</w:t>
            </w:r>
            <w:proofErr w:type="spellEnd"/>
          </w:p>
        </w:tc>
        <w:tc>
          <w:tcPr>
            <w:tcW w:w="4111" w:type="dxa"/>
          </w:tcPr>
          <w:p w:rsidR="00E540F3" w:rsidRDefault="00E540F3" w:rsidP="00E540F3">
            <w:r>
              <w:t xml:space="preserve">MI In </w:t>
            </w:r>
            <w:proofErr w:type="spellStart"/>
            <w:r>
              <w:t>Progess</w:t>
            </w:r>
            <w:proofErr w:type="spellEnd"/>
          </w:p>
        </w:tc>
        <w:tc>
          <w:tcPr>
            <w:tcW w:w="5387" w:type="dxa"/>
          </w:tcPr>
          <w:p w:rsidR="00E540F3" w:rsidRDefault="00E540F3" w:rsidP="00E540F3">
            <w:r>
              <w:t>Mouse production has commenced with Microinjection for this gene. There is a tracked mouse ‘colony’ – group of mice.</w:t>
            </w:r>
          </w:p>
        </w:tc>
      </w:tr>
      <w:tr w:rsidR="00E540F3">
        <w:tc>
          <w:tcPr>
            <w:tcW w:w="1560" w:type="dxa"/>
          </w:tcPr>
          <w:p w:rsidR="00E540F3" w:rsidRDefault="00E540F3" w:rsidP="00E540F3"/>
        </w:tc>
        <w:tc>
          <w:tcPr>
            <w:tcW w:w="4111" w:type="dxa"/>
          </w:tcPr>
          <w:p w:rsidR="00E540F3" w:rsidRDefault="00E540F3" w:rsidP="00E540F3">
            <w:r>
              <w:t>Chimeras Obtained</w:t>
            </w:r>
          </w:p>
        </w:tc>
        <w:tc>
          <w:tcPr>
            <w:tcW w:w="5387" w:type="dxa"/>
          </w:tcPr>
          <w:p w:rsidR="00E540F3" w:rsidRDefault="00E540F3" w:rsidP="00E540F3">
            <w:r>
              <w:t>The mouse colony has produced Chimeras. Triggered by entering &gt; 0 male Chimeras for the MI Attempt.</w:t>
            </w:r>
          </w:p>
        </w:tc>
      </w:tr>
      <w:tr w:rsidR="003331EB">
        <w:tc>
          <w:tcPr>
            <w:tcW w:w="1560" w:type="dxa"/>
          </w:tcPr>
          <w:p w:rsidR="003331EB" w:rsidRDefault="003331EB" w:rsidP="00E540F3"/>
        </w:tc>
        <w:tc>
          <w:tcPr>
            <w:tcW w:w="4111" w:type="dxa"/>
          </w:tcPr>
          <w:p w:rsidR="003331EB" w:rsidRDefault="003331EB" w:rsidP="00E540F3">
            <w:r>
              <w:t>Founder Obtained</w:t>
            </w:r>
          </w:p>
        </w:tc>
        <w:tc>
          <w:tcPr>
            <w:tcW w:w="5387" w:type="dxa"/>
          </w:tcPr>
          <w:p w:rsidR="003331EB" w:rsidRDefault="003331EB" w:rsidP="00E540F3">
            <w:r>
              <w:t xml:space="preserve">The mouse colony has produced founders from </w:t>
            </w:r>
            <w:r>
              <w:lastRenderedPageBreak/>
              <w:t xml:space="preserve">the micro-injection of the Mutagenesis Factor. Triggered by entering &gt;0 </w:t>
            </w:r>
            <w:r w:rsidRPr="003331EB">
              <w:t>Number of Mutant Founders</w:t>
            </w:r>
          </w:p>
        </w:tc>
      </w:tr>
      <w:tr w:rsidR="00E540F3">
        <w:tc>
          <w:tcPr>
            <w:tcW w:w="1560" w:type="dxa"/>
          </w:tcPr>
          <w:p w:rsidR="00E540F3" w:rsidRDefault="00E540F3" w:rsidP="00E540F3"/>
        </w:tc>
        <w:tc>
          <w:tcPr>
            <w:tcW w:w="4111" w:type="dxa"/>
          </w:tcPr>
          <w:p w:rsidR="00E540F3" w:rsidRDefault="00E540F3" w:rsidP="00E540F3">
            <w:r>
              <w:t>Genotype Confirmed</w:t>
            </w:r>
            <w:r w:rsidR="003331EB">
              <w:t xml:space="preserve"> (ES Cell)</w:t>
            </w:r>
          </w:p>
        </w:tc>
        <w:tc>
          <w:tcPr>
            <w:tcW w:w="5387" w:type="dxa"/>
          </w:tcPr>
          <w:p w:rsidR="00E540F3" w:rsidRDefault="00E540F3" w:rsidP="00E540F3">
            <w:r>
              <w:t xml:space="preserve">The mouse colony has produced F1 pups which have been assayed and found genotype confirmed. All </w:t>
            </w:r>
            <w:proofErr w:type="spellStart"/>
            <w:r>
              <w:t>centres</w:t>
            </w:r>
            <w:proofErr w:type="spellEnd"/>
            <w:r>
              <w:t xml:space="preserve"> except WTSI: Triggered by &gt; 0 numbers in either of these fields: “Chimeras with </w:t>
            </w:r>
            <w:proofErr w:type="spellStart"/>
            <w:r>
              <w:t>glt</w:t>
            </w:r>
            <w:proofErr w:type="spellEnd"/>
            <w:r>
              <w:t xml:space="preserve"> offspring established by genotype confirmation” or “Number of het offspring”.</w:t>
            </w:r>
          </w:p>
        </w:tc>
      </w:tr>
      <w:tr w:rsidR="003331EB">
        <w:tc>
          <w:tcPr>
            <w:tcW w:w="1560" w:type="dxa"/>
          </w:tcPr>
          <w:p w:rsidR="003331EB" w:rsidRDefault="003331EB" w:rsidP="00E540F3"/>
        </w:tc>
        <w:tc>
          <w:tcPr>
            <w:tcW w:w="4111" w:type="dxa"/>
          </w:tcPr>
          <w:p w:rsidR="003331EB" w:rsidRDefault="003331EB" w:rsidP="00E540F3">
            <w:r>
              <w:t>Genotype Confirmed</w:t>
            </w:r>
            <w:r>
              <w:t xml:space="preserve"> (Mutagenesis Factor)</w:t>
            </w:r>
          </w:p>
        </w:tc>
        <w:tc>
          <w:tcPr>
            <w:tcW w:w="5387" w:type="dxa"/>
          </w:tcPr>
          <w:p w:rsidR="003331EB" w:rsidRDefault="003331EB" w:rsidP="00E540F3">
            <w:r>
              <w:t>Genotype confirmation of the F1 (bread from the founders). CURRENTLY NOT POSSIBLE</w:t>
            </w:r>
          </w:p>
        </w:tc>
      </w:tr>
      <w:tr w:rsidR="00E540F3">
        <w:tc>
          <w:tcPr>
            <w:tcW w:w="1560" w:type="dxa"/>
          </w:tcPr>
          <w:p w:rsidR="00E540F3" w:rsidRDefault="00E540F3" w:rsidP="00E540F3"/>
        </w:tc>
        <w:tc>
          <w:tcPr>
            <w:tcW w:w="4111" w:type="dxa"/>
          </w:tcPr>
          <w:p w:rsidR="00E540F3" w:rsidRDefault="00E540F3" w:rsidP="00E540F3">
            <w:r>
              <w:t>MI Aborted</w:t>
            </w:r>
          </w:p>
        </w:tc>
        <w:tc>
          <w:tcPr>
            <w:tcW w:w="5387" w:type="dxa"/>
          </w:tcPr>
          <w:p w:rsidR="00E540F3" w:rsidRDefault="00E540F3" w:rsidP="00E540F3"/>
        </w:tc>
      </w:tr>
      <w:tr w:rsidR="00E540F3">
        <w:tc>
          <w:tcPr>
            <w:tcW w:w="1560" w:type="dxa"/>
          </w:tcPr>
          <w:p w:rsidR="00E540F3" w:rsidRDefault="00E540F3" w:rsidP="00E540F3"/>
        </w:tc>
        <w:tc>
          <w:tcPr>
            <w:tcW w:w="4111" w:type="dxa"/>
          </w:tcPr>
          <w:p w:rsidR="00E540F3" w:rsidRDefault="00E540F3" w:rsidP="00E540F3"/>
        </w:tc>
        <w:tc>
          <w:tcPr>
            <w:tcW w:w="5387" w:type="dxa"/>
          </w:tcPr>
          <w:p w:rsidR="00E540F3" w:rsidRDefault="00E540F3" w:rsidP="00E540F3"/>
        </w:tc>
      </w:tr>
      <w:tr w:rsidR="00E540F3">
        <w:tc>
          <w:tcPr>
            <w:tcW w:w="1560" w:type="dxa"/>
          </w:tcPr>
          <w:p w:rsidR="00E540F3" w:rsidRDefault="00E540F3" w:rsidP="00E540F3">
            <w:r>
              <w:t>Phenotype</w:t>
            </w:r>
          </w:p>
          <w:p w:rsidR="00E540F3" w:rsidRDefault="00E540F3" w:rsidP="00E540F3">
            <w:r>
              <w:t>Attempt</w:t>
            </w:r>
          </w:p>
        </w:tc>
        <w:tc>
          <w:tcPr>
            <w:tcW w:w="4111" w:type="dxa"/>
          </w:tcPr>
          <w:p w:rsidR="00E540F3" w:rsidRDefault="00E540F3" w:rsidP="00E540F3">
            <w:r>
              <w:t>Phenotype Attempt Registered</w:t>
            </w:r>
          </w:p>
        </w:tc>
        <w:tc>
          <w:tcPr>
            <w:tcW w:w="5387" w:type="dxa"/>
          </w:tcPr>
          <w:p w:rsidR="00E540F3" w:rsidRDefault="00E540F3" w:rsidP="00E540F3">
            <w:r>
              <w:t xml:space="preserve">This is the initial status on creation of a </w:t>
            </w:r>
            <w:proofErr w:type="spellStart"/>
            <w:r>
              <w:t>PhenotypeAttempt</w:t>
            </w:r>
            <w:proofErr w:type="spellEnd"/>
            <w:r>
              <w:t xml:space="preserve"> as a child of an MI Attempt</w:t>
            </w:r>
          </w:p>
        </w:tc>
      </w:tr>
      <w:tr w:rsidR="00E540F3">
        <w:tc>
          <w:tcPr>
            <w:tcW w:w="1560" w:type="dxa"/>
          </w:tcPr>
          <w:p w:rsidR="00E540F3" w:rsidRDefault="00E540F3" w:rsidP="00E540F3"/>
        </w:tc>
        <w:tc>
          <w:tcPr>
            <w:tcW w:w="4111" w:type="dxa"/>
          </w:tcPr>
          <w:p w:rsidR="00E540F3" w:rsidRDefault="00E540F3" w:rsidP="00E540F3">
            <w:proofErr w:type="spellStart"/>
            <w:r>
              <w:t>Rederivation</w:t>
            </w:r>
            <w:proofErr w:type="spellEnd"/>
            <w:r>
              <w:t xml:space="preserve"> Stated / Finished</w:t>
            </w:r>
          </w:p>
        </w:tc>
        <w:tc>
          <w:tcPr>
            <w:tcW w:w="5387" w:type="dxa"/>
          </w:tcPr>
          <w:p w:rsidR="00E540F3" w:rsidRDefault="00E540F3" w:rsidP="00E540F3">
            <w:r>
              <w:t>Triggered by the selection of a checkbox on the Phenotype Attempt.</w:t>
            </w:r>
          </w:p>
        </w:tc>
      </w:tr>
      <w:tr w:rsidR="00E540F3">
        <w:tc>
          <w:tcPr>
            <w:tcW w:w="1560" w:type="dxa"/>
          </w:tcPr>
          <w:p w:rsidR="00E540F3" w:rsidRDefault="00E540F3" w:rsidP="00E540F3"/>
        </w:tc>
        <w:tc>
          <w:tcPr>
            <w:tcW w:w="4111" w:type="dxa"/>
          </w:tcPr>
          <w:p w:rsidR="00E540F3" w:rsidRDefault="00E540F3" w:rsidP="00E540F3">
            <w:proofErr w:type="spellStart"/>
            <w:r>
              <w:t>Cre</w:t>
            </w:r>
            <w:proofErr w:type="spellEnd"/>
            <w:r>
              <w:t xml:space="preserve"> Excision Started / Complete</w:t>
            </w:r>
          </w:p>
        </w:tc>
        <w:tc>
          <w:tcPr>
            <w:tcW w:w="5387" w:type="dxa"/>
          </w:tcPr>
          <w:p w:rsidR="00E540F3" w:rsidRDefault="00E540F3" w:rsidP="00E540F3">
            <w:proofErr w:type="spellStart"/>
            <w:r>
              <w:t>Cre</w:t>
            </w:r>
            <w:proofErr w:type="spellEnd"/>
            <w:r>
              <w:t xml:space="preserve">-started – triggered by selection of &gt;0 for “Number of </w:t>
            </w:r>
            <w:proofErr w:type="spellStart"/>
            <w:r>
              <w:t>Cre</w:t>
            </w:r>
            <w:proofErr w:type="spellEnd"/>
            <w:r>
              <w:t xml:space="preserve"> </w:t>
            </w:r>
            <w:proofErr w:type="spellStart"/>
            <w:r>
              <w:t>Matings</w:t>
            </w:r>
            <w:proofErr w:type="spellEnd"/>
            <w:r>
              <w:t xml:space="preserve">”. </w:t>
            </w:r>
            <w:proofErr w:type="spellStart"/>
            <w:r>
              <w:t>Cre</w:t>
            </w:r>
            <w:proofErr w:type="spellEnd"/>
            <w:r>
              <w:t xml:space="preserve">-complete: triggered by choice of “Mouse Allele Type” to “b”. </w:t>
            </w:r>
          </w:p>
        </w:tc>
      </w:tr>
      <w:tr w:rsidR="00E540F3">
        <w:tc>
          <w:tcPr>
            <w:tcW w:w="1560" w:type="dxa"/>
          </w:tcPr>
          <w:p w:rsidR="00E540F3" w:rsidRDefault="00E540F3" w:rsidP="00E540F3"/>
        </w:tc>
        <w:tc>
          <w:tcPr>
            <w:tcW w:w="4111" w:type="dxa"/>
          </w:tcPr>
          <w:p w:rsidR="00E540F3" w:rsidRDefault="00E540F3" w:rsidP="00E540F3">
            <w:r>
              <w:t>Phenotype Data Capture Started / Complete</w:t>
            </w:r>
          </w:p>
        </w:tc>
        <w:tc>
          <w:tcPr>
            <w:tcW w:w="5387" w:type="dxa"/>
          </w:tcPr>
          <w:p w:rsidR="00E540F3" w:rsidRDefault="00E540F3" w:rsidP="00E540F3">
            <w:r>
              <w:t>These are only set-able by the DCC – that is, they cannot be set by the Mouse Clinic</w:t>
            </w:r>
          </w:p>
        </w:tc>
      </w:tr>
    </w:tbl>
    <w:p w:rsidR="00E540F3" w:rsidRDefault="00E540F3"/>
    <w:sectPr w:rsidR="00E540F3" w:rsidSect="00E540F3">
      <w:pgSz w:w="11901" w:h="16840"/>
      <w:pgMar w:top="1797" w:right="1440" w:bottom="1797" w:left="1440"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C4527"/>
    <w:multiLevelType w:val="hybridMultilevel"/>
    <w:tmpl w:val="7646C3C2"/>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BE5B9C"/>
    <w:multiLevelType w:val="hybridMultilevel"/>
    <w:tmpl w:val="6A4EB7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132B01"/>
    <w:multiLevelType w:val="hybridMultilevel"/>
    <w:tmpl w:val="DE16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DA2280"/>
    <w:multiLevelType w:val="hybridMultilevel"/>
    <w:tmpl w:val="69988DE2"/>
    <w:lvl w:ilvl="0" w:tplc="A740C1E4">
      <w:start w:val="1"/>
      <w:numFmt w:val="bullet"/>
      <w:lvlText w:val="•"/>
      <w:lvlJc w:val="left"/>
      <w:pPr>
        <w:tabs>
          <w:tab w:val="num" w:pos="720"/>
        </w:tabs>
        <w:ind w:left="720" w:hanging="360"/>
      </w:pPr>
      <w:rPr>
        <w:rFonts w:ascii="Arial" w:hAnsi="Arial" w:hint="default"/>
      </w:rPr>
    </w:lvl>
    <w:lvl w:ilvl="1" w:tplc="D51C3B06" w:tentative="1">
      <w:start w:val="1"/>
      <w:numFmt w:val="bullet"/>
      <w:lvlText w:val="•"/>
      <w:lvlJc w:val="left"/>
      <w:pPr>
        <w:tabs>
          <w:tab w:val="num" w:pos="1440"/>
        </w:tabs>
        <w:ind w:left="1440" w:hanging="360"/>
      </w:pPr>
      <w:rPr>
        <w:rFonts w:ascii="Arial" w:hAnsi="Arial" w:hint="default"/>
      </w:rPr>
    </w:lvl>
    <w:lvl w:ilvl="2" w:tplc="ABAC5674" w:tentative="1">
      <w:start w:val="1"/>
      <w:numFmt w:val="bullet"/>
      <w:lvlText w:val="•"/>
      <w:lvlJc w:val="left"/>
      <w:pPr>
        <w:tabs>
          <w:tab w:val="num" w:pos="2160"/>
        </w:tabs>
        <w:ind w:left="2160" w:hanging="360"/>
      </w:pPr>
      <w:rPr>
        <w:rFonts w:ascii="Arial" w:hAnsi="Arial" w:hint="default"/>
      </w:rPr>
    </w:lvl>
    <w:lvl w:ilvl="3" w:tplc="1488254C" w:tentative="1">
      <w:start w:val="1"/>
      <w:numFmt w:val="bullet"/>
      <w:lvlText w:val="•"/>
      <w:lvlJc w:val="left"/>
      <w:pPr>
        <w:tabs>
          <w:tab w:val="num" w:pos="2880"/>
        </w:tabs>
        <w:ind w:left="2880" w:hanging="360"/>
      </w:pPr>
      <w:rPr>
        <w:rFonts w:ascii="Arial" w:hAnsi="Arial" w:hint="default"/>
      </w:rPr>
    </w:lvl>
    <w:lvl w:ilvl="4" w:tplc="4B520C44" w:tentative="1">
      <w:start w:val="1"/>
      <w:numFmt w:val="bullet"/>
      <w:lvlText w:val="•"/>
      <w:lvlJc w:val="left"/>
      <w:pPr>
        <w:tabs>
          <w:tab w:val="num" w:pos="3600"/>
        </w:tabs>
        <w:ind w:left="3600" w:hanging="360"/>
      </w:pPr>
      <w:rPr>
        <w:rFonts w:ascii="Arial" w:hAnsi="Arial" w:hint="default"/>
      </w:rPr>
    </w:lvl>
    <w:lvl w:ilvl="5" w:tplc="0728E194" w:tentative="1">
      <w:start w:val="1"/>
      <w:numFmt w:val="bullet"/>
      <w:lvlText w:val="•"/>
      <w:lvlJc w:val="left"/>
      <w:pPr>
        <w:tabs>
          <w:tab w:val="num" w:pos="4320"/>
        </w:tabs>
        <w:ind w:left="4320" w:hanging="360"/>
      </w:pPr>
      <w:rPr>
        <w:rFonts w:ascii="Arial" w:hAnsi="Arial" w:hint="default"/>
      </w:rPr>
    </w:lvl>
    <w:lvl w:ilvl="6" w:tplc="B0067160" w:tentative="1">
      <w:start w:val="1"/>
      <w:numFmt w:val="bullet"/>
      <w:lvlText w:val="•"/>
      <w:lvlJc w:val="left"/>
      <w:pPr>
        <w:tabs>
          <w:tab w:val="num" w:pos="5040"/>
        </w:tabs>
        <w:ind w:left="5040" w:hanging="360"/>
      </w:pPr>
      <w:rPr>
        <w:rFonts w:ascii="Arial" w:hAnsi="Arial" w:hint="default"/>
      </w:rPr>
    </w:lvl>
    <w:lvl w:ilvl="7" w:tplc="DBBC3FF6" w:tentative="1">
      <w:start w:val="1"/>
      <w:numFmt w:val="bullet"/>
      <w:lvlText w:val="•"/>
      <w:lvlJc w:val="left"/>
      <w:pPr>
        <w:tabs>
          <w:tab w:val="num" w:pos="5760"/>
        </w:tabs>
        <w:ind w:left="5760" w:hanging="360"/>
      </w:pPr>
      <w:rPr>
        <w:rFonts w:ascii="Arial" w:hAnsi="Arial" w:hint="default"/>
      </w:rPr>
    </w:lvl>
    <w:lvl w:ilvl="8" w:tplc="3B42E5A6" w:tentative="1">
      <w:start w:val="1"/>
      <w:numFmt w:val="bullet"/>
      <w:lvlText w:val="•"/>
      <w:lvlJc w:val="left"/>
      <w:pPr>
        <w:tabs>
          <w:tab w:val="num" w:pos="6480"/>
        </w:tabs>
        <w:ind w:left="6480" w:hanging="360"/>
      </w:pPr>
      <w:rPr>
        <w:rFonts w:ascii="Arial" w:hAnsi="Arial" w:hint="default"/>
      </w:rPr>
    </w:lvl>
  </w:abstractNum>
  <w:abstractNum w:abstractNumId="4">
    <w:nsid w:val="22571B4B"/>
    <w:multiLevelType w:val="hybridMultilevel"/>
    <w:tmpl w:val="03E81330"/>
    <w:lvl w:ilvl="0" w:tplc="16784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DB3ED0"/>
    <w:multiLevelType w:val="hybridMultilevel"/>
    <w:tmpl w:val="BA2EF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F846B5"/>
    <w:multiLevelType w:val="hybridMultilevel"/>
    <w:tmpl w:val="9742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2C2149"/>
    <w:multiLevelType w:val="hybridMultilevel"/>
    <w:tmpl w:val="6BBC99D4"/>
    <w:lvl w:ilvl="0" w:tplc="D1D8FBCA">
      <w:start w:val="1"/>
      <w:numFmt w:val="bullet"/>
      <w:lvlText w:val="•"/>
      <w:lvlJc w:val="left"/>
      <w:pPr>
        <w:tabs>
          <w:tab w:val="num" w:pos="720"/>
        </w:tabs>
        <w:ind w:left="720" w:hanging="360"/>
      </w:pPr>
      <w:rPr>
        <w:rFonts w:ascii="Arial" w:hAnsi="Arial" w:hint="default"/>
      </w:rPr>
    </w:lvl>
    <w:lvl w:ilvl="1" w:tplc="2C1EFBDC" w:tentative="1">
      <w:start w:val="1"/>
      <w:numFmt w:val="bullet"/>
      <w:lvlText w:val="•"/>
      <w:lvlJc w:val="left"/>
      <w:pPr>
        <w:tabs>
          <w:tab w:val="num" w:pos="1440"/>
        </w:tabs>
        <w:ind w:left="1440" w:hanging="360"/>
      </w:pPr>
      <w:rPr>
        <w:rFonts w:ascii="Arial" w:hAnsi="Arial" w:hint="default"/>
      </w:rPr>
    </w:lvl>
    <w:lvl w:ilvl="2" w:tplc="EBFA7814" w:tentative="1">
      <w:start w:val="1"/>
      <w:numFmt w:val="bullet"/>
      <w:lvlText w:val="•"/>
      <w:lvlJc w:val="left"/>
      <w:pPr>
        <w:tabs>
          <w:tab w:val="num" w:pos="2160"/>
        </w:tabs>
        <w:ind w:left="2160" w:hanging="360"/>
      </w:pPr>
      <w:rPr>
        <w:rFonts w:ascii="Arial" w:hAnsi="Arial" w:hint="default"/>
      </w:rPr>
    </w:lvl>
    <w:lvl w:ilvl="3" w:tplc="1D580C98" w:tentative="1">
      <w:start w:val="1"/>
      <w:numFmt w:val="bullet"/>
      <w:lvlText w:val="•"/>
      <w:lvlJc w:val="left"/>
      <w:pPr>
        <w:tabs>
          <w:tab w:val="num" w:pos="2880"/>
        </w:tabs>
        <w:ind w:left="2880" w:hanging="360"/>
      </w:pPr>
      <w:rPr>
        <w:rFonts w:ascii="Arial" w:hAnsi="Arial" w:hint="default"/>
      </w:rPr>
    </w:lvl>
    <w:lvl w:ilvl="4" w:tplc="8DD6E246" w:tentative="1">
      <w:start w:val="1"/>
      <w:numFmt w:val="bullet"/>
      <w:lvlText w:val="•"/>
      <w:lvlJc w:val="left"/>
      <w:pPr>
        <w:tabs>
          <w:tab w:val="num" w:pos="3600"/>
        </w:tabs>
        <w:ind w:left="3600" w:hanging="360"/>
      </w:pPr>
      <w:rPr>
        <w:rFonts w:ascii="Arial" w:hAnsi="Arial" w:hint="default"/>
      </w:rPr>
    </w:lvl>
    <w:lvl w:ilvl="5" w:tplc="56207B5E" w:tentative="1">
      <w:start w:val="1"/>
      <w:numFmt w:val="bullet"/>
      <w:lvlText w:val="•"/>
      <w:lvlJc w:val="left"/>
      <w:pPr>
        <w:tabs>
          <w:tab w:val="num" w:pos="4320"/>
        </w:tabs>
        <w:ind w:left="4320" w:hanging="360"/>
      </w:pPr>
      <w:rPr>
        <w:rFonts w:ascii="Arial" w:hAnsi="Arial" w:hint="default"/>
      </w:rPr>
    </w:lvl>
    <w:lvl w:ilvl="6" w:tplc="58CAC0FE" w:tentative="1">
      <w:start w:val="1"/>
      <w:numFmt w:val="bullet"/>
      <w:lvlText w:val="•"/>
      <w:lvlJc w:val="left"/>
      <w:pPr>
        <w:tabs>
          <w:tab w:val="num" w:pos="5040"/>
        </w:tabs>
        <w:ind w:left="5040" w:hanging="360"/>
      </w:pPr>
      <w:rPr>
        <w:rFonts w:ascii="Arial" w:hAnsi="Arial" w:hint="default"/>
      </w:rPr>
    </w:lvl>
    <w:lvl w:ilvl="7" w:tplc="4B9885AC" w:tentative="1">
      <w:start w:val="1"/>
      <w:numFmt w:val="bullet"/>
      <w:lvlText w:val="•"/>
      <w:lvlJc w:val="left"/>
      <w:pPr>
        <w:tabs>
          <w:tab w:val="num" w:pos="5760"/>
        </w:tabs>
        <w:ind w:left="5760" w:hanging="360"/>
      </w:pPr>
      <w:rPr>
        <w:rFonts w:ascii="Arial" w:hAnsi="Arial" w:hint="default"/>
      </w:rPr>
    </w:lvl>
    <w:lvl w:ilvl="8" w:tplc="8898BEB8" w:tentative="1">
      <w:start w:val="1"/>
      <w:numFmt w:val="bullet"/>
      <w:lvlText w:val="•"/>
      <w:lvlJc w:val="left"/>
      <w:pPr>
        <w:tabs>
          <w:tab w:val="num" w:pos="6480"/>
        </w:tabs>
        <w:ind w:left="6480" w:hanging="360"/>
      </w:pPr>
      <w:rPr>
        <w:rFonts w:ascii="Arial" w:hAnsi="Arial" w:hint="default"/>
      </w:rPr>
    </w:lvl>
  </w:abstractNum>
  <w:abstractNum w:abstractNumId="8">
    <w:nsid w:val="47292C07"/>
    <w:multiLevelType w:val="hybridMultilevel"/>
    <w:tmpl w:val="95A6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4B1750"/>
    <w:multiLevelType w:val="hybridMultilevel"/>
    <w:tmpl w:val="1396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446C06"/>
    <w:multiLevelType w:val="hybridMultilevel"/>
    <w:tmpl w:val="942493EC"/>
    <w:lvl w:ilvl="0" w:tplc="5CBAC1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D7F0EB3"/>
    <w:multiLevelType w:val="hybridMultilevel"/>
    <w:tmpl w:val="3B988258"/>
    <w:lvl w:ilvl="0" w:tplc="DC9CEFB6">
      <w:start w:val="1"/>
      <w:numFmt w:val="decimal"/>
      <w:lvlText w:val="%1."/>
      <w:lvlJc w:val="left"/>
      <w:pPr>
        <w:tabs>
          <w:tab w:val="num" w:pos="720"/>
        </w:tabs>
        <w:ind w:left="720" w:hanging="360"/>
      </w:pPr>
    </w:lvl>
    <w:lvl w:ilvl="1" w:tplc="D94273BA" w:tentative="1">
      <w:start w:val="1"/>
      <w:numFmt w:val="decimal"/>
      <w:lvlText w:val="%2."/>
      <w:lvlJc w:val="left"/>
      <w:pPr>
        <w:tabs>
          <w:tab w:val="num" w:pos="1440"/>
        </w:tabs>
        <w:ind w:left="1440" w:hanging="360"/>
      </w:pPr>
    </w:lvl>
    <w:lvl w:ilvl="2" w:tplc="2AC2BEE6" w:tentative="1">
      <w:start w:val="1"/>
      <w:numFmt w:val="decimal"/>
      <w:lvlText w:val="%3."/>
      <w:lvlJc w:val="left"/>
      <w:pPr>
        <w:tabs>
          <w:tab w:val="num" w:pos="2160"/>
        </w:tabs>
        <w:ind w:left="2160" w:hanging="360"/>
      </w:pPr>
    </w:lvl>
    <w:lvl w:ilvl="3" w:tplc="09042DA4" w:tentative="1">
      <w:start w:val="1"/>
      <w:numFmt w:val="decimal"/>
      <w:lvlText w:val="%4."/>
      <w:lvlJc w:val="left"/>
      <w:pPr>
        <w:tabs>
          <w:tab w:val="num" w:pos="2880"/>
        </w:tabs>
        <w:ind w:left="2880" w:hanging="360"/>
      </w:pPr>
    </w:lvl>
    <w:lvl w:ilvl="4" w:tplc="4EB02B78" w:tentative="1">
      <w:start w:val="1"/>
      <w:numFmt w:val="decimal"/>
      <w:lvlText w:val="%5."/>
      <w:lvlJc w:val="left"/>
      <w:pPr>
        <w:tabs>
          <w:tab w:val="num" w:pos="3600"/>
        </w:tabs>
        <w:ind w:left="3600" w:hanging="360"/>
      </w:pPr>
    </w:lvl>
    <w:lvl w:ilvl="5" w:tplc="2940D040" w:tentative="1">
      <w:start w:val="1"/>
      <w:numFmt w:val="decimal"/>
      <w:lvlText w:val="%6."/>
      <w:lvlJc w:val="left"/>
      <w:pPr>
        <w:tabs>
          <w:tab w:val="num" w:pos="4320"/>
        </w:tabs>
        <w:ind w:left="4320" w:hanging="360"/>
      </w:pPr>
    </w:lvl>
    <w:lvl w:ilvl="6" w:tplc="AC9EC4CE" w:tentative="1">
      <w:start w:val="1"/>
      <w:numFmt w:val="decimal"/>
      <w:lvlText w:val="%7."/>
      <w:lvlJc w:val="left"/>
      <w:pPr>
        <w:tabs>
          <w:tab w:val="num" w:pos="5040"/>
        </w:tabs>
        <w:ind w:left="5040" w:hanging="360"/>
      </w:pPr>
    </w:lvl>
    <w:lvl w:ilvl="7" w:tplc="B338E3DA" w:tentative="1">
      <w:start w:val="1"/>
      <w:numFmt w:val="decimal"/>
      <w:lvlText w:val="%8."/>
      <w:lvlJc w:val="left"/>
      <w:pPr>
        <w:tabs>
          <w:tab w:val="num" w:pos="5760"/>
        </w:tabs>
        <w:ind w:left="5760" w:hanging="360"/>
      </w:pPr>
    </w:lvl>
    <w:lvl w:ilvl="8" w:tplc="C5E469C6" w:tentative="1">
      <w:start w:val="1"/>
      <w:numFmt w:val="decimal"/>
      <w:lvlText w:val="%9."/>
      <w:lvlJc w:val="left"/>
      <w:pPr>
        <w:tabs>
          <w:tab w:val="num" w:pos="6480"/>
        </w:tabs>
        <w:ind w:left="6480" w:hanging="360"/>
      </w:pPr>
    </w:lvl>
  </w:abstractNum>
  <w:abstractNum w:abstractNumId="12">
    <w:nsid w:val="67A042F0"/>
    <w:multiLevelType w:val="hybridMultilevel"/>
    <w:tmpl w:val="C234C27C"/>
    <w:lvl w:ilvl="0" w:tplc="5E80B91A">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775B29"/>
    <w:multiLevelType w:val="hybridMultilevel"/>
    <w:tmpl w:val="CFDA731C"/>
    <w:lvl w:ilvl="0" w:tplc="EAD44E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9FE6766"/>
    <w:multiLevelType w:val="hybridMultilevel"/>
    <w:tmpl w:val="1CE0F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D75DDC"/>
    <w:multiLevelType w:val="hybridMultilevel"/>
    <w:tmpl w:val="06C2B2C2"/>
    <w:lvl w:ilvl="0" w:tplc="BD5E6C2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4"/>
  </w:num>
  <w:num w:numId="3">
    <w:abstractNumId w:val="12"/>
  </w:num>
  <w:num w:numId="4">
    <w:abstractNumId w:val="14"/>
  </w:num>
  <w:num w:numId="5">
    <w:abstractNumId w:val="8"/>
  </w:num>
  <w:num w:numId="6">
    <w:abstractNumId w:val="2"/>
  </w:num>
  <w:num w:numId="7">
    <w:abstractNumId w:val="11"/>
  </w:num>
  <w:num w:numId="8">
    <w:abstractNumId w:val="6"/>
  </w:num>
  <w:num w:numId="9">
    <w:abstractNumId w:val="7"/>
  </w:num>
  <w:num w:numId="10">
    <w:abstractNumId w:val="3"/>
  </w:num>
  <w:num w:numId="11">
    <w:abstractNumId w:val="1"/>
  </w:num>
  <w:num w:numId="12">
    <w:abstractNumId w:val="5"/>
  </w:num>
  <w:num w:numId="13">
    <w:abstractNumId w:val="13"/>
  </w:num>
  <w:num w:numId="14">
    <w:abstractNumId w:val="10"/>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defaultTabStop w:val="720"/>
  <w:displayHorizontalDrawingGridEvery w:val="0"/>
  <w:displayVerticalDrawingGridEvery w:val="0"/>
  <w:doNotUseMarginsForDrawingGridOrigin/>
  <w:noPunctuationKerning/>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517"/>
    <w:rsid w:val="000240A2"/>
    <w:rsid w:val="00033D05"/>
    <w:rsid w:val="00043FC9"/>
    <w:rsid w:val="00044BED"/>
    <w:rsid w:val="00046488"/>
    <w:rsid w:val="000540C3"/>
    <w:rsid w:val="000813EF"/>
    <w:rsid w:val="000C2C99"/>
    <w:rsid w:val="000C4A36"/>
    <w:rsid w:val="000E5C34"/>
    <w:rsid w:val="000F29B2"/>
    <w:rsid w:val="0010262E"/>
    <w:rsid w:val="00104DFD"/>
    <w:rsid w:val="00121F79"/>
    <w:rsid w:val="00125F6C"/>
    <w:rsid w:val="001262E7"/>
    <w:rsid w:val="00143927"/>
    <w:rsid w:val="00154856"/>
    <w:rsid w:val="00181186"/>
    <w:rsid w:val="00185AF5"/>
    <w:rsid w:val="001955F5"/>
    <w:rsid w:val="002104DF"/>
    <w:rsid w:val="00214019"/>
    <w:rsid w:val="00256F0F"/>
    <w:rsid w:val="00267676"/>
    <w:rsid w:val="002704B9"/>
    <w:rsid w:val="00283855"/>
    <w:rsid w:val="00286A31"/>
    <w:rsid w:val="002A3EE6"/>
    <w:rsid w:val="002B1C9F"/>
    <w:rsid w:val="00303292"/>
    <w:rsid w:val="003331EB"/>
    <w:rsid w:val="003568F1"/>
    <w:rsid w:val="00390174"/>
    <w:rsid w:val="0039555E"/>
    <w:rsid w:val="003A14FA"/>
    <w:rsid w:val="003F458B"/>
    <w:rsid w:val="003F46EB"/>
    <w:rsid w:val="003F6018"/>
    <w:rsid w:val="00421F22"/>
    <w:rsid w:val="00435084"/>
    <w:rsid w:val="004663D9"/>
    <w:rsid w:val="004A352C"/>
    <w:rsid w:val="004B1538"/>
    <w:rsid w:val="004B7993"/>
    <w:rsid w:val="004E35A8"/>
    <w:rsid w:val="005030B1"/>
    <w:rsid w:val="00516665"/>
    <w:rsid w:val="00531C44"/>
    <w:rsid w:val="00586B47"/>
    <w:rsid w:val="00590036"/>
    <w:rsid w:val="005912ED"/>
    <w:rsid w:val="005C0234"/>
    <w:rsid w:val="005D03B4"/>
    <w:rsid w:val="00606BF5"/>
    <w:rsid w:val="00635486"/>
    <w:rsid w:val="00636517"/>
    <w:rsid w:val="006448A8"/>
    <w:rsid w:val="00677619"/>
    <w:rsid w:val="00694433"/>
    <w:rsid w:val="006A471F"/>
    <w:rsid w:val="006A6BA6"/>
    <w:rsid w:val="006B65CB"/>
    <w:rsid w:val="006E6E53"/>
    <w:rsid w:val="00702F4F"/>
    <w:rsid w:val="00705990"/>
    <w:rsid w:val="00715DEF"/>
    <w:rsid w:val="00724CF1"/>
    <w:rsid w:val="00747240"/>
    <w:rsid w:val="00753BD1"/>
    <w:rsid w:val="00760444"/>
    <w:rsid w:val="00784CCF"/>
    <w:rsid w:val="00795E21"/>
    <w:rsid w:val="007A6BBA"/>
    <w:rsid w:val="007C542F"/>
    <w:rsid w:val="007E6DB2"/>
    <w:rsid w:val="007E719D"/>
    <w:rsid w:val="008168F4"/>
    <w:rsid w:val="008424E3"/>
    <w:rsid w:val="00853F24"/>
    <w:rsid w:val="00857BBF"/>
    <w:rsid w:val="00865A85"/>
    <w:rsid w:val="008957B3"/>
    <w:rsid w:val="008E6674"/>
    <w:rsid w:val="0090275C"/>
    <w:rsid w:val="0090311D"/>
    <w:rsid w:val="00914176"/>
    <w:rsid w:val="009239AE"/>
    <w:rsid w:val="0094578E"/>
    <w:rsid w:val="009462C0"/>
    <w:rsid w:val="00954F1F"/>
    <w:rsid w:val="0098523C"/>
    <w:rsid w:val="009C48C9"/>
    <w:rsid w:val="009D4E3E"/>
    <w:rsid w:val="00A23F93"/>
    <w:rsid w:val="00A31454"/>
    <w:rsid w:val="00A36930"/>
    <w:rsid w:val="00A62945"/>
    <w:rsid w:val="00A74447"/>
    <w:rsid w:val="00AB56A6"/>
    <w:rsid w:val="00AB6D9D"/>
    <w:rsid w:val="00AC41EF"/>
    <w:rsid w:val="00AC58D3"/>
    <w:rsid w:val="00AD27EB"/>
    <w:rsid w:val="00B0166B"/>
    <w:rsid w:val="00B32F0D"/>
    <w:rsid w:val="00B50FE8"/>
    <w:rsid w:val="00B81F1F"/>
    <w:rsid w:val="00B853F6"/>
    <w:rsid w:val="00B91B07"/>
    <w:rsid w:val="00BB7085"/>
    <w:rsid w:val="00C04992"/>
    <w:rsid w:val="00C04FD1"/>
    <w:rsid w:val="00C058F5"/>
    <w:rsid w:val="00C141CF"/>
    <w:rsid w:val="00C17ED8"/>
    <w:rsid w:val="00C3247A"/>
    <w:rsid w:val="00C40245"/>
    <w:rsid w:val="00C5161B"/>
    <w:rsid w:val="00C554DE"/>
    <w:rsid w:val="00C70740"/>
    <w:rsid w:val="00C9251F"/>
    <w:rsid w:val="00CA0C77"/>
    <w:rsid w:val="00CC749A"/>
    <w:rsid w:val="00CD2256"/>
    <w:rsid w:val="00CD4227"/>
    <w:rsid w:val="00CD5112"/>
    <w:rsid w:val="00CE0835"/>
    <w:rsid w:val="00D0166A"/>
    <w:rsid w:val="00D059BD"/>
    <w:rsid w:val="00D0731C"/>
    <w:rsid w:val="00D23C82"/>
    <w:rsid w:val="00D65ACC"/>
    <w:rsid w:val="00D708B9"/>
    <w:rsid w:val="00D87642"/>
    <w:rsid w:val="00D87A18"/>
    <w:rsid w:val="00DB18C5"/>
    <w:rsid w:val="00DD1A36"/>
    <w:rsid w:val="00DD29AF"/>
    <w:rsid w:val="00DF23A7"/>
    <w:rsid w:val="00E047A6"/>
    <w:rsid w:val="00E05CF3"/>
    <w:rsid w:val="00E540F3"/>
    <w:rsid w:val="00E54FBF"/>
    <w:rsid w:val="00EA78BA"/>
    <w:rsid w:val="00EB63D0"/>
    <w:rsid w:val="00EB699A"/>
    <w:rsid w:val="00EB6C39"/>
    <w:rsid w:val="00EB7C75"/>
    <w:rsid w:val="00EC017F"/>
    <w:rsid w:val="00EC471C"/>
    <w:rsid w:val="00EC79FD"/>
    <w:rsid w:val="00F512E4"/>
    <w:rsid w:val="00F754C3"/>
    <w:rsid w:val="00F93B63"/>
    <w:rsid w:val="00FC2368"/>
    <w:rsid w:val="00FD7E49"/>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63651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1F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517"/>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B51F5A"/>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F73340"/>
    <w:pPr>
      <w:ind w:left="720"/>
      <w:contextualSpacing/>
    </w:pPr>
  </w:style>
  <w:style w:type="table" w:styleId="TableGrid">
    <w:name w:val="Table Grid"/>
    <w:basedOn w:val="TableNormal"/>
    <w:uiPriority w:val="59"/>
    <w:rsid w:val="004915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EF6616"/>
    <w:rPr>
      <w:i/>
      <w:iCs/>
    </w:rPr>
  </w:style>
  <w:style w:type="paragraph" w:styleId="BalloonText">
    <w:name w:val="Balloon Text"/>
    <w:basedOn w:val="Normal"/>
    <w:link w:val="BalloonTextChar"/>
    <w:rsid w:val="00E2105E"/>
    <w:rPr>
      <w:rFonts w:ascii="Lucida Grande" w:hAnsi="Lucida Grande" w:cs="Lucida Grande"/>
      <w:sz w:val="18"/>
      <w:szCs w:val="18"/>
    </w:rPr>
  </w:style>
  <w:style w:type="character" w:customStyle="1" w:styleId="BalloonTextChar">
    <w:name w:val="Balloon Text Char"/>
    <w:basedOn w:val="DefaultParagraphFont"/>
    <w:link w:val="BalloonText"/>
    <w:rsid w:val="00E2105E"/>
    <w:rPr>
      <w:rFonts w:ascii="Lucida Grande" w:hAnsi="Lucida Grande" w:cs="Lucida Grande"/>
      <w:sz w:val="18"/>
      <w:szCs w:val="18"/>
      <w:lang w:val="en-GB"/>
    </w:rPr>
  </w:style>
  <w:style w:type="character" w:styleId="Hyperlink">
    <w:name w:val="Hyperlink"/>
    <w:basedOn w:val="DefaultParagraphFont"/>
    <w:rsid w:val="004A1EC3"/>
    <w:rPr>
      <w:color w:val="0000FF" w:themeColor="hyperlink"/>
      <w:u w:val="single"/>
    </w:rPr>
  </w:style>
  <w:style w:type="paragraph" w:styleId="NormalWeb">
    <w:name w:val="Normal (Web)"/>
    <w:basedOn w:val="Normal"/>
    <w:uiPriority w:val="99"/>
    <w:unhideWhenUsed/>
    <w:rsid w:val="00FD7E49"/>
    <w:pPr>
      <w:spacing w:before="100" w:beforeAutospacing="1" w:after="100" w:afterAutospacing="1"/>
    </w:pPr>
    <w:rPr>
      <w:rFonts w:ascii="Times" w:hAnsi="Times" w:cs="Times New Roman"/>
      <w:sz w:val="20"/>
      <w:szCs w:val="20"/>
      <w:lang w:val="en-GB" w:eastAsia="en-US"/>
    </w:rPr>
  </w:style>
  <w:style w:type="paragraph" w:styleId="Revision">
    <w:name w:val="Revision"/>
    <w:hidden/>
    <w:rsid w:val="009141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63651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1F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517"/>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B51F5A"/>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F73340"/>
    <w:pPr>
      <w:ind w:left="720"/>
      <w:contextualSpacing/>
    </w:pPr>
  </w:style>
  <w:style w:type="table" w:styleId="TableGrid">
    <w:name w:val="Table Grid"/>
    <w:basedOn w:val="TableNormal"/>
    <w:uiPriority w:val="59"/>
    <w:rsid w:val="004915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EF6616"/>
    <w:rPr>
      <w:i/>
      <w:iCs/>
    </w:rPr>
  </w:style>
  <w:style w:type="paragraph" w:styleId="BalloonText">
    <w:name w:val="Balloon Text"/>
    <w:basedOn w:val="Normal"/>
    <w:link w:val="BalloonTextChar"/>
    <w:rsid w:val="00E2105E"/>
    <w:rPr>
      <w:rFonts w:ascii="Lucida Grande" w:hAnsi="Lucida Grande" w:cs="Lucida Grande"/>
      <w:sz w:val="18"/>
      <w:szCs w:val="18"/>
    </w:rPr>
  </w:style>
  <w:style w:type="character" w:customStyle="1" w:styleId="BalloonTextChar">
    <w:name w:val="Balloon Text Char"/>
    <w:basedOn w:val="DefaultParagraphFont"/>
    <w:link w:val="BalloonText"/>
    <w:rsid w:val="00E2105E"/>
    <w:rPr>
      <w:rFonts w:ascii="Lucida Grande" w:hAnsi="Lucida Grande" w:cs="Lucida Grande"/>
      <w:sz w:val="18"/>
      <w:szCs w:val="18"/>
      <w:lang w:val="en-GB"/>
    </w:rPr>
  </w:style>
  <w:style w:type="character" w:styleId="Hyperlink">
    <w:name w:val="Hyperlink"/>
    <w:basedOn w:val="DefaultParagraphFont"/>
    <w:rsid w:val="004A1EC3"/>
    <w:rPr>
      <w:color w:val="0000FF" w:themeColor="hyperlink"/>
      <w:u w:val="single"/>
    </w:rPr>
  </w:style>
  <w:style w:type="paragraph" w:styleId="NormalWeb">
    <w:name w:val="Normal (Web)"/>
    <w:basedOn w:val="Normal"/>
    <w:uiPriority w:val="99"/>
    <w:unhideWhenUsed/>
    <w:rsid w:val="00FD7E49"/>
    <w:pPr>
      <w:spacing w:before="100" w:beforeAutospacing="1" w:after="100" w:afterAutospacing="1"/>
    </w:pPr>
    <w:rPr>
      <w:rFonts w:ascii="Times" w:hAnsi="Times" w:cs="Times New Roman"/>
      <w:sz w:val="20"/>
      <w:szCs w:val="20"/>
      <w:lang w:val="en-GB" w:eastAsia="en-US"/>
    </w:rPr>
  </w:style>
  <w:style w:type="paragraph" w:styleId="Revision">
    <w:name w:val="Revision"/>
    <w:hidden/>
    <w:rsid w:val="00914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www.knockoutmouse.org"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E9E70-C553-41DA-BBAB-43DB60560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32</Pages>
  <Words>4682</Words>
  <Characters>26694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EMBL-EBI</Company>
  <LinksUpToDate>false</LinksUpToDate>
  <CharactersWithSpaces>31314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Vivek Iyer</dc:creator>
  <cp:lastModifiedBy>Peter Matthews</cp:lastModifiedBy>
  <cp:revision>51</cp:revision>
  <cp:lastPrinted>2012-11-06T14:15:00Z</cp:lastPrinted>
  <dcterms:created xsi:type="dcterms:W3CDTF">2014-04-24T09:49:00Z</dcterms:created>
  <dcterms:modified xsi:type="dcterms:W3CDTF">2014-04-25T17:03:00Z</dcterms:modified>
</cp:coreProperties>
</file>