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E49" w:rsidRPr="00CA7E76" w:rsidRDefault="00693E49" w:rsidP="00693E49">
      <w:pPr>
        <w:jc w:val="both"/>
        <w:rPr>
          <w:b/>
        </w:rPr>
      </w:pPr>
      <w:r w:rsidRPr="00A548AE">
        <w:rPr>
          <w:rStyle w:val="Heading2Char"/>
        </w:rPr>
        <w:t>*</w:t>
      </w:r>
      <w:r>
        <w:rPr>
          <w:rStyle w:val="Heading2Char"/>
        </w:rPr>
        <w:t>T</w:t>
      </w:r>
      <w:r w:rsidRPr="00A548AE">
        <w:rPr>
          <w:rStyle w:val="Heading2Char"/>
        </w:rPr>
        <w:t>itle:</w:t>
      </w:r>
      <w:r>
        <w:t xml:space="preserve">  </w:t>
      </w:r>
      <w:r w:rsidR="00D949B0">
        <w:t>ECG and Echo</w:t>
      </w:r>
    </w:p>
    <w:p w:rsidR="00693E49" w:rsidRDefault="00693E49" w:rsidP="00693E49">
      <w:r>
        <w:rPr>
          <w:rStyle w:val="Heading2Char"/>
        </w:rPr>
        <w:t>*C</w:t>
      </w:r>
      <w:r w:rsidRPr="00A548AE">
        <w:rPr>
          <w:rStyle w:val="Heading2Char"/>
        </w:rPr>
        <w:t>entre:</w:t>
      </w:r>
      <w:r>
        <w:t xml:space="preserve"> IMPC</w:t>
      </w:r>
    </w:p>
    <w:p w:rsidR="00693E49" w:rsidRDefault="00693E49" w:rsidP="00693E49">
      <w:r>
        <w:rPr>
          <w:rStyle w:val="Heading2Char"/>
        </w:rPr>
        <w:t>*D</w:t>
      </w:r>
      <w:r w:rsidRPr="00A548AE">
        <w:rPr>
          <w:rStyle w:val="Heading2Char"/>
        </w:rPr>
        <w:t>ate_modified:</w:t>
      </w:r>
      <w:r>
        <w:t xml:space="preserve"> 22-08-12</w:t>
      </w:r>
    </w:p>
    <w:p w:rsidR="00693E49" w:rsidRDefault="00693E49" w:rsidP="00693E49">
      <w:r w:rsidRPr="00A548AE">
        <w:rPr>
          <w:rStyle w:val="Heading2Char"/>
        </w:rPr>
        <w:t>*</w:t>
      </w:r>
      <w:r>
        <w:rPr>
          <w:rStyle w:val="Heading2Char"/>
        </w:rPr>
        <w:t>L</w:t>
      </w:r>
      <w:r w:rsidRPr="00A548AE">
        <w:rPr>
          <w:rStyle w:val="Heading2Char"/>
        </w:rPr>
        <w:t>ast_modified_by:</w:t>
      </w:r>
      <w:r>
        <w:t xml:space="preserve"> </w:t>
      </w:r>
      <w:r w:rsidR="00A6154D">
        <w:t>Henrik Westerberg</w:t>
      </w:r>
    </w:p>
    <w:p w:rsidR="00693E49" w:rsidRDefault="00693E49" w:rsidP="00693E49">
      <w:r w:rsidRPr="00A548AE">
        <w:rPr>
          <w:rStyle w:val="Heading2Char"/>
        </w:rPr>
        <w:t>*</w:t>
      </w:r>
      <w:r>
        <w:rPr>
          <w:rStyle w:val="Heading2Char"/>
        </w:rPr>
        <w:t>V</w:t>
      </w:r>
      <w:r w:rsidRPr="00A548AE">
        <w:rPr>
          <w:rStyle w:val="Heading2Char"/>
        </w:rPr>
        <w:t>ersion:</w:t>
      </w:r>
      <w:r>
        <w:t xml:space="preserve"> 1.1</w:t>
      </w:r>
    </w:p>
    <w:p w:rsidR="000542D2" w:rsidRDefault="00693E49" w:rsidP="00693E49">
      <w:r>
        <w:t>{Sections:}</w:t>
      </w:r>
    </w:p>
    <w:p w:rsidR="00325225" w:rsidRDefault="00693E49" w:rsidP="000542D2">
      <w:pPr>
        <w:pStyle w:val="Heading2"/>
        <w:jc w:val="both"/>
      </w:pPr>
      <w:r>
        <w:t>*1</w:t>
      </w:r>
      <w:r w:rsidR="00325225">
        <w:t xml:space="preserve">: </w:t>
      </w:r>
      <w:r w:rsidR="00D62F6A">
        <w:t>Purpose:</w:t>
      </w:r>
    </w:p>
    <w:p w:rsidR="00D949B0" w:rsidRPr="00D949B0" w:rsidRDefault="00D949B0" w:rsidP="00D949B0">
      <w:r>
        <w:t>ECG:</w:t>
      </w:r>
    </w:p>
    <w:p w:rsidR="00D949B0" w:rsidRDefault="00D949B0" w:rsidP="00D949B0">
      <w:pPr>
        <w:jc w:val="both"/>
        <w:rPr>
          <w:b/>
        </w:rPr>
      </w:pPr>
      <w:r>
        <w:t>To provide a high throughput method to obtain Electrocardiograms in a conscious mouse.</w:t>
      </w:r>
    </w:p>
    <w:p w:rsidR="00D949B0" w:rsidRDefault="00D949B0" w:rsidP="00353F23">
      <w:pPr>
        <w:pStyle w:val="Heading2"/>
        <w:jc w:val="both"/>
      </w:pPr>
    </w:p>
    <w:p w:rsidR="00D949B0" w:rsidRPr="00D949B0" w:rsidRDefault="00D949B0" w:rsidP="00D949B0">
      <w:r>
        <w:t>Echo:</w:t>
      </w:r>
    </w:p>
    <w:p w:rsidR="00D949B0" w:rsidRDefault="00D949B0" w:rsidP="00D949B0">
      <w:r>
        <w:t xml:space="preserve">To assess the functionality of the heart in order to </w:t>
      </w:r>
      <w:r w:rsidR="008535AF">
        <w:t>determine</w:t>
      </w:r>
      <w:r>
        <w:t xml:space="preserve"> the presence of a mutant phenotype. </w:t>
      </w:r>
    </w:p>
    <w:p w:rsidR="00D949B0" w:rsidRPr="00D949B0" w:rsidRDefault="00D949B0" w:rsidP="00D949B0"/>
    <w:p w:rsidR="00353F23" w:rsidRDefault="00353F23" w:rsidP="00353F23">
      <w:pPr>
        <w:pStyle w:val="Heading2"/>
        <w:jc w:val="both"/>
      </w:pPr>
      <w:r>
        <w:t>*2: Experimental Design:</w:t>
      </w:r>
    </w:p>
    <w:p w:rsidR="00D949B0" w:rsidRPr="00D949B0" w:rsidRDefault="00D949B0" w:rsidP="00D949B0"/>
    <w:p w:rsidR="00234C8D" w:rsidRDefault="00234C8D" w:rsidP="00060E3B">
      <w:pPr>
        <w:pStyle w:val="ListParagraph"/>
        <w:numPr>
          <w:ilvl w:val="0"/>
          <w:numId w:val="18"/>
        </w:numPr>
      </w:pPr>
      <w:r w:rsidRPr="00234C8D">
        <w:rPr>
          <w:b/>
        </w:rPr>
        <w:t>Minimum number of animals :</w:t>
      </w:r>
      <w:r>
        <w:t xml:space="preserve">  </w:t>
      </w:r>
      <w:r w:rsidR="00D949B0">
        <w:t>5-7M + 5-7</w:t>
      </w:r>
      <w:r w:rsidR="00D96511">
        <w:t xml:space="preserve">F </w:t>
      </w:r>
    </w:p>
    <w:p w:rsidR="00D949B0" w:rsidRDefault="0070572E" w:rsidP="002B4B3F">
      <w:pPr>
        <w:pStyle w:val="ListParagraph"/>
        <w:numPr>
          <w:ilvl w:val="0"/>
          <w:numId w:val="18"/>
        </w:numPr>
      </w:pPr>
      <w:r w:rsidRPr="00D949B0">
        <w:rPr>
          <w:b/>
        </w:rPr>
        <w:t xml:space="preserve">Age at test: </w:t>
      </w:r>
      <w:r w:rsidR="00D96511">
        <w:t xml:space="preserve">Ideal age = </w:t>
      </w:r>
      <w:r w:rsidR="00D949B0">
        <w:t>12</w:t>
      </w:r>
      <w:r w:rsidR="00D96511">
        <w:t xml:space="preserve"> weeks</w:t>
      </w:r>
      <w:r w:rsidR="002B4B3F">
        <w:t xml:space="preserve"> </w:t>
      </w:r>
      <w:r w:rsidR="002B4B3F">
        <w:rPr>
          <w:rFonts w:cs="Calibri"/>
        </w:rPr>
        <w:t>±</w:t>
      </w:r>
      <w:r w:rsidR="00D96511">
        <w:t xml:space="preserve">3 days. </w:t>
      </w:r>
    </w:p>
    <w:p w:rsidR="00060E3B" w:rsidRDefault="0070572E" w:rsidP="00060E3B">
      <w:pPr>
        <w:pStyle w:val="ListParagraph"/>
        <w:numPr>
          <w:ilvl w:val="0"/>
          <w:numId w:val="18"/>
        </w:numPr>
      </w:pPr>
      <w:r w:rsidRPr="00D949B0">
        <w:rPr>
          <w:b/>
        </w:rPr>
        <w:t>Sex:</w:t>
      </w:r>
      <w:r>
        <w:t xml:space="preserve"> </w:t>
      </w:r>
      <w:r w:rsidR="00060E3B">
        <w:t>W</w:t>
      </w:r>
      <w:r w:rsidR="00D96511">
        <w:t>e w</w:t>
      </w:r>
      <w:r w:rsidR="00060E3B">
        <w:t>ould expect the results of this test to show sexu</w:t>
      </w:r>
      <w:r w:rsidR="00D96511">
        <w:t>al dimorphism</w:t>
      </w:r>
    </w:p>
    <w:p w:rsidR="00060E3B" w:rsidRDefault="00060E3B" w:rsidP="00060E3B">
      <w:pPr>
        <w:pStyle w:val="ListParagraph"/>
      </w:pPr>
    </w:p>
    <w:p w:rsidR="00353F23" w:rsidRDefault="00353F23" w:rsidP="00353F23">
      <w:pPr>
        <w:pStyle w:val="Heading2"/>
      </w:pPr>
      <w:r>
        <w:t>*3: Equipment</w:t>
      </w:r>
    </w:p>
    <w:p w:rsidR="00353F23" w:rsidRDefault="00353F23" w:rsidP="00060E3B">
      <w:pPr>
        <w:pStyle w:val="Heading2"/>
      </w:pPr>
    </w:p>
    <w:p w:rsidR="00D62F6A" w:rsidRDefault="00353F23" w:rsidP="00060E3B">
      <w:pPr>
        <w:pStyle w:val="Heading2"/>
      </w:pPr>
      <w:r>
        <w:t>*4</w:t>
      </w:r>
      <w:r w:rsidR="00CF2000">
        <w:t xml:space="preserve">: </w:t>
      </w:r>
      <w:r w:rsidR="00060E3B">
        <w:t>Proc</w:t>
      </w:r>
      <w:r w:rsidR="00D62F6A">
        <w:t>edure</w:t>
      </w:r>
    </w:p>
    <w:p w:rsidR="00D949B0" w:rsidRDefault="00D949B0" w:rsidP="00D949B0"/>
    <w:p w:rsidR="00D949B0" w:rsidRPr="00D949B0" w:rsidRDefault="00D949B0" w:rsidP="00D949B0">
      <w:r>
        <w:t>ECG</w:t>
      </w:r>
    </w:p>
    <w:p w:rsidR="002B4B3F" w:rsidRDefault="00D949B0" w:rsidP="002B4B3F">
      <w:pPr>
        <w:pStyle w:val="ListParagraph"/>
        <w:numPr>
          <w:ilvl w:val="0"/>
          <w:numId w:val="23"/>
        </w:numPr>
      </w:pPr>
      <w:r>
        <w:t>The lead plates are to be snapped into place onto the top of the pre-amplifier tower.  The covering is removed to reveal three gel coated pads surrounded by a sticking plate. The plate will need to be covered with the extra cover in the package.</w:t>
      </w:r>
    </w:p>
    <w:p w:rsidR="002B4B3F" w:rsidRDefault="00D949B0" w:rsidP="002B4B3F">
      <w:pPr>
        <w:pStyle w:val="ListParagraph"/>
        <w:numPr>
          <w:ilvl w:val="0"/>
          <w:numId w:val="23"/>
        </w:numPr>
      </w:pPr>
      <w:r>
        <w:t>Turn on the combined amplifier and the pre-amplifier</w:t>
      </w:r>
      <w:r w:rsidR="008535AF">
        <w:t xml:space="preserve"> tower</w:t>
      </w:r>
      <w:r w:rsidR="008535AF" w:rsidRPr="00113A42">
        <w:t xml:space="preserve">.  </w:t>
      </w:r>
    </w:p>
    <w:p w:rsidR="002B4B3F" w:rsidRDefault="00D949B0" w:rsidP="002B4B3F">
      <w:pPr>
        <w:pStyle w:val="ListParagraph"/>
        <w:numPr>
          <w:ilvl w:val="0"/>
          <w:numId w:val="23"/>
        </w:numPr>
      </w:pPr>
      <w:r>
        <w:t xml:space="preserve">Double click the icon ECG </w:t>
      </w:r>
      <w:r w:rsidR="00113A42">
        <w:t>acquisition</w:t>
      </w:r>
      <w:r>
        <w:t xml:space="preserve"> on the acquisition computer.  </w:t>
      </w:r>
    </w:p>
    <w:p w:rsidR="002B4B3F" w:rsidRDefault="00113A42" w:rsidP="002B4B3F">
      <w:pPr>
        <w:pStyle w:val="ListParagraph"/>
        <w:numPr>
          <w:ilvl w:val="0"/>
          <w:numId w:val="23"/>
        </w:numPr>
      </w:pPr>
      <w:r>
        <w:t xml:space="preserve">Open the </w:t>
      </w:r>
      <w:r w:rsidR="00D949B0">
        <w:t xml:space="preserve"> ECG set up file (for default settings)</w:t>
      </w:r>
      <w:r w:rsidR="00A609E1">
        <w:t>.</w:t>
      </w:r>
    </w:p>
    <w:p w:rsidR="002B4B3F" w:rsidRDefault="00D949B0" w:rsidP="002B4B3F">
      <w:pPr>
        <w:pStyle w:val="ListParagraph"/>
        <w:numPr>
          <w:ilvl w:val="0"/>
          <w:numId w:val="23"/>
        </w:numPr>
      </w:pPr>
      <w:r>
        <w:lastRenderedPageBreak/>
        <w:t xml:space="preserve">Place mouse on pad, lowering the Red Acrylic Cubby to surround the mouse on 3 sides discouraging escape. </w:t>
      </w:r>
    </w:p>
    <w:p w:rsidR="002B4B3F" w:rsidRDefault="00D949B0" w:rsidP="002B4B3F">
      <w:pPr>
        <w:pStyle w:val="ListParagraph"/>
        <w:numPr>
          <w:ilvl w:val="0"/>
          <w:numId w:val="23"/>
        </w:numPr>
      </w:pPr>
      <w:r>
        <w:t>Press Start</w:t>
      </w:r>
      <w:r w:rsidR="00A609E1">
        <w:t>.</w:t>
      </w:r>
    </w:p>
    <w:p w:rsidR="002B4B3F" w:rsidRDefault="00D949B0" w:rsidP="002B4B3F">
      <w:pPr>
        <w:pStyle w:val="ListParagraph"/>
        <w:numPr>
          <w:ilvl w:val="0"/>
          <w:numId w:val="23"/>
        </w:numPr>
      </w:pPr>
      <w:r>
        <w:t>After the desired acquisition time, (5-10 minutes) stop the reading.  There will be one long reading.</w:t>
      </w:r>
    </w:p>
    <w:p w:rsidR="002B4B3F" w:rsidRDefault="00113A42" w:rsidP="002B4B3F">
      <w:pPr>
        <w:pStyle w:val="ListParagraph"/>
        <w:numPr>
          <w:ilvl w:val="0"/>
          <w:numId w:val="23"/>
        </w:numPr>
      </w:pPr>
      <w:r>
        <w:t>Save the data</w:t>
      </w:r>
      <w:r w:rsidR="00A609E1">
        <w:t>.</w:t>
      </w:r>
    </w:p>
    <w:p w:rsidR="00222527" w:rsidRDefault="00113A42" w:rsidP="00222527">
      <w:pPr>
        <w:pStyle w:val="ListParagraph"/>
        <w:numPr>
          <w:ilvl w:val="0"/>
          <w:numId w:val="23"/>
        </w:numPr>
      </w:pPr>
      <w:r>
        <w:t>For additional readings create a new session using the same settings as before.</w:t>
      </w:r>
    </w:p>
    <w:p w:rsidR="00D949B0" w:rsidRDefault="00D949B0" w:rsidP="00222527">
      <w:pPr>
        <w:pStyle w:val="ListParagraph"/>
        <w:numPr>
          <w:ilvl w:val="0"/>
          <w:numId w:val="23"/>
        </w:numPr>
      </w:pPr>
      <w:r>
        <w:t xml:space="preserve">When saving sections with good readings, highlight </w:t>
      </w:r>
      <w:r w:rsidR="00A609E1">
        <w:t>the selected area and then save.</w:t>
      </w:r>
    </w:p>
    <w:p w:rsidR="00D949B0" w:rsidRDefault="00D949B0" w:rsidP="00D949B0">
      <w:pPr>
        <w:spacing w:after="0" w:line="240" w:lineRule="auto"/>
      </w:pPr>
    </w:p>
    <w:p w:rsidR="00D949B0" w:rsidRDefault="00D949B0" w:rsidP="00D949B0">
      <w:pPr>
        <w:spacing w:after="0" w:line="240" w:lineRule="auto"/>
      </w:pPr>
      <w:r>
        <w:t>Echo</w:t>
      </w:r>
    </w:p>
    <w:p w:rsidR="00D949B0" w:rsidRDefault="00D949B0" w:rsidP="00D949B0">
      <w:pPr>
        <w:spacing w:after="0" w:line="240" w:lineRule="auto"/>
      </w:pPr>
    </w:p>
    <w:p w:rsidR="00222527" w:rsidRDefault="00D949B0" w:rsidP="00222527">
      <w:pPr>
        <w:pStyle w:val="ListParagraph"/>
        <w:numPr>
          <w:ilvl w:val="0"/>
          <w:numId w:val="24"/>
        </w:numPr>
      </w:pPr>
      <w:r>
        <w:t xml:space="preserve">Place animal in induction chamber and anesthetize </w:t>
      </w:r>
      <w:r w:rsidR="00F96688">
        <w:t xml:space="preserve">the mouse and ensure sedation. </w:t>
      </w:r>
    </w:p>
    <w:p w:rsidR="00222527" w:rsidRDefault="00D949B0" w:rsidP="00222527">
      <w:pPr>
        <w:pStyle w:val="ListParagraph"/>
        <w:numPr>
          <w:ilvl w:val="0"/>
          <w:numId w:val="24"/>
        </w:numPr>
      </w:pPr>
      <w:r>
        <w:t>Once the animal is sedated, move it to a n</w:t>
      </w:r>
      <w:r w:rsidR="00F96688">
        <w:t>ose cone for hair removal using</w:t>
      </w:r>
      <w:r>
        <w:t xml:space="preserve"> cream. Only apply cream to the area of the chest that will be utilized for imaging.  Once the hair is removed, wipe area with wet gauze to ensure all </w:t>
      </w:r>
      <w:r w:rsidR="008535AF">
        <w:t>h</w:t>
      </w:r>
      <w:r>
        <w:t>air is removed.</w:t>
      </w:r>
    </w:p>
    <w:p w:rsidR="00D949B0" w:rsidRDefault="00D949B0" w:rsidP="00A609E1">
      <w:pPr>
        <w:pStyle w:val="ListParagraph"/>
        <w:numPr>
          <w:ilvl w:val="0"/>
          <w:numId w:val="24"/>
        </w:numPr>
      </w:pPr>
      <w:r>
        <w:t xml:space="preserve">Move the animal to the imaging platform and tape its paws to the ECG lead plates and insert rectal probe. Body temperature should be maintained at 36-37°C. During imaging, </w:t>
      </w:r>
      <w:r w:rsidR="00A609E1">
        <w:t>reduce an</w:t>
      </w:r>
      <w:r w:rsidR="00CA2106">
        <w:t>esthesia to maintain proper heart rate</w:t>
      </w:r>
      <w:r w:rsidR="00F06277">
        <w:t xml:space="preserve"> of around 400-500</w:t>
      </w:r>
      <w:r>
        <w:t xml:space="preserve">. If the animal shows signs of being awake, use a higher concentration of </w:t>
      </w:r>
      <w:r w:rsidR="00A609E1">
        <w:t>ane</w:t>
      </w:r>
      <w:r w:rsidR="00CA2106">
        <w:t>sthetic</w:t>
      </w:r>
      <w:r>
        <w:t xml:space="preserve">. </w:t>
      </w:r>
    </w:p>
    <w:p w:rsidR="00D949B0" w:rsidRDefault="00D949B0" w:rsidP="00D949B0">
      <w:pPr>
        <w:rPr>
          <w:i/>
        </w:rPr>
      </w:pPr>
      <w:r>
        <w:rPr>
          <w:i/>
        </w:rPr>
        <w:t xml:space="preserve">*Before imaging, </w:t>
      </w:r>
      <w:r w:rsidR="00C3020A">
        <w:rPr>
          <w:i/>
        </w:rPr>
        <w:t xml:space="preserve">press the Sector X button twice </w:t>
      </w:r>
      <w:r>
        <w:rPr>
          <w:i/>
        </w:rPr>
        <w:t>so that the frame rate increases to 110 and change the orientation of the heart by clicking the dot as s</w:t>
      </w:r>
      <w:r w:rsidR="00074803">
        <w:rPr>
          <w:i/>
        </w:rPr>
        <w:t>hown in Fig. 1.</w:t>
      </w:r>
    </w:p>
    <w:p w:rsidR="00222527" w:rsidRDefault="00F06277" w:rsidP="00222527">
      <w:pPr>
        <w:pStyle w:val="ListParagraph"/>
        <w:numPr>
          <w:ilvl w:val="0"/>
          <w:numId w:val="24"/>
        </w:numPr>
      </w:pPr>
      <w:r>
        <w:t xml:space="preserve">Apply </w:t>
      </w:r>
      <w:r w:rsidR="00D949B0">
        <w:t xml:space="preserve">gel on </w:t>
      </w:r>
      <w:r w:rsidR="00C3020A">
        <w:t xml:space="preserve">to </w:t>
      </w:r>
      <w:r w:rsidR="00D949B0">
        <w:t>the area to be imaged.</w:t>
      </w:r>
    </w:p>
    <w:p w:rsidR="00222527" w:rsidRDefault="00D949B0" w:rsidP="00222527">
      <w:pPr>
        <w:pStyle w:val="ListParagraph"/>
        <w:numPr>
          <w:ilvl w:val="0"/>
          <w:numId w:val="24"/>
        </w:numPr>
      </w:pPr>
      <w:r>
        <w:t>Lower the probe to the gel until it makes contact, maki</w:t>
      </w:r>
      <w:r w:rsidR="00113A42">
        <w:t>ng sure that all areas of the</w:t>
      </w:r>
      <w:r w:rsidR="002D6DBD">
        <w:t xml:space="preserve"> </w:t>
      </w:r>
      <w:r>
        <w:t xml:space="preserve">probe are covered with gel. </w:t>
      </w:r>
    </w:p>
    <w:p w:rsidR="00222527" w:rsidRDefault="00D949B0" w:rsidP="00222527">
      <w:pPr>
        <w:pStyle w:val="ListParagraph"/>
        <w:numPr>
          <w:ilvl w:val="0"/>
          <w:numId w:val="24"/>
        </w:numPr>
      </w:pPr>
      <w:r>
        <w:t xml:space="preserve">The image of the heart should be taken in the short-axis mode with papillary muscles being the point of </w:t>
      </w:r>
      <w:r w:rsidR="008535AF">
        <w:t xml:space="preserve">reference. </w:t>
      </w:r>
      <w:r>
        <w:t xml:space="preserve">The papillary muscles should be parallel to the screen as shown on Fig. 2. Some manipulation of the platform may be necessary </w:t>
      </w:r>
      <w:r w:rsidR="00222527">
        <w:t xml:space="preserve">in order to get a clear image. </w:t>
      </w:r>
    </w:p>
    <w:p w:rsidR="00222527" w:rsidRDefault="00F06277" w:rsidP="00222527">
      <w:pPr>
        <w:pStyle w:val="ListParagraph"/>
        <w:numPr>
          <w:ilvl w:val="0"/>
          <w:numId w:val="24"/>
        </w:numPr>
      </w:pPr>
      <w:r>
        <w:rPr>
          <w:rFonts w:ascii="Tahoma" w:hAnsi="Tahoma" w:cs="Tahoma"/>
          <w:color w:val="000000"/>
          <w:sz w:val="20"/>
          <w:szCs w:val="20"/>
          <w:lang w:val="en-US"/>
        </w:rPr>
        <w:t>Once the papillary muscles are parallel in B-Mode, press the M-mode button and place the yellow line in the middle of the LV</w:t>
      </w:r>
      <w:r w:rsidR="00D949B0">
        <w:t xml:space="preserve">. Change the Display window to 1000ms. If image is not clear as in Fig. 3, move the yellow line to the left or right. Another option is to leave the line in the center of the LV and move the platform left or right, forward or backwards. </w:t>
      </w:r>
    </w:p>
    <w:p w:rsidR="00222527" w:rsidRDefault="00D949B0" w:rsidP="00222527">
      <w:pPr>
        <w:pStyle w:val="ListParagraph"/>
        <w:numPr>
          <w:ilvl w:val="0"/>
          <w:numId w:val="24"/>
        </w:numPr>
      </w:pPr>
      <w:r>
        <w:t xml:space="preserve">When a good clear image is obtained press the Cine store button to save the M-mode data. Save at least 4 short loops of data. </w:t>
      </w:r>
    </w:p>
    <w:p w:rsidR="00D949B0" w:rsidRDefault="00D949B0" w:rsidP="00222527">
      <w:pPr>
        <w:pStyle w:val="ListParagraph"/>
        <w:numPr>
          <w:ilvl w:val="0"/>
          <w:numId w:val="24"/>
        </w:numPr>
      </w:pPr>
      <w:r>
        <w:t xml:space="preserve">Once imaging is complete, remove animal from the platform and allow to recover atop a heating pad. </w:t>
      </w:r>
    </w:p>
    <w:p w:rsidR="00D949B0" w:rsidRDefault="00D949B0" w:rsidP="00D949B0">
      <w:pPr>
        <w:spacing w:after="0" w:line="240" w:lineRule="auto"/>
      </w:pPr>
    </w:p>
    <w:p w:rsidR="002D6DBD" w:rsidRDefault="00005295" w:rsidP="00005295">
      <w:pPr>
        <w:jc w:val="both"/>
      </w:pPr>
      <w:r>
        <w:rPr>
          <w:noProof/>
        </w:rPr>
        <w:lastRenderedPageBreak/>
        <w:drawing>
          <wp:inline distT="0" distB="0" distL="0" distR="0" wp14:anchorId="1927C1C4" wp14:editId="54D129B6">
            <wp:extent cx="5731510" cy="52214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5221430"/>
                    </a:xfrm>
                    <a:prstGeom prst="rect">
                      <a:avLst/>
                    </a:prstGeom>
                  </pic:spPr>
                </pic:pic>
              </a:graphicData>
            </a:graphic>
          </wp:inline>
        </w:drawing>
      </w:r>
      <w:r w:rsidR="002D6DBD">
        <w:rPr>
          <w:noProof/>
          <w:lang w:val="en-US" w:eastAsia="en-US"/>
        </w:rPr>
        <w:t xml:space="preserve"> </w:t>
      </w:r>
    </w:p>
    <w:p w:rsidR="002D6DBD" w:rsidRDefault="002D6DBD" w:rsidP="002D6DBD">
      <w:pPr>
        <w:jc w:val="both"/>
      </w:pPr>
    </w:p>
    <w:p w:rsidR="002D6DBD" w:rsidRDefault="002D6DBD" w:rsidP="002D6DBD">
      <w:pPr>
        <w:jc w:val="both"/>
      </w:pPr>
      <w:r>
        <w:t>Figure 3.</w:t>
      </w:r>
    </w:p>
    <w:p w:rsidR="002D6DBD" w:rsidRDefault="002D6DBD" w:rsidP="002D6DBD">
      <w:pPr>
        <w:jc w:val="both"/>
      </w:pPr>
      <w:r>
        <w:rPr>
          <w:noProof/>
        </w:rPr>
        <w:drawing>
          <wp:inline distT="0" distB="0" distL="0" distR="0" wp14:anchorId="72A8AA8F" wp14:editId="4BA4237D">
            <wp:extent cx="5724525" cy="1762125"/>
            <wp:effectExtent l="0" t="0" r="0" b="0"/>
            <wp:docPr id="3" name="Picture 3" descr="Description: 2012-08-01-15-35-51-9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2012-08-01-15-35-51-98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762125"/>
                    </a:xfrm>
                    <a:prstGeom prst="rect">
                      <a:avLst/>
                    </a:prstGeom>
                    <a:noFill/>
                    <a:ln>
                      <a:noFill/>
                    </a:ln>
                  </pic:spPr>
                </pic:pic>
              </a:graphicData>
            </a:graphic>
          </wp:inline>
        </w:drawing>
      </w:r>
    </w:p>
    <w:p w:rsidR="002D6DBD" w:rsidRDefault="002D6DBD" w:rsidP="00D949B0">
      <w:pPr>
        <w:spacing w:after="0" w:line="240" w:lineRule="auto"/>
      </w:pPr>
    </w:p>
    <w:p w:rsidR="002D6DBD" w:rsidRDefault="002D6DBD" w:rsidP="00D949B0">
      <w:pPr>
        <w:spacing w:after="0" w:line="240" w:lineRule="auto"/>
      </w:pPr>
    </w:p>
    <w:p w:rsidR="00693E49" w:rsidRDefault="00353F23" w:rsidP="00693E49">
      <w:pPr>
        <w:pStyle w:val="Heading2"/>
      </w:pPr>
      <w:r>
        <w:lastRenderedPageBreak/>
        <w:t>*5</w:t>
      </w:r>
      <w:r w:rsidR="00693E49">
        <w:t>: Notes</w:t>
      </w:r>
    </w:p>
    <w:p w:rsidR="00D949B0" w:rsidRDefault="00D949B0" w:rsidP="00D949B0"/>
    <w:p w:rsidR="008535AF" w:rsidRDefault="00D949B0" w:rsidP="00D949B0">
      <w:r>
        <w:t>ECG</w:t>
      </w:r>
    </w:p>
    <w:tbl>
      <w:tblPr>
        <w:tblStyle w:val="TableGrid"/>
        <w:tblW w:w="0" w:type="auto"/>
        <w:jc w:val="center"/>
        <w:tblInd w:w="108" w:type="dxa"/>
        <w:tblLook w:val="04A0" w:firstRow="1" w:lastRow="0" w:firstColumn="1" w:lastColumn="0" w:noHBand="0" w:noVBand="1"/>
      </w:tblPr>
      <w:tblGrid>
        <w:gridCol w:w="1978"/>
        <w:gridCol w:w="2670"/>
        <w:gridCol w:w="2398"/>
        <w:gridCol w:w="2088"/>
      </w:tblGrid>
      <w:tr w:rsidR="008535AF" w:rsidTr="008535AF">
        <w:trPr>
          <w:jc w:val="center"/>
        </w:trPr>
        <w:tc>
          <w:tcPr>
            <w:tcW w:w="19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35AF" w:rsidRDefault="008535AF">
            <w:pPr>
              <w:spacing w:after="0" w:line="240" w:lineRule="auto"/>
              <w:jc w:val="both"/>
              <w:rPr>
                <w:b/>
              </w:rPr>
            </w:pPr>
            <w:r>
              <w:rPr>
                <w:b/>
              </w:rPr>
              <w:t>Metadata</w:t>
            </w:r>
          </w:p>
        </w:tc>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35AF" w:rsidRDefault="008535AF">
            <w:pPr>
              <w:tabs>
                <w:tab w:val="center" w:pos="1049"/>
              </w:tabs>
              <w:spacing w:after="0" w:line="240" w:lineRule="auto"/>
              <w:jc w:val="both"/>
              <w:rPr>
                <w:b/>
              </w:rPr>
            </w:pPr>
            <w:r>
              <w:rPr>
                <w:b/>
              </w:rPr>
              <w:t>Levels required</w:t>
            </w:r>
            <w:r>
              <w:rPr>
                <w:b/>
              </w:rPr>
              <w:tab/>
            </w:r>
          </w:p>
        </w:tc>
        <w:tc>
          <w:tcPr>
            <w:tcW w:w="23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35AF" w:rsidRDefault="008535AF">
            <w:pPr>
              <w:tabs>
                <w:tab w:val="center" w:pos="1049"/>
              </w:tabs>
              <w:spacing w:after="0" w:line="240" w:lineRule="auto"/>
              <w:jc w:val="both"/>
              <w:rPr>
                <w:b/>
              </w:rPr>
            </w:pPr>
            <w:r>
              <w:rPr>
                <w:b/>
              </w:rPr>
              <w:t>Required for data upload</w:t>
            </w:r>
          </w:p>
        </w:tc>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35AF" w:rsidRDefault="008535AF">
            <w:pPr>
              <w:tabs>
                <w:tab w:val="center" w:pos="1049"/>
              </w:tabs>
              <w:spacing w:after="0" w:line="240" w:lineRule="auto"/>
              <w:jc w:val="both"/>
              <w:rPr>
                <w:b/>
              </w:rPr>
            </w:pPr>
            <w:r>
              <w:rPr>
                <w:b/>
              </w:rPr>
              <w:t>Required for data analysis</w:t>
            </w:r>
          </w:p>
        </w:tc>
      </w:tr>
      <w:tr w:rsidR="008535AF" w:rsidTr="008535AF">
        <w:trPr>
          <w:jc w:val="center"/>
        </w:trPr>
        <w:tc>
          <w:tcPr>
            <w:tcW w:w="19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35AF" w:rsidRDefault="008535AF">
            <w:pPr>
              <w:spacing w:after="0" w:line="240" w:lineRule="auto"/>
              <w:jc w:val="both"/>
            </w:pPr>
            <w:r>
              <w:t>Noise level</w:t>
            </w:r>
          </w:p>
        </w:tc>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35AF" w:rsidRDefault="008535AF">
            <w:pPr>
              <w:spacing w:after="0" w:line="240" w:lineRule="auto"/>
              <w:jc w:val="both"/>
            </w:pPr>
            <w:r>
              <w:t>Minimum</w:t>
            </w:r>
          </w:p>
        </w:tc>
        <w:tc>
          <w:tcPr>
            <w:tcW w:w="23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35AF" w:rsidRDefault="008535AF">
            <w:pPr>
              <w:tabs>
                <w:tab w:val="left" w:pos="490"/>
              </w:tabs>
              <w:spacing w:after="0" w:line="240" w:lineRule="auto"/>
              <w:jc w:val="both"/>
            </w:pPr>
            <w:r>
              <w:t>NO</w:t>
            </w:r>
          </w:p>
        </w:tc>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35AF" w:rsidRDefault="008535AF">
            <w:pPr>
              <w:spacing w:after="0" w:line="240" w:lineRule="auto"/>
              <w:jc w:val="both"/>
            </w:pPr>
            <w:r>
              <w:t>NO</w:t>
            </w:r>
          </w:p>
        </w:tc>
      </w:tr>
      <w:tr w:rsidR="008535AF" w:rsidTr="008535AF">
        <w:trPr>
          <w:jc w:val="center"/>
        </w:trPr>
        <w:tc>
          <w:tcPr>
            <w:tcW w:w="19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35AF" w:rsidRDefault="008535AF">
            <w:pPr>
              <w:spacing w:after="0" w:line="240" w:lineRule="auto"/>
              <w:jc w:val="both"/>
            </w:pPr>
            <w:r>
              <w:t>Light Level</w:t>
            </w:r>
          </w:p>
        </w:tc>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35AF" w:rsidRDefault="008535AF">
            <w:pPr>
              <w:spacing w:after="0" w:line="240" w:lineRule="auto"/>
              <w:jc w:val="both"/>
            </w:pPr>
            <w:r>
              <w:t>Dim</w:t>
            </w:r>
          </w:p>
        </w:tc>
        <w:tc>
          <w:tcPr>
            <w:tcW w:w="23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35AF" w:rsidRDefault="008535AF">
            <w:pPr>
              <w:spacing w:after="0" w:line="240" w:lineRule="auto"/>
              <w:jc w:val="both"/>
            </w:pPr>
            <w:r>
              <w:t>NO</w:t>
            </w:r>
          </w:p>
        </w:tc>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35AF" w:rsidRDefault="008535AF">
            <w:pPr>
              <w:spacing w:after="0" w:line="240" w:lineRule="auto"/>
              <w:jc w:val="both"/>
            </w:pPr>
            <w:r>
              <w:t>NO</w:t>
            </w:r>
          </w:p>
        </w:tc>
      </w:tr>
      <w:tr w:rsidR="008535AF" w:rsidTr="008535AF">
        <w:trPr>
          <w:jc w:val="center"/>
        </w:trPr>
        <w:tc>
          <w:tcPr>
            <w:tcW w:w="19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35AF" w:rsidRDefault="002A0C78" w:rsidP="008535AF">
            <w:pPr>
              <w:spacing w:after="0" w:line="240" w:lineRule="auto"/>
              <w:jc w:val="both"/>
            </w:pPr>
            <w:r>
              <w:t xml:space="preserve">ECG </w:t>
            </w:r>
            <w:r w:rsidR="008535AF">
              <w:t>Equipment ID</w:t>
            </w:r>
          </w:p>
        </w:tc>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35AF" w:rsidRDefault="008535AF">
            <w:pPr>
              <w:spacing w:after="0" w:line="240" w:lineRule="auto"/>
              <w:jc w:val="both"/>
            </w:pPr>
            <w:r>
              <w:t>Machine 1</w:t>
            </w:r>
          </w:p>
        </w:tc>
        <w:tc>
          <w:tcPr>
            <w:tcW w:w="23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35AF" w:rsidRDefault="008535AF">
            <w:pPr>
              <w:spacing w:after="0" w:line="240" w:lineRule="auto"/>
              <w:jc w:val="both"/>
            </w:pPr>
            <w:r>
              <w:t>YES</w:t>
            </w:r>
          </w:p>
        </w:tc>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35AF" w:rsidRDefault="008535AF">
            <w:pPr>
              <w:spacing w:after="0" w:line="240" w:lineRule="auto"/>
              <w:jc w:val="both"/>
            </w:pPr>
            <w:r>
              <w:t>NO</w:t>
            </w:r>
          </w:p>
        </w:tc>
      </w:tr>
      <w:tr w:rsidR="008535AF" w:rsidTr="008535AF">
        <w:trPr>
          <w:jc w:val="center"/>
        </w:trPr>
        <w:tc>
          <w:tcPr>
            <w:tcW w:w="19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35AF" w:rsidRDefault="002A0C78">
            <w:pPr>
              <w:spacing w:after="0" w:line="240" w:lineRule="auto"/>
              <w:jc w:val="both"/>
            </w:pPr>
            <w:r>
              <w:t xml:space="preserve">ECG </w:t>
            </w:r>
            <w:r w:rsidR="008535AF">
              <w:t>Equipment Manufacturer</w:t>
            </w:r>
          </w:p>
        </w:tc>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35AF" w:rsidRDefault="008535AF" w:rsidP="00E12628">
            <w:pPr>
              <w:spacing w:after="0" w:line="240" w:lineRule="auto"/>
              <w:jc w:val="both"/>
            </w:pPr>
            <w:r>
              <w:t>ECGenie</w:t>
            </w:r>
          </w:p>
        </w:tc>
        <w:tc>
          <w:tcPr>
            <w:tcW w:w="23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35AF" w:rsidRDefault="008535AF">
            <w:pPr>
              <w:spacing w:after="0" w:line="240" w:lineRule="auto"/>
              <w:jc w:val="both"/>
            </w:pPr>
            <w:r>
              <w:t>YES</w:t>
            </w:r>
          </w:p>
        </w:tc>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35AF" w:rsidRDefault="008535AF">
            <w:pPr>
              <w:spacing w:after="0" w:line="240" w:lineRule="auto"/>
              <w:jc w:val="both"/>
            </w:pPr>
            <w:r>
              <w:t>YES</w:t>
            </w:r>
          </w:p>
        </w:tc>
      </w:tr>
      <w:tr w:rsidR="008535AF" w:rsidTr="008535AF">
        <w:trPr>
          <w:jc w:val="center"/>
        </w:trPr>
        <w:tc>
          <w:tcPr>
            <w:tcW w:w="19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35AF" w:rsidRDefault="002A0C78">
            <w:pPr>
              <w:spacing w:after="0" w:line="240" w:lineRule="auto"/>
              <w:jc w:val="both"/>
            </w:pPr>
            <w:r>
              <w:t xml:space="preserve">ECG </w:t>
            </w:r>
            <w:r w:rsidR="008535AF">
              <w:t>Equipment Model</w:t>
            </w:r>
          </w:p>
        </w:tc>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35AF" w:rsidRDefault="008535AF" w:rsidP="00E12628">
            <w:pPr>
              <w:spacing w:after="0" w:line="240" w:lineRule="auto"/>
              <w:jc w:val="both"/>
            </w:pPr>
            <w:r>
              <w:t>Mouse Specifics</w:t>
            </w:r>
          </w:p>
        </w:tc>
        <w:tc>
          <w:tcPr>
            <w:tcW w:w="23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35AF" w:rsidRDefault="008535AF">
            <w:pPr>
              <w:spacing w:after="0" w:line="240" w:lineRule="auto"/>
              <w:jc w:val="both"/>
            </w:pPr>
            <w:r>
              <w:t>YES</w:t>
            </w:r>
          </w:p>
        </w:tc>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35AF" w:rsidRDefault="008535AF">
            <w:pPr>
              <w:spacing w:after="0" w:line="240" w:lineRule="auto"/>
              <w:jc w:val="both"/>
            </w:pPr>
            <w:r>
              <w:t>YES</w:t>
            </w:r>
          </w:p>
        </w:tc>
      </w:tr>
    </w:tbl>
    <w:p w:rsidR="008535AF" w:rsidRPr="00D949B0" w:rsidRDefault="008535AF" w:rsidP="00D949B0"/>
    <w:p w:rsidR="00D949B0" w:rsidRDefault="00D949B0" w:rsidP="00D949B0">
      <w:pPr>
        <w:spacing w:after="0" w:line="240" w:lineRule="auto"/>
        <w:ind w:left="720"/>
        <w:rPr>
          <w:b/>
        </w:rPr>
      </w:pPr>
      <w:r>
        <w:rPr>
          <w:b/>
        </w:rPr>
        <w:t>Data Analysis</w:t>
      </w:r>
    </w:p>
    <w:p w:rsidR="00D949B0" w:rsidRDefault="00D949B0" w:rsidP="00D949B0">
      <w:pPr>
        <w:pStyle w:val="ListParagraph"/>
        <w:numPr>
          <w:ilvl w:val="0"/>
          <w:numId w:val="20"/>
        </w:numPr>
        <w:spacing w:after="0" w:line="240" w:lineRule="auto"/>
      </w:pPr>
      <w:r>
        <w:t>Open Emouse Analyses icon</w:t>
      </w:r>
    </w:p>
    <w:p w:rsidR="00D949B0" w:rsidRDefault="00D949B0" w:rsidP="00D949B0">
      <w:pPr>
        <w:numPr>
          <w:ilvl w:val="0"/>
          <w:numId w:val="20"/>
        </w:numPr>
        <w:spacing w:after="0" w:line="240" w:lineRule="auto"/>
      </w:pPr>
      <w:r>
        <w:t>Select ECG signals</w:t>
      </w:r>
    </w:p>
    <w:p w:rsidR="00D949B0" w:rsidRDefault="00D949B0" w:rsidP="00D949B0">
      <w:pPr>
        <w:numPr>
          <w:ilvl w:val="0"/>
          <w:numId w:val="20"/>
        </w:numPr>
        <w:spacing w:after="0" w:line="240" w:lineRule="auto"/>
      </w:pPr>
      <w:r>
        <w:t>Choose folder (all readings in folder will show)</w:t>
      </w:r>
    </w:p>
    <w:p w:rsidR="00D949B0" w:rsidRDefault="00D949B0" w:rsidP="00D949B0">
      <w:pPr>
        <w:numPr>
          <w:ilvl w:val="0"/>
          <w:numId w:val="20"/>
        </w:numPr>
        <w:spacing w:after="0" w:line="240" w:lineRule="auto"/>
      </w:pPr>
      <w:r>
        <w:t xml:space="preserve">Click PNN X (for mice: N-N&gt; than </w:t>
      </w:r>
      <w:r>
        <w:rPr>
          <w:u w:val="single"/>
        </w:rPr>
        <w:t>6</w:t>
      </w:r>
      <w:r>
        <w:t xml:space="preserve"> ms)</w:t>
      </w:r>
    </w:p>
    <w:p w:rsidR="00D949B0" w:rsidRDefault="00D949B0" w:rsidP="00D949B0">
      <w:pPr>
        <w:numPr>
          <w:ilvl w:val="0"/>
          <w:numId w:val="20"/>
        </w:numPr>
        <w:spacing w:after="0" w:line="240" w:lineRule="auto"/>
      </w:pPr>
      <w:r>
        <w:t>Choose file(s) by highlighting</w:t>
      </w:r>
    </w:p>
    <w:p w:rsidR="00D949B0" w:rsidRDefault="00D949B0" w:rsidP="00D949B0">
      <w:pPr>
        <w:numPr>
          <w:ilvl w:val="0"/>
          <w:numId w:val="20"/>
        </w:numPr>
        <w:spacing w:after="0" w:line="240" w:lineRule="auto"/>
      </w:pPr>
      <w:r>
        <w:t>Go</w:t>
      </w:r>
    </w:p>
    <w:p w:rsidR="00D949B0" w:rsidRDefault="00D949B0" w:rsidP="00B218D5">
      <w:pPr>
        <w:numPr>
          <w:ilvl w:val="0"/>
          <w:numId w:val="20"/>
        </w:numPr>
        <w:spacing w:after="0" w:line="240" w:lineRule="auto"/>
      </w:pPr>
      <w:r>
        <w:t>Bottom file</w:t>
      </w:r>
      <w:r w:rsidR="00B218D5">
        <w:t xml:space="preserve"> </w:t>
      </w:r>
      <w:r>
        <w:t>is</w:t>
      </w:r>
      <w:r w:rsidR="00B218D5">
        <w:t xml:space="preserve"> </w:t>
      </w:r>
      <w:r>
        <w:t>the corrected file</w:t>
      </w:r>
    </w:p>
    <w:p w:rsidR="00D949B0" w:rsidRDefault="00D949B0" w:rsidP="00D949B0">
      <w:pPr>
        <w:numPr>
          <w:ilvl w:val="0"/>
          <w:numId w:val="20"/>
        </w:numPr>
        <w:spacing w:after="0" w:line="240" w:lineRule="auto"/>
      </w:pPr>
      <w:r>
        <w:t>Red dots should be on peak of R waves, if image appears inverted click invert</w:t>
      </w:r>
    </w:p>
    <w:p w:rsidR="00D949B0" w:rsidRDefault="00D949B0" w:rsidP="00D949B0">
      <w:pPr>
        <w:numPr>
          <w:ilvl w:val="0"/>
          <w:numId w:val="20"/>
        </w:numPr>
        <w:spacing w:after="0" w:line="240" w:lineRule="auto"/>
      </w:pPr>
      <w:r>
        <w:t>Click Add, or minus if R waves are not marked  with red dots or if too many are marked</w:t>
      </w:r>
    </w:p>
    <w:p w:rsidR="00D949B0" w:rsidRDefault="00D949B0" w:rsidP="00D949B0">
      <w:pPr>
        <w:numPr>
          <w:ilvl w:val="1"/>
          <w:numId w:val="21"/>
        </w:numPr>
        <w:spacing w:after="0" w:line="240" w:lineRule="auto"/>
      </w:pPr>
      <w:r>
        <w:t>L click to zoom in</w:t>
      </w:r>
    </w:p>
    <w:p w:rsidR="00D949B0" w:rsidRDefault="00D949B0" w:rsidP="00D949B0">
      <w:pPr>
        <w:numPr>
          <w:ilvl w:val="1"/>
          <w:numId w:val="21"/>
        </w:numPr>
        <w:spacing w:after="0" w:line="240" w:lineRule="auto"/>
      </w:pPr>
      <w:r>
        <w:t>R click to zoom out</w:t>
      </w:r>
    </w:p>
    <w:p w:rsidR="00D949B0" w:rsidRDefault="00D949B0" w:rsidP="00D949B0">
      <w:pPr>
        <w:numPr>
          <w:ilvl w:val="0"/>
          <w:numId w:val="20"/>
        </w:numPr>
        <w:spacing w:after="0" w:line="240" w:lineRule="auto"/>
      </w:pPr>
      <w:r>
        <w:t>‘What if?’ button to remove unwanted sections</w:t>
      </w:r>
    </w:p>
    <w:p w:rsidR="00D949B0" w:rsidRDefault="00D949B0" w:rsidP="00D949B0">
      <w:pPr>
        <w:numPr>
          <w:ilvl w:val="1"/>
          <w:numId w:val="22"/>
        </w:numPr>
        <w:spacing w:after="0" w:line="240" w:lineRule="auto"/>
      </w:pPr>
      <w:r>
        <w:t>L click image (zooms in)</w:t>
      </w:r>
    </w:p>
    <w:p w:rsidR="00D949B0" w:rsidRDefault="00D949B0" w:rsidP="00D949B0">
      <w:pPr>
        <w:numPr>
          <w:ilvl w:val="1"/>
          <w:numId w:val="22"/>
        </w:numPr>
        <w:spacing w:after="0" w:line="240" w:lineRule="auto"/>
      </w:pPr>
      <w:r>
        <w:t>L click left boundary</w:t>
      </w:r>
    </w:p>
    <w:p w:rsidR="00D949B0" w:rsidRDefault="00D949B0" w:rsidP="00D949B0">
      <w:pPr>
        <w:numPr>
          <w:ilvl w:val="1"/>
          <w:numId w:val="22"/>
        </w:numPr>
        <w:spacing w:after="0" w:line="240" w:lineRule="auto"/>
      </w:pPr>
      <w:r>
        <w:t>L click right boundary</w:t>
      </w:r>
    </w:p>
    <w:p w:rsidR="00D949B0" w:rsidRDefault="00D949B0" w:rsidP="00D949B0">
      <w:pPr>
        <w:numPr>
          <w:ilvl w:val="0"/>
          <w:numId w:val="20"/>
        </w:numPr>
        <w:spacing w:after="0" w:line="240" w:lineRule="auto"/>
      </w:pPr>
      <w:r>
        <w:t>Options- click more if want to exclude more sections</w:t>
      </w:r>
    </w:p>
    <w:p w:rsidR="00D949B0" w:rsidRDefault="00D949B0" w:rsidP="00D949B0">
      <w:pPr>
        <w:numPr>
          <w:ilvl w:val="0"/>
          <w:numId w:val="20"/>
        </w:numPr>
        <w:spacing w:after="0" w:line="240" w:lineRule="auto"/>
      </w:pPr>
      <w:r>
        <w:t xml:space="preserve">Undo available </w:t>
      </w:r>
    </w:p>
    <w:p w:rsidR="00D949B0" w:rsidRDefault="00D949B0" w:rsidP="00D949B0">
      <w:pPr>
        <w:numPr>
          <w:ilvl w:val="0"/>
          <w:numId w:val="20"/>
        </w:numPr>
        <w:spacing w:after="0" w:line="240" w:lineRule="auto"/>
      </w:pPr>
      <w:r>
        <w:t>Go</w:t>
      </w:r>
    </w:p>
    <w:p w:rsidR="00D949B0" w:rsidRDefault="00D949B0" w:rsidP="00D949B0">
      <w:pPr>
        <w:numPr>
          <w:ilvl w:val="0"/>
          <w:numId w:val="20"/>
        </w:numPr>
        <w:spacing w:after="0" w:line="240" w:lineRule="auto"/>
      </w:pPr>
      <w:r>
        <w:t>Here can input animal data if desired</w:t>
      </w:r>
    </w:p>
    <w:p w:rsidR="00D949B0" w:rsidRDefault="00D949B0" w:rsidP="00D949B0">
      <w:pPr>
        <w:numPr>
          <w:ilvl w:val="0"/>
          <w:numId w:val="20"/>
        </w:numPr>
        <w:spacing w:after="0" w:line="240" w:lineRule="auto"/>
      </w:pPr>
      <w:r>
        <w:t xml:space="preserve">Save- For the first mouse in in group, hit save, a new results folder will be created within the folder with the mouse data. Then can click quick save or next.  </w:t>
      </w:r>
    </w:p>
    <w:p w:rsidR="00D949B0" w:rsidRDefault="00D949B0" w:rsidP="00D949B0">
      <w:pPr>
        <w:numPr>
          <w:ilvl w:val="0"/>
          <w:numId w:val="20"/>
        </w:numPr>
        <w:spacing w:after="0" w:line="240" w:lineRule="auto"/>
      </w:pPr>
      <w:r>
        <w:t>For the rest of the mice in the series, can hit quick save at this point- saves in last selected file – will group all files together in same excel sheet.</w:t>
      </w:r>
    </w:p>
    <w:p w:rsidR="00D949B0" w:rsidRDefault="00D949B0" w:rsidP="00D949B0">
      <w:pPr>
        <w:pStyle w:val="ListParagraph"/>
        <w:numPr>
          <w:ilvl w:val="0"/>
          <w:numId w:val="20"/>
        </w:numPr>
        <w:spacing w:after="0" w:line="240" w:lineRule="auto"/>
      </w:pPr>
      <w:r>
        <w:t>Open Emouse Analyses icon</w:t>
      </w:r>
    </w:p>
    <w:p w:rsidR="00D949B0" w:rsidRDefault="00D949B0" w:rsidP="00D949B0">
      <w:pPr>
        <w:numPr>
          <w:ilvl w:val="0"/>
          <w:numId w:val="20"/>
        </w:numPr>
        <w:spacing w:after="0" w:line="240" w:lineRule="auto"/>
      </w:pPr>
      <w:r>
        <w:t>Select ECG signals</w:t>
      </w:r>
    </w:p>
    <w:p w:rsidR="00D949B0" w:rsidRDefault="00D949B0" w:rsidP="00D949B0">
      <w:pPr>
        <w:numPr>
          <w:ilvl w:val="0"/>
          <w:numId w:val="20"/>
        </w:numPr>
        <w:spacing w:after="0" w:line="240" w:lineRule="auto"/>
      </w:pPr>
      <w:r>
        <w:t>Choose folder (all readings in folder will show)</w:t>
      </w:r>
    </w:p>
    <w:p w:rsidR="00D949B0" w:rsidRDefault="00D949B0" w:rsidP="00D949B0">
      <w:pPr>
        <w:numPr>
          <w:ilvl w:val="0"/>
          <w:numId w:val="20"/>
        </w:numPr>
        <w:spacing w:after="0" w:line="240" w:lineRule="auto"/>
      </w:pPr>
      <w:r>
        <w:t xml:space="preserve">Click PNN X (for mice: N-N&gt; than </w:t>
      </w:r>
      <w:r>
        <w:rPr>
          <w:u w:val="single"/>
        </w:rPr>
        <w:t>6</w:t>
      </w:r>
      <w:r>
        <w:t xml:space="preserve"> ms)</w:t>
      </w:r>
    </w:p>
    <w:p w:rsidR="00D949B0" w:rsidRDefault="00D949B0" w:rsidP="00D949B0">
      <w:pPr>
        <w:numPr>
          <w:ilvl w:val="0"/>
          <w:numId w:val="20"/>
        </w:numPr>
        <w:spacing w:after="0" w:line="240" w:lineRule="auto"/>
      </w:pPr>
      <w:r>
        <w:t>Choose file(s) by highlighting</w:t>
      </w:r>
    </w:p>
    <w:p w:rsidR="00D949B0" w:rsidRDefault="00D949B0" w:rsidP="00D949B0">
      <w:pPr>
        <w:numPr>
          <w:ilvl w:val="0"/>
          <w:numId w:val="20"/>
        </w:numPr>
        <w:spacing w:after="0" w:line="240" w:lineRule="auto"/>
      </w:pPr>
      <w:r>
        <w:t>Go</w:t>
      </w:r>
    </w:p>
    <w:p w:rsidR="00D949B0" w:rsidRDefault="00D949B0" w:rsidP="00D949B0">
      <w:pPr>
        <w:numPr>
          <w:ilvl w:val="0"/>
          <w:numId w:val="20"/>
        </w:numPr>
        <w:spacing w:after="0" w:line="240" w:lineRule="auto"/>
      </w:pPr>
      <w:r>
        <w:t>Bottom file is the  corrected file</w:t>
      </w:r>
    </w:p>
    <w:p w:rsidR="00D949B0" w:rsidRDefault="00D949B0" w:rsidP="00D949B0">
      <w:pPr>
        <w:numPr>
          <w:ilvl w:val="0"/>
          <w:numId w:val="20"/>
        </w:numPr>
        <w:spacing w:after="0" w:line="240" w:lineRule="auto"/>
      </w:pPr>
      <w:r>
        <w:t>Red dots should be on peak of R waves, if image appears inverted click invert</w:t>
      </w:r>
    </w:p>
    <w:p w:rsidR="00D949B0" w:rsidRDefault="00D949B0" w:rsidP="00D949B0">
      <w:pPr>
        <w:numPr>
          <w:ilvl w:val="0"/>
          <w:numId w:val="20"/>
        </w:numPr>
        <w:spacing w:after="0" w:line="240" w:lineRule="auto"/>
      </w:pPr>
      <w:r>
        <w:t>Click Add, or minus if R waves are not marked  with red dots or if too many are marked</w:t>
      </w:r>
    </w:p>
    <w:p w:rsidR="00D949B0" w:rsidRDefault="00D949B0" w:rsidP="00D949B0">
      <w:pPr>
        <w:numPr>
          <w:ilvl w:val="1"/>
          <w:numId w:val="21"/>
        </w:numPr>
        <w:spacing w:after="0" w:line="240" w:lineRule="auto"/>
      </w:pPr>
      <w:r>
        <w:t>L click to zoom in</w:t>
      </w:r>
    </w:p>
    <w:p w:rsidR="00D949B0" w:rsidRDefault="00D949B0" w:rsidP="00D949B0">
      <w:pPr>
        <w:numPr>
          <w:ilvl w:val="1"/>
          <w:numId w:val="21"/>
        </w:numPr>
        <w:spacing w:after="0" w:line="240" w:lineRule="auto"/>
      </w:pPr>
      <w:r>
        <w:lastRenderedPageBreak/>
        <w:t>R click to zoom out</w:t>
      </w:r>
    </w:p>
    <w:p w:rsidR="00D949B0" w:rsidRDefault="00D949B0" w:rsidP="00D949B0">
      <w:pPr>
        <w:numPr>
          <w:ilvl w:val="0"/>
          <w:numId w:val="20"/>
        </w:numPr>
        <w:spacing w:after="0" w:line="240" w:lineRule="auto"/>
      </w:pPr>
      <w:r>
        <w:t>‘What if?’ button to remove unwanted sections</w:t>
      </w:r>
    </w:p>
    <w:p w:rsidR="00D949B0" w:rsidRDefault="00D949B0" w:rsidP="00D949B0">
      <w:pPr>
        <w:numPr>
          <w:ilvl w:val="1"/>
          <w:numId w:val="22"/>
        </w:numPr>
        <w:spacing w:after="0" w:line="240" w:lineRule="auto"/>
      </w:pPr>
      <w:r>
        <w:t>L click image (zooms in)</w:t>
      </w:r>
    </w:p>
    <w:p w:rsidR="00D949B0" w:rsidRDefault="00D949B0" w:rsidP="00D949B0">
      <w:pPr>
        <w:numPr>
          <w:ilvl w:val="1"/>
          <w:numId w:val="22"/>
        </w:numPr>
        <w:spacing w:after="0" w:line="240" w:lineRule="auto"/>
      </w:pPr>
      <w:r>
        <w:t>L click left boundary</w:t>
      </w:r>
    </w:p>
    <w:p w:rsidR="00D949B0" w:rsidRDefault="00D949B0" w:rsidP="00D949B0">
      <w:pPr>
        <w:numPr>
          <w:ilvl w:val="1"/>
          <w:numId w:val="22"/>
        </w:numPr>
        <w:spacing w:after="0" w:line="240" w:lineRule="auto"/>
      </w:pPr>
      <w:r>
        <w:t>L click right boundary</w:t>
      </w:r>
    </w:p>
    <w:p w:rsidR="00D949B0" w:rsidRDefault="00D949B0" w:rsidP="00D949B0">
      <w:pPr>
        <w:numPr>
          <w:ilvl w:val="0"/>
          <w:numId w:val="20"/>
        </w:numPr>
        <w:spacing w:after="0" w:line="240" w:lineRule="auto"/>
      </w:pPr>
      <w:r>
        <w:t>Options- click more if want to exclude more sections</w:t>
      </w:r>
    </w:p>
    <w:p w:rsidR="00D949B0" w:rsidRDefault="00D949B0" w:rsidP="00D949B0">
      <w:pPr>
        <w:numPr>
          <w:ilvl w:val="0"/>
          <w:numId w:val="20"/>
        </w:numPr>
        <w:spacing w:after="0" w:line="240" w:lineRule="auto"/>
      </w:pPr>
      <w:r>
        <w:t xml:space="preserve">Undo available </w:t>
      </w:r>
    </w:p>
    <w:p w:rsidR="00D949B0" w:rsidRDefault="00D949B0" w:rsidP="00D949B0">
      <w:pPr>
        <w:numPr>
          <w:ilvl w:val="0"/>
          <w:numId w:val="20"/>
        </w:numPr>
        <w:spacing w:after="0" w:line="240" w:lineRule="auto"/>
      </w:pPr>
      <w:r>
        <w:t>Go</w:t>
      </w:r>
    </w:p>
    <w:p w:rsidR="00D949B0" w:rsidRDefault="00D949B0" w:rsidP="00D949B0">
      <w:pPr>
        <w:numPr>
          <w:ilvl w:val="0"/>
          <w:numId w:val="20"/>
        </w:numPr>
        <w:spacing w:after="0" w:line="240" w:lineRule="auto"/>
      </w:pPr>
      <w:r>
        <w:t>Here can input animal data if desired</w:t>
      </w:r>
    </w:p>
    <w:p w:rsidR="00D949B0" w:rsidRDefault="00D949B0" w:rsidP="00D949B0">
      <w:pPr>
        <w:numPr>
          <w:ilvl w:val="0"/>
          <w:numId w:val="20"/>
        </w:numPr>
        <w:spacing w:after="0" w:line="240" w:lineRule="auto"/>
      </w:pPr>
      <w:r>
        <w:t>Save- For the first mouse in in group, hit save, a new results folder will be created within the folder with the mouse data. Then</w:t>
      </w:r>
      <w:r w:rsidR="003C08B7">
        <w:t xml:space="preserve"> can click quick save or next</w:t>
      </w:r>
    </w:p>
    <w:p w:rsidR="00D949B0" w:rsidRDefault="00D949B0" w:rsidP="00D949B0">
      <w:pPr>
        <w:numPr>
          <w:ilvl w:val="0"/>
          <w:numId w:val="20"/>
        </w:numPr>
        <w:spacing w:after="0" w:line="240" w:lineRule="auto"/>
      </w:pPr>
      <w:r>
        <w:t>For the rest of the mice in the series, can hit quick save at this point- saves in last selected file – will group all files together in same excel sheet</w:t>
      </w:r>
    </w:p>
    <w:p w:rsidR="0070572E" w:rsidRDefault="0070572E" w:rsidP="0070572E"/>
    <w:p w:rsidR="00D949B0" w:rsidRDefault="00D949B0" w:rsidP="00D949B0">
      <w:r>
        <w:t xml:space="preserve">Examples of good readings. </w:t>
      </w:r>
    </w:p>
    <w:p w:rsidR="00693E49" w:rsidRDefault="00141D38" w:rsidP="00693E49">
      <w:pPr>
        <w:jc w:val="both"/>
      </w:pPr>
      <w:r>
        <w:rPr>
          <w:noProof/>
        </w:rPr>
        <w:drawing>
          <wp:inline distT="0" distB="0" distL="0" distR="0" wp14:anchorId="4C695BFB" wp14:editId="00FA90AB">
            <wp:extent cx="5731510" cy="3133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133725"/>
                    </a:xfrm>
                    <a:prstGeom prst="rect">
                      <a:avLst/>
                    </a:prstGeom>
                  </pic:spPr>
                </pic:pic>
              </a:graphicData>
            </a:graphic>
          </wp:inline>
        </w:drawing>
      </w:r>
      <w:r w:rsidR="00144C7E">
        <w:rPr>
          <w:noProof/>
        </w:rPr>
        <mc:AlternateContent>
          <mc:Choice Requires="wps">
            <w:drawing>
              <wp:anchor distT="4294967295" distB="4294967295" distL="114300" distR="114300" simplePos="0" relativeHeight="251662336" behindDoc="0" locked="0" layoutInCell="1" allowOverlap="1">
                <wp:simplePos x="0" y="0"/>
                <wp:positionH relativeFrom="column">
                  <wp:posOffset>1143000</wp:posOffset>
                </wp:positionH>
                <wp:positionV relativeFrom="paragraph">
                  <wp:posOffset>2470149</wp:posOffset>
                </wp:positionV>
                <wp:extent cx="457200" cy="0"/>
                <wp:effectExtent l="0" t="19050" r="0" b="19050"/>
                <wp:wrapNone/>
                <wp:docPr id="205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57200" cy="0"/>
                        </a:xfrm>
                        <a:prstGeom prst="line">
                          <a:avLst/>
                        </a:prstGeom>
                        <a:noFill/>
                        <a:ln w="28575">
                          <a:solidFill>
                            <a:schemeClr val="tx1"/>
                          </a:solidFill>
                          <a:round/>
                          <a:headEnd/>
                          <a:tailEnd/>
                        </a:ln>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0pt,194.5pt" to="126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" strokecolor="black [3213]" strokeweight="2.25pt">
                <o:lock v:ext="edit" shapetype="f"/>
              </v:line>
            </w:pict>
          </mc:Fallback>
        </mc:AlternateContent>
      </w:r>
      <w:r w:rsidR="00144C7E">
        <w:rPr>
          <w:noProof/>
        </w:rPr>
        <mc:AlternateContent>
          <mc:Choice Requires="wps">
            <w:drawing>
              <wp:anchor distT="0" distB="0" distL="114300" distR="114300" simplePos="0" relativeHeight="251670528" behindDoc="0" locked="0" layoutInCell="1" allowOverlap="1">
                <wp:simplePos x="0" y="0"/>
                <wp:positionH relativeFrom="column">
                  <wp:posOffset>990600</wp:posOffset>
                </wp:positionH>
                <wp:positionV relativeFrom="paragraph">
                  <wp:posOffset>2444750</wp:posOffset>
                </wp:positionV>
                <wp:extent cx="777875" cy="266700"/>
                <wp:effectExtent l="0" t="0" r="0" b="0"/>
                <wp:wrapNone/>
                <wp:docPr id="206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875" cy="266700"/>
                        </a:xfrm>
                        <a:prstGeom prst="rect">
                          <a:avLst/>
                        </a:prstGeom>
                        <a:noFill/>
                        <a:ln w="9525">
                          <a:noFill/>
                          <a:miter lim="800000"/>
                          <a:headEnd/>
                          <a:tailEnd/>
                        </a:ln>
                      </wps:spPr>
                      <wps:txbx>
                        <w:txbxContent>
                          <w:p w:rsidR="00D949B0" w:rsidRDefault="00D949B0" w:rsidP="00D949B0">
                            <w:pPr>
                              <w:pStyle w:val="NormalWeb"/>
                              <w:spacing w:before="0" w:beforeAutospacing="0" w:after="0" w:afterAutospacing="0"/>
                              <w:textAlignment w:val="baseline"/>
                            </w:pPr>
                            <w:r w:rsidRPr="00D949B0">
                              <w:rPr>
                                <w:rFonts w:ascii="Arial" w:hAnsi="Arial" w:cstheme="minorBidi"/>
                                <w:b/>
                                <w:bCs/>
                                <w:color w:val="000000" w:themeColor="text1"/>
                                <w:kern w:val="24"/>
                                <w:sz w:val="20"/>
                                <w:szCs w:val="20"/>
                                <w:lang w:val="en-US"/>
                              </w:rPr>
                              <w:t>.</w:t>
                            </w:r>
                            <w:r w:rsidRPr="00D949B0">
                              <w:rPr>
                                <w:rFonts w:ascii="Arial" w:hAnsi="Arial" w:cstheme="minorBidi"/>
                                <w:b/>
                                <w:bCs/>
                                <w:color w:val="000000" w:themeColor="text1"/>
                                <w:kern w:val="24"/>
                                <w:lang w:val="en-US"/>
                              </w:rPr>
                              <w:t>25msec</w:t>
                            </w:r>
                          </w:p>
                        </w:txbxContent>
                      </wps:txbx>
                      <wps:bodyPr wrap="none">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left:0;text-align:left;margin-left:78pt;margin-top:192.5pt;width:61.25pt;height:21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" filled="f" stroked="f">
                <v:textbox style="mso-fit-shape-to-text:t">
                  <w:txbxContent>
                    <w:p w:rsidR="00D949B0" w:rsidRDefault="00D949B0" w:rsidP="00D949B0">
                      <w:pPr>
                        <w:pStyle w:val="NormalWeb"/>
                        <w:spacing w:before="0" w:beforeAutospacing="0" w:after="0" w:afterAutospacing="0"/>
                        <w:textAlignment w:val="baseline"/>
                      </w:pPr>
                      <w:r w:rsidRPr="00D949B0">
                        <w:rPr>
                          <w:rFonts w:ascii="Arial" w:hAnsi="Arial" w:cstheme="minorBidi"/>
                          <w:b/>
                          <w:bCs/>
                          <w:color w:val="000000" w:themeColor="text1"/>
                          <w:kern w:val="24"/>
                          <w:sz w:val="20"/>
                          <w:szCs w:val="20"/>
                          <w:lang w:val="en-US"/>
                        </w:rPr>
                        <w:t>.</w:t>
                      </w:r>
                      <w:r w:rsidRPr="00D949B0">
                        <w:rPr>
                          <w:rFonts w:ascii="Arial" w:hAnsi="Arial" w:cstheme="minorBidi"/>
                          <w:b/>
                          <w:bCs/>
                          <w:color w:val="000000" w:themeColor="text1"/>
                          <w:kern w:val="24"/>
                          <w:lang w:val="en-US"/>
                        </w:rPr>
                        <w:t>25msec</w:t>
                      </w:r>
                    </w:p>
                  </w:txbxContent>
                </v:textbox>
              </v:shape>
            </w:pict>
          </mc:Fallback>
        </mc:AlternateContent>
      </w:r>
    </w:p>
    <w:p w:rsidR="00353F23" w:rsidRDefault="00353F23" w:rsidP="00353F23">
      <w:pPr>
        <w:jc w:val="both"/>
      </w:pPr>
    </w:p>
    <w:p w:rsidR="00060E3B" w:rsidRPr="00353F23" w:rsidRDefault="00060E3B" w:rsidP="00353F23">
      <w:pPr>
        <w:jc w:val="both"/>
        <w:rPr>
          <w:b/>
          <w:color w:val="365F91" w:themeColor="accent1" w:themeShade="BF"/>
        </w:rPr>
      </w:pPr>
      <w:r w:rsidRPr="00353F23">
        <w:rPr>
          <w:color w:val="365F91" w:themeColor="accent1" w:themeShade="BF"/>
        </w:rPr>
        <w:t>Data QC</w:t>
      </w:r>
    </w:p>
    <w:p w:rsidR="00D949B0" w:rsidRDefault="00D949B0" w:rsidP="00D949B0">
      <w:pPr>
        <w:jc w:val="both"/>
      </w:pPr>
      <w:r>
        <w:t>Analysis room should be dim and quiet. Keep the door closed preferably while analysis is taking place.</w:t>
      </w:r>
    </w:p>
    <w:p w:rsidR="00B218D5" w:rsidRDefault="00B218D5" w:rsidP="00D949B0">
      <w:pPr>
        <w:jc w:val="both"/>
      </w:pPr>
      <w:r>
        <w:t>Figure A. Taking a reading</w:t>
      </w:r>
    </w:p>
    <w:p w:rsidR="00693E49" w:rsidRDefault="00B218D5" w:rsidP="00693E49">
      <w:r>
        <w:rPr>
          <w:noProof/>
        </w:rPr>
        <w:lastRenderedPageBreak/>
        <w:drawing>
          <wp:inline distT="0" distB="0" distL="0" distR="0" wp14:anchorId="781DBC5D" wp14:editId="27D025BC">
            <wp:extent cx="5731510" cy="369189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srcRect/>
                    <a:stretch>
                      <a:fillRect/>
                    </a:stretch>
                  </pic:blipFill>
                  <pic:spPr bwMode="auto">
                    <a:xfrm>
                      <a:off x="0" y="0"/>
                      <a:ext cx="5731510" cy="3691890"/>
                    </a:xfrm>
                    <a:prstGeom prst="rect">
                      <a:avLst/>
                    </a:prstGeom>
                    <a:noFill/>
                    <a:ln w="9525">
                      <a:noFill/>
                      <a:miter lim="800000"/>
                      <a:headEnd/>
                      <a:tailEnd/>
                    </a:ln>
                  </pic:spPr>
                </pic:pic>
              </a:graphicData>
            </a:graphic>
          </wp:inline>
        </w:drawing>
      </w:r>
    </w:p>
    <w:p w:rsidR="00B218D5" w:rsidRDefault="00B218D5" w:rsidP="00693E49">
      <w:r>
        <w:t>Figure B. Saving a section of the reading</w:t>
      </w:r>
    </w:p>
    <w:p w:rsidR="00B218D5" w:rsidRDefault="00B218D5" w:rsidP="00693E49">
      <w:r>
        <w:rPr>
          <w:noProof/>
        </w:rPr>
        <w:drawing>
          <wp:inline distT="0" distB="0" distL="0" distR="0" wp14:anchorId="4D0D2AC7" wp14:editId="0D2EE345">
            <wp:extent cx="5731510" cy="4255769"/>
            <wp:effectExtent l="0" t="0" r="0" b="0"/>
            <wp:docPr id="7" name="Picture 3"/>
            <wp:cNvGraphicFramePr/>
            <a:graphic xmlns:a="http://schemas.openxmlformats.org/drawingml/2006/main">
              <a:graphicData uri="http://schemas.openxmlformats.org/drawingml/2006/picture">
                <pic:pic xmlns:pic="http://schemas.openxmlformats.org/drawingml/2006/picture">
                  <pic:nvPicPr>
                    <pic:cNvPr id="7" name="Picture 3"/>
                    <pic:cNvPicPr/>
                  </pic:nvPicPr>
                  <pic:blipFill>
                    <a:blip r:embed="rId13" cstate="print"/>
                    <a:srcRect/>
                    <a:stretch>
                      <a:fillRect/>
                    </a:stretch>
                  </pic:blipFill>
                  <pic:spPr bwMode="auto">
                    <a:xfrm>
                      <a:off x="0" y="0"/>
                      <a:ext cx="5731510" cy="4255769"/>
                    </a:xfrm>
                    <a:prstGeom prst="rect">
                      <a:avLst/>
                    </a:prstGeom>
                    <a:noFill/>
                    <a:ln w="9525">
                      <a:noFill/>
                      <a:miter lim="800000"/>
                      <a:headEnd/>
                      <a:tailEnd/>
                    </a:ln>
                  </pic:spPr>
                </pic:pic>
              </a:graphicData>
            </a:graphic>
          </wp:inline>
        </w:drawing>
      </w:r>
    </w:p>
    <w:p w:rsidR="00B218D5" w:rsidRDefault="00B218D5" w:rsidP="00B218D5">
      <w:r>
        <w:lastRenderedPageBreak/>
        <w:t xml:space="preserve">Figure C. Analysis phase, with the options to remove sections on the ‘What if?’ button below.  </w:t>
      </w:r>
    </w:p>
    <w:p w:rsidR="00B218D5" w:rsidRDefault="00B218D5" w:rsidP="00693E49">
      <w:r>
        <w:rPr>
          <w:noProof/>
        </w:rPr>
        <w:drawing>
          <wp:inline distT="0" distB="0" distL="0" distR="0" wp14:anchorId="235B53F6" wp14:editId="01B0CC3A">
            <wp:extent cx="5731510" cy="3869690"/>
            <wp:effectExtent l="0" t="0" r="0" b="0"/>
            <wp:docPr id="10" name="Picture 4"/>
            <wp:cNvGraphicFramePr/>
            <a:graphic xmlns:a="http://schemas.openxmlformats.org/drawingml/2006/main">
              <a:graphicData uri="http://schemas.openxmlformats.org/drawingml/2006/picture">
                <pic:pic xmlns:pic="http://schemas.openxmlformats.org/drawingml/2006/picture">
                  <pic:nvPicPr>
                    <pic:cNvPr id="10" name="Picture 4"/>
                    <pic:cNvPicPr/>
                  </pic:nvPicPr>
                  <pic:blipFill>
                    <a:blip r:embed="rId14" cstate="print"/>
                    <a:srcRect/>
                    <a:stretch>
                      <a:fillRect/>
                    </a:stretch>
                  </pic:blipFill>
                  <pic:spPr bwMode="auto">
                    <a:xfrm>
                      <a:off x="0" y="0"/>
                      <a:ext cx="5731510" cy="3869690"/>
                    </a:xfrm>
                    <a:prstGeom prst="rect">
                      <a:avLst/>
                    </a:prstGeom>
                    <a:noFill/>
                    <a:ln w="9525">
                      <a:noFill/>
                      <a:miter lim="800000"/>
                      <a:headEnd/>
                      <a:tailEnd/>
                    </a:ln>
                  </pic:spPr>
                </pic:pic>
              </a:graphicData>
            </a:graphic>
          </wp:inline>
        </w:drawing>
      </w:r>
    </w:p>
    <w:p w:rsidR="00B218D5" w:rsidRDefault="00B218D5" w:rsidP="00B218D5">
      <w:r>
        <w:t>Echo:</w:t>
      </w:r>
    </w:p>
    <w:p w:rsidR="00B218D5" w:rsidRDefault="00B218D5" w:rsidP="00B218D5"/>
    <w:tbl>
      <w:tblPr>
        <w:tblStyle w:val="TableGrid"/>
        <w:tblW w:w="0" w:type="auto"/>
        <w:jc w:val="center"/>
        <w:tblInd w:w="108" w:type="dxa"/>
        <w:tblLook w:val="04A0" w:firstRow="1" w:lastRow="0" w:firstColumn="1" w:lastColumn="0" w:noHBand="0" w:noVBand="1"/>
      </w:tblPr>
      <w:tblGrid>
        <w:gridCol w:w="1978"/>
        <w:gridCol w:w="2670"/>
        <w:gridCol w:w="2398"/>
        <w:gridCol w:w="2088"/>
      </w:tblGrid>
      <w:tr w:rsidR="00B218D5" w:rsidTr="008C5B62">
        <w:trPr>
          <w:jc w:val="center"/>
        </w:trPr>
        <w:tc>
          <w:tcPr>
            <w:tcW w:w="19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18D5" w:rsidRDefault="00B218D5" w:rsidP="008C5B62">
            <w:pPr>
              <w:spacing w:after="0" w:line="240" w:lineRule="auto"/>
              <w:jc w:val="both"/>
              <w:rPr>
                <w:b/>
              </w:rPr>
            </w:pPr>
            <w:bookmarkStart w:id="0" w:name="OLE_LINK1"/>
            <w:r>
              <w:rPr>
                <w:b/>
              </w:rPr>
              <w:t>Metadata</w:t>
            </w:r>
          </w:p>
        </w:tc>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18D5" w:rsidRDefault="00B218D5" w:rsidP="008C5B62">
            <w:pPr>
              <w:tabs>
                <w:tab w:val="center" w:pos="1049"/>
              </w:tabs>
              <w:spacing w:after="0" w:line="240" w:lineRule="auto"/>
              <w:jc w:val="both"/>
              <w:rPr>
                <w:b/>
              </w:rPr>
            </w:pPr>
            <w:r>
              <w:rPr>
                <w:b/>
              </w:rPr>
              <w:t>Example Value</w:t>
            </w:r>
          </w:p>
        </w:tc>
        <w:tc>
          <w:tcPr>
            <w:tcW w:w="23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18D5" w:rsidRDefault="00B218D5" w:rsidP="008C5B62">
            <w:pPr>
              <w:tabs>
                <w:tab w:val="center" w:pos="1049"/>
              </w:tabs>
              <w:spacing w:after="0" w:line="240" w:lineRule="auto"/>
              <w:jc w:val="both"/>
              <w:rPr>
                <w:b/>
              </w:rPr>
            </w:pPr>
            <w:r>
              <w:rPr>
                <w:b/>
              </w:rPr>
              <w:t>Required for data upload</w:t>
            </w:r>
          </w:p>
        </w:tc>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18D5" w:rsidRDefault="00B218D5" w:rsidP="008C5B62">
            <w:pPr>
              <w:tabs>
                <w:tab w:val="center" w:pos="1049"/>
              </w:tabs>
              <w:spacing w:after="0" w:line="240" w:lineRule="auto"/>
              <w:jc w:val="both"/>
              <w:rPr>
                <w:b/>
              </w:rPr>
            </w:pPr>
            <w:r>
              <w:rPr>
                <w:b/>
              </w:rPr>
              <w:t>Required for data analysis</w:t>
            </w:r>
          </w:p>
        </w:tc>
      </w:tr>
      <w:tr w:rsidR="00B218D5" w:rsidTr="008C5B62">
        <w:trPr>
          <w:jc w:val="center"/>
        </w:trPr>
        <w:tc>
          <w:tcPr>
            <w:tcW w:w="19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18D5" w:rsidRDefault="002A0C78" w:rsidP="00396A13">
            <w:pPr>
              <w:spacing w:after="0" w:line="240" w:lineRule="auto"/>
              <w:jc w:val="both"/>
            </w:pPr>
            <w:r>
              <w:t xml:space="preserve">Echo  </w:t>
            </w:r>
            <w:r w:rsidR="00B218D5">
              <w:t xml:space="preserve">Equipment </w:t>
            </w:r>
            <w:r w:rsidR="00396A13">
              <w:t>ID</w:t>
            </w:r>
          </w:p>
        </w:tc>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18D5" w:rsidRDefault="00B218D5" w:rsidP="008C5B62">
            <w:pPr>
              <w:spacing w:after="0" w:line="240" w:lineRule="auto"/>
              <w:jc w:val="both"/>
            </w:pPr>
          </w:p>
        </w:tc>
        <w:tc>
          <w:tcPr>
            <w:tcW w:w="23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18D5" w:rsidRDefault="00B218D5" w:rsidP="008C5B62">
            <w:pPr>
              <w:spacing w:after="0" w:line="240" w:lineRule="auto"/>
              <w:jc w:val="both"/>
            </w:pPr>
            <w:r>
              <w:t>YES</w:t>
            </w:r>
          </w:p>
        </w:tc>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18D5" w:rsidRDefault="00B218D5" w:rsidP="008C5B62">
            <w:pPr>
              <w:spacing w:after="0" w:line="240" w:lineRule="auto"/>
              <w:jc w:val="both"/>
            </w:pPr>
            <w:r>
              <w:t>NO</w:t>
            </w:r>
          </w:p>
        </w:tc>
      </w:tr>
      <w:tr w:rsidR="00B218D5" w:rsidTr="008C5B62">
        <w:trPr>
          <w:jc w:val="center"/>
        </w:trPr>
        <w:tc>
          <w:tcPr>
            <w:tcW w:w="19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18D5" w:rsidRDefault="002A0C78" w:rsidP="008C5B62">
            <w:pPr>
              <w:spacing w:after="0" w:line="240" w:lineRule="auto"/>
              <w:jc w:val="both"/>
            </w:pPr>
            <w:r>
              <w:t>Echo E</w:t>
            </w:r>
            <w:r w:rsidR="00B218D5">
              <w:t>quipm</w:t>
            </w:r>
            <w:bookmarkStart w:id="1" w:name="_GoBack"/>
            <w:bookmarkEnd w:id="1"/>
            <w:r w:rsidR="00B218D5">
              <w:t>ent Manufacturer</w:t>
            </w:r>
          </w:p>
        </w:tc>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18D5" w:rsidRDefault="00B218D5" w:rsidP="008C5B62">
            <w:pPr>
              <w:spacing w:after="0" w:line="240" w:lineRule="auto"/>
              <w:jc w:val="both"/>
            </w:pPr>
            <w:r>
              <w:t>Visualsonics</w:t>
            </w:r>
          </w:p>
        </w:tc>
        <w:tc>
          <w:tcPr>
            <w:tcW w:w="23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18D5" w:rsidRDefault="00B218D5" w:rsidP="008C5B62">
            <w:pPr>
              <w:spacing w:after="0" w:line="240" w:lineRule="auto"/>
              <w:jc w:val="both"/>
            </w:pPr>
            <w:r>
              <w:t>YES</w:t>
            </w:r>
          </w:p>
        </w:tc>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18D5" w:rsidRDefault="00B218D5" w:rsidP="008C5B62">
            <w:pPr>
              <w:spacing w:after="0" w:line="240" w:lineRule="auto"/>
              <w:jc w:val="both"/>
            </w:pPr>
            <w:r>
              <w:t>YES</w:t>
            </w:r>
          </w:p>
        </w:tc>
      </w:tr>
      <w:tr w:rsidR="00B218D5" w:rsidTr="008C5B62">
        <w:trPr>
          <w:jc w:val="center"/>
        </w:trPr>
        <w:tc>
          <w:tcPr>
            <w:tcW w:w="19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18D5" w:rsidRDefault="002A0C78" w:rsidP="008C5B62">
            <w:pPr>
              <w:spacing w:after="0" w:line="240" w:lineRule="auto"/>
              <w:jc w:val="both"/>
            </w:pPr>
            <w:r>
              <w:t xml:space="preserve">Echo </w:t>
            </w:r>
            <w:r w:rsidR="00B218D5">
              <w:t>Equipment Model</w:t>
            </w:r>
          </w:p>
        </w:tc>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18D5" w:rsidRDefault="00B218D5" w:rsidP="008C5B62">
            <w:pPr>
              <w:spacing w:after="0" w:line="240" w:lineRule="auto"/>
              <w:jc w:val="both"/>
            </w:pPr>
            <w:r>
              <w:t>Veve 770/707B probe</w:t>
            </w:r>
          </w:p>
        </w:tc>
        <w:tc>
          <w:tcPr>
            <w:tcW w:w="23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18D5" w:rsidRDefault="00B218D5" w:rsidP="008C5B62">
            <w:pPr>
              <w:spacing w:after="0" w:line="240" w:lineRule="auto"/>
              <w:jc w:val="both"/>
            </w:pPr>
            <w:r>
              <w:t>YES</w:t>
            </w:r>
          </w:p>
        </w:tc>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18D5" w:rsidRDefault="00B218D5" w:rsidP="008C5B62">
            <w:pPr>
              <w:spacing w:after="0" w:line="240" w:lineRule="auto"/>
              <w:jc w:val="both"/>
            </w:pPr>
            <w:r>
              <w:t>YES</w:t>
            </w:r>
          </w:p>
        </w:tc>
      </w:tr>
      <w:bookmarkEnd w:id="0"/>
    </w:tbl>
    <w:p w:rsidR="00B218D5" w:rsidRDefault="00B218D5" w:rsidP="00B218D5"/>
    <w:p w:rsidR="00B218D5" w:rsidRDefault="00B218D5" w:rsidP="00B218D5">
      <w:pPr>
        <w:jc w:val="both"/>
        <w:rPr>
          <w:b/>
        </w:rPr>
      </w:pPr>
      <w:r>
        <w:t xml:space="preserve">Each animal should have at least four short M-Modes for data analysis. </w:t>
      </w:r>
    </w:p>
    <w:p w:rsidR="00B218D5" w:rsidRDefault="00B218D5" w:rsidP="00B218D5"/>
    <w:p w:rsidR="00B218D5" w:rsidRDefault="00B218D5" w:rsidP="00B218D5">
      <w:r>
        <w:t>In order to analyze these data files, you must use the software package provided by Visualsonics. The analysis for these files will involve performing a trace of two cardiac cycles per image as well as analyzing the wall measurements for diastole and systole as seen in Fig. 3.  The parameters derived from the trace are End systolic/diastolic diameter (d;s/d;d), systolic/diastolic volume (V;s/V;d),stroke volume (SV), ejection fraction (EF), fractional sho</w:t>
      </w:r>
      <w:r w:rsidR="00B751AE">
        <w:t>r</w:t>
      </w:r>
      <w:r>
        <w:t>tening (FS), heart rate (HR) and body temp (temp).</w:t>
      </w:r>
    </w:p>
    <w:p w:rsidR="00B218D5" w:rsidRDefault="00B218D5" w:rsidP="00B218D5">
      <w:r>
        <w:t xml:space="preserve">These data points can be displayed in a bar graph or a line graph. </w:t>
      </w:r>
    </w:p>
    <w:p w:rsidR="00B218D5" w:rsidRDefault="00B218D5" w:rsidP="00693E49"/>
    <w:p w:rsidR="00B218D5" w:rsidRPr="00693E49" w:rsidRDefault="00B218D5" w:rsidP="00693E49"/>
    <w:p w:rsidR="00693E49" w:rsidRDefault="00353F23" w:rsidP="00693E49">
      <w:pPr>
        <w:pStyle w:val="Heading2"/>
      </w:pPr>
      <w:r>
        <w:t>*6</w:t>
      </w:r>
      <w:r w:rsidR="00693E49">
        <w:t>. Measured Parameters - list</w:t>
      </w:r>
    </w:p>
    <w:p w:rsidR="00693E49" w:rsidRDefault="00693E49" w:rsidP="00693E49">
      <w:r>
        <w:br/>
        <w:t>{Pl</w:t>
      </w:r>
      <w:r w:rsidR="00D7544E">
        <w:t>aced in Parameters spreadsheet}</w:t>
      </w:r>
    </w:p>
    <w:p w:rsidR="00D7544E" w:rsidRDefault="00D7544E" w:rsidP="00693E49"/>
    <w:p w:rsidR="00757E44" w:rsidRDefault="00353F23" w:rsidP="00CD1A6A">
      <w:pPr>
        <w:pStyle w:val="Heading2"/>
      </w:pPr>
      <w:r>
        <w:t>*7</w:t>
      </w:r>
      <w:r w:rsidR="00693E49">
        <w:t>. MetaData Parameters - list</w:t>
      </w:r>
      <w:r w:rsidR="00693E49">
        <w:br/>
      </w:r>
    </w:p>
    <w:p w:rsidR="00D949B0" w:rsidRPr="00CD1A6A" w:rsidRDefault="00CD1A6A" w:rsidP="00B218D5">
      <w:r>
        <w:t>{Placed in Parameters spreadsheet}</w:t>
      </w:r>
    </w:p>
    <w:sectPr w:rsidR="00D949B0" w:rsidRPr="00CD1A6A" w:rsidSect="00CF2000">
      <w:headerReference w:type="default" r:id="rId15"/>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0577" w:rsidRDefault="007B0577" w:rsidP="002830CC">
      <w:pPr>
        <w:spacing w:after="0" w:line="240" w:lineRule="auto"/>
      </w:pPr>
      <w:r>
        <w:separator/>
      </w:r>
    </w:p>
  </w:endnote>
  <w:endnote w:type="continuationSeparator" w:id="0">
    <w:p w:rsidR="007B0577" w:rsidRDefault="007B0577" w:rsidP="00283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0577" w:rsidRDefault="007B0577" w:rsidP="002830CC">
      <w:pPr>
        <w:spacing w:after="0" w:line="240" w:lineRule="auto"/>
      </w:pPr>
      <w:r>
        <w:separator/>
      </w:r>
    </w:p>
  </w:footnote>
  <w:footnote w:type="continuationSeparator" w:id="0">
    <w:p w:rsidR="007B0577" w:rsidRDefault="007B0577" w:rsidP="002830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49B0" w:rsidRPr="00231AF6" w:rsidRDefault="00D949B0" w:rsidP="00231AF6">
    <w:pPr>
      <w:pStyle w:val="Header"/>
      <w:pBdr>
        <w:bottom w:val="thickThinSmallGap" w:sz="24" w:space="1" w:color="622423"/>
      </w:pBdr>
      <w:rPr>
        <w:rFonts w:ascii="Cambria" w:hAnsi="Cambria"/>
        <w:noProof/>
        <w:color w:val="984806"/>
        <w:sz w:val="32"/>
        <w:szCs w:val="32"/>
      </w:rPr>
    </w:pPr>
    <w:r>
      <w:rPr>
        <w:noProof/>
      </w:rPr>
      <w:drawing>
        <wp:inline distT="0" distB="0" distL="0" distR="0">
          <wp:extent cx="5734050" cy="438150"/>
          <wp:effectExtent l="19050" t="0" r="0" b="0"/>
          <wp:docPr id="1" name="Picture 4" descr="http://www.mousephenotype.org/images/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ousephenotype.org/images/banner.jpg"/>
                  <pic:cNvPicPr>
                    <a:picLocks noChangeAspect="1" noChangeArrowheads="1"/>
                  </pic:cNvPicPr>
                </pic:nvPicPr>
                <pic:blipFill>
                  <a:blip r:embed="rId1"/>
                  <a:srcRect/>
                  <a:stretch>
                    <a:fillRect/>
                  </a:stretch>
                </pic:blipFill>
                <pic:spPr bwMode="auto">
                  <a:xfrm>
                    <a:off x="0" y="0"/>
                    <a:ext cx="5734050" cy="438150"/>
                  </a:xfrm>
                  <a:prstGeom prst="rect">
                    <a:avLst/>
                  </a:prstGeom>
                  <a:noFill/>
                  <a:ln w="9525">
                    <a:noFill/>
                    <a:miter lim="800000"/>
                    <a:headEnd/>
                    <a:tailEnd/>
                  </a:ln>
                </pic:spPr>
              </pic:pic>
            </a:graphicData>
          </a:graphic>
        </wp:inline>
      </w:drawing>
    </w:r>
  </w:p>
  <w:p w:rsidR="00D949B0" w:rsidRDefault="00D949B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84939"/>
    <w:multiLevelType w:val="hybridMultilevel"/>
    <w:tmpl w:val="B170B2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131BFD"/>
    <w:multiLevelType w:val="hybridMultilevel"/>
    <w:tmpl w:val="FF7E49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0ED076CB"/>
    <w:multiLevelType w:val="hybridMultilevel"/>
    <w:tmpl w:val="D9C4B4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0D60221"/>
    <w:multiLevelType w:val="hybridMultilevel"/>
    <w:tmpl w:val="CF742F8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4275411"/>
    <w:multiLevelType w:val="hybridMultilevel"/>
    <w:tmpl w:val="FCB409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58247CA"/>
    <w:multiLevelType w:val="hybridMultilevel"/>
    <w:tmpl w:val="B2D88294"/>
    <w:lvl w:ilvl="0" w:tplc="F92827D4">
      <w:start w:val="1"/>
      <w:numFmt w:val="bullet"/>
      <w:lvlText w:val=""/>
      <w:lvlJc w:val="left"/>
      <w:pPr>
        <w:tabs>
          <w:tab w:val="num" w:pos="720"/>
        </w:tabs>
        <w:ind w:left="720" w:hanging="360"/>
      </w:pPr>
      <w:rPr>
        <w:rFonts w:ascii="Wingdings" w:hAnsi="Wingdings" w:hint="default"/>
      </w:rPr>
    </w:lvl>
    <w:lvl w:ilvl="1" w:tplc="4DEA5A36">
      <w:start w:val="557"/>
      <w:numFmt w:val="bullet"/>
      <w:lvlText w:val=""/>
      <w:lvlJc w:val="left"/>
      <w:pPr>
        <w:tabs>
          <w:tab w:val="num" w:pos="1440"/>
        </w:tabs>
        <w:ind w:left="1440" w:hanging="360"/>
      </w:pPr>
      <w:rPr>
        <w:rFonts w:ascii="Wingdings" w:hAnsi="Wingdings" w:hint="default"/>
      </w:rPr>
    </w:lvl>
    <w:lvl w:ilvl="2" w:tplc="2A568012" w:tentative="1">
      <w:start w:val="1"/>
      <w:numFmt w:val="bullet"/>
      <w:lvlText w:val=""/>
      <w:lvlJc w:val="left"/>
      <w:pPr>
        <w:tabs>
          <w:tab w:val="num" w:pos="2160"/>
        </w:tabs>
        <w:ind w:left="2160" w:hanging="360"/>
      </w:pPr>
      <w:rPr>
        <w:rFonts w:ascii="Wingdings" w:hAnsi="Wingdings" w:hint="default"/>
      </w:rPr>
    </w:lvl>
    <w:lvl w:ilvl="3" w:tplc="B3FC5806" w:tentative="1">
      <w:start w:val="1"/>
      <w:numFmt w:val="bullet"/>
      <w:lvlText w:val=""/>
      <w:lvlJc w:val="left"/>
      <w:pPr>
        <w:tabs>
          <w:tab w:val="num" w:pos="2880"/>
        </w:tabs>
        <w:ind w:left="2880" w:hanging="360"/>
      </w:pPr>
      <w:rPr>
        <w:rFonts w:ascii="Wingdings" w:hAnsi="Wingdings" w:hint="default"/>
      </w:rPr>
    </w:lvl>
    <w:lvl w:ilvl="4" w:tplc="32DA1FE6" w:tentative="1">
      <w:start w:val="1"/>
      <w:numFmt w:val="bullet"/>
      <w:lvlText w:val=""/>
      <w:lvlJc w:val="left"/>
      <w:pPr>
        <w:tabs>
          <w:tab w:val="num" w:pos="3600"/>
        </w:tabs>
        <w:ind w:left="3600" w:hanging="360"/>
      </w:pPr>
      <w:rPr>
        <w:rFonts w:ascii="Wingdings" w:hAnsi="Wingdings" w:hint="default"/>
      </w:rPr>
    </w:lvl>
    <w:lvl w:ilvl="5" w:tplc="09F41C8E" w:tentative="1">
      <w:start w:val="1"/>
      <w:numFmt w:val="bullet"/>
      <w:lvlText w:val=""/>
      <w:lvlJc w:val="left"/>
      <w:pPr>
        <w:tabs>
          <w:tab w:val="num" w:pos="4320"/>
        </w:tabs>
        <w:ind w:left="4320" w:hanging="360"/>
      </w:pPr>
      <w:rPr>
        <w:rFonts w:ascii="Wingdings" w:hAnsi="Wingdings" w:hint="default"/>
      </w:rPr>
    </w:lvl>
    <w:lvl w:ilvl="6" w:tplc="B9EE77CC" w:tentative="1">
      <w:start w:val="1"/>
      <w:numFmt w:val="bullet"/>
      <w:lvlText w:val=""/>
      <w:lvlJc w:val="left"/>
      <w:pPr>
        <w:tabs>
          <w:tab w:val="num" w:pos="5040"/>
        </w:tabs>
        <w:ind w:left="5040" w:hanging="360"/>
      </w:pPr>
      <w:rPr>
        <w:rFonts w:ascii="Wingdings" w:hAnsi="Wingdings" w:hint="default"/>
      </w:rPr>
    </w:lvl>
    <w:lvl w:ilvl="7" w:tplc="2E12F3AE" w:tentative="1">
      <w:start w:val="1"/>
      <w:numFmt w:val="bullet"/>
      <w:lvlText w:val=""/>
      <w:lvlJc w:val="left"/>
      <w:pPr>
        <w:tabs>
          <w:tab w:val="num" w:pos="5760"/>
        </w:tabs>
        <w:ind w:left="5760" w:hanging="360"/>
      </w:pPr>
      <w:rPr>
        <w:rFonts w:ascii="Wingdings" w:hAnsi="Wingdings" w:hint="default"/>
      </w:rPr>
    </w:lvl>
    <w:lvl w:ilvl="8" w:tplc="E7BA522C" w:tentative="1">
      <w:start w:val="1"/>
      <w:numFmt w:val="bullet"/>
      <w:lvlText w:val=""/>
      <w:lvlJc w:val="left"/>
      <w:pPr>
        <w:tabs>
          <w:tab w:val="num" w:pos="6480"/>
        </w:tabs>
        <w:ind w:left="6480" w:hanging="360"/>
      </w:pPr>
      <w:rPr>
        <w:rFonts w:ascii="Wingdings" w:hAnsi="Wingdings" w:hint="default"/>
      </w:rPr>
    </w:lvl>
  </w:abstractNum>
  <w:abstractNum w:abstractNumId="6">
    <w:nsid w:val="1C367BCB"/>
    <w:multiLevelType w:val="hybridMultilevel"/>
    <w:tmpl w:val="DD00F548"/>
    <w:lvl w:ilvl="0" w:tplc="B3C2B986">
      <w:numFmt w:val="bullet"/>
      <w:lvlText w:val="-"/>
      <w:lvlJc w:val="left"/>
      <w:pPr>
        <w:tabs>
          <w:tab w:val="num" w:pos="720"/>
        </w:tabs>
        <w:ind w:left="720" w:hanging="360"/>
      </w:pPr>
      <w:rPr>
        <w:rFonts w:ascii="Times New Roman" w:eastAsia="Times New Roman" w:hAnsi="Times New Roman" w:cs="Times New Roman" w:hint="default"/>
      </w:rPr>
    </w:lvl>
    <w:lvl w:ilvl="1" w:tplc="04090005">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1D8E0723"/>
    <w:multiLevelType w:val="hybridMultilevel"/>
    <w:tmpl w:val="DA581302"/>
    <w:lvl w:ilvl="0" w:tplc="B6F41D8E">
      <w:start w:val="1"/>
      <w:numFmt w:val="bullet"/>
      <w:lvlText w:val=""/>
      <w:lvlJc w:val="left"/>
      <w:pPr>
        <w:tabs>
          <w:tab w:val="num" w:pos="720"/>
        </w:tabs>
        <w:ind w:left="720" w:hanging="360"/>
      </w:pPr>
      <w:rPr>
        <w:rFonts w:ascii="Wingdings" w:hAnsi="Wingdings" w:hint="default"/>
      </w:rPr>
    </w:lvl>
    <w:lvl w:ilvl="1" w:tplc="31923764">
      <w:start w:val="1"/>
      <w:numFmt w:val="bullet"/>
      <w:lvlText w:val=""/>
      <w:lvlJc w:val="left"/>
      <w:pPr>
        <w:tabs>
          <w:tab w:val="num" w:pos="1440"/>
        </w:tabs>
        <w:ind w:left="1440" w:hanging="360"/>
      </w:pPr>
      <w:rPr>
        <w:rFonts w:ascii="Wingdings" w:hAnsi="Wingdings" w:hint="default"/>
      </w:rPr>
    </w:lvl>
    <w:lvl w:ilvl="2" w:tplc="671ABEE2" w:tentative="1">
      <w:start w:val="1"/>
      <w:numFmt w:val="bullet"/>
      <w:lvlText w:val=""/>
      <w:lvlJc w:val="left"/>
      <w:pPr>
        <w:tabs>
          <w:tab w:val="num" w:pos="2160"/>
        </w:tabs>
        <w:ind w:left="2160" w:hanging="360"/>
      </w:pPr>
      <w:rPr>
        <w:rFonts w:ascii="Wingdings" w:hAnsi="Wingdings" w:hint="default"/>
      </w:rPr>
    </w:lvl>
    <w:lvl w:ilvl="3" w:tplc="576E7038" w:tentative="1">
      <w:start w:val="1"/>
      <w:numFmt w:val="bullet"/>
      <w:lvlText w:val=""/>
      <w:lvlJc w:val="left"/>
      <w:pPr>
        <w:tabs>
          <w:tab w:val="num" w:pos="2880"/>
        </w:tabs>
        <w:ind w:left="2880" w:hanging="360"/>
      </w:pPr>
      <w:rPr>
        <w:rFonts w:ascii="Wingdings" w:hAnsi="Wingdings" w:hint="default"/>
      </w:rPr>
    </w:lvl>
    <w:lvl w:ilvl="4" w:tplc="7FE4AEA0" w:tentative="1">
      <w:start w:val="1"/>
      <w:numFmt w:val="bullet"/>
      <w:lvlText w:val=""/>
      <w:lvlJc w:val="left"/>
      <w:pPr>
        <w:tabs>
          <w:tab w:val="num" w:pos="3600"/>
        </w:tabs>
        <w:ind w:left="3600" w:hanging="360"/>
      </w:pPr>
      <w:rPr>
        <w:rFonts w:ascii="Wingdings" w:hAnsi="Wingdings" w:hint="default"/>
      </w:rPr>
    </w:lvl>
    <w:lvl w:ilvl="5" w:tplc="CF325F1A" w:tentative="1">
      <w:start w:val="1"/>
      <w:numFmt w:val="bullet"/>
      <w:lvlText w:val=""/>
      <w:lvlJc w:val="left"/>
      <w:pPr>
        <w:tabs>
          <w:tab w:val="num" w:pos="4320"/>
        </w:tabs>
        <w:ind w:left="4320" w:hanging="360"/>
      </w:pPr>
      <w:rPr>
        <w:rFonts w:ascii="Wingdings" w:hAnsi="Wingdings" w:hint="default"/>
      </w:rPr>
    </w:lvl>
    <w:lvl w:ilvl="6" w:tplc="C09A77B6" w:tentative="1">
      <w:start w:val="1"/>
      <w:numFmt w:val="bullet"/>
      <w:lvlText w:val=""/>
      <w:lvlJc w:val="left"/>
      <w:pPr>
        <w:tabs>
          <w:tab w:val="num" w:pos="5040"/>
        </w:tabs>
        <w:ind w:left="5040" w:hanging="360"/>
      </w:pPr>
      <w:rPr>
        <w:rFonts w:ascii="Wingdings" w:hAnsi="Wingdings" w:hint="default"/>
      </w:rPr>
    </w:lvl>
    <w:lvl w:ilvl="7" w:tplc="199610AE" w:tentative="1">
      <w:start w:val="1"/>
      <w:numFmt w:val="bullet"/>
      <w:lvlText w:val=""/>
      <w:lvlJc w:val="left"/>
      <w:pPr>
        <w:tabs>
          <w:tab w:val="num" w:pos="5760"/>
        </w:tabs>
        <w:ind w:left="5760" w:hanging="360"/>
      </w:pPr>
      <w:rPr>
        <w:rFonts w:ascii="Wingdings" w:hAnsi="Wingdings" w:hint="default"/>
      </w:rPr>
    </w:lvl>
    <w:lvl w:ilvl="8" w:tplc="3948D9E6" w:tentative="1">
      <w:start w:val="1"/>
      <w:numFmt w:val="bullet"/>
      <w:lvlText w:val=""/>
      <w:lvlJc w:val="left"/>
      <w:pPr>
        <w:tabs>
          <w:tab w:val="num" w:pos="6480"/>
        </w:tabs>
        <w:ind w:left="6480" w:hanging="360"/>
      </w:pPr>
      <w:rPr>
        <w:rFonts w:ascii="Wingdings" w:hAnsi="Wingdings" w:hint="default"/>
      </w:rPr>
    </w:lvl>
  </w:abstractNum>
  <w:abstractNum w:abstractNumId="8">
    <w:nsid w:val="22E863CF"/>
    <w:multiLevelType w:val="hybridMultilevel"/>
    <w:tmpl w:val="2CB457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25F1593F"/>
    <w:multiLevelType w:val="hybridMultilevel"/>
    <w:tmpl w:val="088670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71C1130"/>
    <w:multiLevelType w:val="hybridMultilevel"/>
    <w:tmpl w:val="B1349B1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2A926045"/>
    <w:multiLevelType w:val="hybridMultilevel"/>
    <w:tmpl w:val="ED72E1B2"/>
    <w:lvl w:ilvl="0" w:tplc="259C494A">
      <w:start w:val="1"/>
      <w:numFmt w:val="bullet"/>
      <w:lvlText w:val=""/>
      <w:lvlJc w:val="left"/>
      <w:pPr>
        <w:tabs>
          <w:tab w:val="num" w:pos="720"/>
        </w:tabs>
        <w:ind w:left="720" w:hanging="360"/>
      </w:pPr>
      <w:rPr>
        <w:rFonts w:ascii="Wingdings" w:hAnsi="Wingdings" w:hint="default"/>
      </w:rPr>
    </w:lvl>
    <w:lvl w:ilvl="1" w:tplc="EFB6AEE8">
      <w:start w:val="595"/>
      <w:numFmt w:val="bullet"/>
      <w:lvlText w:val=""/>
      <w:lvlJc w:val="left"/>
      <w:pPr>
        <w:tabs>
          <w:tab w:val="num" w:pos="1440"/>
        </w:tabs>
        <w:ind w:left="1440" w:hanging="360"/>
      </w:pPr>
      <w:rPr>
        <w:rFonts w:ascii="Wingdings" w:hAnsi="Wingdings" w:hint="default"/>
      </w:rPr>
    </w:lvl>
    <w:lvl w:ilvl="2" w:tplc="8A60FC08">
      <w:start w:val="1"/>
      <w:numFmt w:val="bullet"/>
      <w:lvlText w:val=""/>
      <w:lvlJc w:val="left"/>
      <w:pPr>
        <w:tabs>
          <w:tab w:val="num" w:pos="2160"/>
        </w:tabs>
        <w:ind w:left="2160" w:hanging="360"/>
      </w:pPr>
      <w:rPr>
        <w:rFonts w:ascii="Wingdings" w:hAnsi="Wingdings" w:hint="default"/>
      </w:rPr>
    </w:lvl>
    <w:lvl w:ilvl="3" w:tplc="4DF2A2E4" w:tentative="1">
      <w:start w:val="1"/>
      <w:numFmt w:val="bullet"/>
      <w:lvlText w:val=""/>
      <w:lvlJc w:val="left"/>
      <w:pPr>
        <w:tabs>
          <w:tab w:val="num" w:pos="2880"/>
        </w:tabs>
        <w:ind w:left="2880" w:hanging="360"/>
      </w:pPr>
      <w:rPr>
        <w:rFonts w:ascii="Wingdings" w:hAnsi="Wingdings" w:hint="default"/>
      </w:rPr>
    </w:lvl>
    <w:lvl w:ilvl="4" w:tplc="9F121BB4" w:tentative="1">
      <w:start w:val="1"/>
      <w:numFmt w:val="bullet"/>
      <w:lvlText w:val=""/>
      <w:lvlJc w:val="left"/>
      <w:pPr>
        <w:tabs>
          <w:tab w:val="num" w:pos="3600"/>
        </w:tabs>
        <w:ind w:left="3600" w:hanging="360"/>
      </w:pPr>
      <w:rPr>
        <w:rFonts w:ascii="Wingdings" w:hAnsi="Wingdings" w:hint="default"/>
      </w:rPr>
    </w:lvl>
    <w:lvl w:ilvl="5" w:tplc="4438A42A" w:tentative="1">
      <w:start w:val="1"/>
      <w:numFmt w:val="bullet"/>
      <w:lvlText w:val=""/>
      <w:lvlJc w:val="left"/>
      <w:pPr>
        <w:tabs>
          <w:tab w:val="num" w:pos="4320"/>
        </w:tabs>
        <w:ind w:left="4320" w:hanging="360"/>
      </w:pPr>
      <w:rPr>
        <w:rFonts w:ascii="Wingdings" w:hAnsi="Wingdings" w:hint="default"/>
      </w:rPr>
    </w:lvl>
    <w:lvl w:ilvl="6" w:tplc="8C5E66C6" w:tentative="1">
      <w:start w:val="1"/>
      <w:numFmt w:val="bullet"/>
      <w:lvlText w:val=""/>
      <w:lvlJc w:val="left"/>
      <w:pPr>
        <w:tabs>
          <w:tab w:val="num" w:pos="5040"/>
        </w:tabs>
        <w:ind w:left="5040" w:hanging="360"/>
      </w:pPr>
      <w:rPr>
        <w:rFonts w:ascii="Wingdings" w:hAnsi="Wingdings" w:hint="default"/>
      </w:rPr>
    </w:lvl>
    <w:lvl w:ilvl="7" w:tplc="4F84DD1C" w:tentative="1">
      <w:start w:val="1"/>
      <w:numFmt w:val="bullet"/>
      <w:lvlText w:val=""/>
      <w:lvlJc w:val="left"/>
      <w:pPr>
        <w:tabs>
          <w:tab w:val="num" w:pos="5760"/>
        </w:tabs>
        <w:ind w:left="5760" w:hanging="360"/>
      </w:pPr>
      <w:rPr>
        <w:rFonts w:ascii="Wingdings" w:hAnsi="Wingdings" w:hint="default"/>
      </w:rPr>
    </w:lvl>
    <w:lvl w:ilvl="8" w:tplc="1B4C82CE" w:tentative="1">
      <w:start w:val="1"/>
      <w:numFmt w:val="bullet"/>
      <w:lvlText w:val=""/>
      <w:lvlJc w:val="left"/>
      <w:pPr>
        <w:tabs>
          <w:tab w:val="num" w:pos="6480"/>
        </w:tabs>
        <w:ind w:left="6480" w:hanging="360"/>
      </w:pPr>
      <w:rPr>
        <w:rFonts w:ascii="Wingdings" w:hAnsi="Wingdings" w:hint="default"/>
      </w:rPr>
    </w:lvl>
  </w:abstractNum>
  <w:abstractNum w:abstractNumId="12">
    <w:nsid w:val="396C17C7"/>
    <w:multiLevelType w:val="hybridMultilevel"/>
    <w:tmpl w:val="E8F8F5C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3FF272A4"/>
    <w:multiLevelType w:val="hybridMultilevel"/>
    <w:tmpl w:val="6DEA25D6"/>
    <w:lvl w:ilvl="0" w:tplc="A1B4E7B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nsid w:val="48D60CF9"/>
    <w:multiLevelType w:val="hybridMultilevel"/>
    <w:tmpl w:val="970E9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A52711C"/>
    <w:multiLevelType w:val="hybridMultilevel"/>
    <w:tmpl w:val="40B8381E"/>
    <w:lvl w:ilvl="0" w:tplc="55701B44">
      <w:start w:val="1"/>
      <w:numFmt w:val="decimal"/>
      <w:lvlText w:val="(%1)"/>
      <w:lvlJc w:val="left"/>
      <w:pPr>
        <w:ind w:left="795" w:hanging="43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C6A33DA"/>
    <w:multiLevelType w:val="hybridMultilevel"/>
    <w:tmpl w:val="6E309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EB11B70"/>
    <w:multiLevelType w:val="hybridMultilevel"/>
    <w:tmpl w:val="BF6649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27A6633"/>
    <w:multiLevelType w:val="hybridMultilevel"/>
    <w:tmpl w:val="999EB5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nsid w:val="625E7807"/>
    <w:multiLevelType w:val="hybridMultilevel"/>
    <w:tmpl w:val="D93C51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5D9010A"/>
    <w:multiLevelType w:val="hybridMultilevel"/>
    <w:tmpl w:val="DDDCFF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6E953B5"/>
    <w:multiLevelType w:val="hybridMultilevel"/>
    <w:tmpl w:val="2DE4D3C2"/>
    <w:lvl w:ilvl="0" w:tplc="B3C2B986">
      <w:numFmt w:val="bullet"/>
      <w:lvlText w:val="-"/>
      <w:lvlJc w:val="left"/>
      <w:pPr>
        <w:tabs>
          <w:tab w:val="num" w:pos="720"/>
        </w:tabs>
        <w:ind w:left="720" w:hanging="360"/>
      </w:pPr>
      <w:rPr>
        <w:rFonts w:ascii="Times New Roman" w:eastAsia="Times New Roman" w:hAnsi="Times New Roman" w:cs="Times New Roman" w:hint="default"/>
      </w:rPr>
    </w:lvl>
    <w:lvl w:ilvl="1" w:tplc="04090005">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685C5A33"/>
    <w:multiLevelType w:val="hybridMultilevel"/>
    <w:tmpl w:val="F7889F2C"/>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4204A62"/>
    <w:multiLevelType w:val="hybridMultilevel"/>
    <w:tmpl w:val="BC2A2D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A502436"/>
    <w:multiLevelType w:val="hybridMultilevel"/>
    <w:tmpl w:val="B830B6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15"/>
  </w:num>
  <w:num w:numId="3">
    <w:abstractNumId w:val="7"/>
  </w:num>
  <w:num w:numId="4">
    <w:abstractNumId w:val="0"/>
  </w:num>
  <w:num w:numId="5">
    <w:abstractNumId w:val="16"/>
  </w:num>
  <w:num w:numId="6">
    <w:abstractNumId w:val="11"/>
  </w:num>
  <w:num w:numId="7">
    <w:abstractNumId w:val="5"/>
  </w:num>
  <w:num w:numId="8">
    <w:abstractNumId w:val="10"/>
  </w:num>
  <w:num w:numId="9">
    <w:abstractNumId w:val="22"/>
  </w:num>
  <w:num w:numId="10">
    <w:abstractNumId w:val="1"/>
  </w:num>
  <w:num w:numId="11">
    <w:abstractNumId w:val="8"/>
  </w:num>
  <w:num w:numId="12">
    <w:abstractNumId w:val="19"/>
  </w:num>
  <w:num w:numId="13">
    <w:abstractNumId w:val="3"/>
  </w:num>
  <w:num w:numId="14">
    <w:abstractNumId w:val="20"/>
  </w:num>
  <w:num w:numId="15">
    <w:abstractNumId w:val="18"/>
  </w:num>
  <w:num w:numId="16">
    <w:abstractNumId w:val="4"/>
  </w:num>
  <w:num w:numId="17">
    <w:abstractNumId w:val="14"/>
  </w:num>
  <w:num w:numId="18">
    <w:abstractNumId w:val="9"/>
  </w:num>
  <w:num w:numId="19">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21"/>
  </w:num>
  <w:num w:numId="23">
    <w:abstractNumId w:val="24"/>
  </w:num>
  <w:num w:numId="24">
    <w:abstractNumId w:val="2"/>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89B"/>
    <w:rsid w:val="00005295"/>
    <w:rsid w:val="00050A77"/>
    <w:rsid w:val="000542D2"/>
    <w:rsid w:val="00056BD2"/>
    <w:rsid w:val="00060E3B"/>
    <w:rsid w:val="00074803"/>
    <w:rsid w:val="00097279"/>
    <w:rsid w:val="000C61AF"/>
    <w:rsid w:val="000E186A"/>
    <w:rsid w:val="00113A42"/>
    <w:rsid w:val="001160A8"/>
    <w:rsid w:val="00127F41"/>
    <w:rsid w:val="00141091"/>
    <w:rsid w:val="00141D38"/>
    <w:rsid w:val="00144018"/>
    <w:rsid w:val="00144C7E"/>
    <w:rsid w:val="00193923"/>
    <w:rsid w:val="001C140B"/>
    <w:rsid w:val="00222527"/>
    <w:rsid w:val="00231AF6"/>
    <w:rsid w:val="00234C8D"/>
    <w:rsid w:val="002830CC"/>
    <w:rsid w:val="00286527"/>
    <w:rsid w:val="00287045"/>
    <w:rsid w:val="002A0C78"/>
    <w:rsid w:val="002B0255"/>
    <w:rsid w:val="002B4B3F"/>
    <w:rsid w:val="002D6DBD"/>
    <w:rsid w:val="002E13DE"/>
    <w:rsid w:val="002E1E9B"/>
    <w:rsid w:val="00325225"/>
    <w:rsid w:val="00325567"/>
    <w:rsid w:val="00325942"/>
    <w:rsid w:val="00344D15"/>
    <w:rsid w:val="0034545B"/>
    <w:rsid w:val="00353F23"/>
    <w:rsid w:val="0039056D"/>
    <w:rsid w:val="00391846"/>
    <w:rsid w:val="00396A13"/>
    <w:rsid w:val="003B0022"/>
    <w:rsid w:val="003C08B7"/>
    <w:rsid w:val="003E02FF"/>
    <w:rsid w:val="00403568"/>
    <w:rsid w:val="00404F80"/>
    <w:rsid w:val="0042032B"/>
    <w:rsid w:val="004272A1"/>
    <w:rsid w:val="004958AF"/>
    <w:rsid w:val="004D29ED"/>
    <w:rsid w:val="00543F53"/>
    <w:rsid w:val="005870C6"/>
    <w:rsid w:val="005E7564"/>
    <w:rsid w:val="00620135"/>
    <w:rsid w:val="00627BA8"/>
    <w:rsid w:val="006435B1"/>
    <w:rsid w:val="00693E49"/>
    <w:rsid w:val="0070572E"/>
    <w:rsid w:val="00723D57"/>
    <w:rsid w:val="00757E44"/>
    <w:rsid w:val="00760943"/>
    <w:rsid w:val="00773DC6"/>
    <w:rsid w:val="00791575"/>
    <w:rsid w:val="007B0577"/>
    <w:rsid w:val="007D6551"/>
    <w:rsid w:val="007E4157"/>
    <w:rsid w:val="00801B45"/>
    <w:rsid w:val="008045F1"/>
    <w:rsid w:val="00815F69"/>
    <w:rsid w:val="008213D3"/>
    <w:rsid w:val="00836DF6"/>
    <w:rsid w:val="00845253"/>
    <w:rsid w:val="008535AF"/>
    <w:rsid w:val="00857BC8"/>
    <w:rsid w:val="008822C4"/>
    <w:rsid w:val="00890DDA"/>
    <w:rsid w:val="008A0340"/>
    <w:rsid w:val="008A479F"/>
    <w:rsid w:val="008B5D60"/>
    <w:rsid w:val="008E2FE3"/>
    <w:rsid w:val="009161CB"/>
    <w:rsid w:val="00932391"/>
    <w:rsid w:val="00942E7A"/>
    <w:rsid w:val="009E014A"/>
    <w:rsid w:val="009F6E92"/>
    <w:rsid w:val="00A1570A"/>
    <w:rsid w:val="00A44BE9"/>
    <w:rsid w:val="00A609E1"/>
    <w:rsid w:val="00A6154D"/>
    <w:rsid w:val="00A64C17"/>
    <w:rsid w:val="00A860E0"/>
    <w:rsid w:val="00AA4BF8"/>
    <w:rsid w:val="00B218D5"/>
    <w:rsid w:val="00B60EE6"/>
    <w:rsid w:val="00B751AE"/>
    <w:rsid w:val="00BA5B87"/>
    <w:rsid w:val="00BB558C"/>
    <w:rsid w:val="00C00961"/>
    <w:rsid w:val="00C03704"/>
    <w:rsid w:val="00C2355B"/>
    <w:rsid w:val="00C3020A"/>
    <w:rsid w:val="00C92361"/>
    <w:rsid w:val="00CA2106"/>
    <w:rsid w:val="00CD1A6A"/>
    <w:rsid w:val="00CF2000"/>
    <w:rsid w:val="00D127F0"/>
    <w:rsid w:val="00D20439"/>
    <w:rsid w:val="00D62F6A"/>
    <w:rsid w:val="00D7544E"/>
    <w:rsid w:val="00D81FDC"/>
    <w:rsid w:val="00D949B0"/>
    <w:rsid w:val="00D96511"/>
    <w:rsid w:val="00DD5469"/>
    <w:rsid w:val="00DF4A2B"/>
    <w:rsid w:val="00E3234B"/>
    <w:rsid w:val="00E6752B"/>
    <w:rsid w:val="00EC757F"/>
    <w:rsid w:val="00F04546"/>
    <w:rsid w:val="00F059C9"/>
    <w:rsid w:val="00F06277"/>
    <w:rsid w:val="00F1237F"/>
    <w:rsid w:val="00F12E8A"/>
    <w:rsid w:val="00F218DE"/>
    <w:rsid w:val="00F406C5"/>
    <w:rsid w:val="00F417F8"/>
    <w:rsid w:val="00F54937"/>
    <w:rsid w:val="00F96688"/>
    <w:rsid w:val="00FB4891"/>
    <w:rsid w:val="00FE789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45B"/>
    <w:pPr>
      <w:spacing w:after="200" w:line="276" w:lineRule="auto"/>
    </w:pPr>
    <w:rPr>
      <w:sz w:val="22"/>
      <w:szCs w:val="22"/>
      <w:lang w:val="en-GB" w:eastAsia="en-GB"/>
    </w:rPr>
  </w:style>
  <w:style w:type="paragraph" w:styleId="Heading1">
    <w:name w:val="heading 1"/>
    <w:basedOn w:val="Normal"/>
    <w:next w:val="Normal"/>
    <w:link w:val="Heading1Char"/>
    <w:uiPriority w:val="9"/>
    <w:qFormat/>
    <w:rsid w:val="00723D57"/>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231AF6"/>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D20439"/>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rsid w:val="00325225"/>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unhideWhenUsed/>
    <w:qFormat/>
    <w:rsid w:val="00CF2000"/>
    <w:pPr>
      <w:keepNext/>
      <w:keepLines/>
      <w:spacing w:before="200" w:after="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E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FE789B"/>
    <w:rPr>
      <w:rFonts w:ascii="Courier New" w:eastAsia="Times New Roman" w:hAnsi="Courier New" w:cs="Courier New"/>
      <w:color w:val="000000"/>
      <w:sz w:val="20"/>
      <w:szCs w:val="20"/>
      <w:lang w:eastAsia="en-GB"/>
    </w:rPr>
  </w:style>
  <w:style w:type="paragraph" w:styleId="NoSpacing">
    <w:name w:val="No Spacing"/>
    <w:uiPriority w:val="1"/>
    <w:qFormat/>
    <w:rsid w:val="00FE789B"/>
    <w:rPr>
      <w:sz w:val="22"/>
      <w:szCs w:val="22"/>
      <w:lang w:val="en-GB" w:eastAsia="en-GB"/>
    </w:rPr>
  </w:style>
  <w:style w:type="character" w:customStyle="1" w:styleId="Heading1Char">
    <w:name w:val="Heading 1 Char"/>
    <w:basedOn w:val="DefaultParagraphFont"/>
    <w:link w:val="Heading1"/>
    <w:uiPriority w:val="9"/>
    <w:rsid w:val="00723D57"/>
    <w:rPr>
      <w:rFonts w:ascii="Cambria" w:eastAsia="Times New Roman" w:hAnsi="Cambria" w:cs="Times New Roman"/>
      <w:b/>
      <w:bCs/>
      <w:color w:val="365F91"/>
      <w:sz w:val="28"/>
      <w:szCs w:val="28"/>
    </w:rPr>
  </w:style>
  <w:style w:type="paragraph" w:styleId="ListParagraph">
    <w:name w:val="List Paragraph"/>
    <w:basedOn w:val="Normal"/>
    <w:uiPriority w:val="34"/>
    <w:qFormat/>
    <w:rsid w:val="009E014A"/>
    <w:pPr>
      <w:ind w:left="720"/>
      <w:contextualSpacing/>
    </w:pPr>
  </w:style>
  <w:style w:type="paragraph" w:styleId="BalloonText">
    <w:name w:val="Balloon Text"/>
    <w:basedOn w:val="Normal"/>
    <w:link w:val="BalloonTextChar"/>
    <w:uiPriority w:val="99"/>
    <w:semiHidden/>
    <w:unhideWhenUsed/>
    <w:rsid w:val="002830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0CC"/>
    <w:rPr>
      <w:rFonts w:ascii="Tahoma" w:hAnsi="Tahoma" w:cs="Tahoma"/>
      <w:sz w:val="16"/>
      <w:szCs w:val="16"/>
    </w:rPr>
  </w:style>
  <w:style w:type="paragraph" w:styleId="Header">
    <w:name w:val="header"/>
    <w:basedOn w:val="Normal"/>
    <w:link w:val="HeaderChar"/>
    <w:uiPriority w:val="99"/>
    <w:unhideWhenUsed/>
    <w:rsid w:val="002830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30CC"/>
  </w:style>
  <w:style w:type="paragraph" w:styleId="Footer">
    <w:name w:val="footer"/>
    <w:basedOn w:val="Normal"/>
    <w:link w:val="FooterChar"/>
    <w:uiPriority w:val="99"/>
    <w:unhideWhenUsed/>
    <w:rsid w:val="002830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30CC"/>
  </w:style>
  <w:style w:type="paragraph" w:styleId="NormalWeb">
    <w:name w:val="Normal (Web)"/>
    <w:basedOn w:val="Normal"/>
    <w:uiPriority w:val="99"/>
    <w:semiHidden/>
    <w:unhideWhenUsed/>
    <w:rsid w:val="00C00961"/>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rsid w:val="008B5D60"/>
    <w:rPr>
      <w:color w:val="0000FF"/>
      <w:u w:val="single"/>
    </w:rPr>
  </w:style>
  <w:style w:type="character" w:customStyle="1" w:styleId="Heading2Char">
    <w:name w:val="Heading 2 Char"/>
    <w:basedOn w:val="DefaultParagraphFont"/>
    <w:link w:val="Heading2"/>
    <w:uiPriority w:val="9"/>
    <w:rsid w:val="00231AF6"/>
    <w:rPr>
      <w:rFonts w:ascii="Cambria" w:eastAsia="Times New Roman" w:hAnsi="Cambria" w:cs="Times New Roman"/>
      <w:b/>
      <w:bCs/>
      <w:color w:val="4F81BD"/>
      <w:sz w:val="26"/>
      <w:szCs w:val="26"/>
    </w:rPr>
  </w:style>
  <w:style w:type="paragraph" w:styleId="Subtitle">
    <w:name w:val="Subtitle"/>
    <w:basedOn w:val="Normal"/>
    <w:next w:val="Normal"/>
    <w:link w:val="SubtitleChar"/>
    <w:uiPriority w:val="11"/>
    <w:qFormat/>
    <w:rsid w:val="00231AF6"/>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231AF6"/>
    <w:rPr>
      <w:rFonts w:ascii="Cambria" w:eastAsia="Times New Roman" w:hAnsi="Cambria" w:cs="Times New Roman"/>
      <w:i/>
      <w:iCs/>
      <w:color w:val="4F81BD"/>
      <w:spacing w:val="15"/>
      <w:sz w:val="24"/>
      <w:szCs w:val="24"/>
    </w:rPr>
  </w:style>
  <w:style w:type="table" w:styleId="LightShading-Accent6">
    <w:name w:val="Light Shading Accent 6"/>
    <w:basedOn w:val="TableNormal"/>
    <w:uiPriority w:val="60"/>
    <w:rsid w:val="00F04546"/>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LightList-Accent6">
    <w:name w:val="Light List Accent 6"/>
    <w:basedOn w:val="TableNormal"/>
    <w:uiPriority w:val="61"/>
    <w:rsid w:val="00F04546"/>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TableGrid">
    <w:name w:val="Table Grid"/>
    <w:basedOn w:val="TableNormal"/>
    <w:uiPriority w:val="59"/>
    <w:rsid w:val="00D20439"/>
    <w:rPr>
      <w:rFonts w:eastAsia="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20439"/>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325225"/>
    <w:rPr>
      <w:rFonts w:ascii="Cambria" w:eastAsia="Times New Roman" w:hAnsi="Cambria" w:cs="Times New Roman"/>
      <w:b/>
      <w:bCs/>
      <w:i/>
      <w:iCs/>
      <w:color w:val="4F81BD"/>
    </w:rPr>
  </w:style>
  <w:style w:type="character" w:customStyle="1" w:styleId="apple-style-span">
    <w:name w:val="apple-style-span"/>
    <w:basedOn w:val="DefaultParagraphFont"/>
    <w:rsid w:val="00CF2000"/>
  </w:style>
  <w:style w:type="character" w:customStyle="1" w:styleId="Heading5Char">
    <w:name w:val="Heading 5 Char"/>
    <w:basedOn w:val="DefaultParagraphFont"/>
    <w:link w:val="Heading5"/>
    <w:uiPriority w:val="9"/>
    <w:rsid w:val="00CF2000"/>
    <w:rPr>
      <w:rFonts w:ascii="Cambria" w:eastAsia="Times New Roman" w:hAnsi="Cambria" w:cs="Times New Roman"/>
      <w:color w:val="243F60"/>
    </w:rPr>
  </w:style>
  <w:style w:type="character" w:styleId="CommentReference">
    <w:name w:val="annotation reference"/>
    <w:basedOn w:val="DefaultParagraphFont"/>
    <w:uiPriority w:val="99"/>
    <w:semiHidden/>
    <w:unhideWhenUsed/>
    <w:rsid w:val="00D96511"/>
    <w:rPr>
      <w:sz w:val="16"/>
      <w:szCs w:val="16"/>
    </w:rPr>
  </w:style>
  <w:style w:type="paragraph" w:styleId="CommentText">
    <w:name w:val="annotation text"/>
    <w:basedOn w:val="Normal"/>
    <w:link w:val="CommentTextChar"/>
    <w:uiPriority w:val="99"/>
    <w:semiHidden/>
    <w:unhideWhenUsed/>
    <w:rsid w:val="00D96511"/>
    <w:pPr>
      <w:spacing w:line="240" w:lineRule="auto"/>
    </w:pPr>
    <w:rPr>
      <w:sz w:val="20"/>
      <w:szCs w:val="20"/>
    </w:rPr>
  </w:style>
  <w:style w:type="character" w:customStyle="1" w:styleId="CommentTextChar">
    <w:name w:val="Comment Text Char"/>
    <w:basedOn w:val="DefaultParagraphFont"/>
    <w:link w:val="CommentText"/>
    <w:uiPriority w:val="99"/>
    <w:semiHidden/>
    <w:rsid w:val="00D96511"/>
    <w:rPr>
      <w:sz w:val="20"/>
      <w:szCs w:val="20"/>
    </w:rPr>
  </w:style>
  <w:style w:type="paragraph" w:styleId="CommentSubject">
    <w:name w:val="annotation subject"/>
    <w:basedOn w:val="CommentText"/>
    <w:next w:val="CommentText"/>
    <w:link w:val="CommentSubjectChar"/>
    <w:uiPriority w:val="99"/>
    <w:semiHidden/>
    <w:unhideWhenUsed/>
    <w:rsid w:val="00D96511"/>
    <w:rPr>
      <w:b/>
      <w:bCs/>
    </w:rPr>
  </w:style>
  <w:style w:type="character" w:customStyle="1" w:styleId="CommentSubjectChar">
    <w:name w:val="Comment Subject Char"/>
    <w:basedOn w:val="CommentTextChar"/>
    <w:link w:val="CommentSubject"/>
    <w:uiPriority w:val="99"/>
    <w:semiHidden/>
    <w:rsid w:val="00D96511"/>
    <w:rPr>
      <w:b/>
      <w:bCs/>
      <w:sz w:val="20"/>
      <w:szCs w:val="20"/>
    </w:rPr>
  </w:style>
  <w:style w:type="table" w:customStyle="1" w:styleId="TableGrid1">
    <w:name w:val="Table Grid1"/>
    <w:basedOn w:val="TableNormal"/>
    <w:next w:val="TableGrid"/>
    <w:uiPriority w:val="59"/>
    <w:rsid w:val="00DF4A2B"/>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45B"/>
    <w:pPr>
      <w:spacing w:after="200" w:line="276" w:lineRule="auto"/>
    </w:pPr>
    <w:rPr>
      <w:sz w:val="22"/>
      <w:szCs w:val="22"/>
      <w:lang w:val="en-GB" w:eastAsia="en-GB"/>
    </w:rPr>
  </w:style>
  <w:style w:type="paragraph" w:styleId="Heading1">
    <w:name w:val="heading 1"/>
    <w:basedOn w:val="Normal"/>
    <w:next w:val="Normal"/>
    <w:link w:val="Heading1Char"/>
    <w:uiPriority w:val="9"/>
    <w:qFormat/>
    <w:rsid w:val="00723D57"/>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231AF6"/>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D20439"/>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rsid w:val="00325225"/>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unhideWhenUsed/>
    <w:qFormat/>
    <w:rsid w:val="00CF2000"/>
    <w:pPr>
      <w:keepNext/>
      <w:keepLines/>
      <w:spacing w:before="200" w:after="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E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FE789B"/>
    <w:rPr>
      <w:rFonts w:ascii="Courier New" w:eastAsia="Times New Roman" w:hAnsi="Courier New" w:cs="Courier New"/>
      <w:color w:val="000000"/>
      <w:sz w:val="20"/>
      <w:szCs w:val="20"/>
      <w:lang w:eastAsia="en-GB"/>
    </w:rPr>
  </w:style>
  <w:style w:type="paragraph" w:styleId="NoSpacing">
    <w:name w:val="No Spacing"/>
    <w:uiPriority w:val="1"/>
    <w:qFormat/>
    <w:rsid w:val="00FE789B"/>
    <w:rPr>
      <w:sz w:val="22"/>
      <w:szCs w:val="22"/>
      <w:lang w:val="en-GB" w:eastAsia="en-GB"/>
    </w:rPr>
  </w:style>
  <w:style w:type="character" w:customStyle="1" w:styleId="Heading1Char">
    <w:name w:val="Heading 1 Char"/>
    <w:basedOn w:val="DefaultParagraphFont"/>
    <w:link w:val="Heading1"/>
    <w:uiPriority w:val="9"/>
    <w:rsid w:val="00723D57"/>
    <w:rPr>
      <w:rFonts w:ascii="Cambria" w:eastAsia="Times New Roman" w:hAnsi="Cambria" w:cs="Times New Roman"/>
      <w:b/>
      <w:bCs/>
      <w:color w:val="365F91"/>
      <w:sz w:val="28"/>
      <w:szCs w:val="28"/>
    </w:rPr>
  </w:style>
  <w:style w:type="paragraph" w:styleId="ListParagraph">
    <w:name w:val="List Paragraph"/>
    <w:basedOn w:val="Normal"/>
    <w:uiPriority w:val="34"/>
    <w:qFormat/>
    <w:rsid w:val="009E014A"/>
    <w:pPr>
      <w:ind w:left="720"/>
      <w:contextualSpacing/>
    </w:pPr>
  </w:style>
  <w:style w:type="paragraph" w:styleId="BalloonText">
    <w:name w:val="Balloon Text"/>
    <w:basedOn w:val="Normal"/>
    <w:link w:val="BalloonTextChar"/>
    <w:uiPriority w:val="99"/>
    <w:semiHidden/>
    <w:unhideWhenUsed/>
    <w:rsid w:val="002830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0CC"/>
    <w:rPr>
      <w:rFonts w:ascii="Tahoma" w:hAnsi="Tahoma" w:cs="Tahoma"/>
      <w:sz w:val="16"/>
      <w:szCs w:val="16"/>
    </w:rPr>
  </w:style>
  <w:style w:type="paragraph" w:styleId="Header">
    <w:name w:val="header"/>
    <w:basedOn w:val="Normal"/>
    <w:link w:val="HeaderChar"/>
    <w:uiPriority w:val="99"/>
    <w:unhideWhenUsed/>
    <w:rsid w:val="002830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30CC"/>
  </w:style>
  <w:style w:type="paragraph" w:styleId="Footer">
    <w:name w:val="footer"/>
    <w:basedOn w:val="Normal"/>
    <w:link w:val="FooterChar"/>
    <w:uiPriority w:val="99"/>
    <w:unhideWhenUsed/>
    <w:rsid w:val="002830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30CC"/>
  </w:style>
  <w:style w:type="paragraph" w:styleId="NormalWeb">
    <w:name w:val="Normal (Web)"/>
    <w:basedOn w:val="Normal"/>
    <w:uiPriority w:val="99"/>
    <w:semiHidden/>
    <w:unhideWhenUsed/>
    <w:rsid w:val="00C00961"/>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rsid w:val="008B5D60"/>
    <w:rPr>
      <w:color w:val="0000FF"/>
      <w:u w:val="single"/>
    </w:rPr>
  </w:style>
  <w:style w:type="character" w:customStyle="1" w:styleId="Heading2Char">
    <w:name w:val="Heading 2 Char"/>
    <w:basedOn w:val="DefaultParagraphFont"/>
    <w:link w:val="Heading2"/>
    <w:uiPriority w:val="9"/>
    <w:rsid w:val="00231AF6"/>
    <w:rPr>
      <w:rFonts w:ascii="Cambria" w:eastAsia="Times New Roman" w:hAnsi="Cambria" w:cs="Times New Roman"/>
      <w:b/>
      <w:bCs/>
      <w:color w:val="4F81BD"/>
      <w:sz w:val="26"/>
      <w:szCs w:val="26"/>
    </w:rPr>
  </w:style>
  <w:style w:type="paragraph" w:styleId="Subtitle">
    <w:name w:val="Subtitle"/>
    <w:basedOn w:val="Normal"/>
    <w:next w:val="Normal"/>
    <w:link w:val="SubtitleChar"/>
    <w:uiPriority w:val="11"/>
    <w:qFormat/>
    <w:rsid w:val="00231AF6"/>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231AF6"/>
    <w:rPr>
      <w:rFonts w:ascii="Cambria" w:eastAsia="Times New Roman" w:hAnsi="Cambria" w:cs="Times New Roman"/>
      <w:i/>
      <w:iCs/>
      <w:color w:val="4F81BD"/>
      <w:spacing w:val="15"/>
      <w:sz w:val="24"/>
      <w:szCs w:val="24"/>
    </w:rPr>
  </w:style>
  <w:style w:type="table" w:styleId="LightShading-Accent6">
    <w:name w:val="Light Shading Accent 6"/>
    <w:basedOn w:val="TableNormal"/>
    <w:uiPriority w:val="60"/>
    <w:rsid w:val="00F04546"/>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LightList-Accent6">
    <w:name w:val="Light List Accent 6"/>
    <w:basedOn w:val="TableNormal"/>
    <w:uiPriority w:val="61"/>
    <w:rsid w:val="00F04546"/>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TableGrid">
    <w:name w:val="Table Grid"/>
    <w:basedOn w:val="TableNormal"/>
    <w:uiPriority w:val="59"/>
    <w:rsid w:val="00D20439"/>
    <w:rPr>
      <w:rFonts w:eastAsia="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20439"/>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325225"/>
    <w:rPr>
      <w:rFonts w:ascii="Cambria" w:eastAsia="Times New Roman" w:hAnsi="Cambria" w:cs="Times New Roman"/>
      <w:b/>
      <w:bCs/>
      <w:i/>
      <w:iCs/>
      <w:color w:val="4F81BD"/>
    </w:rPr>
  </w:style>
  <w:style w:type="character" w:customStyle="1" w:styleId="apple-style-span">
    <w:name w:val="apple-style-span"/>
    <w:basedOn w:val="DefaultParagraphFont"/>
    <w:rsid w:val="00CF2000"/>
  </w:style>
  <w:style w:type="character" w:customStyle="1" w:styleId="Heading5Char">
    <w:name w:val="Heading 5 Char"/>
    <w:basedOn w:val="DefaultParagraphFont"/>
    <w:link w:val="Heading5"/>
    <w:uiPriority w:val="9"/>
    <w:rsid w:val="00CF2000"/>
    <w:rPr>
      <w:rFonts w:ascii="Cambria" w:eastAsia="Times New Roman" w:hAnsi="Cambria" w:cs="Times New Roman"/>
      <w:color w:val="243F60"/>
    </w:rPr>
  </w:style>
  <w:style w:type="character" w:styleId="CommentReference">
    <w:name w:val="annotation reference"/>
    <w:basedOn w:val="DefaultParagraphFont"/>
    <w:uiPriority w:val="99"/>
    <w:semiHidden/>
    <w:unhideWhenUsed/>
    <w:rsid w:val="00D96511"/>
    <w:rPr>
      <w:sz w:val="16"/>
      <w:szCs w:val="16"/>
    </w:rPr>
  </w:style>
  <w:style w:type="paragraph" w:styleId="CommentText">
    <w:name w:val="annotation text"/>
    <w:basedOn w:val="Normal"/>
    <w:link w:val="CommentTextChar"/>
    <w:uiPriority w:val="99"/>
    <w:semiHidden/>
    <w:unhideWhenUsed/>
    <w:rsid w:val="00D96511"/>
    <w:pPr>
      <w:spacing w:line="240" w:lineRule="auto"/>
    </w:pPr>
    <w:rPr>
      <w:sz w:val="20"/>
      <w:szCs w:val="20"/>
    </w:rPr>
  </w:style>
  <w:style w:type="character" w:customStyle="1" w:styleId="CommentTextChar">
    <w:name w:val="Comment Text Char"/>
    <w:basedOn w:val="DefaultParagraphFont"/>
    <w:link w:val="CommentText"/>
    <w:uiPriority w:val="99"/>
    <w:semiHidden/>
    <w:rsid w:val="00D96511"/>
    <w:rPr>
      <w:sz w:val="20"/>
      <w:szCs w:val="20"/>
    </w:rPr>
  </w:style>
  <w:style w:type="paragraph" w:styleId="CommentSubject">
    <w:name w:val="annotation subject"/>
    <w:basedOn w:val="CommentText"/>
    <w:next w:val="CommentText"/>
    <w:link w:val="CommentSubjectChar"/>
    <w:uiPriority w:val="99"/>
    <w:semiHidden/>
    <w:unhideWhenUsed/>
    <w:rsid w:val="00D96511"/>
    <w:rPr>
      <w:b/>
      <w:bCs/>
    </w:rPr>
  </w:style>
  <w:style w:type="character" w:customStyle="1" w:styleId="CommentSubjectChar">
    <w:name w:val="Comment Subject Char"/>
    <w:basedOn w:val="CommentTextChar"/>
    <w:link w:val="CommentSubject"/>
    <w:uiPriority w:val="99"/>
    <w:semiHidden/>
    <w:rsid w:val="00D96511"/>
    <w:rPr>
      <w:b/>
      <w:bCs/>
      <w:sz w:val="20"/>
      <w:szCs w:val="20"/>
    </w:rPr>
  </w:style>
  <w:style w:type="table" w:customStyle="1" w:styleId="TableGrid1">
    <w:name w:val="Table Grid1"/>
    <w:basedOn w:val="TableNormal"/>
    <w:next w:val="TableGrid"/>
    <w:uiPriority w:val="59"/>
    <w:rsid w:val="00DF4A2B"/>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195957">
      <w:bodyDiv w:val="1"/>
      <w:marLeft w:val="0"/>
      <w:marRight w:val="0"/>
      <w:marTop w:val="0"/>
      <w:marBottom w:val="0"/>
      <w:divBdr>
        <w:top w:val="none" w:sz="0" w:space="0" w:color="auto"/>
        <w:left w:val="none" w:sz="0" w:space="0" w:color="auto"/>
        <w:bottom w:val="none" w:sz="0" w:space="0" w:color="auto"/>
        <w:right w:val="none" w:sz="0" w:space="0" w:color="auto"/>
      </w:divBdr>
      <w:divsChild>
        <w:div w:id="1650936777">
          <w:marLeft w:val="1166"/>
          <w:marRight w:val="0"/>
          <w:marTop w:val="115"/>
          <w:marBottom w:val="0"/>
          <w:divBdr>
            <w:top w:val="none" w:sz="0" w:space="0" w:color="auto"/>
            <w:left w:val="none" w:sz="0" w:space="0" w:color="auto"/>
            <w:bottom w:val="none" w:sz="0" w:space="0" w:color="auto"/>
            <w:right w:val="none" w:sz="0" w:space="0" w:color="auto"/>
          </w:divBdr>
        </w:div>
        <w:div w:id="1824851099">
          <w:marLeft w:val="1166"/>
          <w:marRight w:val="0"/>
          <w:marTop w:val="115"/>
          <w:marBottom w:val="0"/>
          <w:divBdr>
            <w:top w:val="none" w:sz="0" w:space="0" w:color="auto"/>
            <w:left w:val="none" w:sz="0" w:space="0" w:color="auto"/>
            <w:bottom w:val="none" w:sz="0" w:space="0" w:color="auto"/>
            <w:right w:val="none" w:sz="0" w:space="0" w:color="auto"/>
          </w:divBdr>
        </w:div>
        <w:div w:id="1843742432">
          <w:marLeft w:val="1166"/>
          <w:marRight w:val="0"/>
          <w:marTop w:val="115"/>
          <w:marBottom w:val="0"/>
          <w:divBdr>
            <w:top w:val="none" w:sz="0" w:space="0" w:color="auto"/>
            <w:left w:val="none" w:sz="0" w:space="0" w:color="auto"/>
            <w:bottom w:val="none" w:sz="0" w:space="0" w:color="auto"/>
            <w:right w:val="none" w:sz="0" w:space="0" w:color="auto"/>
          </w:divBdr>
        </w:div>
        <w:div w:id="1973249522">
          <w:marLeft w:val="1166"/>
          <w:marRight w:val="0"/>
          <w:marTop w:val="115"/>
          <w:marBottom w:val="0"/>
          <w:divBdr>
            <w:top w:val="none" w:sz="0" w:space="0" w:color="auto"/>
            <w:left w:val="none" w:sz="0" w:space="0" w:color="auto"/>
            <w:bottom w:val="none" w:sz="0" w:space="0" w:color="auto"/>
            <w:right w:val="none" w:sz="0" w:space="0" w:color="auto"/>
          </w:divBdr>
        </w:div>
      </w:divsChild>
    </w:div>
    <w:div w:id="221867572">
      <w:bodyDiv w:val="1"/>
      <w:marLeft w:val="0"/>
      <w:marRight w:val="0"/>
      <w:marTop w:val="0"/>
      <w:marBottom w:val="0"/>
      <w:divBdr>
        <w:top w:val="none" w:sz="0" w:space="0" w:color="auto"/>
        <w:left w:val="none" w:sz="0" w:space="0" w:color="auto"/>
        <w:bottom w:val="none" w:sz="0" w:space="0" w:color="auto"/>
        <w:right w:val="none" w:sz="0" w:space="0" w:color="auto"/>
      </w:divBdr>
    </w:div>
    <w:div w:id="240993455">
      <w:bodyDiv w:val="1"/>
      <w:marLeft w:val="0"/>
      <w:marRight w:val="0"/>
      <w:marTop w:val="0"/>
      <w:marBottom w:val="0"/>
      <w:divBdr>
        <w:top w:val="none" w:sz="0" w:space="0" w:color="auto"/>
        <w:left w:val="none" w:sz="0" w:space="0" w:color="auto"/>
        <w:bottom w:val="none" w:sz="0" w:space="0" w:color="auto"/>
        <w:right w:val="none" w:sz="0" w:space="0" w:color="auto"/>
      </w:divBdr>
    </w:div>
    <w:div w:id="255210585">
      <w:bodyDiv w:val="1"/>
      <w:marLeft w:val="0"/>
      <w:marRight w:val="0"/>
      <w:marTop w:val="0"/>
      <w:marBottom w:val="0"/>
      <w:divBdr>
        <w:top w:val="none" w:sz="0" w:space="0" w:color="auto"/>
        <w:left w:val="none" w:sz="0" w:space="0" w:color="auto"/>
        <w:bottom w:val="none" w:sz="0" w:space="0" w:color="auto"/>
        <w:right w:val="none" w:sz="0" w:space="0" w:color="auto"/>
      </w:divBdr>
    </w:div>
    <w:div w:id="298077391">
      <w:bodyDiv w:val="1"/>
      <w:marLeft w:val="0"/>
      <w:marRight w:val="0"/>
      <w:marTop w:val="0"/>
      <w:marBottom w:val="0"/>
      <w:divBdr>
        <w:top w:val="none" w:sz="0" w:space="0" w:color="auto"/>
        <w:left w:val="none" w:sz="0" w:space="0" w:color="auto"/>
        <w:bottom w:val="none" w:sz="0" w:space="0" w:color="auto"/>
        <w:right w:val="none" w:sz="0" w:space="0" w:color="auto"/>
      </w:divBdr>
      <w:divsChild>
        <w:div w:id="765923359">
          <w:marLeft w:val="547"/>
          <w:marRight w:val="0"/>
          <w:marTop w:val="96"/>
          <w:marBottom w:val="0"/>
          <w:divBdr>
            <w:top w:val="none" w:sz="0" w:space="0" w:color="auto"/>
            <w:left w:val="none" w:sz="0" w:space="0" w:color="auto"/>
            <w:bottom w:val="none" w:sz="0" w:space="0" w:color="auto"/>
            <w:right w:val="none" w:sz="0" w:space="0" w:color="auto"/>
          </w:divBdr>
        </w:div>
        <w:div w:id="769158240">
          <w:marLeft w:val="547"/>
          <w:marRight w:val="0"/>
          <w:marTop w:val="96"/>
          <w:marBottom w:val="0"/>
          <w:divBdr>
            <w:top w:val="none" w:sz="0" w:space="0" w:color="auto"/>
            <w:left w:val="none" w:sz="0" w:space="0" w:color="auto"/>
            <w:bottom w:val="none" w:sz="0" w:space="0" w:color="auto"/>
            <w:right w:val="none" w:sz="0" w:space="0" w:color="auto"/>
          </w:divBdr>
        </w:div>
        <w:div w:id="825051006">
          <w:marLeft w:val="1166"/>
          <w:marRight w:val="0"/>
          <w:marTop w:val="96"/>
          <w:marBottom w:val="0"/>
          <w:divBdr>
            <w:top w:val="none" w:sz="0" w:space="0" w:color="auto"/>
            <w:left w:val="none" w:sz="0" w:space="0" w:color="auto"/>
            <w:bottom w:val="none" w:sz="0" w:space="0" w:color="auto"/>
            <w:right w:val="none" w:sz="0" w:space="0" w:color="auto"/>
          </w:divBdr>
        </w:div>
        <w:div w:id="948051323">
          <w:marLeft w:val="1166"/>
          <w:marRight w:val="0"/>
          <w:marTop w:val="96"/>
          <w:marBottom w:val="0"/>
          <w:divBdr>
            <w:top w:val="none" w:sz="0" w:space="0" w:color="auto"/>
            <w:left w:val="none" w:sz="0" w:space="0" w:color="auto"/>
            <w:bottom w:val="none" w:sz="0" w:space="0" w:color="auto"/>
            <w:right w:val="none" w:sz="0" w:space="0" w:color="auto"/>
          </w:divBdr>
        </w:div>
        <w:div w:id="1175193965">
          <w:marLeft w:val="1166"/>
          <w:marRight w:val="0"/>
          <w:marTop w:val="96"/>
          <w:marBottom w:val="0"/>
          <w:divBdr>
            <w:top w:val="none" w:sz="0" w:space="0" w:color="auto"/>
            <w:left w:val="none" w:sz="0" w:space="0" w:color="auto"/>
            <w:bottom w:val="none" w:sz="0" w:space="0" w:color="auto"/>
            <w:right w:val="none" w:sz="0" w:space="0" w:color="auto"/>
          </w:divBdr>
        </w:div>
        <w:div w:id="1264731401">
          <w:marLeft w:val="547"/>
          <w:marRight w:val="0"/>
          <w:marTop w:val="96"/>
          <w:marBottom w:val="0"/>
          <w:divBdr>
            <w:top w:val="none" w:sz="0" w:space="0" w:color="auto"/>
            <w:left w:val="none" w:sz="0" w:space="0" w:color="auto"/>
            <w:bottom w:val="none" w:sz="0" w:space="0" w:color="auto"/>
            <w:right w:val="none" w:sz="0" w:space="0" w:color="auto"/>
          </w:divBdr>
        </w:div>
        <w:div w:id="2024163386">
          <w:marLeft w:val="547"/>
          <w:marRight w:val="0"/>
          <w:marTop w:val="96"/>
          <w:marBottom w:val="0"/>
          <w:divBdr>
            <w:top w:val="none" w:sz="0" w:space="0" w:color="auto"/>
            <w:left w:val="none" w:sz="0" w:space="0" w:color="auto"/>
            <w:bottom w:val="none" w:sz="0" w:space="0" w:color="auto"/>
            <w:right w:val="none" w:sz="0" w:space="0" w:color="auto"/>
          </w:divBdr>
        </w:div>
      </w:divsChild>
    </w:div>
    <w:div w:id="313989906">
      <w:bodyDiv w:val="1"/>
      <w:marLeft w:val="0"/>
      <w:marRight w:val="0"/>
      <w:marTop w:val="0"/>
      <w:marBottom w:val="0"/>
      <w:divBdr>
        <w:top w:val="none" w:sz="0" w:space="0" w:color="auto"/>
        <w:left w:val="none" w:sz="0" w:space="0" w:color="auto"/>
        <w:bottom w:val="none" w:sz="0" w:space="0" w:color="auto"/>
        <w:right w:val="none" w:sz="0" w:space="0" w:color="auto"/>
      </w:divBdr>
    </w:div>
    <w:div w:id="362827725">
      <w:bodyDiv w:val="1"/>
      <w:marLeft w:val="0"/>
      <w:marRight w:val="0"/>
      <w:marTop w:val="0"/>
      <w:marBottom w:val="0"/>
      <w:divBdr>
        <w:top w:val="none" w:sz="0" w:space="0" w:color="auto"/>
        <w:left w:val="none" w:sz="0" w:space="0" w:color="auto"/>
        <w:bottom w:val="none" w:sz="0" w:space="0" w:color="auto"/>
        <w:right w:val="none" w:sz="0" w:space="0" w:color="auto"/>
      </w:divBdr>
    </w:div>
    <w:div w:id="391732279">
      <w:bodyDiv w:val="1"/>
      <w:marLeft w:val="0"/>
      <w:marRight w:val="0"/>
      <w:marTop w:val="0"/>
      <w:marBottom w:val="0"/>
      <w:divBdr>
        <w:top w:val="none" w:sz="0" w:space="0" w:color="auto"/>
        <w:left w:val="none" w:sz="0" w:space="0" w:color="auto"/>
        <w:bottom w:val="none" w:sz="0" w:space="0" w:color="auto"/>
        <w:right w:val="none" w:sz="0" w:space="0" w:color="auto"/>
      </w:divBdr>
    </w:div>
    <w:div w:id="670837774">
      <w:bodyDiv w:val="1"/>
      <w:marLeft w:val="0"/>
      <w:marRight w:val="0"/>
      <w:marTop w:val="0"/>
      <w:marBottom w:val="0"/>
      <w:divBdr>
        <w:top w:val="none" w:sz="0" w:space="0" w:color="auto"/>
        <w:left w:val="none" w:sz="0" w:space="0" w:color="auto"/>
        <w:bottom w:val="none" w:sz="0" w:space="0" w:color="auto"/>
        <w:right w:val="none" w:sz="0" w:space="0" w:color="auto"/>
      </w:divBdr>
    </w:div>
    <w:div w:id="678049767">
      <w:bodyDiv w:val="1"/>
      <w:marLeft w:val="0"/>
      <w:marRight w:val="0"/>
      <w:marTop w:val="0"/>
      <w:marBottom w:val="0"/>
      <w:divBdr>
        <w:top w:val="none" w:sz="0" w:space="0" w:color="auto"/>
        <w:left w:val="none" w:sz="0" w:space="0" w:color="auto"/>
        <w:bottom w:val="none" w:sz="0" w:space="0" w:color="auto"/>
        <w:right w:val="none" w:sz="0" w:space="0" w:color="auto"/>
      </w:divBdr>
      <w:divsChild>
        <w:div w:id="87436059">
          <w:marLeft w:val="547"/>
          <w:marRight w:val="0"/>
          <w:marTop w:val="0"/>
          <w:marBottom w:val="0"/>
          <w:divBdr>
            <w:top w:val="none" w:sz="0" w:space="0" w:color="auto"/>
            <w:left w:val="none" w:sz="0" w:space="0" w:color="auto"/>
            <w:bottom w:val="none" w:sz="0" w:space="0" w:color="auto"/>
            <w:right w:val="none" w:sz="0" w:space="0" w:color="auto"/>
          </w:divBdr>
        </w:div>
        <w:div w:id="99188170">
          <w:marLeft w:val="1800"/>
          <w:marRight w:val="0"/>
          <w:marTop w:val="0"/>
          <w:marBottom w:val="0"/>
          <w:divBdr>
            <w:top w:val="none" w:sz="0" w:space="0" w:color="auto"/>
            <w:left w:val="none" w:sz="0" w:space="0" w:color="auto"/>
            <w:bottom w:val="none" w:sz="0" w:space="0" w:color="auto"/>
            <w:right w:val="none" w:sz="0" w:space="0" w:color="auto"/>
          </w:divBdr>
        </w:div>
        <w:div w:id="153187764">
          <w:marLeft w:val="1166"/>
          <w:marRight w:val="0"/>
          <w:marTop w:val="0"/>
          <w:marBottom w:val="0"/>
          <w:divBdr>
            <w:top w:val="none" w:sz="0" w:space="0" w:color="auto"/>
            <w:left w:val="none" w:sz="0" w:space="0" w:color="auto"/>
            <w:bottom w:val="none" w:sz="0" w:space="0" w:color="auto"/>
            <w:right w:val="none" w:sz="0" w:space="0" w:color="auto"/>
          </w:divBdr>
        </w:div>
        <w:div w:id="175965588">
          <w:marLeft w:val="1800"/>
          <w:marRight w:val="0"/>
          <w:marTop w:val="0"/>
          <w:marBottom w:val="0"/>
          <w:divBdr>
            <w:top w:val="none" w:sz="0" w:space="0" w:color="auto"/>
            <w:left w:val="none" w:sz="0" w:space="0" w:color="auto"/>
            <w:bottom w:val="none" w:sz="0" w:space="0" w:color="auto"/>
            <w:right w:val="none" w:sz="0" w:space="0" w:color="auto"/>
          </w:divBdr>
        </w:div>
        <w:div w:id="346179197">
          <w:marLeft w:val="1166"/>
          <w:marRight w:val="0"/>
          <w:marTop w:val="0"/>
          <w:marBottom w:val="0"/>
          <w:divBdr>
            <w:top w:val="none" w:sz="0" w:space="0" w:color="auto"/>
            <w:left w:val="none" w:sz="0" w:space="0" w:color="auto"/>
            <w:bottom w:val="none" w:sz="0" w:space="0" w:color="auto"/>
            <w:right w:val="none" w:sz="0" w:space="0" w:color="auto"/>
          </w:divBdr>
        </w:div>
        <w:div w:id="384060458">
          <w:marLeft w:val="1800"/>
          <w:marRight w:val="0"/>
          <w:marTop w:val="0"/>
          <w:marBottom w:val="0"/>
          <w:divBdr>
            <w:top w:val="none" w:sz="0" w:space="0" w:color="auto"/>
            <w:left w:val="none" w:sz="0" w:space="0" w:color="auto"/>
            <w:bottom w:val="none" w:sz="0" w:space="0" w:color="auto"/>
            <w:right w:val="none" w:sz="0" w:space="0" w:color="auto"/>
          </w:divBdr>
        </w:div>
        <w:div w:id="445006209">
          <w:marLeft w:val="1166"/>
          <w:marRight w:val="0"/>
          <w:marTop w:val="0"/>
          <w:marBottom w:val="0"/>
          <w:divBdr>
            <w:top w:val="none" w:sz="0" w:space="0" w:color="auto"/>
            <w:left w:val="none" w:sz="0" w:space="0" w:color="auto"/>
            <w:bottom w:val="none" w:sz="0" w:space="0" w:color="auto"/>
            <w:right w:val="none" w:sz="0" w:space="0" w:color="auto"/>
          </w:divBdr>
        </w:div>
        <w:div w:id="514655953">
          <w:marLeft w:val="1166"/>
          <w:marRight w:val="0"/>
          <w:marTop w:val="0"/>
          <w:marBottom w:val="0"/>
          <w:divBdr>
            <w:top w:val="none" w:sz="0" w:space="0" w:color="auto"/>
            <w:left w:val="none" w:sz="0" w:space="0" w:color="auto"/>
            <w:bottom w:val="none" w:sz="0" w:space="0" w:color="auto"/>
            <w:right w:val="none" w:sz="0" w:space="0" w:color="auto"/>
          </w:divBdr>
        </w:div>
        <w:div w:id="612901886">
          <w:marLeft w:val="1800"/>
          <w:marRight w:val="0"/>
          <w:marTop w:val="0"/>
          <w:marBottom w:val="0"/>
          <w:divBdr>
            <w:top w:val="none" w:sz="0" w:space="0" w:color="auto"/>
            <w:left w:val="none" w:sz="0" w:space="0" w:color="auto"/>
            <w:bottom w:val="none" w:sz="0" w:space="0" w:color="auto"/>
            <w:right w:val="none" w:sz="0" w:space="0" w:color="auto"/>
          </w:divBdr>
        </w:div>
        <w:div w:id="646320930">
          <w:marLeft w:val="1800"/>
          <w:marRight w:val="0"/>
          <w:marTop w:val="0"/>
          <w:marBottom w:val="0"/>
          <w:divBdr>
            <w:top w:val="none" w:sz="0" w:space="0" w:color="auto"/>
            <w:left w:val="none" w:sz="0" w:space="0" w:color="auto"/>
            <w:bottom w:val="none" w:sz="0" w:space="0" w:color="auto"/>
            <w:right w:val="none" w:sz="0" w:space="0" w:color="auto"/>
          </w:divBdr>
        </w:div>
        <w:div w:id="669019422">
          <w:marLeft w:val="1800"/>
          <w:marRight w:val="0"/>
          <w:marTop w:val="0"/>
          <w:marBottom w:val="0"/>
          <w:divBdr>
            <w:top w:val="none" w:sz="0" w:space="0" w:color="auto"/>
            <w:left w:val="none" w:sz="0" w:space="0" w:color="auto"/>
            <w:bottom w:val="none" w:sz="0" w:space="0" w:color="auto"/>
            <w:right w:val="none" w:sz="0" w:space="0" w:color="auto"/>
          </w:divBdr>
        </w:div>
        <w:div w:id="706029194">
          <w:marLeft w:val="1166"/>
          <w:marRight w:val="0"/>
          <w:marTop w:val="0"/>
          <w:marBottom w:val="0"/>
          <w:divBdr>
            <w:top w:val="none" w:sz="0" w:space="0" w:color="auto"/>
            <w:left w:val="none" w:sz="0" w:space="0" w:color="auto"/>
            <w:bottom w:val="none" w:sz="0" w:space="0" w:color="auto"/>
            <w:right w:val="none" w:sz="0" w:space="0" w:color="auto"/>
          </w:divBdr>
        </w:div>
        <w:div w:id="903369611">
          <w:marLeft w:val="1800"/>
          <w:marRight w:val="0"/>
          <w:marTop w:val="0"/>
          <w:marBottom w:val="0"/>
          <w:divBdr>
            <w:top w:val="none" w:sz="0" w:space="0" w:color="auto"/>
            <w:left w:val="none" w:sz="0" w:space="0" w:color="auto"/>
            <w:bottom w:val="none" w:sz="0" w:space="0" w:color="auto"/>
            <w:right w:val="none" w:sz="0" w:space="0" w:color="auto"/>
          </w:divBdr>
        </w:div>
        <w:div w:id="933783410">
          <w:marLeft w:val="1800"/>
          <w:marRight w:val="0"/>
          <w:marTop w:val="0"/>
          <w:marBottom w:val="0"/>
          <w:divBdr>
            <w:top w:val="none" w:sz="0" w:space="0" w:color="auto"/>
            <w:left w:val="none" w:sz="0" w:space="0" w:color="auto"/>
            <w:bottom w:val="none" w:sz="0" w:space="0" w:color="auto"/>
            <w:right w:val="none" w:sz="0" w:space="0" w:color="auto"/>
          </w:divBdr>
        </w:div>
        <w:div w:id="1092160292">
          <w:marLeft w:val="2520"/>
          <w:marRight w:val="0"/>
          <w:marTop w:val="0"/>
          <w:marBottom w:val="0"/>
          <w:divBdr>
            <w:top w:val="none" w:sz="0" w:space="0" w:color="auto"/>
            <w:left w:val="none" w:sz="0" w:space="0" w:color="auto"/>
            <w:bottom w:val="none" w:sz="0" w:space="0" w:color="auto"/>
            <w:right w:val="none" w:sz="0" w:space="0" w:color="auto"/>
          </w:divBdr>
        </w:div>
        <w:div w:id="1166628585">
          <w:marLeft w:val="1800"/>
          <w:marRight w:val="0"/>
          <w:marTop w:val="0"/>
          <w:marBottom w:val="0"/>
          <w:divBdr>
            <w:top w:val="none" w:sz="0" w:space="0" w:color="auto"/>
            <w:left w:val="none" w:sz="0" w:space="0" w:color="auto"/>
            <w:bottom w:val="none" w:sz="0" w:space="0" w:color="auto"/>
            <w:right w:val="none" w:sz="0" w:space="0" w:color="auto"/>
          </w:divBdr>
        </w:div>
        <w:div w:id="1229345661">
          <w:marLeft w:val="1800"/>
          <w:marRight w:val="0"/>
          <w:marTop w:val="0"/>
          <w:marBottom w:val="0"/>
          <w:divBdr>
            <w:top w:val="none" w:sz="0" w:space="0" w:color="auto"/>
            <w:left w:val="none" w:sz="0" w:space="0" w:color="auto"/>
            <w:bottom w:val="none" w:sz="0" w:space="0" w:color="auto"/>
            <w:right w:val="none" w:sz="0" w:space="0" w:color="auto"/>
          </w:divBdr>
        </w:div>
        <w:div w:id="1450858695">
          <w:marLeft w:val="1166"/>
          <w:marRight w:val="0"/>
          <w:marTop w:val="0"/>
          <w:marBottom w:val="0"/>
          <w:divBdr>
            <w:top w:val="none" w:sz="0" w:space="0" w:color="auto"/>
            <w:left w:val="none" w:sz="0" w:space="0" w:color="auto"/>
            <w:bottom w:val="none" w:sz="0" w:space="0" w:color="auto"/>
            <w:right w:val="none" w:sz="0" w:space="0" w:color="auto"/>
          </w:divBdr>
        </w:div>
        <w:div w:id="1470439226">
          <w:marLeft w:val="1800"/>
          <w:marRight w:val="0"/>
          <w:marTop w:val="0"/>
          <w:marBottom w:val="0"/>
          <w:divBdr>
            <w:top w:val="none" w:sz="0" w:space="0" w:color="auto"/>
            <w:left w:val="none" w:sz="0" w:space="0" w:color="auto"/>
            <w:bottom w:val="none" w:sz="0" w:space="0" w:color="auto"/>
            <w:right w:val="none" w:sz="0" w:space="0" w:color="auto"/>
          </w:divBdr>
        </w:div>
        <w:div w:id="1493256297">
          <w:marLeft w:val="2520"/>
          <w:marRight w:val="0"/>
          <w:marTop w:val="0"/>
          <w:marBottom w:val="0"/>
          <w:divBdr>
            <w:top w:val="none" w:sz="0" w:space="0" w:color="auto"/>
            <w:left w:val="none" w:sz="0" w:space="0" w:color="auto"/>
            <w:bottom w:val="none" w:sz="0" w:space="0" w:color="auto"/>
            <w:right w:val="none" w:sz="0" w:space="0" w:color="auto"/>
          </w:divBdr>
        </w:div>
        <w:div w:id="1674602981">
          <w:marLeft w:val="1800"/>
          <w:marRight w:val="0"/>
          <w:marTop w:val="0"/>
          <w:marBottom w:val="0"/>
          <w:divBdr>
            <w:top w:val="none" w:sz="0" w:space="0" w:color="auto"/>
            <w:left w:val="none" w:sz="0" w:space="0" w:color="auto"/>
            <w:bottom w:val="none" w:sz="0" w:space="0" w:color="auto"/>
            <w:right w:val="none" w:sz="0" w:space="0" w:color="auto"/>
          </w:divBdr>
        </w:div>
        <w:div w:id="1728604555">
          <w:marLeft w:val="1800"/>
          <w:marRight w:val="0"/>
          <w:marTop w:val="0"/>
          <w:marBottom w:val="0"/>
          <w:divBdr>
            <w:top w:val="none" w:sz="0" w:space="0" w:color="auto"/>
            <w:left w:val="none" w:sz="0" w:space="0" w:color="auto"/>
            <w:bottom w:val="none" w:sz="0" w:space="0" w:color="auto"/>
            <w:right w:val="none" w:sz="0" w:space="0" w:color="auto"/>
          </w:divBdr>
        </w:div>
        <w:div w:id="1761676892">
          <w:marLeft w:val="1800"/>
          <w:marRight w:val="0"/>
          <w:marTop w:val="0"/>
          <w:marBottom w:val="0"/>
          <w:divBdr>
            <w:top w:val="none" w:sz="0" w:space="0" w:color="auto"/>
            <w:left w:val="none" w:sz="0" w:space="0" w:color="auto"/>
            <w:bottom w:val="none" w:sz="0" w:space="0" w:color="auto"/>
            <w:right w:val="none" w:sz="0" w:space="0" w:color="auto"/>
          </w:divBdr>
        </w:div>
        <w:div w:id="1769615338">
          <w:marLeft w:val="1166"/>
          <w:marRight w:val="0"/>
          <w:marTop w:val="0"/>
          <w:marBottom w:val="0"/>
          <w:divBdr>
            <w:top w:val="none" w:sz="0" w:space="0" w:color="auto"/>
            <w:left w:val="none" w:sz="0" w:space="0" w:color="auto"/>
            <w:bottom w:val="none" w:sz="0" w:space="0" w:color="auto"/>
            <w:right w:val="none" w:sz="0" w:space="0" w:color="auto"/>
          </w:divBdr>
        </w:div>
        <w:div w:id="1801534252">
          <w:marLeft w:val="1800"/>
          <w:marRight w:val="0"/>
          <w:marTop w:val="0"/>
          <w:marBottom w:val="0"/>
          <w:divBdr>
            <w:top w:val="none" w:sz="0" w:space="0" w:color="auto"/>
            <w:left w:val="none" w:sz="0" w:space="0" w:color="auto"/>
            <w:bottom w:val="none" w:sz="0" w:space="0" w:color="auto"/>
            <w:right w:val="none" w:sz="0" w:space="0" w:color="auto"/>
          </w:divBdr>
        </w:div>
        <w:div w:id="1873495399">
          <w:marLeft w:val="1800"/>
          <w:marRight w:val="0"/>
          <w:marTop w:val="0"/>
          <w:marBottom w:val="0"/>
          <w:divBdr>
            <w:top w:val="none" w:sz="0" w:space="0" w:color="auto"/>
            <w:left w:val="none" w:sz="0" w:space="0" w:color="auto"/>
            <w:bottom w:val="none" w:sz="0" w:space="0" w:color="auto"/>
            <w:right w:val="none" w:sz="0" w:space="0" w:color="auto"/>
          </w:divBdr>
        </w:div>
        <w:div w:id="2131313846">
          <w:marLeft w:val="1800"/>
          <w:marRight w:val="0"/>
          <w:marTop w:val="0"/>
          <w:marBottom w:val="0"/>
          <w:divBdr>
            <w:top w:val="none" w:sz="0" w:space="0" w:color="auto"/>
            <w:left w:val="none" w:sz="0" w:space="0" w:color="auto"/>
            <w:bottom w:val="none" w:sz="0" w:space="0" w:color="auto"/>
            <w:right w:val="none" w:sz="0" w:space="0" w:color="auto"/>
          </w:divBdr>
        </w:div>
        <w:div w:id="2143228589">
          <w:marLeft w:val="1800"/>
          <w:marRight w:val="0"/>
          <w:marTop w:val="0"/>
          <w:marBottom w:val="0"/>
          <w:divBdr>
            <w:top w:val="none" w:sz="0" w:space="0" w:color="auto"/>
            <w:left w:val="none" w:sz="0" w:space="0" w:color="auto"/>
            <w:bottom w:val="none" w:sz="0" w:space="0" w:color="auto"/>
            <w:right w:val="none" w:sz="0" w:space="0" w:color="auto"/>
          </w:divBdr>
        </w:div>
      </w:divsChild>
    </w:div>
    <w:div w:id="697511646">
      <w:bodyDiv w:val="1"/>
      <w:marLeft w:val="0"/>
      <w:marRight w:val="0"/>
      <w:marTop w:val="0"/>
      <w:marBottom w:val="0"/>
      <w:divBdr>
        <w:top w:val="none" w:sz="0" w:space="0" w:color="auto"/>
        <w:left w:val="none" w:sz="0" w:space="0" w:color="auto"/>
        <w:bottom w:val="none" w:sz="0" w:space="0" w:color="auto"/>
        <w:right w:val="none" w:sz="0" w:space="0" w:color="auto"/>
      </w:divBdr>
    </w:div>
    <w:div w:id="821699783">
      <w:bodyDiv w:val="1"/>
      <w:marLeft w:val="0"/>
      <w:marRight w:val="0"/>
      <w:marTop w:val="0"/>
      <w:marBottom w:val="0"/>
      <w:divBdr>
        <w:top w:val="none" w:sz="0" w:space="0" w:color="auto"/>
        <w:left w:val="none" w:sz="0" w:space="0" w:color="auto"/>
        <w:bottom w:val="none" w:sz="0" w:space="0" w:color="auto"/>
        <w:right w:val="none" w:sz="0" w:space="0" w:color="auto"/>
      </w:divBdr>
    </w:div>
    <w:div w:id="824661654">
      <w:bodyDiv w:val="1"/>
      <w:marLeft w:val="0"/>
      <w:marRight w:val="0"/>
      <w:marTop w:val="0"/>
      <w:marBottom w:val="0"/>
      <w:divBdr>
        <w:top w:val="none" w:sz="0" w:space="0" w:color="auto"/>
        <w:left w:val="none" w:sz="0" w:space="0" w:color="auto"/>
        <w:bottom w:val="none" w:sz="0" w:space="0" w:color="auto"/>
        <w:right w:val="none" w:sz="0" w:space="0" w:color="auto"/>
      </w:divBdr>
    </w:div>
    <w:div w:id="846872380">
      <w:bodyDiv w:val="1"/>
      <w:marLeft w:val="0"/>
      <w:marRight w:val="0"/>
      <w:marTop w:val="0"/>
      <w:marBottom w:val="0"/>
      <w:divBdr>
        <w:top w:val="none" w:sz="0" w:space="0" w:color="auto"/>
        <w:left w:val="none" w:sz="0" w:space="0" w:color="auto"/>
        <w:bottom w:val="none" w:sz="0" w:space="0" w:color="auto"/>
        <w:right w:val="none" w:sz="0" w:space="0" w:color="auto"/>
      </w:divBdr>
    </w:div>
    <w:div w:id="852190655">
      <w:bodyDiv w:val="1"/>
      <w:marLeft w:val="0"/>
      <w:marRight w:val="0"/>
      <w:marTop w:val="0"/>
      <w:marBottom w:val="0"/>
      <w:divBdr>
        <w:top w:val="none" w:sz="0" w:space="0" w:color="auto"/>
        <w:left w:val="none" w:sz="0" w:space="0" w:color="auto"/>
        <w:bottom w:val="none" w:sz="0" w:space="0" w:color="auto"/>
        <w:right w:val="none" w:sz="0" w:space="0" w:color="auto"/>
      </w:divBdr>
    </w:div>
    <w:div w:id="858398101">
      <w:bodyDiv w:val="1"/>
      <w:marLeft w:val="0"/>
      <w:marRight w:val="0"/>
      <w:marTop w:val="0"/>
      <w:marBottom w:val="0"/>
      <w:divBdr>
        <w:top w:val="none" w:sz="0" w:space="0" w:color="auto"/>
        <w:left w:val="none" w:sz="0" w:space="0" w:color="auto"/>
        <w:bottom w:val="none" w:sz="0" w:space="0" w:color="auto"/>
        <w:right w:val="none" w:sz="0" w:space="0" w:color="auto"/>
      </w:divBdr>
    </w:div>
    <w:div w:id="952710842">
      <w:bodyDiv w:val="1"/>
      <w:marLeft w:val="0"/>
      <w:marRight w:val="0"/>
      <w:marTop w:val="0"/>
      <w:marBottom w:val="0"/>
      <w:divBdr>
        <w:top w:val="none" w:sz="0" w:space="0" w:color="auto"/>
        <w:left w:val="none" w:sz="0" w:space="0" w:color="auto"/>
        <w:bottom w:val="none" w:sz="0" w:space="0" w:color="auto"/>
        <w:right w:val="none" w:sz="0" w:space="0" w:color="auto"/>
      </w:divBdr>
    </w:div>
    <w:div w:id="1147698023">
      <w:bodyDiv w:val="1"/>
      <w:marLeft w:val="0"/>
      <w:marRight w:val="0"/>
      <w:marTop w:val="0"/>
      <w:marBottom w:val="0"/>
      <w:divBdr>
        <w:top w:val="none" w:sz="0" w:space="0" w:color="auto"/>
        <w:left w:val="none" w:sz="0" w:space="0" w:color="auto"/>
        <w:bottom w:val="none" w:sz="0" w:space="0" w:color="auto"/>
        <w:right w:val="none" w:sz="0" w:space="0" w:color="auto"/>
      </w:divBdr>
      <w:divsChild>
        <w:div w:id="640577943">
          <w:marLeft w:val="547"/>
          <w:marRight w:val="0"/>
          <w:marTop w:val="96"/>
          <w:marBottom w:val="0"/>
          <w:divBdr>
            <w:top w:val="none" w:sz="0" w:space="0" w:color="auto"/>
            <w:left w:val="none" w:sz="0" w:space="0" w:color="auto"/>
            <w:bottom w:val="none" w:sz="0" w:space="0" w:color="auto"/>
            <w:right w:val="none" w:sz="0" w:space="0" w:color="auto"/>
          </w:divBdr>
        </w:div>
        <w:div w:id="895554732">
          <w:marLeft w:val="1166"/>
          <w:marRight w:val="0"/>
          <w:marTop w:val="96"/>
          <w:marBottom w:val="0"/>
          <w:divBdr>
            <w:top w:val="none" w:sz="0" w:space="0" w:color="auto"/>
            <w:left w:val="none" w:sz="0" w:space="0" w:color="auto"/>
            <w:bottom w:val="none" w:sz="0" w:space="0" w:color="auto"/>
            <w:right w:val="none" w:sz="0" w:space="0" w:color="auto"/>
          </w:divBdr>
        </w:div>
        <w:div w:id="945112699">
          <w:marLeft w:val="547"/>
          <w:marRight w:val="0"/>
          <w:marTop w:val="96"/>
          <w:marBottom w:val="0"/>
          <w:divBdr>
            <w:top w:val="none" w:sz="0" w:space="0" w:color="auto"/>
            <w:left w:val="none" w:sz="0" w:space="0" w:color="auto"/>
            <w:bottom w:val="none" w:sz="0" w:space="0" w:color="auto"/>
            <w:right w:val="none" w:sz="0" w:space="0" w:color="auto"/>
          </w:divBdr>
        </w:div>
        <w:div w:id="1723477520">
          <w:marLeft w:val="547"/>
          <w:marRight w:val="0"/>
          <w:marTop w:val="96"/>
          <w:marBottom w:val="0"/>
          <w:divBdr>
            <w:top w:val="none" w:sz="0" w:space="0" w:color="auto"/>
            <w:left w:val="none" w:sz="0" w:space="0" w:color="auto"/>
            <w:bottom w:val="none" w:sz="0" w:space="0" w:color="auto"/>
            <w:right w:val="none" w:sz="0" w:space="0" w:color="auto"/>
          </w:divBdr>
        </w:div>
        <w:div w:id="2097171523">
          <w:marLeft w:val="547"/>
          <w:marRight w:val="0"/>
          <w:marTop w:val="96"/>
          <w:marBottom w:val="0"/>
          <w:divBdr>
            <w:top w:val="none" w:sz="0" w:space="0" w:color="auto"/>
            <w:left w:val="none" w:sz="0" w:space="0" w:color="auto"/>
            <w:bottom w:val="none" w:sz="0" w:space="0" w:color="auto"/>
            <w:right w:val="none" w:sz="0" w:space="0" w:color="auto"/>
          </w:divBdr>
        </w:div>
      </w:divsChild>
    </w:div>
    <w:div w:id="1155879046">
      <w:bodyDiv w:val="1"/>
      <w:marLeft w:val="0"/>
      <w:marRight w:val="0"/>
      <w:marTop w:val="0"/>
      <w:marBottom w:val="0"/>
      <w:divBdr>
        <w:top w:val="none" w:sz="0" w:space="0" w:color="auto"/>
        <w:left w:val="none" w:sz="0" w:space="0" w:color="auto"/>
        <w:bottom w:val="none" w:sz="0" w:space="0" w:color="auto"/>
        <w:right w:val="none" w:sz="0" w:space="0" w:color="auto"/>
      </w:divBdr>
    </w:div>
    <w:div w:id="1222910079">
      <w:bodyDiv w:val="1"/>
      <w:marLeft w:val="0"/>
      <w:marRight w:val="0"/>
      <w:marTop w:val="0"/>
      <w:marBottom w:val="0"/>
      <w:divBdr>
        <w:top w:val="none" w:sz="0" w:space="0" w:color="auto"/>
        <w:left w:val="none" w:sz="0" w:space="0" w:color="auto"/>
        <w:bottom w:val="none" w:sz="0" w:space="0" w:color="auto"/>
        <w:right w:val="none" w:sz="0" w:space="0" w:color="auto"/>
      </w:divBdr>
    </w:div>
    <w:div w:id="1356005464">
      <w:bodyDiv w:val="1"/>
      <w:marLeft w:val="0"/>
      <w:marRight w:val="0"/>
      <w:marTop w:val="0"/>
      <w:marBottom w:val="0"/>
      <w:divBdr>
        <w:top w:val="none" w:sz="0" w:space="0" w:color="auto"/>
        <w:left w:val="none" w:sz="0" w:space="0" w:color="auto"/>
        <w:bottom w:val="none" w:sz="0" w:space="0" w:color="auto"/>
        <w:right w:val="none" w:sz="0" w:space="0" w:color="auto"/>
      </w:divBdr>
    </w:div>
    <w:div w:id="1362318590">
      <w:bodyDiv w:val="1"/>
      <w:marLeft w:val="0"/>
      <w:marRight w:val="0"/>
      <w:marTop w:val="0"/>
      <w:marBottom w:val="0"/>
      <w:divBdr>
        <w:top w:val="none" w:sz="0" w:space="0" w:color="auto"/>
        <w:left w:val="none" w:sz="0" w:space="0" w:color="auto"/>
        <w:bottom w:val="none" w:sz="0" w:space="0" w:color="auto"/>
        <w:right w:val="none" w:sz="0" w:space="0" w:color="auto"/>
      </w:divBdr>
      <w:divsChild>
        <w:div w:id="230390576">
          <w:marLeft w:val="1166"/>
          <w:marRight w:val="0"/>
          <w:marTop w:val="115"/>
          <w:marBottom w:val="0"/>
          <w:divBdr>
            <w:top w:val="none" w:sz="0" w:space="0" w:color="auto"/>
            <w:left w:val="none" w:sz="0" w:space="0" w:color="auto"/>
            <w:bottom w:val="none" w:sz="0" w:space="0" w:color="auto"/>
            <w:right w:val="none" w:sz="0" w:space="0" w:color="auto"/>
          </w:divBdr>
        </w:div>
        <w:div w:id="1160654748">
          <w:marLeft w:val="1166"/>
          <w:marRight w:val="0"/>
          <w:marTop w:val="115"/>
          <w:marBottom w:val="0"/>
          <w:divBdr>
            <w:top w:val="none" w:sz="0" w:space="0" w:color="auto"/>
            <w:left w:val="none" w:sz="0" w:space="0" w:color="auto"/>
            <w:bottom w:val="none" w:sz="0" w:space="0" w:color="auto"/>
            <w:right w:val="none" w:sz="0" w:space="0" w:color="auto"/>
          </w:divBdr>
        </w:div>
        <w:div w:id="1255548602">
          <w:marLeft w:val="1166"/>
          <w:marRight w:val="0"/>
          <w:marTop w:val="115"/>
          <w:marBottom w:val="0"/>
          <w:divBdr>
            <w:top w:val="none" w:sz="0" w:space="0" w:color="auto"/>
            <w:left w:val="none" w:sz="0" w:space="0" w:color="auto"/>
            <w:bottom w:val="none" w:sz="0" w:space="0" w:color="auto"/>
            <w:right w:val="none" w:sz="0" w:space="0" w:color="auto"/>
          </w:divBdr>
        </w:div>
        <w:div w:id="1926643618">
          <w:marLeft w:val="1166"/>
          <w:marRight w:val="0"/>
          <w:marTop w:val="115"/>
          <w:marBottom w:val="0"/>
          <w:divBdr>
            <w:top w:val="none" w:sz="0" w:space="0" w:color="auto"/>
            <w:left w:val="none" w:sz="0" w:space="0" w:color="auto"/>
            <w:bottom w:val="none" w:sz="0" w:space="0" w:color="auto"/>
            <w:right w:val="none" w:sz="0" w:space="0" w:color="auto"/>
          </w:divBdr>
        </w:div>
      </w:divsChild>
    </w:div>
    <w:div w:id="1364743382">
      <w:bodyDiv w:val="1"/>
      <w:marLeft w:val="0"/>
      <w:marRight w:val="0"/>
      <w:marTop w:val="0"/>
      <w:marBottom w:val="0"/>
      <w:divBdr>
        <w:top w:val="none" w:sz="0" w:space="0" w:color="auto"/>
        <w:left w:val="none" w:sz="0" w:space="0" w:color="auto"/>
        <w:bottom w:val="none" w:sz="0" w:space="0" w:color="auto"/>
        <w:right w:val="none" w:sz="0" w:space="0" w:color="auto"/>
      </w:divBdr>
    </w:div>
    <w:div w:id="1475416439">
      <w:bodyDiv w:val="1"/>
      <w:marLeft w:val="0"/>
      <w:marRight w:val="0"/>
      <w:marTop w:val="0"/>
      <w:marBottom w:val="0"/>
      <w:divBdr>
        <w:top w:val="none" w:sz="0" w:space="0" w:color="auto"/>
        <w:left w:val="none" w:sz="0" w:space="0" w:color="auto"/>
        <w:bottom w:val="none" w:sz="0" w:space="0" w:color="auto"/>
        <w:right w:val="none" w:sz="0" w:space="0" w:color="auto"/>
      </w:divBdr>
    </w:div>
    <w:div w:id="1526823701">
      <w:bodyDiv w:val="1"/>
      <w:marLeft w:val="0"/>
      <w:marRight w:val="0"/>
      <w:marTop w:val="0"/>
      <w:marBottom w:val="0"/>
      <w:divBdr>
        <w:top w:val="none" w:sz="0" w:space="0" w:color="auto"/>
        <w:left w:val="none" w:sz="0" w:space="0" w:color="auto"/>
        <w:bottom w:val="none" w:sz="0" w:space="0" w:color="auto"/>
        <w:right w:val="none" w:sz="0" w:space="0" w:color="auto"/>
      </w:divBdr>
    </w:div>
    <w:div w:id="1561095364">
      <w:bodyDiv w:val="1"/>
      <w:marLeft w:val="0"/>
      <w:marRight w:val="0"/>
      <w:marTop w:val="0"/>
      <w:marBottom w:val="0"/>
      <w:divBdr>
        <w:top w:val="none" w:sz="0" w:space="0" w:color="auto"/>
        <w:left w:val="none" w:sz="0" w:space="0" w:color="auto"/>
        <w:bottom w:val="none" w:sz="0" w:space="0" w:color="auto"/>
        <w:right w:val="none" w:sz="0" w:space="0" w:color="auto"/>
      </w:divBdr>
    </w:div>
    <w:div w:id="1571113534">
      <w:bodyDiv w:val="1"/>
      <w:marLeft w:val="0"/>
      <w:marRight w:val="0"/>
      <w:marTop w:val="0"/>
      <w:marBottom w:val="0"/>
      <w:divBdr>
        <w:top w:val="none" w:sz="0" w:space="0" w:color="auto"/>
        <w:left w:val="none" w:sz="0" w:space="0" w:color="auto"/>
        <w:bottom w:val="none" w:sz="0" w:space="0" w:color="auto"/>
        <w:right w:val="none" w:sz="0" w:space="0" w:color="auto"/>
      </w:divBdr>
    </w:div>
    <w:div w:id="1919556992">
      <w:bodyDiv w:val="1"/>
      <w:marLeft w:val="0"/>
      <w:marRight w:val="0"/>
      <w:marTop w:val="0"/>
      <w:marBottom w:val="0"/>
      <w:divBdr>
        <w:top w:val="none" w:sz="0" w:space="0" w:color="auto"/>
        <w:left w:val="none" w:sz="0" w:space="0" w:color="auto"/>
        <w:bottom w:val="none" w:sz="0" w:space="0" w:color="auto"/>
        <w:right w:val="none" w:sz="0" w:space="0" w:color="auto"/>
      </w:divBdr>
    </w:div>
    <w:div w:id="1938783402">
      <w:bodyDiv w:val="1"/>
      <w:marLeft w:val="0"/>
      <w:marRight w:val="0"/>
      <w:marTop w:val="0"/>
      <w:marBottom w:val="0"/>
      <w:divBdr>
        <w:top w:val="none" w:sz="0" w:space="0" w:color="auto"/>
        <w:left w:val="none" w:sz="0" w:space="0" w:color="auto"/>
        <w:bottom w:val="none" w:sz="0" w:space="0" w:color="auto"/>
        <w:right w:val="none" w:sz="0" w:space="0" w:color="auto"/>
      </w:divBdr>
    </w:div>
    <w:div w:id="2023629459">
      <w:bodyDiv w:val="1"/>
      <w:marLeft w:val="0"/>
      <w:marRight w:val="0"/>
      <w:marTop w:val="0"/>
      <w:marBottom w:val="0"/>
      <w:divBdr>
        <w:top w:val="none" w:sz="0" w:space="0" w:color="auto"/>
        <w:left w:val="none" w:sz="0" w:space="0" w:color="auto"/>
        <w:bottom w:val="none" w:sz="0" w:space="0" w:color="auto"/>
        <w:right w:val="none" w:sz="0" w:space="0" w:color="auto"/>
      </w:divBdr>
    </w:div>
    <w:div w:id="2044742263">
      <w:bodyDiv w:val="1"/>
      <w:marLeft w:val="0"/>
      <w:marRight w:val="0"/>
      <w:marTop w:val="0"/>
      <w:marBottom w:val="0"/>
      <w:divBdr>
        <w:top w:val="none" w:sz="0" w:space="0" w:color="auto"/>
        <w:left w:val="none" w:sz="0" w:space="0" w:color="auto"/>
        <w:bottom w:val="none" w:sz="0" w:space="0" w:color="auto"/>
        <w:right w:val="none" w:sz="0" w:space="0" w:color="auto"/>
      </w:divBdr>
    </w:div>
    <w:div w:id="2085838336">
      <w:bodyDiv w:val="1"/>
      <w:marLeft w:val="0"/>
      <w:marRight w:val="0"/>
      <w:marTop w:val="0"/>
      <w:marBottom w:val="0"/>
      <w:divBdr>
        <w:top w:val="none" w:sz="0" w:space="0" w:color="auto"/>
        <w:left w:val="none" w:sz="0" w:space="0" w:color="auto"/>
        <w:bottom w:val="none" w:sz="0" w:space="0" w:color="auto"/>
        <w:right w:val="none" w:sz="0" w:space="0" w:color="auto"/>
      </w:divBdr>
    </w:div>
    <w:div w:id="209185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658CE-9BFD-4D1F-A0C0-2650D934F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1004</Words>
  <Characters>5728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t.weaver</dc:creator>
  <cp:lastModifiedBy>a.retha</cp:lastModifiedBy>
  <cp:revision>2</cp:revision>
  <cp:lastPrinted>2011-10-19T08:42:00Z</cp:lastPrinted>
  <dcterms:created xsi:type="dcterms:W3CDTF">2012-09-25T15:40:00Z</dcterms:created>
  <dcterms:modified xsi:type="dcterms:W3CDTF">2012-09-25T15:40:00Z</dcterms:modified>
</cp:coreProperties>
</file>