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665" w:rsidRPr="000C6F6E" w:rsidRDefault="006D4665" w:rsidP="006D4665">
      <w:pPr>
        <w:rPr>
          <w:rFonts w:cs="Times New Roman"/>
          <w:szCs w:val="24"/>
        </w:rPr>
      </w:pPr>
      <w:r w:rsidRPr="000C6F6E">
        <w:rPr>
          <w:rFonts w:cs="Times New Roman"/>
          <w:szCs w:val="24"/>
        </w:rPr>
        <w:t>Kristijan Perković</w:t>
      </w:r>
    </w:p>
    <w:p w:rsidR="006D4665" w:rsidRPr="000C6F6E" w:rsidRDefault="006D4665" w:rsidP="006D4665">
      <w:pPr>
        <w:rPr>
          <w:rFonts w:cs="Times New Roman"/>
          <w:szCs w:val="24"/>
        </w:rPr>
      </w:pPr>
      <w:r w:rsidRPr="000C6F6E">
        <w:rPr>
          <w:rFonts w:cs="Times New Roman"/>
          <w:szCs w:val="24"/>
        </w:rPr>
        <w:t>Matija Pianec</w:t>
      </w:r>
    </w:p>
    <w:p w:rsidR="006D4665" w:rsidRPr="000C6F6E" w:rsidRDefault="006D4665" w:rsidP="006D4665">
      <w:pPr>
        <w:rPr>
          <w:rFonts w:cs="Times New Roman"/>
          <w:szCs w:val="24"/>
        </w:rPr>
      </w:pPr>
      <w:r w:rsidRPr="000C6F6E">
        <w:rPr>
          <w:rFonts w:cs="Times New Roman"/>
          <w:szCs w:val="24"/>
        </w:rPr>
        <w:t>Valentino Poljak</w:t>
      </w: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rPr>
          <w:rFonts w:cs="Times New Roman"/>
          <w:sz w:val="48"/>
          <w:szCs w:val="48"/>
        </w:rPr>
      </w:pPr>
      <w:r w:rsidRPr="000C6F6E">
        <w:rPr>
          <w:rFonts w:cs="Times New Roman"/>
          <w:sz w:val="48"/>
          <w:szCs w:val="48"/>
        </w:rPr>
        <w:t>Korsnička dokumentacija aplikacije MSDom</w:t>
      </w: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jc w:val="center"/>
        <w:rPr>
          <w:rFonts w:cs="Times New Roman"/>
          <w:szCs w:val="24"/>
        </w:rPr>
      </w:pPr>
    </w:p>
    <w:p w:rsidR="006D4665" w:rsidRPr="000C6F6E" w:rsidRDefault="006D4665" w:rsidP="006D4665">
      <w:pPr>
        <w:jc w:val="center"/>
        <w:rPr>
          <w:rFonts w:cs="Times New Roman"/>
          <w:szCs w:val="24"/>
        </w:rPr>
      </w:pPr>
    </w:p>
    <w:p w:rsidR="00130D66" w:rsidRPr="000C6F6E" w:rsidRDefault="006D4665" w:rsidP="006D4665">
      <w:pPr>
        <w:jc w:val="center"/>
        <w:rPr>
          <w:rFonts w:cs="Times New Roman"/>
          <w:szCs w:val="24"/>
        </w:rPr>
      </w:pPr>
      <w:r w:rsidRPr="000C6F6E">
        <w:rPr>
          <w:rFonts w:cs="Times New Roman"/>
          <w:szCs w:val="24"/>
        </w:rPr>
        <w:t>Varaždin, 20.6.2018.</w:t>
      </w:r>
    </w:p>
    <w:sdt>
      <w:sdtPr>
        <w:rPr>
          <w:rFonts w:asciiTheme="minorHAnsi" w:eastAsiaTheme="minorHAnsi" w:hAnsiTheme="minorHAnsi" w:cstheme="minorBidi"/>
          <w:color w:val="auto"/>
          <w:sz w:val="22"/>
          <w:szCs w:val="22"/>
          <w:lang w:val="hr-HR"/>
        </w:rPr>
        <w:id w:val="-440305523"/>
        <w:docPartObj>
          <w:docPartGallery w:val="Table of Contents"/>
          <w:docPartUnique/>
        </w:docPartObj>
      </w:sdtPr>
      <w:sdtEndPr>
        <w:rPr>
          <w:rFonts w:ascii="Times New Roman" w:hAnsi="Times New Roman"/>
          <w:b/>
          <w:bCs/>
          <w:noProof/>
          <w:sz w:val="24"/>
        </w:rPr>
      </w:sdtEndPr>
      <w:sdtContent>
        <w:p w:rsidR="00D245CE" w:rsidRDefault="00D245CE">
          <w:pPr>
            <w:pStyle w:val="TOCHeading"/>
            <w:sectPr w:rsidR="00D245CE" w:rsidSect="00D245CE">
              <w:footerReference w:type="default" r:id="rId7"/>
              <w:pgSz w:w="11906" w:h="16838"/>
              <w:pgMar w:top="1417" w:right="1417" w:bottom="1417" w:left="1417" w:header="708" w:footer="708" w:gutter="0"/>
              <w:pgNumType w:start="2"/>
              <w:cols w:space="708"/>
              <w:docGrid w:linePitch="360"/>
            </w:sectPr>
          </w:pPr>
        </w:p>
        <w:p w:rsidR="00E6072D" w:rsidRPr="00E6072D" w:rsidRDefault="00E6072D">
          <w:pPr>
            <w:pStyle w:val="TOCHeading"/>
            <w:rPr>
              <w:rFonts w:ascii="Times New Roman" w:hAnsi="Times New Roman" w:cs="Times New Roman"/>
              <w:color w:val="auto"/>
            </w:rPr>
          </w:pPr>
          <w:proofErr w:type="spellStart"/>
          <w:r w:rsidRPr="00E6072D">
            <w:rPr>
              <w:rFonts w:ascii="Times New Roman" w:hAnsi="Times New Roman" w:cs="Times New Roman"/>
              <w:color w:val="auto"/>
            </w:rPr>
            <w:t>Sadržaj</w:t>
          </w:r>
          <w:proofErr w:type="spellEnd"/>
        </w:p>
        <w:p w:rsidR="00BB2DB3" w:rsidRDefault="00E6072D">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517697386" w:history="1">
            <w:r w:rsidR="00BB2DB3" w:rsidRPr="00E10771">
              <w:rPr>
                <w:rStyle w:val="Hyperlink"/>
                <w:rFonts w:cs="Times New Roman"/>
                <w:noProof/>
              </w:rPr>
              <w:t>1.Aplikacija MSDom</w:t>
            </w:r>
            <w:r w:rsidR="00BB2DB3">
              <w:rPr>
                <w:noProof/>
                <w:webHidden/>
              </w:rPr>
              <w:tab/>
            </w:r>
            <w:r w:rsidR="00BB2DB3">
              <w:rPr>
                <w:noProof/>
                <w:webHidden/>
              </w:rPr>
              <w:fldChar w:fldCharType="begin"/>
            </w:r>
            <w:r w:rsidR="00BB2DB3">
              <w:rPr>
                <w:noProof/>
                <w:webHidden/>
              </w:rPr>
              <w:instrText xml:space="preserve"> PAGEREF _Toc517697386 \h </w:instrText>
            </w:r>
            <w:r w:rsidR="00BB2DB3">
              <w:rPr>
                <w:noProof/>
                <w:webHidden/>
              </w:rPr>
            </w:r>
            <w:r w:rsidR="00BB2DB3">
              <w:rPr>
                <w:noProof/>
                <w:webHidden/>
              </w:rPr>
              <w:fldChar w:fldCharType="separate"/>
            </w:r>
            <w:r w:rsidR="00BB2DB3">
              <w:rPr>
                <w:noProof/>
                <w:webHidden/>
              </w:rPr>
              <w:t>2</w:t>
            </w:r>
            <w:r w:rsidR="00BB2DB3">
              <w:rPr>
                <w:noProof/>
                <w:webHidden/>
              </w:rPr>
              <w:fldChar w:fldCharType="end"/>
            </w:r>
          </w:hyperlink>
        </w:p>
        <w:p w:rsidR="00BB2DB3" w:rsidRDefault="00235AF3">
          <w:pPr>
            <w:pStyle w:val="TOC2"/>
            <w:tabs>
              <w:tab w:val="right" w:leader="dot" w:pos="9062"/>
            </w:tabs>
            <w:rPr>
              <w:rFonts w:asciiTheme="minorHAnsi" w:eastAsiaTheme="minorEastAsia" w:hAnsiTheme="minorHAnsi"/>
              <w:noProof/>
              <w:sz w:val="22"/>
              <w:lang w:eastAsia="hr-HR"/>
            </w:rPr>
          </w:pPr>
          <w:hyperlink w:anchor="_Toc517697387" w:history="1">
            <w:r w:rsidR="00BB2DB3" w:rsidRPr="00E10771">
              <w:rPr>
                <w:rStyle w:val="Hyperlink"/>
                <w:rFonts w:cs="Times New Roman"/>
                <w:noProof/>
              </w:rPr>
              <w:t>1.1. Prijava</w:t>
            </w:r>
            <w:r w:rsidR="00BB2DB3">
              <w:rPr>
                <w:noProof/>
                <w:webHidden/>
              </w:rPr>
              <w:tab/>
            </w:r>
            <w:r w:rsidR="00BB2DB3">
              <w:rPr>
                <w:noProof/>
                <w:webHidden/>
              </w:rPr>
              <w:fldChar w:fldCharType="begin"/>
            </w:r>
            <w:r w:rsidR="00BB2DB3">
              <w:rPr>
                <w:noProof/>
                <w:webHidden/>
              </w:rPr>
              <w:instrText xml:space="preserve"> PAGEREF _Toc517697387 \h </w:instrText>
            </w:r>
            <w:r w:rsidR="00BB2DB3">
              <w:rPr>
                <w:noProof/>
                <w:webHidden/>
              </w:rPr>
            </w:r>
            <w:r w:rsidR="00BB2DB3">
              <w:rPr>
                <w:noProof/>
                <w:webHidden/>
              </w:rPr>
              <w:fldChar w:fldCharType="separate"/>
            </w:r>
            <w:r w:rsidR="00BB2DB3">
              <w:rPr>
                <w:noProof/>
                <w:webHidden/>
              </w:rPr>
              <w:t>2</w:t>
            </w:r>
            <w:r w:rsidR="00BB2DB3">
              <w:rPr>
                <w:noProof/>
                <w:webHidden/>
              </w:rPr>
              <w:fldChar w:fldCharType="end"/>
            </w:r>
          </w:hyperlink>
        </w:p>
        <w:p w:rsidR="00BB2DB3" w:rsidRDefault="00235AF3">
          <w:pPr>
            <w:pStyle w:val="TOC2"/>
            <w:tabs>
              <w:tab w:val="right" w:leader="dot" w:pos="9062"/>
            </w:tabs>
            <w:rPr>
              <w:rFonts w:asciiTheme="minorHAnsi" w:eastAsiaTheme="minorEastAsia" w:hAnsiTheme="minorHAnsi"/>
              <w:noProof/>
              <w:sz w:val="22"/>
              <w:lang w:eastAsia="hr-HR"/>
            </w:rPr>
          </w:pPr>
          <w:hyperlink w:anchor="_Toc517697388" w:history="1">
            <w:r w:rsidR="00BB2DB3" w:rsidRPr="00E10771">
              <w:rPr>
                <w:rStyle w:val="Hyperlink"/>
                <w:rFonts w:cs="Times New Roman"/>
                <w:noProof/>
              </w:rPr>
              <w:t>1.2. Direktor</w:t>
            </w:r>
            <w:r w:rsidR="00BB2DB3">
              <w:rPr>
                <w:noProof/>
                <w:webHidden/>
              </w:rPr>
              <w:tab/>
            </w:r>
            <w:r w:rsidR="00BB2DB3">
              <w:rPr>
                <w:noProof/>
                <w:webHidden/>
              </w:rPr>
              <w:fldChar w:fldCharType="begin"/>
            </w:r>
            <w:r w:rsidR="00BB2DB3">
              <w:rPr>
                <w:noProof/>
                <w:webHidden/>
              </w:rPr>
              <w:instrText xml:space="preserve"> PAGEREF _Toc517697388 \h </w:instrText>
            </w:r>
            <w:r w:rsidR="00BB2DB3">
              <w:rPr>
                <w:noProof/>
                <w:webHidden/>
              </w:rPr>
            </w:r>
            <w:r w:rsidR="00BB2DB3">
              <w:rPr>
                <w:noProof/>
                <w:webHidden/>
              </w:rPr>
              <w:fldChar w:fldCharType="separate"/>
            </w:r>
            <w:r w:rsidR="00BB2DB3">
              <w:rPr>
                <w:noProof/>
                <w:webHidden/>
              </w:rPr>
              <w:t>3</w:t>
            </w:r>
            <w:r w:rsidR="00BB2DB3">
              <w:rPr>
                <w:noProof/>
                <w:webHidden/>
              </w:rPr>
              <w:fldChar w:fldCharType="end"/>
            </w:r>
          </w:hyperlink>
        </w:p>
        <w:p w:rsidR="00BB2DB3" w:rsidRDefault="00235AF3">
          <w:pPr>
            <w:pStyle w:val="TOC2"/>
            <w:tabs>
              <w:tab w:val="right" w:leader="dot" w:pos="9062"/>
            </w:tabs>
            <w:rPr>
              <w:rFonts w:asciiTheme="minorHAnsi" w:eastAsiaTheme="minorEastAsia" w:hAnsiTheme="minorHAnsi"/>
              <w:noProof/>
              <w:sz w:val="22"/>
              <w:lang w:eastAsia="hr-HR"/>
            </w:rPr>
          </w:pPr>
          <w:hyperlink w:anchor="_Toc517697389" w:history="1">
            <w:r w:rsidR="00BB2DB3" w:rsidRPr="00E10771">
              <w:rPr>
                <w:rStyle w:val="Hyperlink"/>
                <w:rFonts w:cs="Times New Roman"/>
                <w:noProof/>
              </w:rPr>
              <w:t>1.3. Tajnik</w:t>
            </w:r>
            <w:r w:rsidR="00BB2DB3">
              <w:rPr>
                <w:noProof/>
                <w:webHidden/>
              </w:rPr>
              <w:tab/>
            </w:r>
            <w:r w:rsidR="00BB2DB3">
              <w:rPr>
                <w:noProof/>
                <w:webHidden/>
              </w:rPr>
              <w:fldChar w:fldCharType="begin"/>
            </w:r>
            <w:r w:rsidR="00BB2DB3">
              <w:rPr>
                <w:noProof/>
                <w:webHidden/>
              </w:rPr>
              <w:instrText xml:space="preserve"> PAGEREF _Toc517697389 \h </w:instrText>
            </w:r>
            <w:r w:rsidR="00BB2DB3">
              <w:rPr>
                <w:noProof/>
                <w:webHidden/>
              </w:rPr>
            </w:r>
            <w:r w:rsidR="00BB2DB3">
              <w:rPr>
                <w:noProof/>
                <w:webHidden/>
              </w:rPr>
              <w:fldChar w:fldCharType="separate"/>
            </w:r>
            <w:r w:rsidR="00BB2DB3">
              <w:rPr>
                <w:noProof/>
                <w:webHidden/>
              </w:rPr>
              <w:t>5</w:t>
            </w:r>
            <w:r w:rsidR="00BB2DB3">
              <w:rPr>
                <w:noProof/>
                <w:webHidden/>
              </w:rPr>
              <w:fldChar w:fldCharType="end"/>
            </w:r>
          </w:hyperlink>
        </w:p>
        <w:p w:rsidR="00BB2DB3" w:rsidRDefault="00235AF3">
          <w:pPr>
            <w:pStyle w:val="TOC2"/>
            <w:tabs>
              <w:tab w:val="right" w:leader="dot" w:pos="9062"/>
            </w:tabs>
            <w:rPr>
              <w:rFonts w:asciiTheme="minorHAnsi" w:eastAsiaTheme="minorEastAsia" w:hAnsiTheme="minorHAnsi"/>
              <w:noProof/>
              <w:sz w:val="22"/>
              <w:lang w:eastAsia="hr-HR"/>
            </w:rPr>
          </w:pPr>
          <w:hyperlink w:anchor="_Toc517697390" w:history="1">
            <w:r w:rsidR="00BB2DB3" w:rsidRPr="00E10771">
              <w:rPr>
                <w:rStyle w:val="Hyperlink"/>
                <w:rFonts w:cs="Times New Roman"/>
                <w:noProof/>
              </w:rPr>
              <w:t>1.4. Kuhar</w:t>
            </w:r>
            <w:r w:rsidR="00BB2DB3">
              <w:rPr>
                <w:noProof/>
                <w:webHidden/>
              </w:rPr>
              <w:tab/>
            </w:r>
            <w:r w:rsidR="00BB2DB3">
              <w:rPr>
                <w:noProof/>
                <w:webHidden/>
              </w:rPr>
              <w:fldChar w:fldCharType="begin"/>
            </w:r>
            <w:r w:rsidR="00BB2DB3">
              <w:rPr>
                <w:noProof/>
                <w:webHidden/>
              </w:rPr>
              <w:instrText xml:space="preserve"> PAGEREF _Toc517697390 \h </w:instrText>
            </w:r>
            <w:r w:rsidR="00BB2DB3">
              <w:rPr>
                <w:noProof/>
                <w:webHidden/>
              </w:rPr>
            </w:r>
            <w:r w:rsidR="00BB2DB3">
              <w:rPr>
                <w:noProof/>
                <w:webHidden/>
              </w:rPr>
              <w:fldChar w:fldCharType="separate"/>
            </w:r>
            <w:r w:rsidR="00BB2DB3">
              <w:rPr>
                <w:noProof/>
                <w:webHidden/>
              </w:rPr>
              <w:t>7</w:t>
            </w:r>
            <w:r w:rsidR="00BB2DB3">
              <w:rPr>
                <w:noProof/>
                <w:webHidden/>
              </w:rPr>
              <w:fldChar w:fldCharType="end"/>
            </w:r>
          </w:hyperlink>
        </w:p>
        <w:p w:rsidR="00BB2DB3" w:rsidRDefault="00235AF3">
          <w:pPr>
            <w:pStyle w:val="TOC2"/>
            <w:tabs>
              <w:tab w:val="right" w:leader="dot" w:pos="9062"/>
            </w:tabs>
            <w:rPr>
              <w:rFonts w:asciiTheme="minorHAnsi" w:eastAsiaTheme="minorEastAsia" w:hAnsiTheme="minorHAnsi"/>
              <w:noProof/>
              <w:sz w:val="22"/>
              <w:lang w:eastAsia="hr-HR"/>
            </w:rPr>
          </w:pPr>
          <w:hyperlink w:anchor="_Toc517697391" w:history="1">
            <w:r w:rsidR="00BB2DB3" w:rsidRPr="00E10771">
              <w:rPr>
                <w:rStyle w:val="Hyperlink"/>
                <w:rFonts w:cs="Times New Roman"/>
                <w:noProof/>
              </w:rPr>
              <w:t>1.5. Stanar</w:t>
            </w:r>
            <w:r w:rsidR="00BB2DB3">
              <w:rPr>
                <w:noProof/>
                <w:webHidden/>
              </w:rPr>
              <w:tab/>
            </w:r>
            <w:r w:rsidR="00BB2DB3">
              <w:rPr>
                <w:noProof/>
                <w:webHidden/>
              </w:rPr>
              <w:fldChar w:fldCharType="begin"/>
            </w:r>
            <w:r w:rsidR="00BB2DB3">
              <w:rPr>
                <w:noProof/>
                <w:webHidden/>
              </w:rPr>
              <w:instrText xml:space="preserve"> PAGEREF _Toc517697391 \h </w:instrText>
            </w:r>
            <w:r w:rsidR="00BB2DB3">
              <w:rPr>
                <w:noProof/>
                <w:webHidden/>
              </w:rPr>
            </w:r>
            <w:r w:rsidR="00BB2DB3">
              <w:rPr>
                <w:noProof/>
                <w:webHidden/>
              </w:rPr>
              <w:fldChar w:fldCharType="separate"/>
            </w:r>
            <w:r w:rsidR="00BB2DB3">
              <w:rPr>
                <w:noProof/>
                <w:webHidden/>
              </w:rPr>
              <w:t>12</w:t>
            </w:r>
            <w:r w:rsidR="00BB2DB3">
              <w:rPr>
                <w:noProof/>
                <w:webHidden/>
              </w:rPr>
              <w:fldChar w:fldCharType="end"/>
            </w:r>
          </w:hyperlink>
        </w:p>
        <w:p w:rsidR="00BB2DB3" w:rsidRDefault="00235AF3">
          <w:pPr>
            <w:pStyle w:val="TOC2"/>
            <w:tabs>
              <w:tab w:val="right" w:leader="dot" w:pos="9062"/>
            </w:tabs>
            <w:rPr>
              <w:rFonts w:asciiTheme="minorHAnsi" w:eastAsiaTheme="minorEastAsia" w:hAnsiTheme="minorHAnsi"/>
              <w:noProof/>
              <w:sz w:val="22"/>
              <w:lang w:eastAsia="hr-HR"/>
            </w:rPr>
          </w:pPr>
          <w:hyperlink w:anchor="_Toc517697392" w:history="1">
            <w:r w:rsidR="00BB2DB3" w:rsidRPr="00E10771">
              <w:rPr>
                <w:rStyle w:val="Hyperlink"/>
                <w:noProof/>
              </w:rPr>
              <w:t>1.6. Doktor</w:t>
            </w:r>
            <w:r w:rsidR="00BB2DB3">
              <w:rPr>
                <w:noProof/>
                <w:webHidden/>
              </w:rPr>
              <w:tab/>
            </w:r>
            <w:r w:rsidR="00BB2DB3">
              <w:rPr>
                <w:noProof/>
                <w:webHidden/>
              </w:rPr>
              <w:fldChar w:fldCharType="begin"/>
            </w:r>
            <w:r w:rsidR="00BB2DB3">
              <w:rPr>
                <w:noProof/>
                <w:webHidden/>
              </w:rPr>
              <w:instrText xml:space="preserve"> PAGEREF _Toc517697392 \h </w:instrText>
            </w:r>
            <w:r w:rsidR="00BB2DB3">
              <w:rPr>
                <w:noProof/>
                <w:webHidden/>
              </w:rPr>
            </w:r>
            <w:r w:rsidR="00BB2DB3">
              <w:rPr>
                <w:noProof/>
                <w:webHidden/>
              </w:rPr>
              <w:fldChar w:fldCharType="separate"/>
            </w:r>
            <w:r w:rsidR="00BB2DB3">
              <w:rPr>
                <w:noProof/>
                <w:webHidden/>
              </w:rPr>
              <w:t>16</w:t>
            </w:r>
            <w:r w:rsidR="00BB2DB3">
              <w:rPr>
                <w:noProof/>
                <w:webHidden/>
              </w:rPr>
              <w:fldChar w:fldCharType="end"/>
            </w:r>
          </w:hyperlink>
        </w:p>
        <w:p w:rsidR="00BB2DB3" w:rsidRDefault="00235AF3">
          <w:pPr>
            <w:pStyle w:val="TOC2"/>
            <w:tabs>
              <w:tab w:val="right" w:leader="dot" w:pos="9062"/>
            </w:tabs>
            <w:rPr>
              <w:rFonts w:asciiTheme="minorHAnsi" w:eastAsiaTheme="minorEastAsia" w:hAnsiTheme="minorHAnsi"/>
              <w:noProof/>
              <w:sz w:val="22"/>
              <w:lang w:eastAsia="hr-HR"/>
            </w:rPr>
          </w:pPr>
          <w:hyperlink w:anchor="_Toc517697393" w:history="1">
            <w:r w:rsidR="00BB2DB3" w:rsidRPr="00E10771">
              <w:rPr>
                <w:rStyle w:val="Hyperlink"/>
                <w:noProof/>
              </w:rPr>
              <w:t>1.7. Medicinska sestra</w:t>
            </w:r>
            <w:r w:rsidR="00BB2DB3">
              <w:rPr>
                <w:noProof/>
                <w:webHidden/>
              </w:rPr>
              <w:tab/>
            </w:r>
            <w:r w:rsidR="00BB2DB3">
              <w:rPr>
                <w:noProof/>
                <w:webHidden/>
              </w:rPr>
              <w:fldChar w:fldCharType="begin"/>
            </w:r>
            <w:r w:rsidR="00BB2DB3">
              <w:rPr>
                <w:noProof/>
                <w:webHidden/>
              </w:rPr>
              <w:instrText xml:space="preserve"> PAGEREF _Toc517697393 \h </w:instrText>
            </w:r>
            <w:r w:rsidR="00BB2DB3">
              <w:rPr>
                <w:noProof/>
                <w:webHidden/>
              </w:rPr>
            </w:r>
            <w:r w:rsidR="00BB2DB3">
              <w:rPr>
                <w:noProof/>
                <w:webHidden/>
              </w:rPr>
              <w:fldChar w:fldCharType="separate"/>
            </w:r>
            <w:r w:rsidR="00BB2DB3">
              <w:rPr>
                <w:noProof/>
                <w:webHidden/>
              </w:rPr>
              <w:t>20</w:t>
            </w:r>
            <w:r w:rsidR="00BB2DB3">
              <w:rPr>
                <w:noProof/>
                <w:webHidden/>
              </w:rPr>
              <w:fldChar w:fldCharType="end"/>
            </w:r>
          </w:hyperlink>
        </w:p>
        <w:p w:rsidR="00E6072D" w:rsidRDefault="00E6072D">
          <w:r>
            <w:rPr>
              <w:b/>
              <w:bCs/>
              <w:noProof/>
            </w:rPr>
            <w:fldChar w:fldCharType="end"/>
          </w:r>
        </w:p>
      </w:sdtContent>
    </w:sdt>
    <w:p w:rsidR="006D4665" w:rsidRPr="000C6F6E" w:rsidRDefault="006D4665">
      <w:pPr>
        <w:rPr>
          <w:rFonts w:cs="Times New Roman"/>
          <w:szCs w:val="24"/>
        </w:rPr>
      </w:pPr>
      <w:r w:rsidRPr="000C6F6E">
        <w:rPr>
          <w:rFonts w:cs="Times New Roman"/>
          <w:szCs w:val="24"/>
        </w:rPr>
        <w:br w:type="page"/>
      </w:r>
    </w:p>
    <w:p w:rsidR="006D4665" w:rsidRPr="00E6072D" w:rsidRDefault="00E6072D" w:rsidP="00E6072D">
      <w:pPr>
        <w:pStyle w:val="Heading1"/>
        <w:jc w:val="center"/>
        <w:rPr>
          <w:rFonts w:ascii="Times New Roman" w:hAnsi="Times New Roman" w:cs="Times New Roman"/>
          <w:color w:val="auto"/>
        </w:rPr>
      </w:pPr>
      <w:bookmarkStart w:id="0" w:name="_Toc517697386"/>
      <w:r>
        <w:rPr>
          <w:rFonts w:ascii="Times New Roman" w:hAnsi="Times New Roman" w:cs="Times New Roman"/>
          <w:color w:val="auto"/>
        </w:rPr>
        <w:lastRenderedPageBreak/>
        <w:t>1.</w:t>
      </w:r>
      <w:r w:rsidR="006D4665" w:rsidRPr="00E6072D">
        <w:rPr>
          <w:rFonts w:ascii="Times New Roman" w:hAnsi="Times New Roman" w:cs="Times New Roman"/>
          <w:color w:val="auto"/>
        </w:rPr>
        <w:t>Aplikacija MSDom</w:t>
      </w:r>
      <w:bookmarkEnd w:id="0"/>
    </w:p>
    <w:p w:rsidR="00545B4B" w:rsidRPr="00D85F9E" w:rsidRDefault="006D4665" w:rsidP="00D85F9E">
      <w:pPr>
        <w:ind w:firstLine="708"/>
        <w:rPr>
          <w:rFonts w:cs="Times New Roman"/>
          <w:szCs w:val="24"/>
        </w:rPr>
      </w:pPr>
      <w:r w:rsidRPr="00D85F9E">
        <w:rPr>
          <w:rFonts w:cs="Times New Roman"/>
          <w:szCs w:val="24"/>
        </w:rPr>
        <w:t xml:space="preserve">Aplikacija MSDom je desktop aplikacija koja služi kao podrška u radu staračkog doma. Sadrži funkcije koje olakšavaju život stanara, ali i zaposlenika. Kao primjer izdvojit ćemo funkcionalnost odabira jelovnika za doručak, ručak i večeru. Ovom funkcionalnosti uprava može smanjiti bacanje neiskorištene hrane. Dok stanovnici doma znaju što imaju u ponudi i </w:t>
      </w:r>
      <w:r w:rsidR="00545B4B" w:rsidRPr="00D85F9E">
        <w:rPr>
          <w:rFonts w:cs="Times New Roman"/>
          <w:szCs w:val="24"/>
        </w:rPr>
        <w:t>mogu odabrati svoj jelovnik.</w:t>
      </w:r>
    </w:p>
    <w:p w:rsidR="006D4665" w:rsidRPr="00E6072D" w:rsidRDefault="00E6072D" w:rsidP="00E6072D">
      <w:pPr>
        <w:pStyle w:val="Heading2"/>
        <w:rPr>
          <w:rFonts w:cs="Times New Roman"/>
        </w:rPr>
      </w:pPr>
      <w:bookmarkStart w:id="1" w:name="_Toc517697387"/>
      <w:r>
        <w:rPr>
          <w:rFonts w:cs="Times New Roman"/>
        </w:rPr>
        <w:t>1.1.</w:t>
      </w:r>
      <w:r w:rsidR="00D85F9E">
        <w:rPr>
          <w:rFonts w:cs="Times New Roman"/>
        </w:rPr>
        <w:t xml:space="preserve"> </w:t>
      </w:r>
      <w:r w:rsidR="00545B4B" w:rsidRPr="00E6072D">
        <w:rPr>
          <w:rFonts w:cs="Times New Roman"/>
        </w:rPr>
        <w:t>Prijava</w:t>
      </w:r>
      <w:bookmarkEnd w:id="1"/>
      <w:r w:rsidR="006D4665" w:rsidRPr="00E6072D">
        <w:rPr>
          <w:rFonts w:cs="Times New Roman"/>
        </w:rPr>
        <w:t xml:space="preserve"> </w:t>
      </w:r>
    </w:p>
    <w:p w:rsidR="00545B4B" w:rsidRPr="000C6F6E" w:rsidRDefault="00545B4B" w:rsidP="00545B4B">
      <w:pPr>
        <w:keepNext/>
        <w:rPr>
          <w:rFonts w:cs="Times New Roman"/>
        </w:rPr>
      </w:pPr>
      <w:r w:rsidRPr="000C6F6E">
        <w:rPr>
          <w:rFonts w:cs="Times New Roman"/>
          <w:noProof/>
          <w:szCs w:val="24"/>
          <w:lang w:eastAsia="hr-HR"/>
        </w:rPr>
        <w:drawing>
          <wp:inline distT="0" distB="0" distL="0" distR="0">
            <wp:extent cx="5344271" cy="4010585"/>
            <wp:effectExtent l="152400" t="152400" r="37084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java.png"/>
                    <pic:cNvPicPr/>
                  </pic:nvPicPr>
                  <pic:blipFill>
                    <a:blip r:embed="rId8">
                      <a:extLst>
                        <a:ext uri="{28A0092B-C50C-407E-A947-70E740481C1C}">
                          <a14:useLocalDpi xmlns:a14="http://schemas.microsoft.com/office/drawing/2010/main" val="0"/>
                        </a:ext>
                      </a:extLst>
                    </a:blip>
                    <a:stretch>
                      <a:fillRect/>
                    </a:stretch>
                  </pic:blipFill>
                  <pic:spPr>
                    <a:xfrm>
                      <a:off x="0" y="0"/>
                      <a:ext cx="5344271" cy="401058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B4B" w:rsidRPr="000C6F6E" w:rsidRDefault="00545B4B" w:rsidP="00545B4B">
      <w:pPr>
        <w:pStyle w:val="Caption"/>
        <w:jc w:val="center"/>
        <w:rPr>
          <w:rFonts w:cs="Times New Roman"/>
          <w:sz w:val="22"/>
          <w:szCs w:val="24"/>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1</w:t>
      </w:r>
      <w:r w:rsidR="00B91016" w:rsidRPr="000C6F6E">
        <w:rPr>
          <w:rFonts w:cs="Times New Roman"/>
          <w:noProof/>
        </w:rPr>
        <w:fldChar w:fldCharType="end"/>
      </w:r>
      <w:r w:rsidRPr="000C6F6E">
        <w:rPr>
          <w:rFonts w:cs="Times New Roman"/>
        </w:rPr>
        <w:t>. Forma za prijavu korisnika</w:t>
      </w:r>
    </w:p>
    <w:p w:rsidR="006D4665" w:rsidRPr="00D85F9E" w:rsidRDefault="00545B4B" w:rsidP="00D85F9E">
      <w:pPr>
        <w:ind w:firstLine="708"/>
        <w:rPr>
          <w:rFonts w:cs="Times New Roman"/>
          <w:szCs w:val="24"/>
        </w:rPr>
      </w:pPr>
      <w:r w:rsidRPr="00D85F9E">
        <w:rPr>
          <w:rFonts w:cs="Times New Roman"/>
          <w:szCs w:val="24"/>
        </w:rPr>
        <w:t>Forma prijava je jedna jednostavna forma na kojoj se nalazi logo aplikacije MSDom te slogan koji upućuje o kakvoj se aplikaciji radi. S desne strane se nalazi  forma za prijavu. U slučaju da korisnik unese pogrešno korisničko ime dobit će pop-up prozorčić s porukom o unesenom pogrešnom korisničkim imenom,</w:t>
      </w:r>
      <w:r w:rsidR="00182D42">
        <w:rPr>
          <w:rFonts w:cs="Times New Roman"/>
          <w:szCs w:val="24"/>
        </w:rPr>
        <w:t xml:space="preserve"> ako je korisnik unio</w:t>
      </w:r>
      <w:r w:rsidRPr="00D85F9E">
        <w:rPr>
          <w:rFonts w:cs="Times New Roman"/>
          <w:szCs w:val="24"/>
        </w:rPr>
        <w:t xml:space="preserve"> pogrešnu lozinku također dobiva pop-up s porukom o pogrešno unesenoj lozi</w:t>
      </w:r>
      <w:r w:rsidR="00182D42">
        <w:rPr>
          <w:rFonts w:cs="Times New Roman"/>
          <w:szCs w:val="24"/>
        </w:rPr>
        <w:t>nci. Nakon što je korisnik unio</w:t>
      </w:r>
      <w:r w:rsidRPr="00D85F9E">
        <w:rPr>
          <w:rFonts w:cs="Times New Roman"/>
          <w:szCs w:val="24"/>
        </w:rPr>
        <w:t xml:space="preserve"> točne podatke u formu prijavljuje se u aplikaciju te ga aplikacija usmjerava na jednu od početnih formi korisnika, ovisno o njeg</w:t>
      </w:r>
      <w:r w:rsidR="00182D42">
        <w:rPr>
          <w:rFonts w:cs="Times New Roman"/>
          <w:szCs w:val="24"/>
        </w:rPr>
        <w:t>ovoj ulozi. Stanar ne može vidjeti moguć</w:t>
      </w:r>
      <w:r w:rsidRPr="00D85F9E">
        <w:rPr>
          <w:rFonts w:cs="Times New Roman"/>
          <w:szCs w:val="24"/>
        </w:rPr>
        <w:t>nosti kuhara i obratno.</w:t>
      </w:r>
    </w:p>
    <w:p w:rsidR="00545B4B" w:rsidRPr="00E6072D" w:rsidRDefault="00E6072D" w:rsidP="00E6072D">
      <w:pPr>
        <w:pStyle w:val="Heading2"/>
        <w:rPr>
          <w:rFonts w:cs="Times New Roman"/>
        </w:rPr>
      </w:pPr>
      <w:bookmarkStart w:id="2" w:name="_Toc517697388"/>
      <w:r>
        <w:rPr>
          <w:rFonts w:cs="Times New Roman"/>
        </w:rPr>
        <w:lastRenderedPageBreak/>
        <w:t>1.2.</w:t>
      </w:r>
      <w:r w:rsidR="00D85F9E">
        <w:rPr>
          <w:rFonts w:cs="Times New Roman"/>
        </w:rPr>
        <w:t xml:space="preserve"> </w:t>
      </w:r>
      <w:r w:rsidR="00545B4B" w:rsidRPr="00E6072D">
        <w:rPr>
          <w:rFonts w:cs="Times New Roman"/>
        </w:rPr>
        <w:t>Direktor</w:t>
      </w:r>
      <w:bookmarkEnd w:id="2"/>
    </w:p>
    <w:p w:rsidR="00545B4B" w:rsidRPr="000C6F6E" w:rsidRDefault="00545B4B" w:rsidP="00545B4B">
      <w:pPr>
        <w:keepNext/>
        <w:ind w:firstLine="708"/>
        <w:rPr>
          <w:rFonts w:cs="Times New Roman"/>
        </w:rPr>
      </w:pPr>
      <w:r w:rsidRPr="000C6F6E">
        <w:rPr>
          <w:rFonts w:cs="Times New Roman"/>
          <w:noProof/>
          <w:sz w:val="28"/>
          <w:szCs w:val="24"/>
          <w:lang w:eastAsia="hr-HR"/>
        </w:rPr>
        <w:drawing>
          <wp:inline distT="0" distB="0" distL="0" distR="0">
            <wp:extent cx="3677163" cy="3134162"/>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ktor.png"/>
                    <pic:cNvPicPr/>
                  </pic:nvPicPr>
                  <pic:blipFill>
                    <a:blip r:embed="rId9">
                      <a:extLst>
                        <a:ext uri="{28A0092B-C50C-407E-A947-70E740481C1C}">
                          <a14:useLocalDpi xmlns:a14="http://schemas.microsoft.com/office/drawing/2010/main" val="0"/>
                        </a:ext>
                      </a:extLst>
                    </a:blip>
                    <a:stretch>
                      <a:fillRect/>
                    </a:stretch>
                  </pic:blipFill>
                  <pic:spPr>
                    <a:xfrm>
                      <a:off x="0" y="0"/>
                      <a:ext cx="3677163" cy="3134162"/>
                    </a:xfrm>
                    <a:prstGeom prst="rect">
                      <a:avLst/>
                    </a:prstGeom>
                    <a:ln>
                      <a:noFill/>
                    </a:ln>
                    <a:effectLst>
                      <a:outerShdw blurRad="292100" dist="139700" dir="2700000" algn="tl" rotWithShape="0">
                        <a:srgbClr val="333333">
                          <a:alpha val="65000"/>
                        </a:srgbClr>
                      </a:outerShdw>
                    </a:effectLst>
                  </pic:spPr>
                </pic:pic>
              </a:graphicData>
            </a:graphic>
          </wp:inline>
        </w:drawing>
      </w:r>
    </w:p>
    <w:p w:rsidR="00545B4B" w:rsidRPr="000C6F6E" w:rsidRDefault="00545B4B" w:rsidP="00545B4B">
      <w:pPr>
        <w:pStyle w:val="Caption"/>
        <w:jc w:val="center"/>
        <w:rPr>
          <w:rFonts w:cs="Times New Roman"/>
        </w:rPr>
      </w:pPr>
      <w:r w:rsidRPr="000C6F6E">
        <w:rPr>
          <w:rFonts w:cs="Times New Roman"/>
        </w:rPr>
        <w:t xml:space="preserve">Slika </w:t>
      </w:r>
      <w:r w:rsidRPr="000C6F6E">
        <w:rPr>
          <w:rFonts w:cs="Times New Roman"/>
        </w:rPr>
        <w:fldChar w:fldCharType="begin"/>
      </w:r>
      <w:r w:rsidRPr="000C6F6E">
        <w:rPr>
          <w:rFonts w:cs="Times New Roman"/>
        </w:rPr>
        <w:instrText xml:space="preserve"> SEQ Slika \* ARABIC </w:instrText>
      </w:r>
      <w:r w:rsidRPr="000C6F6E">
        <w:rPr>
          <w:rFonts w:cs="Times New Roman"/>
        </w:rPr>
        <w:fldChar w:fldCharType="separate"/>
      </w:r>
      <w:r w:rsidR="00ED150D">
        <w:rPr>
          <w:rFonts w:cs="Times New Roman"/>
          <w:noProof/>
        </w:rPr>
        <w:t>2</w:t>
      </w:r>
      <w:r w:rsidRPr="000C6F6E">
        <w:rPr>
          <w:rFonts w:cs="Times New Roman"/>
        </w:rPr>
        <w:fldChar w:fldCharType="end"/>
      </w:r>
      <w:r w:rsidRPr="000C6F6E">
        <w:rPr>
          <w:rFonts w:cs="Times New Roman"/>
        </w:rPr>
        <w:t>. Početna forma direktora staračkog doma</w:t>
      </w:r>
    </w:p>
    <w:p w:rsidR="00545B4B" w:rsidRPr="00D85F9E" w:rsidRDefault="00545B4B" w:rsidP="00D85F9E">
      <w:pPr>
        <w:pStyle w:val="Caption"/>
        <w:spacing w:line="360" w:lineRule="auto"/>
        <w:ind w:firstLine="708"/>
        <w:rPr>
          <w:rFonts w:cs="Times New Roman"/>
          <w:i w:val="0"/>
          <w:color w:val="auto"/>
          <w:sz w:val="24"/>
          <w:szCs w:val="24"/>
        </w:rPr>
      </w:pPr>
      <w:r w:rsidRPr="00D85F9E">
        <w:rPr>
          <w:rFonts w:cs="Times New Roman"/>
          <w:i w:val="0"/>
          <w:color w:val="auto"/>
          <w:sz w:val="24"/>
          <w:szCs w:val="24"/>
        </w:rPr>
        <w:t>Na</w:t>
      </w:r>
      <w:r w:rsidR="00F800CA" w:rsidRPr="00D85F9E">
        <w:rPr>
          <w:rFonts w:cs="Times New Roman"/>
          <w:i w:val="0"/>
          <w:color w:val="auto"/>
          <w:sz w:val="24"/>
          <w:szCs w:val="24"/>
        </w:rPr>
        <w:t>kon prijave, ako je korisnikova uloga „Direktor“ otvara s</w:t>
      </w:r>
      <w:r w:rsidR="00182D42">
        <w:rPr>
          <w:rFonts w:cs="Times New Roman"/>
          <w:i w:val="0"/>
          <w:color w:val="auto"/>
          <w:sz w:val="24"/>
          <w:szCs w:val="24"/>
        </w:rPr>
        <w:t>e forma na kojoj se nalaze moguć</w:t>
      </w:r>
      <w:r w:rsidR="00F800CA" w:rsidRPr="00D85F9E">
        <w:rPr>
          <w:rFonts w:cs="Times New Roman"/>
          <w:i w:val="0"/>
          <w:color w:val="auto"/>
          <w:sz w:val="24"/>
          <w:szCs w:val="24"/>
        </w:rPr>
        <w:t>nosti koje može raditi direktor. Po dolasku u dom</w:t>
      </w:r>
      <w:r w:rsidR="00182D42">
        <w:rPr>
          <w:rFonts w:cs="Times New Roman"/>
          <w:i w:val="0"/>
          <w:color w:val="auto"/>
          <w:sz w:val="24"/>
          <w:szCs w:val="24"/>
        </w:rPr>
        <w:t>,</w:t>
      </w:r>
      <w:r w:rsidR="00F800CA" w:rsidRPr="00D85F9E">
        <w:rPr>
          <w:rFonts w:cs="Times New Roman"/>
          <w:i w:val="0"/>
          <w:color w:val="auto"/>
          <w:sz w:val="24"/>
          <w:szCs w:val="24"/>
        </w:rPr>
        <w:t xml:space="preserve"> novi stanar ili zaposlenik trebaju dobiti svoj korisnički račun. Iz tog razloga je diretkoru omogućeno registriranje korisnika, pregled i ažuriranje istih.</w:t>
      </w:r>
    </w:p>
    <w:p w:rsidR="00F800CA" w:rsidRPr="000C6F6E" w:rsidRDefault="00F800CA" w:rsidP="00F800CA">
      <w:pPr>
        <w:keepNext/>
        <w:rPr>
          <w:rFonts w:cs="Times New Roman"/>
        </w:rPr>
      </w:pPr>
      <w:r w:rsidRPr="000C6F6E">
        <w:rPr>
          <w:rFonts w:cs="Times New Roman"/>
          <w:noProof/>
          <w:lang w:eastAsia="hr-HR"/>
        </w:rPr>
        <w:lastRenderedPageBreak/>
        <w:drawing>
          <wp:inline distT="0" distB="0" distL="0" distR="0">
            <wp:extent cx="5253486" cy="3069745"/>
            <wp:effectExtent l="152400" t="152400" r="366395"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cijanNovogKorisnika.png"/>
                    <pic:cNvPicPr/>
                  </pic:nvPicPr>
                  <pic:blipFill>
                    <a:blip r:embed="rId10">
                      <a:extLst>
                        <a:ext uri="{28A0092B-C50C-407E-A947-70E740481C1C}">
                          <a14:useLocalDpi xmlns:a14="http://schemas.microsoft.com/office/drawing/2010/main" val="0"/>
                        </a:ext>
                      </a:extLst>
                    </a:blip>
                    <a:stretch>
                      <a:fillRect/>
                    </a:stretch>
                  </pic:blipFill>
                  <pic:spPr>
                    <a:xfrm>
                      <a:off x="0" y="0"/>
                      <a:ext cx="5256787" cy="3071674"/>
                    </a:xfrm>
                    <a:prstGeom prst="rect">
                      <a:avLst/>
                    </a:prstGeom>
                    <a:ln>
                      <a:noFill/>
                    </a:ln>
                    <a:effectLst>
                      <a:outerShdw blurRad="292100" dist="139700" dir="2700000" algn="tl" rotWithShape="0">
                        <a:srgbClr val="333333">
                          <a:alpha val="65000"/>
                        </a:srgbClr>
                      </a:outerShdw>
                    </a:effectLst>
                  </pic:spPr>
                </pic:pic>
              </a:graphicData>
            </a:graphic>
          </wp:inline>
        </w:drawing>
      </w:r>
    </w:p>
    <w:p w:rsidR="00F800CA" w:rsidRPr="000C6F6E" w:rsidRDefault="00F800CA" w:rsidP="00F800CA">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3</w:t>
      </w:r>
      <w:r w:rsidR="00B91016" w:rsidRPr="000C6F6E">
        <w:rPr>
          <w:rFonts w:cs="Times New Roman"/>
          <w:noProof/>
        </w:rPr>
        <w:fldChar w:fldCharType="end"/>
      </w:r>
      <w:r w:rsidRPr="000C6F6E">
        <w:rPr>
          <w:rFonts w:cs="Times New Roman"/>
        </w:rPr>
        <w:t>. Forma za registraciju novog korisnika</w:t>
      </w:r>
    </w:p>
    <w:p w:rsidR="00824776" w:rsidRPr="00D85F9E" w:rsidRDefault="00824776" w:rsidP="00D85F9E">
      <w:pPr>
        <w:keepNext/>
        <w:ind w:firstLine="708"/>
        <w:rPr>
          <w:rFonts w:cs="Times New Roman"/>
          <w:szCs w:val="24"/>
        </w:rPr>
      </w:pPr>
      <w:r w:rsidRPr="00D85F9E">
        <w:rPr>
          <w:rFonts w:cs="Times New Roman"/>
          <w:szCs w:val="24"/>
        </w:rPr>
        <w:t>Korisnik (Direktor) popunjava formu te klikom na gumb „Unesi“ sprema novog korisnika u bazu. Nakon unosa novog korisnika u bazu korisnik (Direktor) može pregledati sve korisnike koji se nalaze u bazi.</w:t>
      </w:r>
    </w:p>
    <w:p w:rsidR="00824776" w:rsidRPr="000C6F6E" w:rsidRDefault="00824776" w:rsidP="00824776">
      <w:pPr>
        <w:keepNext/>
        <w:rPr>
          <w:rFonts w:cs="Times New Roman"/>
        </w:rPr>
      </w:pPr>
      <w:r w:rsidRPr="000C6F6E">
        <w:rPr>
          <w:rFonts w:cs="Times New Roman"/>
          <w:noProof/>
          <w:lang w:eastAsia="hr-HR"/>
        </w:rPr>
        <w:drawing>
          <wp:inline distT="0" distB="0" distL="0" distR="0">
            <wp:extent cx="5760720" cy="1767205"/>
            <wp:effectExtent l="152400" t="152400" r="35433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gledKorisnik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67205"/>
                    </a:xfrm>
                    <a:prstGeom prst="rect">
                      <a:avLst/>
                    </a:prstGeom>
                    <a:ln>
                      <a:noFill/>
                    </a:ln>
                    <a:effectLst>
                      <a:outerShdw blurRad="292100" dist="139700" dir="2700000" algn="tl" rotWithShape="0">
                        <a:srgbClr val="333333">
                          <a:alpha val="65000"/>
                        </a:srgbClr>
                      </a:outerShdw>
                    </a:effectLst>
                  </pic:spPr>
                </pic:pic>
              </a:graphicData>
            </a:graphic>
          </wp:inline>
        </w:drawing>
      </w:r>
    </w:p>
    <w:p w:rsidR="00F800CA" w:rsidRPr="000C6F6E" w:rsidRDefault="00824776" w:rsidP="00824776">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4</w:t>
      </w:r>
      <w:r w:rsidR="00B91016" w:rsidRPr="000C6F6E">
        <w:rPr>
          <w:rFonts w:cs="Times New Roman"/>
          <w:noProof/>
        </w:rPr>
        <w:fldChar w:fldCharType="end"/>
      </w:r>
      <w:r w:rsidRPr="000C6F6E">
        <w:rPr>
          <w:rFonts w:cs="Times New Roman"/>
        </w:rPr>
        <w:t>.Pregled korisnika</w:t>
      </w:r>
    </w:p>
    <w:p w:rsidR="00824776" w:rsidRPr="00D85F9E" w:rsidRDefault="00824776" w:rsidP="00D85F9E">
      <w:pPr>
        <w:ind w:firstLine="708"/>
        <w:rPr>
          <w:rFonts w:cs="Times New Roman"/>
          <w:szCs w:val="24"/>
        </w:rPr>
      </w:pPr>
      <w:r w:rsidRPr="00D85F9E">
        <w:rPr>
          <w:rFonts w:cs="Times New Roman"/>
          <w:szCs w:val="24"/>
        </w:rPr>
        <w:t>Na formi za pregled korisnika nalazi se gumb „Ažuriraj korisnika“, ako je korisnik (Direkotor) odabrao određenog kisnika i pritisnuo na gumb otvara se forma za ažuriranje korisnika te se popunjava s trenutačnim podacima korisnika.</w:t>
      </w:r>
    </w:p>
    <w:p w:rsidR="00824776" w:rsidRPr="000C6F6E" w:rsidRDefault="00824776" w:rsidP="00824776">
      <w:pPr>
        <w:keepNext/>
        <w:rPr>
          <w:rFonts w:cs="Times New Roman"/>
        </w:rPr>
      </w:pPr>
      <w:r w:rsidRPr="000C6F6E">
        <w:rPr>
          <w:rFonts w:cs="Times New Roman"/>
          <w:noProof/>
          <w:lang w:eastAsia="hr-HR"/>
        </w:rPr>
        <w:lastRenderedPageBreak/>
        <w:drawing>
          <wp:inline distT="0" distB="0" distL="0" distR="0">
            <wp:extent cx="5582429" cy="2981741"/>
            <wp:effectExtent l="152400" t="152400" r="36131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uriranjeKorisnika.png"/>
                    <pic:cNvPicPr/>
                  </pic:nvPicPr>
                  <pic:blipFill>
                    <a:blip r:embed="rId12">
                      <a:extLst>
                        <a:ext uri="{28A0092B-C50C-407E-A947-70E740481C1C}">
                          <a14:useLocalDpi xmlns:a14="http://schemas.microsoft.com/office/drawing/2010/main" val="0"/>
                        </a:ext>
                      </a:extLst>
                    </a:blip>
                    <a:stretch>
                      <a:fillRect/>
                    </a:stretch>
                  </pic:blipFill>
                  <pic:spPr>
                    <a:xfrm>
                      <a:off x="0" y="0"/>
                      <a:ext cx="5582429" cy="2981741"/>
                    </a:xfrm>
                    <a:prstGeom prst="rect">
                      <a:avLst/>
                    </a:prstGeom>
                    <a:ln>
                      <a:noFill/>
                    </a:ln>
                    <a:effectLst>
                      <a:outerShdw blurRad="292100" dist="139700" dir="2700000" algn="tl" rotWithShape="0">
                        <a:srgbClr val="333333">
                          <a:alpha val="65000"/>
                        </a:srgbClr>
                      </a:outerShdw>
                    </a:effectLst>
                  </pic:spPr>
                </pic:pic>
              </a:graphicData>
            </a:graphic>
          </wp:inline>
        </w:drawing>
      </w:r>
    </w:p>
    <w:p w:rsidR="00824776" w:rsidRPr="000C6F6E" w:rsidRDefault="00824776" w:rsidP="00824776">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5</w:t>
      </w:r>
      <w:r w:rsidR="00B91016" w:rsidRPr="000C6F6E">
        <w:rPr>
          <w:rFonts w:cs="Times New Roman"/>
          <w:noProof/>
        </w:rPr>
        <w:fldChar w:fldCharType="end"/>
      </w:r>
      <w:r w:rsidRPr="000C6F6E">
        <w:rPr>
          <w:rFonts w:cs="Times New Roman"/>
        </w:rPr>
        <w:t>. Ažuriranje korisnika</w:t>
      </w:r>
    </w:p>
    <w:p w:rsidR="00E240C7" w:rsidRDefault="00E240C7" w:rsidP="00E240C7">
      <w:pPr>
        <w:pStyle w:val="Heading2"/>
        <w:rPr>
          <w:rFonts w:cs="Times New Roman"/>
        </w:rPr>
      </w:pPr>
      <w:bookmarkStart w:id="3" w:name="_Toc517697389"/>
      <w:r>
        <w:rPr>
          <w:rFonts w:cs="Times New Roman"/>
        </w:rPr>
        <w:t>1.3. Tajnik</w:t>
      </w:r>
      <w:bookmarkEnd w:id="3"/>
    </w:p>
    <w:p w:rsidR="00BC056F" w:rsidRDefault="00E240C7" w:rsidP="00E240C7">
      <w:pPr>
        <w:ind w:firstLine="708"/>
        <w:rPr>
          <w:rFonts w:cs="Times New Roman"/>
          <w:szCs w:val="24"/>
        </w:rPr>
      </w:pPr>
      <w:r w:rsidRPr="00E240C7">
        <w:rPr>
          <w:rFonts w:cs="Times New Roman"/>
          <w:szCs w:val="24"/>
        </w:rPr>
        <w:t xml:space="preserve">Kada se korisnik prijavi kao Tajnik ima dvije mogućnosti: Kreiranje ankete i Ispis ankete. </w:t>
      </w:r>
    </w:p>
    <w:p w:rsidR="00BC056F" w:rsidRDefault="00BC056F" w:rsidP="00BC056F">
      <w:pPr>
        <w:keepNext/>
        <w:ind w:firstLine="708"/>
      </w:pPr>
      <w:r>
        <w:rPr>
          <w:noProof/>
          <w:lang w:eastAsia="hr-HR"/>
        </w:rPr>
        <w:drawing>
          <wp:inline distT="0" distB="0" distL="0" distR="0" wp14:anchorId="2FE52625" wp14:editId="4DCE620D">
            <wp:extent cx="4038600" cy="287655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BC056F" w:rsidRPr="00BC056F" w:rsidRDefault="00BC056F" w:rsidP="00BC056F">
      <w:pPr>
        <w:pStyle w:val="Caption"/>
        <w:jc w:val="center"/>
        <w:rPr>
          <w:rFonts w:cs="Times New Roman"/>
          <w:sz w:val="24"/>
          <w:szCs w:val="24"/>
        </w:rPr>
      </w:pPr>
      <w:r w:rsidRPr="00BC056F">
        <w:rPr>
          <w:rFonts w:cs="Times New Roman"/>
        </w:rPr>
        <w:t xml:space="preserve">Slika </w:t>
      </w:r>
      <w:r w:rsidRPr="00BC056F">
        <w:rPr>
          <w:rFonts w:cs="Times New Roman"/>
        </w:rPr>
        <w:fldChar w:fldCharType="begin"/>
      </w:r>
      <w:r w:rsidRPr="00BC056F">
        <w:rPr>
          <w:rFonts w:cs="Times New Roman"/>
        </w:rPr>
        <w:instrText xml:space="preserve"> SEQ Slika \* ARABIC </w:instrText>
      </w:r>
      <w:r w:rsidRPr="00BC056F">
        <w:rPr>
          <w:rFonts w:cs="Times New Roman"/>
        </w:rPr>
        <w:fldChar w:fldCharType="separate"/>
      </w:r>
      <w:r w:rsidR="00ED150D">
        <w:rPr>
          <w:rFonts w:cs="Times New Roman"/>
          <w:noProof/>
        </w:rPr>
        <w:t>6</w:t>
      </w:r>
      <w:r w:rsidRPr="00BC056F">
        <w:rPr>
          <w:rFonts w:cs="Times New Roman"/>
        </w:rPr>
        <w:fldChar w:fldCharType="end"/>
      </w:r>
      <w:r>
        <w:rPr>
          <w:rFonts w:cs="Times New Roman"/>
        </w:rPr>
        <w:t>.</w:t>
      </w:r>
      <w:r w:rsidRPr="00BC056F">
        <w:rPr>
          <w:rFonts w:cs="Times New Roman"/>
        </w:rPr>
        <w:t xml:space="preserve"> Početna forma tajnika staračkog doma</w:t>
      </w:r>
    </w:p>
    <w:p w:rsidR="00BC056F" w:rsidRDefault="00BC056F" w:rsidP="00E240C7">
      <w:pPr>
        <w:ind w:firstLine="708"/>
        <w:rPr>
          <w:rFonts w:cs="Times New Roman"/>
          <w:szCs w:val="24"/>
        </w:rPr>
      </w:pPr>
    </w:p>
    <w:p w:rsidR="00E240C7" w:rsidRDefault="00E240C7" w:rsidP="00E240C7">
      <w:pPr>
        <w:ind w:firstLine="708"/>
        <w:rPr>
          <w:rFonts w:cs="Times New Roman"/>
          <w:szCs w:val="24"/>
        </w:rPr>
      </w:pPr>
      <w:r w:rsidRPr="00E240C7">
        <w:rPr>
          <w:rFonts w:cs="Times New Roman"/>
          <w:szCs w:val="24"/>
        </w:rPr>
        <w:t>Klikom na gumb „Kreiranje ankete“ otvara se prozor u kojem korisnik može kreirati pitanje te kreirati neku anketu za neki dan. Također može dodijeliti pitanje anketi.</w:t>
      </w:r>
    </w:p>
    <w:p w:rsidR="00BC056F" w:rsidRDefault="00BC056F" w:rsidP="00BC056F">
      <w:pPr>
        <w:keepNext/>
        <w:ind w:firstLine="708"/>
      </w:pPr>
      <w:r>
        <w:rPr>
          <w:noProof/>
          <w:lang w:eastAsia="hr-HR"/>
        </w:rPr>
        <w:drawing>
          <wp:inline distT="0" distB="0" distL="0" distR="0" wp14:anchorId="5BE6B7DF">
            <wp:extent cx="5656513" cy="3705225"/>
            <wp:effectExtent l="152400" t="152400" r="363855" b="352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66592" cy="3711827"/>
                    </a:xfrm>
                    <a:prstGeom prst="rect">
                      <a:avLst/>
                    </a:prstGeom>
                    <a:ln>
                      <a:noFill/>
                    </a:ln>
                    <a:effectLst>
                      <a:outerShdw blurRad="292100" dist="139700" dir="2700000" algn="tl" rotWithShape="0">
                        <a:srgbClr val="333333">
                          <a:alpha val="65000"/>
                        </a:srgbClr>
                      </a:outerShdw>
                    </a:effectLst>
                  </pic:spPr>
                </pic:pic>
              </a:graphicData>
            </a:graphic>
          </wp:inline>
        </w:drawing>
      </w:r>
    </w:p>
    <w:p w:rsidR="00BC056F" w:rsidRPr="00BC056F" w:rsidRDefault="00BC056F" w:rsidP="00BC056F">
      <w:pPr>
        <w:pStyle w:val="Caption"/>
        <w:jc w:val="center"/>
        <w:rPr>
          <w:rFonts w:cs="Times New Roman"/>
          <w:sz w:val="24"/>
          <w:szCs w:val="24"/>
        </w:rPr>
      </w:pPr>
      <w:r w:rsidRPr="00BC056F">
        <w:rPr>
          <w:rFonts w:cs="Times New Roman"/>
        </w:rPr>
        <w:t xml:space="preserve">Slika </w:t>
      </w:r>
      <w:r w:rsidRPr="00BC056F">
        <w:rPr>
          <w:rFonts w:cs="Times New Roman"/>
        </w:rPr>
        <w:fldChar w:fldCharType="begin"/>
      </w:r>
      <w:r w:rsidRPr="00BC056F">
        <w:rPr>
          <w:rFonts w:cs="Times New Roman"/>
        </w:rPr>
        <w:instrText xml:space="preserve"> SEQ Slika \* ARABIC </w:instrText>
      </w:r>
      <w:r w:rsidRPr="00BC056F">
        <w:rPr>
          <w:rFonts w:cs="Times New Roman"/>
        </w:rPr>
        <w:fldChar w:fldCharType="separate"/>
      </w:r>
      <w:r w:rsidR="00ED150D">
        <w:rPr>
          <w:rFonts w:cs="Times New Roman"/>
          <w:noProof/>
        </w:rPr>
        <w:t>7</w:t>
      </w:r>
      <w:r w:rsidRPr="00BC056F">
        <w:rPr>
          <w:rFonts w:cs="Times New Roman"/>
        </w:rPr>
        <w:fldChar w:fldCharType="end"/>
      </w:r>
      <w:r w:rsidRPr="00BC056F">
        <w:rPr>
          <w:rFonts w:cs="Times New Roman"/>
        </w:rPr>
        <w:t>. Forma za stvaranje ankete</w:t>
      </w:r>
    </w:p>
    <w:p w:rsidR="005C6DFF" w:rsidRDefault="005C6DFF" w:rsidP="005C6DFF">
      <w:pPr>
        <w:ind w:firstLine="708"/>
        <w:rPr>
          <w:rFonts w:cs="Times New Roman"/>
          <w:szCs w:val="24"/>
        </w:rPr>
      </w:pPr>
    </w:p>
    <w:p w:rsidR="00BC056F" w:rsidRDefault="00BC056F" w:rsidP="005C6DFF">
      <w:pPr>
        <w:ind w:firstLine="708"/>
        <w:rPr>
          <w:rFonts w:cs="Times New Roman"/>
          <w:szCs w:val="24"/>
        </w:rPr>
      </w:pPr>
      <w:r w:rsidRPr="00BC056F">
        <w:rPr>
          <w:rFonts w:cs="Times New Roman"/>
          <w:szCs w:val="24"/>
        </w:rPr>
        <w:t>Klikom na gumb „Ispis ankete“ otvara se prozor u kojem se u padajućem izborniku odabere koja se anketa treba ispisati te je ispod toga njezin prikaz. Klikom na gumb s printerom otvara se mogućnost za ispit.</w:t>
      </w:r>
    </w:p>
    <w:p w:rsidR="005C6DFF" w:rsidRDefault="005C6DFF" w:rsidP="005C6DFF">
      <w:pPr>
        <w:keepNext/>
        <w:ind w:firstLine="708"/>
      </w:pPr>
      <w:r>
        <w:rPr>
          <w:noProof/>
          <w:lang w:eastAsia="hr-HR"/>
        </w:rPr>
        <w:lastRenderedPageBreak/>
        <w:drawing>
          <wp:inline distT="0" distB="0" distL="0" distR="0" wp14:anchorId="0C2E05F3">
            <wp:extent cx="5645933" cy="4029075"/>
            <wp:effectExtent l="152400" t="152400" r="354965" b="3524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53986" cy="4034822"/>
                    </a:xfrm>
                    <a:prstGeom prst="rect">
                      <a:avLst/>
                    </a:prstGeom>
                    <a:ln>
                      <a:noFill/>
                    </a:ln>
                    <a:effectLst>
                      <a:outerShdw blurRad="292100" dist="139700" dir="2700000" algn="tl" rotWithShape="0">
                        <a:srgbClr val="333333">
                          <a:alpha val="65000"/>
                        </a:srgbClr>
                      </a:outerShdw>
                    </a:effectLst>
                  </pic:spPr>
                </pic:pic>
              </a:graphicData>
            </a:graphic>
          </wp:inline>
        </w:drawing>
      </w:r>
    </w:p>
    <w:p w:rsidR="005C6DFF" w:rsidRPr="005C6DFF" w:rsidRDefault="005C6DFF" w:rsidP="005C6DFF">
      <w:pPr>
        <w:pStyle w:val="Caption"/>
        <w:jc w:val="center"/>
        <w:rPr>
          <w:rFonts w:cs="Times New Roman"/>
          <w:sz w:val="24"/>
          <w:szCs w:val="24"/>
        </w:rPr>
      </w:pPr>
      <w:r w:rsidRPr="005C6DFF">
        <w:rPr>
          <w:rFonts w:cs="Times New Roman"/>
        </w:rPr>
        <w:t xml:space="preserve">Slika </w:t>
      </w:r>
      <w:r w:rsidRPr="005C6DFF">
        <w:rPr>
          <w:rFonts w:cs="Times New Roman"/>
        </w:rPr>
        <w:fldChar w:fldCharType="begin"/>
      </w:r>
      <w:r w:rsidRPr="005C6DFF">
        <w:rPr>
          <w:rFonts w:cs="Times New Roman"/>
        </w:rPr>
        <w:instrText xml:space="preserve"> SEQ Slika \* ARABIC </w:instrText>
      </w:r>
      <w:r w:rsidRPr="005C6DFF">
        <w:rPr>
          <w:rFonts w:cs="Times New Roman"/>
        </w:rPr>
        <w:fldChar w:fldCharType="separate"/>
      </w:r>
      <w:r w:rsidR="00ED150D">
        <w:rPr>
          <w:rFonts w:cs="Times New Roman"/>
          <w:noProof/>
        </w:rPr>
        <w:t>8</w:t>
      </w:r>
      <w:r w:rsidRPr="005C6DFF">
        <w:rPr>
          <w:rFonts w:cs="Times New Roman"/>
        </w:rPr>
        <w:fldChar w:fldCharType="end"/>
      </w:r>
      <w:r w:rsidRPr="005C6DFF">
        <w:rPr>
          <w:rFonts w:cs="Times New Roman"/>
        </w:rPr>
        <w:t>. Forma za ispis anketa</w:t>
      </w:r>
    </w:p>
    <w:p w:rsidR="00E240C7" w:rsidRDefault="00E240C7" w:rsidP="00E240C7">
      <w:pPr>
        <w:ind w:firstLine="708"/>
        <w:rPr>
          <w:rFonts w:cs="Times New Roman"/>
          <w:szCs w:val="24"/>
        </w:rPr>
      </w:pPr>
    </w:p>
    <w:p w:rsidR="00E240C7" w:rsidRPr="00E240C7" w:rsidRDefault="00E240C7" w:rsidP="00E240C7">
      <w:pPr>
        <w:ind w:firstLine="708"/>
        <w:rPr>
          <w:rFonts w:cs="Times New Roman"/>
          <w:szCs w:val="24"/>
        </w:rPr>
      </w:pPr>
    </w:p>
    <w:p w:rsidR="00824776" w:rsidRPr="00E6072D" w:rsidRDefault="00E6072D" w:rsidP="00E6072D">
      <w:pPr>
        <w:pStyle w:val="Heading2"/>
        <w:rPr>
          <w:rFonts w:cs="Times New Roman"/>
        </w:rPr>
      </w:pPr>
      <w:bookmarkStart w:id="4" w:name="_Toc517697390"/>
      <w:r>
        <w:rPr>
          <w:rFonts w:cs="Times New Roman"/>
        </w:rPr>
        <w:t>1.</w:t>
      </w:r>
      <w:r w:rsidR="00E240C7">
        <w:rPr>
          <w:rFonts w:cs="Times New Roman"/>
        </w:rPr>
        <w:t>4</w:t>
      </w:r>
      <w:r>
        <w:rPr>
          <w:rFonts w:cs="Times New Roman"/>
        </w:rPr>
        <w:t xml:space="preserve">. </w:t>
      </w:r>
      <w:r w:rsidR="00824776" w:rsidRPr="00E6072D">
        <w:rPr>
          <w:rFonts w:cs="Times New Roman"/>
        </w:rPr>
        <w:t>Kuhar</w:t>
      </w:r>
      <w:bookmarkEnd w:id="4"/>
    </w:p>
    <w:p w:rsidR="00824776" w:rsidRPr="00D85F9E" w:rsidRDefault="00824776" w:rsidP="00D85F9E">
      <w:pPr>
        <w:ind w:firstLine="708"/>
        <w:rPr>
          <w:rFonts w:cs="Times New Roman"/>
          <w:szCs w:val="24"/>
        </w:rPr>
      </w:pPr>
      <w:r w:rsidRPr="00D85F9E">
        <w:rPr>
          <w:rFonts w:cs="Times New Roman"/>
          <w:szCs w:val="24"/>
        </w:rPr>
        <w:t>Kao i svaka uloga u aplikaciji i uloga kuhar ima svoje određene prepoznatljive funkcionalnosti. Kada se prijavi korisnik kojemu je uloga „Kuhar“ otvara mu se početna furma koja mu omogućava rad s jelovnicima.</w:t>
      </w:r>
    </w:p>
    <w:p w:rsidR="00824776" w:rsidRPr="000C6F6E" w:rsidRDefault="00824776" w:rsidP="00824776">
      <w:pPr>
        <w:rPr>
          <w:rFonts w:cs="Times New Roman"/>
        </w:rPr>
      </w:pPr>
    </w:p>
    <w:p w:rsidR="00824776" w:rsidRPr="000C6F6E" w:rsidRDefault="00824776" w:rsidP="00824776">
      <w:pPr>
        <w:keepNext/>
        <w:rPr>
          <w:rFonts w:cs="Times New Roman"/>
        </w:rPr>
      </w:pPr>
      <w:r w:rsidRPr="000C6F6E">
        <w:rPr>
          <w:rFonts w:cs="Times New Roman"/>
          <w:noProof/>
          <w:lang w:eastAsia="hr-HR"/>
        </w:rPr>
        <w:lastRenderedPageBreak/>
        <w:drawing>
          <wp:inline distT="0" distB="0" distL="0" distR="0">
            <wp:extent cx="4086795" cy="3599816"/>
            <wp:effectExtent l="152400" t="152400" r="371475" b="362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harPocetna.png"/>
                    <pic:cNvPicPr/>
                  </pic:nvPicPr>
                  <pic:blipFill>
                    <a:blip r:embed="rId16">
                      <a:extLst>
                        <a:ext uri="{28A0092B-C50C-407E-A947-70E740481C1C}">
                          <a14:useLocalDpi xmlns:a14="http://schemas.microsoft.com/office/drawing/2010/main" val="0"/>
                        </a:ext>
                      </a:extLst>
                    </a:blip>
                    <a:stretch>
                      <a:fillRect/>
                    </a:stretch>
                  </pic:blipFill>
                  <pic:spPr>
                    <a:xfrm>
                      <a:off x="0" y="0"/>
                      <a:ext cx="4086795" cy="3599816"/>
                    </a:xfrm>
                    <a:prstGeom prst="rect">
                      <a:avLst/>
                    </a:prstGeom>
                    <a:ln>
                      <a:noFill/>
                    </a:ln>
                    <a:effectLst>
                      <a:outerShdw blurRad="292100" dist="139700" dir="2700000" algn="tl" rotWithShape="0">
                        <a:srgbClr val="333333">
                          <a:alpha val="65000"/>
                        </a:srgbClr>
                      </a:outerShdw>
                    </a:effectLst>
                  </pic:spPr>
                </pic:pic>
              </a:graphicData>
            </a:graphic>
          </wp:inline>
        </w:drawing>
      </w:r>
    </w:p>
    <w:p w:rsidR="00824776" w:rsidRPr="000C6F6E" w:rsidRDefault="00824776" w:rsidP="00824776">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9</w:t>
      </w:r>
      <w:r w:rsidR="00B91016" w:rsidRPr="000C6F6E">
        <w:rPr>
          <w:rFonts w:cs="Times New Roman"/>
          <w:noProof/>
        </w:rPr>
        <w:fldChar w:fldCharType="end"/>
      </w:r>
      <w:r w:rsidRPr="000C6F6E">
        <w:rPr>
          <w:rFonts w:cs="Times New Roman"/>
        </w:rPr>
        <w:t>. Početna forma Kuhar</w:t>
      </w:r>
    </w:p>
    <w:p w:rsidR="00824776" w:rsidRPr="00D85F9E" w:rsidRDefault="000B0CBD" w:rsidP="00D85F9E">
      <w:pPr>
        <w:ind w:firstLine="708"/>
        <w:rPr>
          <w:rFonts w:cs="Times New Roman"/>
          <w:szCs w:val="24"/>
        </w:rPr>
      </w:pPr>
      <w:r w:rsidRPr="00D85F9E">
        <w:rPr>
          <w:rFonts w:cs="Times New Roman"/>
          <w:szCs w:val="24"/>
        </w:rPr>
        <w:t>Klikom na gumb „Kreiranje novog jelovnika“  otvara se forma na kojoj se popunjava obrazac kojim se obuhvaćaju sve bitne značajke  nekog jelovnika.</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760720" cy="3101975"/>
            <wp:effectExtent l="152400" t="152400" r="354330" b="3651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eiranjeNovogJelovnik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019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10</w:t>
      </w:r>
      <w:r w:rsidR="00B91016" w:rsidRPr="000C6F6E">
        <w:rPr>
          <w:rFonts w:cs="Times New Roman"/>
          <w:noProof/>
        </w:rPr>
        <w:fldChar w:fldCharType="end"/>
      </w:r>
      <w:r w:rsidRPr="000C6F6E">
        <w:rPr>
          <w:rFonts w:cs="Times New Roman"/>
        </w:rPr>
        <w:t>. Forma za kreiranje novog jelovnika</w:t>
      </w:r>
    </w:p>
    <w:p w:rsidR="000B0CBD" w:rsidRPr="00D85F9E" w:rsidRDefault="000B0CBD" w:rsidP="00D85F9E">
      <w:pPr>
        <w:ind w:firstLine="708"/>
        <w:rPr>
          <w:rFonts w:cs="Times New Roman"/>
          <w:szCs w:val="24"/>
        </w:rPr>
      </w:pPr>
      <w:r w:rsidRPr="00D85F9E">
        <w:rPr>
          <w:rFonts w:cs="Times New Roman"/>
          <w:szCs w:val="24"/>
        </w:rPr>
        <w:t xml:space="preserve">Klikom na gumb „Kreiranje ponude doručka“ otvara se forma na kojoj se odabire maksimalno tri jelovnika tip doručak koji ulaze u ponudu </w:t>
      </w:r>
      <w:r w:rsidR="00182D42">
        <w:rPr>
          <w:rFonts w:cs="Times New Roman"/>
          <w:szCs w:val="24"/>
        </w:rPr>
        <w:t>i prikazuju se korisnicima (Stanar</w:t>
      </w:r>
      <w:r w:rsidRPr="00D85F9E">
        <w:rPr>
          <w:rFonts w:cs="Times New Roman"/>
          <w:szCs w:val="24"/>
        </w:rPr>
        <w:t>ima). Jednaka je funkcionalnost za kreiranje ruč</w:t>
      </w:r>
      <w:r w:rsidR="00182D42">
        <w:rPr>
          <w:rFonts w:cs="Times New Roman"/>
          <w:szCs w:val="24"/>
        </w:rPr>
        <w:t>k</w:t>
      </w:r>
      <w:r w:rsidRPr="00D85F9E">
        <w:rPr>
          <w:rFonts w:cs="Times New Roman"/>
          <w:szCs w:val="24"/>
        </w:rPr>
        <w:t>a i večere.</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760720" cy="3476625"/>
            <wp:effectExtent l="152400" t="152400" r="35433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reiranjePonudeDoruca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6625"/>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11</w:t>
      </w:r>
      <w:r w:rsidR="00B91016" w:rsidRPr="000C6F6E">
        <w:rPr>
          <w:rFonts w:cs="Times New Roman"/>
          <w:noProof/>
        </w:rPr>
        <w:fldChar w:fldCharType="end"/>
      </w:r>
      <w:r w:rsidRPr="000C6F6E">
        <w:rPr>
          <w:rFonts w:cs="Times New Roman"/>
        </w:rPr>
        <w:t>. Forma za kreiranje ponude doručka</w:t>
      </w:r>
    </w:p>
    <w:p w:rsidR="000B0CBD" w:rsidRPr="00D85F9E" w:rsidRDefault="000B0CBD" w:rsidP="00D85F9E">
      <w:pPr>
        <w:ind w:firstLine="708"/>
        <w:rPr>
          <w:rFonts w:cs="Times New Roman"/>
          <w:szCs w:val="24"/>
        </w:rPr>
      </w:pPr>
      <w:r w:rsidRPr="00D85F9E">
        <w:rPr>
          <w:rFonts w:cs="Times New Roman"/>
          <w:szCs w:val="24"/>
        </w:rPr>
        <w:t>U gornjem djelu forme nalazi se datagridview u kojemu su prikazani svi jelovnici tipa doručak, dok se u donjem djelu nalaze jelovnici koji su u ponudi. Klikovima na gumbove „Dodaj u danasnju ponudu“ ili „Makni s danasnje ponude“ kreira se ponuda za doručk.</w:t>
      </w:r>
    </w:p>
    <w:p w:rsidR="000B0CBD" w:rsidRPr="00D85F9E" w:rsidRDefault="000B0CBD" w:rsidP="00D85F9E">
      <w:pPr>
        <w:ind w:firstLine="708"/>
        <w:rPr>
          <w:rFonts w:cs="Times New Roman"/>
          <w:szCs w:val="24"/>
        </w:rPr>
      </w:pPr>
      <w:r w:rsidRPr="00D85F9E">
        <w:rPr>
          <w:rFonts w:cs="Times New Roman"/>
          <w:szCs w:val="24"/>
        </w:rPr>
        <w:t>Nakon kreiranja ponuda za doručak, ručak i večeru kuhar bi htio prije pravljenja jela vidijeti koliko porcija kojeg jela treba prirediti za stanare doma. Odabirem gumba „Pregled narudžbi“ na početnoj formi otvara formu koja ispisuje sve doručke, ručkove i večere koji su u ponudi te broj porcija svakog.</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835911" cy="3493698"/>
            <wp:effectExtent l="152400" t="152400" r="355600" b="3549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gledNarudzbi.png"/>
                    <pic:cNvPicPr/>
                  </pic:nvPicPr>
                  <pic:blipFill>
                    <a:blip r:embed="rId19">
                      <a:extLst>
                        <a:ext uri="{28A0092B-C50C-407E-A947-70E740481C1C}">
                          <a14:useLocalDpi xmlns:a14="http://schemas.microsoft.com/office/drawing/2010/main" val="0"/>
                        </a:ext>
                      </a:extLst>
                    </a:blip>
                    <a:stretch>
                      <a:fillRect/>
                    </a:stretch>
                  </pic:blipFill>
                  <pic:spPr>
                    <a:xfrm>
                      <a:off x="0" y="0"/>
                      <a:ext cx="5843767" cy="3498401"/>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12</w:t>
      </w:r>
      <w:r w:rsidR="00B91016" w:rsidRPr="000C6F6E">
        <w:rPr>
          <w:rFonts w:cs="Times New Roman"/>
          <w:noProof/>
        </w:rPr>
        <w:fldChar w:fldCharType="end"/>
      </w:r>
      <w:r w:rsidRPr="000C6F6E">
        <w:rPr>
          <w:rFonts w:cs="Times New Roman"/>
        </w:rPr>
        <w:t>. Forma prikaza broja narudžbi jelovnika</w:t>
      </w:r>
    </w:p>
    <w:p w:rsidR="00C5724D" w:rsidRPr="00D85F9E" w:rsidRDefault="00C5724D" w:rsidP="00D85F9E">
      <w:pPr>
        <w:ind w:firstLine="708"/>
        <w:rPr>
          <w:rFonts w:cs="Times New Roman"/>
          <w:szCs w:val="24"/>
        </w:rPr>
      </w:pPr>
      <w:r w:rsidRPr="00D85F9E">
        <w:rPr>
          <w:rFonts w:cs="Times New Roman"/>
          <w:szCs w:val="24"/>
        </w:rPr>
        <w:t>Klikom na gumb „Ažuriranje jelovnika“ otvara se forma na kojoj su prikazani svi jelovnici.</w:t>
      </w:r>
    </w:p>
    <w:p w:rsidR="00C5724D" w:rsidRPr="000C6F6E" w:rsidRDefault="00C5724D" w:rsidP="00C5724D">
      <w:pPr>
        <w:keepNext/>
        <w:rPr>
          <w:rFonts w:cs="Times New Roman"/>
        </w:rPr>
      </w:pPr>
      <w:r w:rsidRPr="000C6F6E">
        <w:rPr>
          <w:rFonts w:cs="Times New Roman"/>
          <w:noProof/>
          <w:lang w:eastAsia="hr-HR"/>
        </w:rPr>
        <w:drawing>
          <wp:inline distT="0" distB="0" distL="0" distR="0">
            <wp:extent cx="5728220" cy="2620010"/>
            <wp:effectExtent l="152400" t="152400" r="368300" b="3708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gledJelovnika.png"/>
                    <pic:cNvPicPr/>
                  </pic:nvPicPr>
                  <pic:blipFill>
                    <a:blip r:embed="rId20">
                      <a:extLst>
                        <a:ext uri="{28A0092B-C50C-407E-A947-70E740481C1C}">
                          <a14:useLocalDpi xmlns:a14="http://schemas.microsoft.com/office/drawing/2010/main" val="0"/>
                        </a:ext>
                      </a:extLst>
                    </a:blip>
                    <a:stretch>
                      <a:fillRect/>
                    </a:stretch>
                  </pic:blipFill>
                  <pic:spPr>
                    <a:xfrm>
                      <a:off x="0" y="0"/>
                      <a:ext cx="5728220" cy="262001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24D" w:rsidRPr="000C6F6E" w:rsidRDefault="00C5724D" w:rsidP="00C5724D">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13</w:t>
      </w:r>
      <w:r w:rsidR="00B91016" w:rsidRPr="000C6F6E">
        <w:rPr>
          <w:rFonts w:cs="Times New Roman"/>
          <w:noProof/>
        </w:rPr>
        <w:fldChar w:fldCharType="end"/>
      </w:r>
      <w:r w:rsidRPr="000C6F6E">
        <w:rPr>
          <w:rFonts w:cs="Times New Roman"/>
        </w:rPr>
        <w:t>. Forma prikaza svih jelovnika</w:t>
      </w:r>
    </w:p>
    <w:p w:rsidR="00C5724D" w:rsidRPr="00D85F9E" w:rsidRDefault="00C5724D" w:rsidP="00D85F9E">
      <w:pPr>
        <w:ind w:firstLine="708"/>
        <w:rPr>
          <w:rFonts w:cs="Times New Roman"/>
          <w:szCs w:val="24"/>
        </w:rPr>
      </w:pPr>
      <w:r w:rsidRPr="00D85F9E">
        <w:rPr>
          <w:rFonts w:cs="Times New Roman"/>
          <w:szCs w:val="24"/>
        </w:rPr>
        <w:lastRenderedPageBreak/>
        <w:t>Odabirom nekog jelovnika te pritiskom na gumb „Ažuriraj jelovnik“ otvara se forma s podacima odabranog jelovnika te omogućuje izmjene.</w:t>
      </w:r>
    </w:p>
    <w:p w:rsidR="00C5724D" w:rsidRPr="000C6F6E" w:rsidRDefault="00C5724D" w:rsidP="00C5724D">
      <w:pPr>
        <w:keepNext/>
        <w:rPr>
          <w:rFonts w:cs="Times New Roman"/>
        </w:rPr>
      </w:pPr>
      <w:r w:rsidRPr="000C6F6E">
        <w:rPr>
          <w:rFonts w:cs="Times New Roman"/>
          <w:noProof/>
          <w:lang w:eastAsia="hr-HR"/>
        </w:rPr>
        <w:drawing>
          <wp:inline distT="0" distB="0" distL="0" distR="0">
            <wp:extent cx="5553850" cy="2848373"/>
            <wp:effectExtent l="152400" t="152400" r="35179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zuriranjeJelovnika.png"/>
                    <pic:cNvPicPr/>
                  </pic:nvPicPr>
                  <pic:blipFill>
                    <a:blip r:embed="rId21">
                      <a:extLst>
                        <a:ext uri="{28A0092B-C50C-407E-A947-70E740481C1C}">
                          <a14:useLocalDpi xmlns:a14="http://schemas.microsoft.com/office/drawing/2010/main" val="0"/>
                        </a:ext>
                      </a:extLst>
                    </a:blip>
                    <a:stretch>
                      <a:fillRect/>
                    </a:stretch>
                  </pic:blipFill>
                  <pic:spPr>
                    <a:xfrm>
                      <a:off x="0" y="0"/>
                      <a:ext cx="5553850" cy="2848373"/>
                    </a:xfrm>
                    <a:prstGeom prst="rect">
                      <a:avLst/>
                    </a:prstGeom>
                    <a:ln>
                      <a:noFill/>
                    </a:ln>
                    <a:effectLst>
                      <a:outerShdw blurRad="292100" dist="139700" dir="2700000" algn="tl" rotWithShape="0">
                        <a:srgbClr val="333333">
                          <a:alpha val="65000"/>
                        </a:srgbClr>
                      </a:outerShdw>
                    </a:effectLst>
                  </pic:spPr>
                </pic:pic>
              </a:graphicData>
            </a:graphic>
          </wp:inline>
        </w:drawing>
      </w:r>
    </w:p>
    <w:p w:rsidR="00C5724D" w:rsidRPr="000C6F6E" w:rsidRDefault="00C5724D" w:rsidP="00C5724D">
      <w:pPr>
        <w:pStyle w:val="Caption"/>
        <w:jc w:val="center"/>
        <w:rPr>
          <w:rFonts w:cs="Times New Roman"/>
        </w:rPr>
      </w:pPr>
      <w:r w:rsidRPr="000C6F6E">
        <w:rPr>
          <w:rFonts w:cs="Times New Roman"/>
        </w:rPr>
        <w:t xml:space="preserve">Slika </w:t>
      </w:r>
      <w:r w:rsidR="00B91016" w:rsidRPr="000C6F6E">
        <w:rPr>
          <w:rFonts w:cs="Times New Roman"/>
        </w:rPr>
        <w:fldChar w:fldCharType="begin"/>
      </w:r>
      <w:r w:rsidR="00B91016" w:rsidRPr="000C6F6E">
        <w:rPr>
          <w:rFonts w:cs="Times New Roman"/>
        </w:rPr>
        <w:instrText xml:space="preserve"> SEQ Slika \* ARABIC </w:instrText>
      </w:r>
      <w:r w:rsidR="00B91016" w:rsidRPr="000C6F6E">
        <w:rPr>
          <w:rFonts w:cs="Times New Roman"/>
        </w:rPr>
        <w:fldChar w:fldCharType="separate"/>
      </w:r>
      <w:r w:rsidR="00ED150D">
        <w:rPr>
          <w:rFonts w:cs="Times New Roman"/>
          <w:noProof/>
        </w:rPr>
        <w:t>14</w:t>
      </w:r>
      <w:r w:rsidR="00B91016" w:rsidRPr="000C6F6E">
        <w:rPr>
          <w:rFonts w:cs="Times New Roman"/>
          <w:noProof/>
        </w:rPr>
        <w:fldChar w:fldCharType="end"/>
      </w:r>
      <w:r w:rsidRPr="000C6F6E">
        <w:rPr>
          <w:rFonts w:cs="Times New Roman"/>
        </w:rPr>
        <w:t>. Forma za ažuriranje jelovnika</w:t>
      </w:r>
    </w:p>
    <w:p w:rsidR="00C5724D" w:rsidRPr="00E6072D" w:rsidRDefault="00E6072D" w:rsidP="00E6072D">
      <w:pPr>
        <w:pStyle w:val="Heading2"/>
        <w:rPr>
          <w:rFonts w:cs="Times New Roman"/>
        </w:rPr>
      </w:pPr>
      <w:bookmarkStart w:id="5" w:name="_Toc517697391"/>
      <w:r>
        <w:rPr>
          <w:rFonts w:cs="Times New Roman"/>
        </w:rPr>
        <w:t>1.</w:t>
      </w:r>
      <w:r w:rsidR="00E240C7">
        <w:rPr>
          <w:rFonts w:cs="Times New Roman"/>
        </w:rPr>
        <w:t>5</w:t>
      </w:r>
      <w:r>
        <w:rPr>
          <w:rFonts w:cs="Times New Roman"/>
        </w:rPr>
        <w:t xml:space="preserve">. </w:t>
      </w:r>
      <w:r w:rsidR="00C5724D" w:rsidRPr="00E6072D">
        <w:rPr>
          <w:rFonts w:cs="Times New Roman"/>
        </w:rPr>
        <w:t>Stanar</w:t>
      </w:r>
      <w:bookmarkEnd w:id="5"/>
    </w:p>
    <w:p w:rsidR="00C5724D" w:rsidRPr="000C6F6E" w:rsidRDefault="000C6F6E" w:rsidP="00D85F9E">
      <w:pPr>
        <w:ind w:firstLine="708"/>
        <w:rPr>
          <w:rFonts w:cs="Times New Roman"/>
        </w:rPr>
      </w:pPr>
      <w:r w:rsidRPr="00D85F9E">
        <w:rPr>
          <w:rFonts w:cs="Times New Roman"/>
          <w:szCs w:val="24"/>
        </w:rPr>
        <w:t>Od posebnih mogućnosti stanar može odabirati svoje jelovnike za doručak, ručak i večeru</w:t>
      </w:r>
      <w:r w:rsidR="00E240C7">
        <w:rPr>
          <w:rFonts w:cs="Times New Roman"/>
          <w:szCs w:val="24"/>
        </w:rPr>
        <w:t xml:space="preserve"> te rezervirati praonicu</w:t>
      </w:r>
      <w:r w:rsidRPr="00D85F9E">
        <w:rPr>
          <w:rFonts w:cs="Times New Roman"/>
          <w:szCs w:val="24"/>
        </w:rPr>
        <w:t>. Kada se u aplikaciju prijavi osoba čija je uloga stanar otvara se početna forma na kojoj korisnik</w:t>
      </w:r>
      <w:r w:rsidR="00182D42">
        <w:rPr>
          <w:rFonts w:cs="Times New Roman"/>
          <w:szCs w:val="24"/>
        </w:rPr>
        <w:t xml:space="preserve"> može odabrati već navedene moguć</w:t>
      </w:r>
      <w:r w:rsidRPr="00D85F9E">
        <w:rPr>
          <w:rFonts w:cs="Times New Roman"/>
          <w:szCs w:val="24"/>
        </w:rPr>
        <w:t>nosti</w:t>
      </w:r>
      <w:r w:rsidRPr="000C6F6E">
        <w:rPr>
          <w:rFonts w:cs="Times New Roman"/>
        </w:rPr>
        <w:t xml:space="preserve">. </w:t>
      </w:r>
    </w:p>
    <w:p w:rsidR="000C6F6E" w:rsidRPr="000C6F6E" w:rsidRDefault="00ED150D" w:rsidP="000C6F6E">
      <w:pPr>
        <w:keepNext/>
        <w:rPr>
          <w:rFonts w:cs="Times New Roman"/>
        </w:rPr>
      </w:pPr>
      <w:r>
        <w:rPr>
          <w:noProof/>
          <w:lang w:eastAsia="hr-HR"/>
        </w:rPr>
        <w:lastRenderedPageBreak/>
        <w:drawing>
          <wp:inline distT="0" distB="0" distL="0" distR="0" wp14:anchorId="72214C95" wp14:editId="17970202">
            <wp:extent cx="3905250" cy="2933700"/>
            <wp:effectExtent l="152400" t="152400" r="361950"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293370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6E" w:rsidRPr="000C6F6E" w:rsidRDefault="000C6F6E" w:rsidP="000C6F6E">
      <w:pPr>
        <w:pStyle w:val="Caption"/>
        <w:jc w:val="center"/>
        <w:rPr>
          <w:rFonts w:cs="Times New Roman"/>
        </w:rPr>
      </w:pPr>
      <w:r w:rsidRPr="000C6F6E">
        <w:rPr>
          <w:rFonts w:cs="Times New Roman"/>
        </w:rPr>
        <w:t xml:space="preserve">Slika </w:t>
      </w:r>
      <w:r w:rsidRPr="000C6F6E">
        <w:rPr>
          <w:rFonts w:cs="Times New Roman"/>
        </w:rPr>
        <w:fldChar w:fldCharType="begin"/>
      </w:r>
      <w:r w:rsidRPr="000C6F6E">
        <w:rPr>
          <w:rFonts w:cs="Times New Roman"/>
        </w:rPr>
        <w:instrText xml:space="preserve"> SEQ Slika \* ARABIC </w:instrText>
      </w:r>
      <w:r w:rsidRPr="000C6F6E">
        <w:rPr>
          <w:rFonts w:cs="Times New Roman"/>
        </w:rPr>
        <w:fldChar w:fldCharType="separate"/>
      </w:r>
      <w:r w:rsidR="00ED150D">
        <w:rPr>
          <w:rFonts w:cs="Times New Roman"/>
          <w:noProof/>
        </w:rPr>
        <w:t>15</w:t>
      </w:r>
      <w:r w:rsidRPr="000C6F6E">
        <w:rPr>
          <w:rFonts w:cs="Times New Roman"/>
        </w:rPr>
        <w:fldChar w:fldCharType="end"/>
      </w:r>
      <w:r w:rsidRPr="000C6F6E">
        <w:rPr>
          <w:rFonts w:cs="Times New Roman"/>
        </w:rPr>
        <w:t>. Početna forma stanara</w:t>
      </w:r>
    </w:p>
    <w:p w:rsidR="000C6F6E" w:rsidRPr="00D85F9E" w:rsidRDefault="000C6F6E" w:rsidP="00D85F9E">
      <w:pPr>
        <w:ind w:firstLine="708"/>
        <w:rPr>
          <w:rFonts w:cs="Times New Roman"/>
          <w:szCs w:val="24"/>
        </w:rPr>
      </w:pPr>
      <w:r w:rsidRPr="00D85F9E">
        <w:rPr>
          <w:rFonts w:cs="Times New Roman"/>
          <w:szCs w:val="24"/>
        </w:rPr>
        <w:t>Klikom na određeni gumb stanar otvara formu na kojoj može obaviti odabranu aktivnost. U slučaju da stanar odabere gumb „Odabir doručka“ otvara se sljedeća forma.</w:t>
      </w:r>
    </w:p>
    <w:p w:rsidR="000C6F6E" w:rsidRPr="000C6F6E" w:rsidRDefault="000C6F6E" w:rsidP="000C6F6E">
      <w:pPr>
        <w:keepNext/>
        <w:rPr>
          <w:rFonts w:cs="Times New Roman"/>
        </w:rPr>
      </w:pPr>
      <w:r w:rsidRPr="000C6F6E">
        <w:rPr>
          <w:rFonts w:cs="Times New Roman"/>
          <w:noProof/>
          <w:lang w:eastAsia="hr-HR"/>
        </w:rPr>
        <w:drawing>
          <wp:inline distT="0" distB="0" distL="0" distR="0">
            <wp:extent cx="5760720" cy="3369310"/>
            <wp:effectExtent l="152400" t="152400" r="354330" b="3644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dabirDoruck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6931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6E" w:rsidRPr="000C6F6E" w:rsidRDefault="000C6F6E" w:rsidP="000C6F6E">
      <w:pPr>
        <w:pStyle w:val="Caption"/>
        <w:jc w:val="center"/>
        <w:rPr>
          <w:rFonts w:cs="Times New Roman"/>
        </w:rPr>
      </w:pPr>
      <w:r w:rsidRPr="000C6F6E">
        <w:rPr>
          <w:rFonts w:cs="Times New Roman"/>
        </w:rPr>
        <w:t xml:space="preserve">Slika </w:t>
      </w:r>
      <w:r w:rsidRPr="000C6F6E">
        <w:rPr>
          <w:rFonts w:cs="Times New Roman"/>
        </w:rPr>
        <w:fldChar w:fldCharType="begin"/>
      </w:r>
      <w:r w:rsidRPr="000C6F6E">
        <w:rPr>
          <w:rFonts w:cs="Times New Roman"/>
        </w:rPr>
        <w:instrText xml:space="preserve"> SEQ Slika \* ARABIC </w:instrText>
      </w:r>
      <w:r w:rsidRPr="000C6F6E">
        <w:rPr>
          <w:rFonts w:cs="Times New Roman"/>
        </w:rPr>
        <w:fldChar w:fldCharType="separate"/>
      </w:r>
      <w:r w:rsidR="00ED150D">
        <w:rPr>
          <w:rFonts w:cs="Times New Roman"/>
          <w:noProof/>
        </w:rPr>
        <w:t>16</w:t>
      </w:r>
      <w:r w:rsidRPr="000C6F6E">
        <w:rPr>
          <w:rFonts w:cs="Times New Roman"/>
        </w:rPr>
        <w:fldChar w:fldCharType="end"/>
      </w:r>
      <w:r w:rsidRPr="000C6F6E">
        <w:rPr>
          <w:rFonts w:cs="Times New Roman"/>
        </w:rPr>
        <w:t>. Forma za odabir doručka</w:t>
      </w:r>
    </w:p>
    <w:p w:rsidR="000C6F6E" w:rsidRDefault="000C6F6E" w:rsidP="00D85F9E">
      <w:pPr>
        <w:ind w:firstLine="708"/>
        <w:rPr>
          <w:rFonts w:cs="Times New Roman"/>
          <w:szCs w:val="24"/>
        </w:rPr>
      </w:pPr>
      <w:r w:rsidRPr="00D85F9E">
        <w:rPr>
          <w:rFonts w:cs="Times New Roman"/>
          <w:szCs w:val="24"/>
        </w:rPr>
        <w:lastRenderedPageBreak/>
        <w:t>U gornjem d</w:t>
      </w:r>
      <w:r w:rsidR="00182D42">
        <w:rPr>
          <w:rFonts w:cs="Times New Roman"/>
          <w:szCs w:val="24"/>
        </w:rPr>
        <w:t>i</w:t>
      </w:r>
      <w:r w:rsidRPr="00D85F9E">
        <w:rPr>
          <w:rFonts w:cs="Times New Roman"/>
          <w:szCs w:val="24"/>
        </w:rPr>
        <w:t>jelu forme nalaze se trenutno aktivni doručci koje stanar može odabrati. Doručak se odabire na način da korisnik klikne na jelovnik i klikom na gumb „Spremi odabir“. U slučaj da je pogriješio i odabrao krivi jelovnik klikom na gumb „Poništi moj odabir“ stanar poništava svoj odabir za doručak. Jednako su implmentiran</w:t>
      </w:r>
      <w:r w:rsidR="00182D42">
        <w:rPr>
          <w:rFonts w:cs="Times New Roman"/>
          <w:szCs w:val="24"/>
        </w:rPr>
        <w:t>e i funkcionalnosti odabira ruč</w:t>
      </w:r>
      <w:r w:rsidRPr="00D85F9E">
        <w:rPr>
          <w:rFonts w:cs="Times New Roman"/>
          <w:szCs w:val="24"/>
        </w:rPr>
        <w:t>ka i večere.</w:t>
      </w:r>
    </w:p>
    <w:p w:rsidR="00E240C7" w:rsidRPr="00E240C7" w:rsidRDefault="00E240C7" w:rsidP="00E240C7">
      <w:pPr>
        <w:ind w:firstLine="708"/>
        <w:rPr>
          <w:rFonts w:cs="Times New Roman"/>
          <w:szCs w:val="24"/>
        </w:rPr>
      </w:pPr>
      <w:r w:rsidRPr="00E240C7">
        <w:rPr>
          <w:rFonts w:cs="Times New Roman"/>
          <w:szCs w:val="24"/>
        </w:rPr>
        <w:t>Klikom na gumb „Rezerviranje pranja“ korisnika se odvodi na prozor u kojem se vide slobodne praonice, te praonice koje je korisnik rezervirao. Da bi korisnik rezervirao praonicu mora odabrati slobodnu praonicu, vrijeme kada želi zauzeti praonicu te klikne na gumb „Rezerviraj“. Korisnik može rezervirati praonicu svakih 24</w:t>
      </w:r>
      <w:r>
        <w:rPr>
          <w:rFonts w:cs="Times New Roman"/>
          <w:szCs w:val="24"/>
        </w:rPr>
        <w:t xml:space="preserve"> </w:t>
      </w:r>
      <w:r w:rsidRPr="00E240C7">
        <w:rPr>
          <w:rFonts w:cs="Times New Roman"/>
          <w:szCs w:val="24"/>
        </w:rPr>
        <w:t>sata. Također, može odabrati rezerviranu praonicu te poništit rezervaciju.</w:t>
      </w:r>
    </w:p>
    <w:p w:rsidR="00E240C7" w:rsidRPr="00D85F9E" w:rsidRDefault="00FF3C9F" w:rsidP="00D85F9E">
      <w:pPr>
        <w:ind w:firstLine="708"/>
        <w:rPr>
          <w:rFonts w:cs="Times New Roman"/>
          <w:szCs w:val="24"/>
        </w:rPr>
      </w:pPr>
      <w:r>
        <w:rPr>
          <w:noProof/>
          <w:lang w:eastAsia="hr-HR"/>
        </w:rPr>
        <mc:AlternateContent>
          <mc:Choice Requires="wps">
            <w:drawing>
              <wp:anchor distT="0" distB="0" distL="114300" distR="114300" simplePos="0" relativeHeight="251661312" behindDoc="0" locked="0" layoutInCell="1" allowOverlap="1" wp14:anchorId="3339FF6F" wp14:editId="53092562">
                <wp:simplePos x="0" y="0"/>
                <wp:positionH relativeFrom="column">
                  <wp:posOffset>114300</wp:posOffset>
                </wp:positionH>
                <wp:positionV relativeFrom="paragraph">
                  <wp:posOffset>4051935</wp:posOffset>
                </wp:positionV>
                <wp:extent cx="59150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rsidR="00E240C7" w:rsidRPr="005C6DFF" w:rsidRDefault="00E240C7" w:rsidP="00E240C7">
                            <w:pPr>
                              <w:pStyle w:val="Caption"/>
                              <w:jc w:val="center"/>
                              <w:rPr>
                                <w:rFonts w:cs="Times New Roman"/>
                                <w:noProof/>
                              </w:rPr>
                            </w:pPr>
                            <w:r w:rsidRPr="005C6DFF">
                              <w:rPr>
                                <w:rFonts w:cs="Times New Roman"/>
                              </w:rPr>
                              <w:t xml:space="preserve">Slika </w:t>
                            </w:r>
                            <w:r w:rsidRPr="005C6DFF">
                              <w:rPr>
                                <w:rFonts w:cs="Times New Roman"/>
                              </w:rPr>
                              <w:fldChar w:fldCharType="begin"/>
                            </w:r>
                            <w:r w:rsidRPr="005C6DFF">
                              <w:rPr>
                                <w:rFonts w:cs="Times New Roman"/>
                              </w:rPr>
                              <w:instrText xml:space="preserve"> SEQ Slika \* ARABIC </w:instrText>
                            </w:r>
                            <w:r w:rsidRPr="005C6DFF">
                              <w:rPr>
                                <w:rFonts w:cs="Times New Roman"/>
                              </w:rPr>
                              <w:fldChar w:fldCharType="separate"/>
                            </w:r>
                            <w:r w:rsidR="00ED150D">
                              <w:rPr>
                                <w:rFonts w:cs="Times New Roman"/>
                                <w:noProof/>
                              </w:rPr>
                              <w:t>17</w:t>
                            </w:r>
                            <w:r w:rsidRPr="005C6DFF">
                              <w:rPr>
                                <w:rFonts w:cs="Times New Roman"/>
                              </w:rPr>
                              <w:fldChar w:fldCharType="end"/>
                            </w:r>
                            <w:r w:rsidR="005C6DFF" w:rsidRPr="005C6DFF">
                              <w:rPr>
                                <w:rFonts w:cs="Times New Roman"/>
                              </w:rPr>
                              <w:t>.</w:t>
                            </w:r>
                            <w:r w:rsidRPr="005C6DFF">
                              <w:rPr>
                                <w:rFonts w:cs="Times New Roman"/>
                              </w:rPr>
                              <w:t xml:space="preserve"> Forma za rezervaciju praonice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39FF6F" id="_x0000_t202" coordsize="21600,21600" o:spt="202" path="m,l,21600r21600,l21600,xe">
                <v:stroke joinstyle="miter"/>
                <v:path gradientshapeok="t" o:connecttype="rect"/>
              </v:shapetype>
              <v:shape id="Text Box 15" o:spid="_x0000_s1026" type="#_x0000_t202" style="position:absolute;left:0;text-align:left;margin-left:9pt;margin-top:319.05pt;width:4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" stroked="f">
                <v:textbox style="mso-fit-shape-to-text:t" inset="0,0,0,0">
                  <w:txbxContent>
                    <w:p w:rsidR="00E240C7" w:rsidRPr="005C6DFF" w:rsidRDefault="00E240C7" w:rsidP="00E240C7">
                      <w:pPr>
                        <w:pStyle w:val="Caption"/>
                        <w:jc w:val="center"/>
                        <w:rPr>
                          <w:rFonts w:cs="Times New Roman"/>
                          <w:noProof/>
                        </w:rPr>
                      </w:pPr>
                      <w:r w:rsidRPr="005C6DFF">
                        <w:rPr>
                          <w:rFonts w:cs="Times New Roman"/>
                        </w:rPr>
                        <w:t xml:space="preserve">Slika </w:t>
                      </w:r>
                      <w:r w:rsidRPr="005C6DFF">
                        <w:rPr>
                          <w:rFonts w:cs="Times New Roman"/>
                        </w:rPr>
                        <w:fldChar w:fldCharType="begin"/>
                      </w:r>
                      <w:r w:rsidRPr="005C6DFF">
                        <w:rPr>
                          <w:rFonts w:cs="Times New Roman"/>
                        </w:rPr>
                        <w:instrText xml:space="preserve"> SEQ Slika \* ARABIC </w:instrText>
                      </w:r>
                      <w:r w:rsidRPr="005C6DFF">
                        <w:rPr>
                          <w:rFonts w:cs="Times New Roman"/>
                        </w:rPr>
                        <w:fldChar w:fldCharType="separate"/>
                      </w:r>
                      <w:r w:rsidR="00ED150D">
                        <w:rPr>
                          <w:rFonts w:cs="Times New Roman"/>
                          <w:noProof/>
                        </w:rPr>
                        <w:t>17</w:t>
                      </w:r>
                      <w:r w:rsidRPr="005C6DFF">
                        <w:rPr>
                          <w:rFonts w:cs="Times New Roman"/>
                        </w:rPr>
                        <w:fldChar w:fldCharType="end"/>
                      </w:r>
                      <w:r w:rsidR="005C6DFF" w:rsidRPr="005C6DFF">
                        <w:rPr>
                          <w:rFonts w:cs="Times New Roman"/>
                        </w:rPr>
                        <w:t>.</w:t>
                      </w:r>
                      <w:r w:rsidRPr="005C6DFF">
                        <w:rPr>
                          <w:rFonts w:cs="Times New Roman"/>
                        </w:rPr>
                        <w:t xml:space="preserve"> Forma za rezervaciju praonice</w:t>
                      </w:r>
                    </w:p>
                  </w:txbxContent>
                </v:textbox>
                <w10:wrap type="square"/>
              </v:shape>
            </w:pict>
          </mc:Fallback>
        </mc:AlternateContent>
      </w:r>
      <w:r>
        <w:rPr>
          <w:noProof/>
          <w:lang w:eastAsia="hr-HR"/>
        </w:rPr>
        <w:drawing>
          <wp:inline distT="0" distB="0" distL="0" distR="0" wp14:anchorId="191C76AA" wp14:editId="669F4954">
            <wp:extent cx="5760720" cy="3888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888740"/>
                    </a:xfrm>
                    <a:prstGeom prst="rect">
                      <a:avLst/>
                    </a:prstGeom>
                  </pic:spPr>
                </pic:pic>
              </a:graphicData>
            </a:graphic>
          </wp:inline>
        </w:drawing>
      </w:r>
    </w:p>
    <w:p w:rsidR="000C6F6E" w:rsidRDefault="00C9074E" w:rsidP="000C6F6E">
      <w:pPr>
        <w:rPr>
          <w:rFonts w:cs="Times New Roman"/>
        </w:rPr>
      </w:pPr>
      <w:r>
        <w:rPr>
          <w:rFonts w:cs="Times New Roman"/>
        </w:rPr>
        <w:t>Korisnk također ima mogućnost kreiranja, pregleda, ažuriranja i brisanja podsjetnika.</w:t>
      </w:r>
    </w:p>
    <w:p w:rsidR="00C9074E" w:rsidRDefault="00C9074E" w:rsidP="00C9074E">
      <w:pPr>
        <w:keepNext/>
      </w:pPr>
      <w:r>
        <w:rPr>
          <w:rFonts w:cs="Times New Roman"/>
          <w:noProof/>
          <w:lang w:eastAsia="hr-HR"/>
        </w:rPr>
        <w:lastRenderedPageBreak/>
        <w:drawing>
          <wp:inline distT="0" distB="0" distL="0" distR="0">
            <wp:extent cx="5760720" cy="2150110"/>
            <wp:effectExtent l="152400" t="152400" r="354330" b="3644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dsjetnik.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15011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74E" w:rsidRPr="00904741" w:rsidRDefault="00C9074E" w:rsidP="00C9074E">
      <w:pPr>
        <w:pStyle w:val="Caption"/>
        <w:jc w:val="center"/>
        <w:rPr>
          <w:rFonts w:cs="Times New Roman"/>
        </w:rPr>
      </w:pPr>
      <w:r w:rsidRPr="00904741">
        <w:rPr>
          <w:rFonts w:cs="Times New Roman"/>
        </w:rPr>
        <w:t xml:space="preserve">Slika </w:t>
      </w:r>
      <w:r w:rsidRPr="00904741">
        <w:rPr>
          <w:rFonts w:cs="Times New Roman"/>
        </w:rPr>
        <w:fldChar w:fldCharType="begin"/>
      </w:r>
      <w:r w:rsidRPr="00904741">
        <w:rPr>
          <w:rFonts w:cs="Times New Roman"/>
        </w:rPr>
        <w:instrText xml:space="preserve"> SEQ Slika \* ARABIC </w:instrText>
      </w:r>
      <w:r w:rsidRPr="00904741">
        <w:rPr>
          <w:rFonts w:cs="Times New Roman"/>
        </w:rPr>
        <w:fldChar w:fldCharType="separate"/>
      </w:r>
      <w:r w:rsidR="00ED150D">
        <w:rPr>
          <w:rFonts w:cs="Times New Roman"/>
          <w:noProof/>
        </w:rPr>
        <w:t>18</w:t>
      </w:r>
      <w:r w:rsidRPr="00904741">
        <w:rPr>
          <w:rFonts w:cs="Times New Roman"/>
        </w:rPr>
        <w:fldChar w:fldCharType="end"/>
      </w:r>
      <w:r w:rsidRPr="00904741">
        <w:rPr>
          <w:rFonts w:cs="Times New Roman"/>
        </w:rPr>
        <w:t>. Forma za prikaz podsjetnika</w:t>
      </w:r>
    </w:p>
    <w:p w:rsidR="00904741" w:rsidRDefault="00904741" w:rsidP="00904741">
      <w:pPr>
        <w:keepNext/>
      </w:pPr>
      <w:r>
        <w:rPr>
          <w:rFonts w:cs="Times New Roman"/>
          <w:noProof/>
          <w:lang w:eastAsia="hr-HR"/>
        </w:rPr>
        <w:drawing>
          <wp:inline distT="0" distB="0" distL="0" distR="0">
            <wp:extent cx="3143689" cy="2819794"/>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reiranjeNovogPodsjetnika.png"/>
                    <pic:cNvPicPr/>
                  </pic:nvPicPr>
                  <pic:blipFill>
                    <a:blip r:embed="rId26">
                      <a:extLst>
                        <a:ext uri="{28A0092B-C50C-407E-A947-70E740481C1C}">
                          <a14:useLocalDpi xmlns:a14="http://schemas.microsoft.com/office/drawing/2010/main" val="0"/>
                        </a:ext>
                      </a:extLst>
                    </a:blip>
                    <a:stretch>
                      <a:fillRect/>
                    </a:stretch>
                  </pic:blipFill>
                  <pic:spPr>
                    <a:xfrm>
                      <a:off x="0" y="0"/>
                      <a:ext cx="3143689" cy="2819794"/>
                    </a:xfrm>
                    <a:prstGeom prst="rect">
                      <a:avLst/>
                    </a:prstGeom>
                    <a:ln>
                      <a:noFill/>
                    </a:ln>
                    <a:effectLst>
                      <a:outerShdw blurRad="292100" dist="139700" dir="2700000" algn="tl" rotWithShape="0">
                        <a:srgbClr val="333333">
                          <a:alpha val="65000"/>
                        </a:srgbClr>
                      </a:outerShdw>
                    </a:effectLst>
                  </pic:spPr>
                </pic:pic>
              </a:graphicData>
            </a:graphic>
          </wp:inline>
        </w:drawing>
      </w:r>
    </w:p>
    <w:p w:rsidR="00C9074E" w:rsidRPr="00904741" w:rsidRDefault="00904741" w:rsidP="00904741">
      <w:pPr>
        <w:pStyle w:val="Caption"/>
        <w:jc w:val="center"/>
        <w:rPr>
          <w:rFonts w:cs="Times New Roman"/>
        </w:rPr>
      </w:pPr>
      <w:r w:rsidRPr="00904741">
        <w:rPr>
          <w:rFonts w:cs="Times New Roman"/>
        </w:rPr>
        <w:t xml:space="preserve">Slika </w:t>
      </w:r>
      <w:r w:rsidRPr="00904741">
        <w:rPr>
          <w:rFonts w:cs="Times New Roman"/>
        </w:rPr>
        <w:fldChar w:fldCharType="begin"/>
      </w:r>
      <w:r w:rsidRPr="00904741">
        <w:rPr>
          <w:rFonts w:cs="Times New Roman"/>
        </w:rPr>
        <w:instrText xml:space="preserve"> SEQ Slika \* ARABIC </w:instrText>
      </w:r>
      <w:r w:rsidRPr="00904741">
        <w:rPr>
          <w:rFonts w:cs="Times New Roman"/>
        </w:rPr>
        <w:fldChar w:fldCharType="separate"/>
      </w:r>
      <w:r w:rsidR="00ED150D">
        <w:rPr>
          <w:rFonts w:cs="Times New Roman"/>
          <w:noProof/>
        </w:rPr>
        <w:t>19</w:t>
      </w:r>
      <w:r w:rsidRPr="00904741">
        <w:rPr>
          <w:rFonts w:cs="Times New Roman"/>
        </w:rPr>
        <w:fldChar w:fldCharType="end"/>
      </w:r>
      <w:r w:rsidRPr="00904741">
        <w:rPr>
          <w:rFonts w:cs="Times New Roman"/>
        </w:rPr>
        <w:t>. Forma za kreiranje podsjetnika</w:t>
      </w:r>
    </w:p>
    <w:p w:rsidR="00904741" w:rsidRDefault="00904741" w:rsidP="00904741">
      <w:pPr>
        <w:keepNext/>
      </w:pPr>
      <w:r>
        <w:rPr>
          <w:noProof/>
          <w:lang w:eastAsia="hr-HR"/>
        </w:rPr>
        <w:lastRenderedPageBreak/>
        <w:drawing>
          <wp:inline distT="0" distB="0" distL="0" distR="0">
            <wp:extent cx="3124636" cy="3248478"/>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zuriranjePodsjetnika.png"/>
                    <pic:cNvPicPr/>
                  </pic:nvPicPr>
                  <pic:blipFill>
                    <a:blip r:embed="rId27">
                      <a:extLst>
                        <a:ext uri="{28A0092B-C50C-407E-A947-70E740481C1C}">
                          <a14:useLocalDpi xmlns:a14="http://schemas.microsoft.com/office/drawing/2010/main" val="0"/>
                        </a:ext>
                      </a:extLst>
                    </a:blip>
                    <a:stretch>
                      <a:fillRect/>
                    </a:stretch>
                  </pic:blipFill>
                  <pic:spPr>
                    <a:xfrm>
                      <a:off x="0" y="0"/>
                      <a:ext cx="3124636" cy="3248478"/>
                    </a:xfrm>
                    <a:prstGeom prst="rect">
                      <a:avLst/>
                    </a:prstGeom>
                    <a:ln>
                      <a:noFill/>
                    </a:ln>
                    <a:effectLst>
                      <a:outerShdw blurRad="292100" dist="139700" dir="2700000" algn="tl" rotWithShape="0">
                        <a:srgbClr val="333333">
                          <a:alpha val="65000"/>
                        </a:srgbClr>
                      </a:outerShdw>
                    </a:effectLst>
                  </pic:spPr>
                </pic:pic>
              </a:graphicData>
            </a:graphic>
          </wp:inline>
        </w:drawing>
      </w:r>
    </w:p>
    <w:p w:rsidR="00904741" w:rsidRPr="00904741" w:rsidRDefault="00904741" w:rsidP="00904741">
      <w:pPr>
        <w:pStyle w:val="Caption"/>
        <w:jc w:val="center"/>
        <w:rPr>
          <w:rFonts w:cs="Times New Roman"/>
        </w:rPr>
      </w:pPr>
      <w:r w:rsidRPr="00904741">
        <w:rPr>
          <w:rFonts w:cs="Times New Roman"/>
        </w:rPr>
        <w:t xml:space="preserve">Slika </w:t>
      </w:r>
      <w:r w:rsidRPr="00904741">
        <w:rPr>
          <w:rFonts w:cs="Times New Roman"/>
        </w:rPr>
        <w:fldChar w:fldCharType="begin"/>
      </w:r>
      <w:r w:rsidRPr="00904741">
        <w:rPr>
          <w:rFonts w:cs="Times New Roman"/>
        </w:rPr>
        <w:instrText xml:space="preserve"> SEQ Slika \* ARABIC </w:instrText>
      </w:r>
      <w:r w:rsidRPr="00904741">
        <w:rPr>
          <w:rFonts w:cs="Times New Roman"/>
        </w:rPr>
        <w:fldChar w:fldCharType="separate"/>
      </w:r>
      <w:r w:rsidR="00ED150D">
        <w:rPr>
          <w:rFonts w:cs="Times New Roman"/>
          <w:noProof/>
        </w:rPr>
        <w:t>20</w:t>
      </w:r>
      <w:r w:rsidRPr="00904741">
        <w:rPr>
          <w:rFonts w:cs="Times New Roman"/>
        </w:rPr>
        <w:fldChar w:fldCharType="end"/>
      </w:r>
      <w:r w:rsidRPr="00904741">
        <w:rPr>
          <w:rFonts w:cs="Times New Roman"/>
        </w:rPr>
        <w:t>. Forma za ažuriranje podsjetnika</w:t>
      </w:r>
    </w:p>
    <w:p w:rsidR="000B0CBD" w:rsidRPr="000C6F6E" w:rsidRDefault="000B0CBD" w:rsidP="000B0CBD">
      <w:pPr>
        <w:rPr>
          <w:rFonts w:cs="Times New Roman"/>
        </w:rPr>
      </w:pPr>
    </w:p>
    <w:p w:rsidR="000B0CBD" w:rsidRPr="000C6F6E" w:rsidRDefault="000B0CBD" w:rsidP="000B0CBD">
      <w:pPr>
        <w:rPr>
          <w:rFonts w:cs="Times New Roman"/>
        </w:rPr>
      </w:pPr>
    </w:p>
    <w:p w:rsidR="00824776" w:rsidRDefault="00AC6B2F" w:rsidP="00AC6B2F">
      <w:pPr>
        <w:pStyle w:val="Heading2"/>
      </w:pPr>
      <w:bookmarkStart w:id="6" w:name="_Toc517697392"/>
      <w:r>
        <w:t>1.6</w:t>
      </w:r>
      <w:r w:rsidR="002C22C8">
        <w:t>.</w:t>
      </w:r>
      <w:r>
        <w:t xml:space="preserve"> Doktor</w:t>
      </w:r>
      <w:bookmarkEnd w:id="6"/>
    </w:p>
    <w:p w:rsidR="00AC6B2F" w:rsidRDefault="00AC6B2F" w:rsidP="00AC6B2F">
      <w:r>
        <w:t>Doktor ima mogućnosti da popuni zdravstveni karton stanara, pregleda lijekove koje dom trenutno ima te može naručiti nove ili novu količinu lijeka i može pregledavati sastanke sa stanarima te ih brisati.</w:t>
      </w:r>
    </w:p>
    <w:p w:rsidR="00AC6B2F" w:rsidRDefault="00AC6B2F" w:rsidP="00AC6B2F"/>
    <w:p w:rsidR="00AC6B2F" w:rsidRPr="00AC6B2F" w:rsidRDefault="00AC6B2F" w:rsidP="00AC6B2F">
      <w:r>
        <w:rPr>
          <w:noProof/>
          <w:lang w:eastAsia="hr-HR"/>
        </w:rPr>
        <w:lastRenderedPageBreak/>
        <w:drawing>
          <wp:inline distT="0" distB="0" distL="0" distR="0">
            <wp:extent cx="4705350" cy="3114675"/>
            <wp:effectExtent l="0" t="0" r="0" b="9525"/>
            <wp:docPr id="20" name="Picture 20" descr="https://scontent-vie1-1.xx.fbcdn.net/v/t1.15752-9/35987576_10209544109038394_8672776419421454336_n.png?_nc_cat=0&amp;oh=ea038a416bd7418ebd2bc3a56551deed&amp;oe=5BB1A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v/t1.15752-9/35987576_10209544109038394_8672776419421454336_n.png?_nc_cat=0&amp;oh=ea038a416bd7418ebd2bc3a56551deed&amp;oe=5BB1A0F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3114675"/>
                    </a:xfrm>
                    <a:prstGeom prst="rect">
                      <a:avLst/>
                    </a:prstGeom>
                    <a:noFill/>
                    <a:ln>
                      <a:noFill/>
                    </a:ln>
                  </pic:spPr>
                </pic:pic>
              </a:graphicData>
            </a:graphic>
          </wp:inline>
        </w:drawing>
      </w:r>
    </w:p>
    <w:p w:rsidR="00AC6B2F" w:rsidRPr="000C6F6E" w:rsidRDefault="00AC6B2F" w:rsidP="00AC6B2F">
      <w:pPr>
        <w:pStyle w:val="Caption"/>
        <w:jc w:val="center"/>
        <w:rPr>
          <w:rFonts w:cs="Times New Roman"/>
        </w:rPr>
      </w:pPr>
      <w:r w:rsidRPr="000C6F6E">
        <w:rPr>
          <w:rFonts w:cs="Times New Roman"/>
        </w:rPr>
        <w:t>Slika</w:t>
      </w:r>
      <w:r>
        <w:rPr>
          <w:rFonts w:cs="Times New Roman"/>
        </w:rPr>
        <w:t xml:space="preserve"> 21</w:t>
      </w:r>
      <w:r w:rsidRPr="000C6F6E">
        <w:rPr>
          <w:rFonts w:cs="Times New Roman"/>
        </w:rPr>
        <w:t xml:space="preserve">. Početna forma </w:t>
      </w:r>
      <w:r>
        <w:rPr>
          <w:rFonts w:cs="Times New Roman"/>
        </w:rPr>
        <w:t>doktora</w:t>
      </w:r>
    </w:p>
    <w:p w:rsidR="00AC6B2F" w:rsidRDefault="00AC6B2F" w:rsidP="00AC6B2F"/>
    <w:p w:rsidR="00AC6B2F" w:rsidRDefault="00AC6B2F" w:rsidP="00AC6B2F">
      <w:r>
        <w:t>U slučaju da doktor klikne na gum</w:t>
      </w:r>
      <w:r w:rsidR="00B86AC5">
        <w:t>b</w:t>
      </w:r>
      <w:r>
        <w:t xml:space="preserve"> „Popunjavanje zdravstvenog kartona“ otvoriti će mu se forma u kojoj vidi zdravstvene kartone po stanaru i također u toj formi doktor može dodati novi nalaz u zdravstveni karton stanara.</w:t>
      </w:r>
    </w:p>
    <w:p w:rsidR="00B86AC5" w:rsidRDefault="00B86AC5" w:rsidP="00AC6B2F">
      <w:r>
        <w:rPr>
          <w:noProof/>
          <w:lang w:eastAsia="hr-HR"/>
        </w:rPr>
        <w:drawing>
          <wp:inline distT="0" distB="0" distL="0" distR="0">
            <wp:extent cx="5760720" cy="3250652"/>
            <wp:effectExtent l="0" t="0" r="0" b="6985"/>
            <wp:docPr id="23" name="Picture 23" descr="https://scontent-vie1-1.xx.fbcdn.net/v/t1.15752-9/35164831_10209544127638859_8519648775050887168_n.png?_nc_cat=0&amp;oh=5fe66b3ce3ff4990af8ce6cb30e6aea5&amp;oe=5BE6A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vie1-1.xx.fbcdn.net/v/t1.15752-9/35164831_10209544127638859_8519648775050887168_n.png?_nc_cat=0&amp;oh=5fe66b3ce3ff4990af8ce6cb30e6aea5&amp;oe=5BE6A0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50652"/>
                    </a:xfrm>
                    <a:prstGeom prst="rect">
                      <a:avLst/>
                    </a:prstGeom>
                    <a:noFill/>
                    <a:ln>
                      <a:noFill/>
                    </a:ln>
                  </pic:spPr>
                </pic:pic>
              </a:graphicData>
            </a:graphic>
          </wp:inline>
        </w:drawing>
      </w:r>
    </w:p>
    <w:p w:rsidR="00B86AC5" w:rsidRPr="000C6F6E" w:rsidRDefault="00B86AC5" w:rsidP="00B86AC5">
      <w:pPr>
        <w:pStyle w:val="Caption"/>
        <w:jc w:val="center"/>
        <w:rPr>
          <w:rFonts w:cs="Times New Roman"/>
        </w:rPr>
      </w:pPr>
      <w:r>
        <w:tab/>
      </w:r>
      <w:r w:rsidRPr="000C6F6E">
        <w:rPr>
          <w:rFonts w:cs="Times New Roman"/>
        </w:rPr>
        <w:t>Slika</w:t>
      </w:r>
      <w:r>
        <w:rPr>
          <w:rFonts w:cs="Times New Roman"/>
        </w:rPr>
        <w:t xml:space="preserve"> 22</w:t>
      </w:r>
      <w:r w:rsidRPr="000C6F6E">
        <w:rPr>
          <w:rFonts w:cs="Times New Roman"/>
        </w:rPr>
        <w:t xml:space="preserve">. </w:t>
      </w:r>
      <w:r>
        <w:rPr>
          <w:rFonts w:cs="Times New Roman"/>
        </w:rPr>
        <w:t>Forma za popunjavanje zdravstvenog kartona</w:t>
      </w:r>
    </w:p>
    <w:p w:rsidR="00AC6B2F" w:rsidRDefault="00AC6B2F" w:rsidP="00B86AC5">
      <w:pPr>
        <w:tabs>
          <w:tab w:val="left" w:pos="3825"/>
        </w:tabs>
      </w:pPr>
    </w:p>
    <w:p w:rsidR="00B86AC5" w:rsidRDefault="00B86AC5" w:rsidP="00B86AC5">
      <w:pPr>
        <w:tabs>
          <w:tab w:val="left" w:pos="3825"/>
        </w:tabs>
      </w:pPr>
      <w:r>
        <w:lastRenderedPageBreak/>
        <w:t xml:space="preserve">Klikom na gumb „Naručivanje lijekova“ doktoru je omogućen prikaz svih lijekova koje dom trenutno ima, te u gornjem dijelu forme može ili naručiti samo novu količinu za lijek kojeg već ima, ali ga ima u nedovoljnim količinama ili može naručiti neki novi lijek. </w:t>
      </w:r>
    </w:p>
    <w:p w:rsidR="00B86AC5" w:rsidRDefault="00B86AC5" w:rsidP="00B86AC5">
      <w:pPr>
        <w:tabs>
          <w:tab w:val="left" w:pos="3825"/>
        </w:tabs>
      </w:pPr>
      <w:r>
        <w:rPr>
          <w:noProof/>
          <w:lang w:eastAsia="hr-HR"/>
        </w:rPr>
        <w:drawing>
          <wp:inline distT="0" distB="0" distL="0" distR="0">
            <wp:extent cx="5760720" cy="3601384"/>
            <wp:effectExtent l="0" t="0" r="0" b="0"/>
            <wp:docPr id="24" name="Picture 24" descr="https://scontent-vie1-1.xx.fbcdn.net/v/t1.15752-9/36233250_10209544139159147_6412385167905652736_n.png?_nc_cat=0&amp;oh=95f50d00a49cb67e79ebafa808d8301f&amp;oe=5BA69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vie1-1.xx.fbcdn.net/v/t1.15752-9/36233250_10209544139159147_6412385167905652736_n.png?_nc_cat=0&amp;oh=95f50d00a49cb67e79ebafa808d8301f&amp;oe=5BA69A9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3601384"/>
                    </a:xfrm>
                    <a:prstGeom prst="rect">
                      <a:avLst/>
                    </a:prstGeom>
                    <a:noFill/>
                    <a:ln>
                      <a:noFill/>
                    </a:ln>
                  </pic:spPr>
                </pic:pic>
              </a:graphicData>
            </a:graphic>
          </wp:inline>
        </w:drawing>
      </w:r>
    </w:p>
    <w:p w:rsidR="00B86AC5" w:rsidRDefault="00B86AC5" w:rsidP="00B86AC5">
      <w:pPr>
        <w:pStyle w:val="Caption"/>
        <w:jc w:val="center"/>
        <w:rPr>
          <w:rFonts w:cs="Times New Roman"/>
        </w:rPr>
      </w:pPr>
      <w:r>
        <w:tab/>
      </w:r>
      <w:r w:rsidRPr="000C6F6E">
        <w:rPr>
          <w:rFonts w:cs="Times New Roman"/>
        </w:rPr>
        <w:t>Slika</w:t>
      </w:r>
      <w:r>
        <w:rPr>
          <w:rFonts w:cs="Times New Roman"/>
        </w:rPr>
        <w:t xml:space="preserve"> 23</w:t>
      </w:r>
      <w:r w:rsidRPr="000C6F6E">
        <w:rPr>
          <w:rFonts w:cs="Times New Roman"/>
        </w:rPr>
        <w:t xml:space="preserve">. </w:t>
      </w:r>
      <w:r>
        <w:rPr>
          <w:rFonts w:cs="Times New Roman"/>
        </w:rPr>
        <w:t>Forma za prikaz lijekova te naručivanje lijekova</w:t>
      </w:r>
    </w:p>
    <w:p w:rsidR="00B86AC5" w:rsidRPr="00B86AC5" w:rsidRDefault="00E17FA1" w:rsidP="00B86AC5">
      <w:r>
        <w:rPr>
          <w:noProof/>
          <w:lang w:eastAsia="hr-HR"/>
        </w:rPr>
        <w:drawing>
          <wp:inline distT="0" distB="0" distL="0" distR="0">
            <wp:extent cx="5760720" cy="3565097"/>
            <wp:effectExtent l="0" t="0" r="0" b="0"/>
            <wp:docPr id="25" name="Picture 25" descr="https://scontent-vie1-1.xx.fbcdn.net/v/t1.15752-9/36276980_10209544147399353_5230532020563607552_n.png?_nc_cat=0&amp;oh=b335c5ec8cfac27fcbb13daf2d08b625&amp;oe=5BB4FF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vie1-1.xx.fbcdn.net/v/t1.15752-9/36276980_10209544147399353_5230532020563607552_n.png?_nc_cat=0&amp;oh=b335c5ec8cfac27fcbb13daf2d08b625&amp;oe=5BB4FFD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565097"/>
                    </a:xfrm>
                    <a:prstGeom prst="rect">
                      <a:avLst/>
                    </a:prstGeom>
                    <a:noFill/>
                    <a:ln>
                      <a:noFill/>
                    </a:ln>
                  </pic:spPr>
                </pic:pic>
              </a:graphicData>
            </a:graphic>
          </wp:inline>
        </w:drawing>
      </w:r>
    </w:p>
    <w:p w:rsidR="00E17FA1" w:rsidRPr="000C6F6E" w:rsidRDefault="00E17FA1" w:rsidP="00E17FA1">
      <w:pPr>
        <w:pStyle w:val="Caption"/>
        <w:jc w:val="center"/>
        <w:rPr>
          <w:rFonts w:cs="Times New Roman"/>
        </w:rPr>
      </w:pPr>
      <w:r w:rsidRPr="000C6F6E">
        <w:rPr>
          <w:rFonts w:cs="Times New Roman"/>
        </w:rPr>
        <w:t>Slika</w:t>
      </w:r>
      <w:r>
        <w:rPr>
          <w:rFonts w:cs="Times New Roman"/>
        </w:rPr>
        <w:t xml:space="preserve"> </w:t>
      </w:r>
      <w:r w:rsidR="00C64A63">
        <w:rPr>
          <w:rFonts w:cs="Times New Roman"/>
        </w:rPr>
        <w:t>24</w:t>
      </w:r>
      <w:r w:rsidRPr="000C6F6E">
        <w:rPr>
          <w:rFonts w:cs="Times New Roman"/>
        </w:rPr>
        <w:t xml:space="preserve">. </w:t>
      </w:r>
      <w:r>
        <w:rPr>
          <w:rFonts w:cs="Times New Roman"/>
        </w:rPr>
        <w:t xml:space="preserve">Prikaz </w:t>
      </w:r>
      <w:r w:rsidR="00C64A63">
        <w:rPr>
          <w:rFonts w:cs="Times New Roman"/>
        </w:rPr>
        <w:t>ažuriranja količine</w:t>
      </w:r>
    </w:p>
    <w:p w:rsidR="00B86AC5" w:rsidRDefault="00C64A63" w:rsidP="00B86AC5">
      <w:pPr>
        <w:tabs>
          <w:tab w:val="left" w:pos="3825"/>
        </w:tabs>
      </w:pPr>
      <w:r>
        <w:rPr>
          <w:noProof/>
          <w:lang w:eastAsia="hr-HR"/>
        </w:rPr>
        <w:lastRenderedPageBreak/>
        <w:drawing>
          <wp:inline distT="0" distB="0" distL="0" distR="0">
            <wp:extent cx="5760720" cy="3622953"/>
            <wp:effectExtent l="0" t="0" r="0" b="0"/>
            <wp:docPr id="26" name="Picture 26" descr="https://scontent-vie1-1.xx.fbcdn.net/v/t1.15752-9/36086982_10209544238481630_279346146105622528_n.png?_nc_cat=0&amp;oh=1ce48782e8249d36a36d54962823b0da&amp;oe=5BA900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vie1-1.xx.fbcdn.net/v/t1.15752-9/36086982_10209544238481630_279346146105622528_n.png?_nc_cat=0&amp;oh=1ce48782e8249d36a36d54962823b0da&amp;oe=5BA9007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622953"/>
                    </a:xfrm>
                    <a:prstGeom prst="rect">
                      <a:avLst/>
                    </a:prstGeom>
                    <a:noFill/>
                    <a:ln>
                      <a:noFill/>
                    </a:ln>
                  </pic:spPr>
                </pic:pic>
              </a:graphicData>
            </a:graphic>
          </wp:inline>
        </w:drawing>
      </w:r>
    </w:p>
    <w:p w:rsidR="00C64A63" w:rsidRPr="000C6F6E" w:rsidRDefault="00C64A63" w:rsidP="00C64A63">
      <w:pPr>
        <w:pStyle w:val="Caption"/>
        <w:jc w:val="center"/>
        <w:rPr>
          <w:rFonts w:cs="Times New Roman"/>
        </w:rPr>
      </w:pPr>
      <w:r w:rsidRPr="000C6F6E">
        <w:rPr>
          <w:rFonts w:cs="Times New Roman"/>
        </w:rPr>
        <w:t>Slika</w:t>
      </w:r>
      <w:r>
        <w:rPr>
          <w:rFonts w:cs="Times New Roman"/>
        </w:rPr>
        <w:t xml:space="preserve"> 25</w:t>
      </w:r>
      <w:r w:rsidRPr="000C6F6E">
        <w:rPr>
          <w:rFonts w:cs="Times New Roman"/>
        </w:rPr>
        <w:t xml:space="preserve">. </w:t>
      </w:r>
      <w:r>
        <w:rPr>
          <w:rFonts w:cs="Times New Roman"/>
        </w:rPr>
        <w:t>Prikaz dodavanja novog lijeka</w:t>
      </w:r>
    </w:p>
    <w:p w:rsidR="00C64A63" w:rsidRDefault="00C64A63" w:rsidP="00B86AC5">
      <w:pPr>
        <w:tabs>
          <w:tab w:val="left" w:pos="3825"/>
        </w:tabs>
      </w:pPr>
    </w:p>
    <w:p w:rsidR="00C64A63" w:rsidRDefault="00C64A63" w:rsidP="00B86AC5">
      <w:pPr>
        <w:tabs>
          <w:tab w:val="left" w:pos="3825"/>
        </w:tabs>
      </w:pPr>
      <w:r>
        <w:t xml:space="preserve">Također doktor može i </w:t>
      </w:r>
      <w:r w:rsidR="00131E6A">
        <w:t>pregeldati sastanke koje ima te ako su prošli, može ih obrisati.</w:t>
      </w:r>
    </w:p>
    <w:p w:rsidR="00131E6A" w:rsidRDefault="00131E6A" w:rsidP="00B86AC5">
      <w:pPr>
        <w:tabs>
          <w:tab w:val="left" w:pos="3825"/>
        </w:tabs>
      </w:pPr>
      <w:r>
        <w:rPr>
          <w:noProof/>
          <w:lang w:eastAsia="hr-HR"/>
        </w:rPr>
        <w:drawing>
          <wp:inline distT="0" distB="0" distL="0" distR="0">
            <wp:extent cx="5760720" cy="3465095"/>
            <wp:effectExtent l="0" t="0" r="0" b="2540"/>
            <wp:docPr id="28" name="Picture 28" descr="https://scontent-vie1-1.xx.fbcdn.net/v/t1.15752-9/36260444_10209544340164172_185919225754288128_n.png?_nc_cat=0&amp;oh=bab656f7b32f4258df9c20ed5c3ba22b&amp;oe=5BA8C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vie1-1.xx.fbcdn.net/v/t1.15752-9/36260444_10209544340164172_185919225754288128_n.png?_nc_cat=0&amp;oh=bab656f7b32f4258df9c20ed5c3ba22b&amp;oe=5BA8CEA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3465095"/>
                    </a:xfrm>
                    <a:prstGeom prst="rect">
                      <a:avLst/>
                    </a:prstGeom>
                    <a:noFill/>
                    <a:ln>
                      <a:noFill/>
                    </a:ln>
                  </pic:spPr>
                </pic:pic>
              </a:graphicData>
            </a:graphic>
          </wp:inline>
        </w:drawing>
      </w:r>
    </w:p>
    <w:p w:rsidR="00131E6A" w:rsidRPr="000C6F6E" w:rsidRDefault="00131E6A" w:rsidP="00131E6A">
      <w:pPr>
        <w:pStyle w:val="Caption"/>
        <w:jc w:val="center"/>
        <w:rPr>
          <w:rFonts w:cs="Times New Roman"/>
        </w:rPr>
      </w:pPr>
      <w:r w:rsidRPr="000C6F6E">
        <w:rPr>
          <w:rFonts w:cs="Times New Roman"/>
        </w:rPr>
        <w:t>Slika</w:t>
      </w:r>
      <w:r>
        <w:rPr>
          <w:rFonts w:cs="Times New Roman"/>
        </w:rPr>
        <w:t xml:space="preserve"> 26</w:t>
      </w:r>
      <w:r w:rsidRPr="000C6F6E">
        <w:rPr>
          <w:rFonts w:cs="Times New Roman"/>
        </w:rPr>
        <w:t xml:space="preserve">. </w:t>
      </w:r>
      <w:r>
        <w:rPr>
          <w:rFonts w:cs="Times New Roman"/>
        </w:rPr>
        <w:t>Pregled sastanaka s doktorom</w:t>
      </w:r>
    </w:p>
    <w:p w:rsidR="00131E6A" w:rsidRDefault="00131E6A">
      <w:pPr>
        <w:spacing w:line="259" w:lineRule="auto"/>
        <w:jc w:val="left"/>
      </w:pPr>
      <w:r>
        <w:br w:type="page"/>
      </w:r>
    </w:p>
    <w:p w:rsidR="00131E6A" w:rsidRDefault="00131E6A" w:rsidP="00131E6A">
      <w:pPr>
        <w:pStyle w:val="Heading2"/>
      </w:pPr>
      <w:bookmarkStart w:id="7" w:name="_Toc517697393"/>
      <w:r>
        <w:lastRenderedPageBreak/>
        <w:t>1.7</w:t>
      </w:r>
      <w:r w:rsidR="002C22C8">
        <w:t>.</w:t>
      </w:r>
      <w:r>
        <w:t xml:space="preserve"> Medicinska sestra</w:t>
      </w:r>
      <w:bookmarkEnd w:id="7"/>
    </w:p>
    <w:p w:rsidR="00131E6A" w:rsidRDefault="00131E6A" w:rsidP="00131E6A">
      <w:r>
        <w:t xml:space="preserve">Medicinska sestra kao svoje mogućnosti ima </w:t>
      </w:r>
      <w:r w:rsidR="00490BD3">
        <w:t>naručivanje stanara na sastanak kod doktora, dodavanje lijeka određenom stanaru na temelju nalaza doktora, odnosno narudžbenica te pregled tih narudžbenica,</w:t>
      </w:r>
    </w:p>
    <w:p w:rsidR="00490BD3" w:rsidRPr="00131E6A" w:rsidRDefault="00490BD3" w:rsidP="00131E6A">
      <w:r>
        <w:rPr>
          <w:noProof/>
          <w:lang w:eastAsia="hr-HR"/>
        </w:rPr>
        <w:drawing>
          <wp:inline distT="0" distB="0" distL="0" distR="0">
            <wp:extent cx="5067300" cy="3467100"/>
            <wp:effectExtent l="0" t="0" r="0" b="0"/>
            <wp:docPr id="29" name="Picture 29" descr="https://scontent-vie1-1.xx.fbcdn.net/v/t1.15752-9/36121305_10209544356604583_9207682684531245056_n.png?_nc_cat=0&amp;oh=a09315aa062a556c03dc519869feef49&amp;oe=5BB8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vie1-1.xx.fbcdn.net/v/t1.15752-9/36121305_10209544356604583_9207682684531245056_n.png?_nc_cat=0&amp;oh=a09315aa062a556c03dc519869feef49&amp;oe=5BB877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7300" cy="3467100"/>
                    </a:xfrm>
                    <a:prstGeom prst="rect">
                      <a:avLst/>
                    </a:prstGeom>
                    <a:noFill/>
                    <a:ln>
                      <a:noFill/>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27</w:t>
      </w:r>
      <w:r w:rsidRPr="000C6F6E">
        <w:rPr>
          <w:rFonts w:cs="Times New Roman"/>
        </w:rPr>
        <w:t xml:space="preserve">. Početna forma </w:t>
      </w:r>
      <w:r>
        <w:rPr>
          <w:rFonts w:cs="Times New Roman"/>
        </w:rPr>
        <w:t>medicinske sestre</w:t>
      </w:r>
    </w:p>
    <w:p w:rsidR="00490BD3" w:rsidRDefault="00490BD3" w:rsidP="00490BD3"/>
    <w:p w:rsidR="00490BD3" w:rsidRDefault="00490BD3" w:rsidP="00490BD3">
      <w:r>
        <w:t xml:space="preserve">Klikom na gumb „Naručivanje na sastanak kod doktora“ otvara se forma na kojoj sestra bira stanar kojem želi ugovoriti sastanak te doktora koji će pregledati stanara. Također bira i datum i vrijeme sastanaka. </w:t>
      </w:r>
    </w:p>
    <w:p w:rsidR="00490BD3" w:rsidRPr="00490BD3" w:rsidRDefault="00490BD3" w:rsidP="00490BD3">
      <w:r>
        <w:rPr>
          <w:noProof/>
          <w:lang w:eastAsia="hr-HR"/>
        </w:rPr>
        <w:lastRenderedPageBreak/>
        <w:drawing>
          <wp:inline distT="0" distB="0" distL="0" distR="0">
            <wp:extent cx="4733925" cy="2943225"/>
            <wp:effectExtent l="0" t="0" r="9525" b="9525"/>
            <wp:docPr id="30" name="Picture 30" descr="https://scontent-vie1-1.xx.fbcdn.net/v/t1.15752-9/36188541_10209544367724861_1332640313709166592_n.png?_nc_cat=0&amp;oh=df5699cfa34ec29b8d0fe86898b19ed3&amp;oe=5BEC6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vie1-1.xx.fbcdn.net/v/t1.15752-9/36188541_10209544367724861_1332640313709166592_n.png?_nc_cat=0&amp;oh=df5699cfa34ec29b8d0fe86898b19ed3&amp;oe=5BEC627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3925" cy="2943225"/>
                    </a:xfrm>
                    <a:prstGeom prst="rect">
                      <a:avLst/>
                    </a:prstGeom>
                    <a:noFill/>
                    <a:ln>
                      <a:noFill/>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28</w:t>
      </w:r>
      <w:r w:rsidRPr="000C6F6E">
        <w:rPr>
          <w:rFonts w:cs="Times New Roman"/>
        </w:rPr>
        <w:t xml:space="preserve">. </w:t>
      </w:r>
      <w:r>
        <w:rPr>
          <w:rFonts w:cs="Times New Roman"/>
        </w:rPr>
        <w:t>Forma za ugovaranje sastanla s doktorom</w:t>
      </w:r>
    </w:p>
    <w:p w:rsidR="00490BD3" w:rsidRDefault="00490BD3" w:rsidP="00490BD3"/>
    <w:p w:rsidR="00490BD3" w:rsidRDefault="00490BD3" w:rsidP="00490BD3">
      <w:r>
        <w:t>Medicinska sestra može i dodjeliti stanaru lijek na temelju nalaza doktora klikom na gumb „Dodavanje lijeka nalazima stanara“ i na toj formi odabere nalaz i dodijeli mu lijek.</w:t>
      </w:r>
    </w:p>
    <w:p w:rsidR="00490BD3" w:rsidRPr="00490BD3" w:rsidRDefault="00490BD3" w:rsidP="00490BD3">
      <w:r>
        <w:rPr>
          <w:noProof/>
          <w:lang w:eastAsia="hr-HR"/>
        </w:rPr>
        <w:drawing>
          <wp:inline distT="0" distB="0" distL="0" distR="0">
            <wp:extent cx="5760720" cy="3463678"/>
            <wp:effectExtent l="0" t="0" r="0" b="3810"/>
            <wp:docPr id="31" name="Picture 31" descr="https://scontent-vie1-1.xx.fbcdn.net/v/t1.15752-9/36177465_10209544373084995_7865693459674300416_n.png?_nc_cat=0&amp;oh=c7c2823709ca938f6d94a38a573bb04d&amp;oe=5BA06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vie1-1.xx.fbcdn.net/v/t1.15752-9/36177465_10209544373084995_7865693459674300416_n.png?_nc_cat=0&amp;oh=c7c2823709ca938f6d94a38a573bb04d&amp;oe=5BA0669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3463678"/>
                    </a:xfrm>
                    <a:prstGeom prst="rect">
                      <a:avLst/>
                    </a:prstGeom>
                    <a:noFill/>
                    <a:ln>
                      <a:noFill/>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29</w:t>
      </w:r>
      <w:r w:rsidRPr="000C6F6E">
        <w:rPr>
          <w:rFonts w:cs="Times New Roman"/>
        </w:rPr>
        <w:t xml:space="preserve">. </w:t>
      </w:r>
      <w:r>
        <w:rPr>
          <w:rFonts w:cs="Times New Roman"/>
        </w:rPr>
        <w:t>Forma za dodavnje lijeka stanaru</w:t>
      </w:r>
    </w:p>
    <w:p w:rsidR="00490BD3" w:rsidRDefault="00490BD3" w:rsidP="00490BD3"/>
    <w:p w:rsidR="00490BD3" w:rsidRDefault="00490BD3" w:rsidP="00490BD3"/>
    <w:p w:rsidR="00490BD3" w:rsidRDefault="00490BD3" w:rsidP="00490BD3">
      <w:r>
        <w:lastRenderedPageBreak/>
        <w:t>Kada medicinska sestra klikne na gumb „Pregled narudžbenica“ ona može vidjeti sve lijekove koji su dodani nekom nalazu u obliku izvještaja.</w:t>
      </w:r>
    </w:p>
    <w:p w:rsidR="00490BD3" w:rsidRPr="00490BD3" w:rsidRDefault="00194C97" w:rsidP="00490BD3">
      <w:r>
        <w:rPr>
          <w:noProof/>
          <w:lang w:eastAsia="hr-HR"/>
        </w:rPr>
        <w:drawing>
          <wp:inline distT="0" distB="0" distL="0" distR="0">
            <wp:extent cx="5760720" cy="3457876"/>
            <wp:effectExtent l="0" t="0" r="0" b="9525"/>
            <wp:docPr id="14" name="Picture 14" descr="https://scontent-vie1-1.xx.fbcdn.net/v/t1.15752-9/36137017_10209545813801012_6098933451006672896_n.png?_nc_cat=0&amp;oh=fb8d9c12a03e6856a29027124a086155&amp;oe=5BB20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v/t1.15752-9/36137017_10209545813801012_6098933451006672896_n.png?_nc_cat=0&amp;oh=fb8d9c12a03e6856a29027124a086155&amp;oe=5BB206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457876"/>
                    </a:xfrm>
                    <a:prstGeom prst="rect">
                      <a:avLst/>
                    </a:prstGeom>
                    <a:noFill/>
                    <a:ln>
                      <a:noFill/>
                    </a:ln>
                  </pic:spPr>
                </pic:pic>
              </a:graphicData>
            </a:graphic>
          </wp:inline>
        </w:drawing>
      </w:r>
      <w:bookmarkStart w:id="8" w:name="_GoBack"/>
      <w:bookmarkEnd w:id="8"/>
    </w:p>
    <w:p w:rsidR="00490BD3" w:rsidRPr="000C6F6E" w:rsidRDefault="00490BD3" w:rsidP="00490BD3">
      <w:pPr>
        <w:pStyle w:val="Caption"/>
        <w:jc w:val="center"/>
        <w:rPr>
          <w:rFonts w:cs="Times New Roman"/>
        </w:rPr>
      </w:pPr>
      <w:r w:rsidRPr="000C6F6E">
        <w:rPr>
          <w:rFonts w:cs="Times New Roman"/>
        </w:rPr>
        <w:t>Slika</w:t>
      </w:r>
      <w:r>
        <w:rPr>
          <w:rFonts w:cs="Times New Roman"/>
        </w:rPr>
        <w:t xml:space="preserve"> 30</w:t>
      </w:r>
      <w:r w:rsidRPr="000C6F6E">
        <w:rPr>
          <w:rFonts w:cs="Times New Roman"/>
        </w:rPr>
        <w:t xml:space="preserve">. </w:t>
      </w:r>
      <w:r>
        <w:rPr>
          <w:rFonts w:cs="Times New Roman"/>
        </w:rPr>
        <w:t>Pregled izvještaja narudžbenica</w:t>
      </w:r>
    </w:p>
    <w:p w:rsidR="00131E6A" w:rsidRDefault="00ED150D" w:rsidP="00ED150D">
      <w:pPr>
        <w:pStyle w:val="Heading2"/>
      </w:pPr>
      <w:r>
        <w:t>1.8. Spremačica</w:t>
      </w:r>
    </w:p>
    <w:p w:rsidR="00ED150D" w:rsidRDefault="00ED150D" w:rsidP="00ED150D">
      <w:pPr>
        <w:ind w:firstLine="708"/>
      </w:pPr>
      <w:r>
        <w:t xml:space="preserve">Spremačica kao svoje mogućnosti ima samo poništavanje rezervacija praonice svim korisnicima. Na početnoj formi se nalazi gumb „Poništi rezervacije“. </w:t>
      </w:r>
    </w:p>
    <w:p w:rsidR="00ED150D" w:rsidRDefault="00ED150D" w:rsidP="00ED150D">
      <w:pPr>
        <w:keepNext/>
        <w:ind w:firstLine="708"/>
      </w:pPr>
      <w:r>
        <w:rPr>
          <w:noProof/>
          <w:lang w:eastAsia="hr-HR"/>
        </w:rPr>
        <w:lastRenderedPageBreak/>
        <w:drawing>
          <wp:inline distT="0" distB="0" distL="0" distR="0" wp14:anchorId="4C12E13F" wp14:editId="4C3E4FF5">
            <wp:extent cx="3676650" cy="2952750"/>
            <wp:effectExtent l="152400" t="152400" r="361950" b="3619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6650" cy="29527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150D" w:rsidRDefault="00ED150D" w:rsidP="00ED150D">
      <w:pPr>
        <w:pStyle w:val="Caption"/>
        <w:jc w:val="center"/>
      </w:pPr>
      <w:r>
        <w:t xml:space="preserve">Slika </w:t>
      </w:r>
      <w:r w:rsidR="00235AF3">
        <w:fldChar w:fldCharType="begin"/>
      </w:r>
      <w:r w:rsidR="00235AF3">
        <w:instrText xml:space="preserve"> SEQ Slika \* ARABIC </w:instrText>
      </w:r>
      <w:r w:rsidR="00235AF3">
        <w:fldChar w:fldCharType="separate"/>
      </w:r>
      <w:r>
        <w:rPr>
          <w:noProof/>
        </w:rPr>
        <w:t>21</w:t>
      </w:r>
      <w:r w:rsidR="00235AF3">
        <w:rPr>
          <w:noProof/>
        </w:rPr>
        <w:fldChar w:fldCharType="end"/>
      </w:r>
      <w:r>
        <w:t>. Početna forma spremačice</w:t>
      </w:r>
    </w:p>
    <w:p w:rsidR="00ED150D" w:rsidRDefault="00ED150D" w:rsidP="00ED150D">
      <w:pPr>
        <w:ind w:firstLine="708"/>
      </w:pPr>
      <w:r>
        <w:t xml:space="preserve"> Klikom na gumb „Poništi rezervacije“ otvara se novi prozor u kojem spremačica može vidjeti sve rezervacije praonica i može ih poništiti klikom na gumb „Poništi rezervaciju“.</w:t>
      </w:r>
    </w:p>
    <w:p w:rsidR="00ED150D" w:rsidRDefault="00ED150D" w:rsidP="00ED150D">
      <w:pPr>
        <w:keepNext/>
        <w:ind w:firstLine="708"/>
      </w:pPr>
      <w:r>
        <w:rPr>
          <w:noProof/>
          <w:lang w:eastAsia="hr-HR"/>
        </w:rPr>
        <w:drawing>
          <wp:inline distT="0" distB="0" distL="0" distR="0" wp14:anchorId="7CB30483" wp14:editId="3140669A">
            <wp:extent cx="5448300" cy="3152775"/>
            <wp:effectExtent l="152400" t="152400" r="361950" b="3714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152775"/>
                    </a:xfrm>
                    <a:prstGeom prst="rect">
                      <a:avLst/>
                    </a:prstGeom>
                    <a:ln>
                      <a:noFill/>
                    </a:ln>
                    <a:effectLst>
                      <a:outerShdw blurRad="292100" dist="139700" dir="2700000" algn="tl" rotWithShape="0">
                        <a:srgbClr val="333333">
                          <a:alpha val="65000"/>
                        </a:srgbClr>
                      </a:outerShdw>
                    </a:effectLst>
                  </pic:spPr>
                </pic:pic>
              </a:graphicData>
            </a:graphic>
          </wp:inline>
        </w:drawing>
      </w:r>
    </w:p>
    <w:p w:rsidR="00ED150D" w:rsidRPr="00ED150D" w:rsidRDefault="00ED150D" w:rsidP="00ED150D">
      <w:pPr>
        <w:pStyle w:val="Caption"/>
      </w:pPr>
      <w:r>
        <w:t xml:space="preserve">Slika </w:t>
      </w:r>
      <w:r w:rsidR="00235AF3">
        <w:fldChar w:fldCharType="begin"/>
      </w:r>
      <w:r w:rsidR="00235AF3">
        <w:instrText xml:space="preserve"> SEQ Slika \* ARABIC </w:instrText>
      </w:r>
      <w:r w:rsidR="00235AF3">
        <w:fldChar w:fldCharType="separate"/>
      </w:r>
      <w:r>
        <w:rPr>
          <w:noProof/>
        </w:rPr>
        <w:t>22</w:t>
      </w:r>
      <w:r w:rsidR="00235AF3">
        <w:rPr>
          <w:noProof/>
        </w:rPr>
        <w:fldChar w:fldCharType="end"/>
      </w:r>
      <w:r>
        <w:t>. Forma za poništavanje rezervacija</w:t>
      </w:r>
    </w:p>
    <w:sectPr w:rsidR="00ED150D" w:rsidRPr="00ED150D" w:rsidSect="00D245CE">
      <w:footerReference w:type="default" r:id="rId40"/>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AF3" w:rsidRDefault="00235AF3" w:rsidP="00532BF6">
      <w:pPr>
        <w:spacing w:after="0" w:line="240" w:lineRule="auto"/>
      </w:pPr>
      <w:r>
        <w:separator/>
      </w:r>
    </w:p>
  </w:endnote>
  <w:endnote w:type="continuationSeparator" w:id="0">
    <w:p w:rsidR="00235AF3" w:rsidRDefault="00235AF3" w:rsidP="00532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CE" w:rsidRDefault="00D245CE">
    <w:pPr>
      <w:pStyle w:val="Footer"/>
      <w:jc w:val="center"/>
      <w:rPr>
        <w:caps/>
        <w:noProof/>
        <w:color w:val="4472C4" w:themeColor="accent1"/>
      </w:rPr>
    </w:pPr>
  </w:p>
  <w:p w:rsidR="00532BF6" w:rsidRDefault="00532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339340"/>
      <w:docPartObj>
        <w:docPartGallery w:val="Page Numbers (Bottom of Page)"/>
        <w:docPartUnique/>
      </w:docPartObj>
    </w:sdtPr>
    <w:sdtEndPr>
      <w:rPr>
        <w:noProof/>
      </w:rPr>
    </w:sdtEndPr>
    <w:sdtContent>
      <w:p w:rsidR="00D245CE" w:rsidRDefault="00D245CE">
        <w:pPr>
          <w:pStyle w:val="Footer"/>
          <w:jc w:val="center"/>
        </w:pPr>
        <w:r>
          <w:fldChar w:fldCharType="begin"/>
        </w:r>
        <w:r>
          <w:instrText xml:space="preserve"> PAGE   \* MERGEFORMAT </w:instrText>
        </w:r>
        <w:r>
          <w:fldChar w:fldCharType="separate"/>
        </w:r>
        <w:r w:rsidR="00194C97">
          <w:rPr>
            <w:noProof/>
          </w:rPr>
          <w:t>19</w:t>
        </w:r>
        <w:r>
          <w:rPr>
            <w:noProof/>
          </w:rPr>
          <w:fldChar w:fldCharType="end"/>
        </w:r>
      </w:p>
    </w:sdtContent>
  </w:sdt>
  <w:p w:rsidR="00D245CE" w:rsidRDefault="00D24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AF3" w:rsidRDefault="00235AF3" w:rsidP="00532BF6">
      <w:pPr>
        <w:spacing w:after="0" w:line="240" w:lineRule="auto"/>
      </w:pPr>
      <w:r>
        <w:separator/>
      </w:r>
    </w:p>
  </w:footnote>
  <w:footnote w:type="continuationSeparator" w:id="0">
    <w:p w:rsidR="00235AF3" w:rsidRDefault="00235AF3" w:rsidP="00532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65"/>
    <w:rsid w:val="00065128"/>
    <w:rsid w:val="000A64FE"/>
    <w:rsid w:val="000B0CBD"/>
    <w:rsid w:val="000C6F6E"/>
    <w:rsid w:val="00131E6A"/>
    <w:rsid w:val="00182D42"/>
    <w:rsid w:val="00194C97"/>
    <w:rsid w:val="00235AF3"/>
    <w:rsid w:val="00283DDE"/>
    <w:rsid w:val="002C22C8"/>
    <w:rsid w:val="003A0AE0"/>
    <w:rsid w:val="00464D1D"/>
    <w:rsid w:val="00490BD3"/>
    <w:rsid w:val="004B039F"/>
    <w:rsid w:val="00532BF6"/>
    <w:rsid w:val="00545B4B"/>
    <w:rsid w:val="005C6DFF"/>
    <w:rsid w:val="006A57F0"/>
    <w:rsid w:val="006B3FF6"/>
    <w:rsid w:val="006D4665"/>
    <w:rsid w:val="00824776"/>
    <w:rsid w:val="00904741"/>
    <w:rsid w:val="00AC6B2F"/>
    <w:rsid w:val="00B86AC5"/>
    <w:rsid w:val="00B91016"/>
    <w:rsid w:val="00BB2DB3"/>
    <w:rsid w:val="00BC056F"/>
    <w:rsid w:val="00C5724D"/>
    <w:rsid w:val="00C64A63"/>
    <w:rsid w:val="00C9074E"/>
    <w:rsid w:val="00D05D69"/>
    <w:rsid w:val="00D245CE"/>
    <w:rsid w:val="00D85F9E"/>
    <w:rsid w:val="00E17FA1"/>
    <w:rsid w:val="00E22A96"/>
    <w:rsid w:val="00E240C7"/>
    <w:rsid w:val="00E6072D"/>
    <w:rsid w:val="00ED150D"/>
    <w:rsid w:val="00EE5606"/>
    <w:rsid w:val="00F800CA"/>
    <w:rsid w:val="00FF3C9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1C1E5-84AE-4B94-B1C3-93BC16C3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B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60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2F"/>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5B4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60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B2F"/>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E6072D"/>
    <w:pPr>
      <w:outlineLvl w:val="9"/>
    </w:pPr>
    <w:rPr>
      <w:lang w:val="en-US"/>
    </w:rPr>
  </w:style>
  <w:style w:type="paragraph" w:styleId="TOC1">
    <w:name w:val="toc 1"/>
    <w:basedOn w:val="Normal"/>
    <w:next w:val="Normal"/>
    <w:autoRedefine/>
    <w:uiPriority w:val="39"/>
    <w:unhideWhenUsed/>
    <w:rsid w:val="00E6072D"/>
    <w:pPr>
      <w:spacing w:after="100"/>
    </w:pPr>
  </w:style>
  <w:style w:type="paragraph" w:styleId="TOC2">
    <w:name w:val="toc 2"/>
    <w:basedOn w:val="Normal"/>
    <w:next w:val="Normal"/>
    <w:autoRedefine/>
    <w:uiPriority w:val="39"/>
    <w:unhideWhenUsed/>
    <w:rsid w:val="00E6072D"/>
    <w:pPr>
      <w:spacing w:after="100"/>
      <w:ind w:left="220"/>
    </w:pPr>
  </w:style>
  <w:style w:type="character" w:styleId="Hyperlink">
    <w:name w:val="Hyperlink"/>
    <w:basedOn w:val="DefaultParagraphFont"/>
    <w:uiPriority w:val="99"/>
    <w:unhideWhenUsed/>
    <w:rsid w:val="00E6072D"/>
    <w:rPr>
      <w:color w:val="0563C1" w:themeColor="hyperlink"/>
      <w:u w:val="single"/>
    </w:rPr>
  </w:style>
  <w:style w:type="paragraph" w:styleId="Header">
    <w:name w:val="header"/>
    <w:basedOn w:val="Normal"/>
    <w:link w:val="HeaderChar"/>
    <w:uiPriority w:val="99"/>
    <w:unhideWhenUsed/>
    <w:rsid w:val="00532B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2BF6"/>
  </w:style>
  <w:style w:type="paragraph" w:styleId="Footer">
    <w:name w:val="footer"/>
    <w:basedOn w:val="Normal"/>
    <w:link w:val="FooterChar"/>
    <w:uiPriority w:val="99"/>
    <w:unhideWhenUsed/>
    <w:rsid w:val="00532B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192E-7BF7-4737-890E-BE0F3819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Kriščn Perkz</dc:creator>
  <cp:keywords/>
  <dc:description/>
  <cp:lastModifiedBy>Tino</cp:lastModifiedBy>
  <cp:revision>24</cp:revision>
  <dcterms:created xsi:type="dcterms:W3CDTF">2018-06-23T20:12:00Z</dcterms:created>
  <dcterms:modified xsi:type="dcterms:W3CDTF">2018-06-25T17:35:00Z</dcterms:modified>
</cp:coreProperties>
</file>