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DD692D" w:rsidRDefault="00154FA3" w:rsidP="00095764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noProof/>
          <w:sz w:val="28"/>
          <w:szCs w:val="28"/>
        </w:rPr>
        <w:pict>
          <v:shapetype id="_x0000_t158" coordsize="21600,21600" o:spt="158" adj="1404,10800" path="m@37@0c@38@3@39@1@40@0@41@3@42@1@43@0m@30@4c@31@5@32@6@33@4@34@5@35@6@36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textpathok="t" o:connecttype="custom" o:connectlocs="@40,@0;@51,10800;@33,@4;@50,10800" o:connectangles="270,180,90,0"/>
            <v:textpath on="t" fitshape="t" xscale="t"/>
            <v:handles>
              <v:h position="topLeft,#0" yrange="0,2229"/>
              <v:h position="#1,bottomRight" xrange="8640,12960"/>
            </v:handles>
            <o:lock v:ext="edit" text="t" shapetype="t"/>
          </v:shapetype>
          <v:shape id="_x0000_s1026" type="#_x0000_t158" style="position:absolute;margin-left:50.25pt;margin-top:0;width:373.5pt;height:86.25pt;z-index:251660288;mso-position-horizontal:absolute;mso-position-horizontal-relative:text;mso-position-vertical-relative:text" fillcolor="#3cf" strokecolor="#009" strokeweight="1pt">
            <v:shadow on="t" color="#009" offset="7pt,-7pt"/>
            <v:textpath style="font-family:&quot;Impact&quot;;v-text-spacing:52429f;v-text-kern:t" trim="t" fitpath="t" xscale="f" string="Pagina base html"/>
            <w10:wrap type="square" side="right"/>
          </v:shape>
        </w:pict>
      </w:r>
      <w:r w:rsidR="00095764" w:rsidRPr="00095764">
        <w:rPr>
          <w:rFonts w:ascii="Baskerville Old Face" w:hAnsi="Baskerville Old Face"/>
          <w:color w:val="FF0000"/>
          <w:sz w:val="28"/>
          <w:szCs w:val="28"/>
        </w:rPr>
        <w:br w:type="textWrapping" w:clear="all"/>
      </w:r>
    </w:p>
    <w:p w:rsidR="0072387F" w:rsidRPr="00724225" w:rsidRDefault="0072387F" w:rsidP="00095764">
      <w:pPr>
        <w:rPr>
          <w:rFonts w:ascii="Baskerville Old Face" w:hAnsi="Baskerville Old Face"/>
          <w:sz w:val="28"/>
          <w:szCs w:val="28"/>
          <w:lang w:val="en-US"/>
        </w:rPr>
      </w:pPr>
      <w:r w:rsidRPr="00724225">
        <w:rPr>
          <w:rFonts w:ascii="Baskerville Old Face" w:hAnsi="Baskerville Old Face"/>
          <w:sz w:val="28"/>
          <w:szCs w:val="28"/>
          <w:lang w:val="en-US"/>
        </w:rPr>
        <w:t>&lt;!</w:t>
      </w:r>
      <w:proofErr w:type="spellStart"/>
      <w:r w:rsidRPr="00724225">
        <w:rPr>
          <w:rFonts w:ascii="Baskerville Old Face" w:hAnsi="Baskerville Old Face"/>
          <w:sz w:val="28"/>
          <w:szCs w:val="28"/>
          <w:lang w:val="en-US"/>
        </w:rPr>
        <w:t>doctype</w:t>
      </w:r>
      <w:proofErr w:type="spellEnd"/>
      <w:r w:rsidRPr="00724225">
        <w:rPr>
          <w:rFonts w:ascii="Baskerville Old Face" w:hAnsi="Baskerville Old Face"/>
          <w:sz w:val="28"/>
          <w:szCs w:val="28"/>
          <w:lang w:val="en-US"/>
        </w:rPr>
        <w:t xml:space="preserve"> html&gt;</w:t>
      </w:r>
    </w:p>
    <w:p w:rsidR="00DD692D" w:rsidRPr="00724225" w:rsidRDefault="00DD692D" w:rsidP="00095764">
      <w:pPr>
        <w:rPr>
          <w:rFonts w:ascii="Baskerville Old Face" w:hAnsi="Baskerville Old Face"/>
          <w:sz w:val="28"/>
          <w:szCs w:val="28"/>
          <w:lang w:val="en-US"/>
        </w:rPr>
      </w:pPr>
      <w:r w:rsidRPr="00724225">
        <w:rPr>
          <w:rFonts w:ascii="Baskerville Old Face" w:hAnsi="Baskerville Old Face"/>
          <w:sz w:val="28"/>
          <w:szCs w:val="28"/>
          <w:lang w:val="en-US"/>
        </w:rPr>
        <w:t>&lt;Html&gt;</w:t>
      </w:r>
    </w:p>
    <w:p w:rsidR="00DD692D" w:rsidRPr="00724225" w:rsidRDefault="00DD692D" w:rsidP="00095764">
      <w:pPr>
        <w:rPr>
          <w:rFonts w:ascii="Baskerville Old Face" w:hAnsi="Baskerville Old Face"/>
          <w:sz w:val="28"/>
          <w:szCs w:val="28"/>
          <w:lang w:val="en-US"/>
        </w:rPr>
      </w:pPr>
      <w:r w:rsidRPr="00724225">
        <w:rPr>
          <w:rFonts w:ascii="Baskerville Old Face" w:hAnsi="Baskerville Old Face"/>
          <w:sz w:val="28"/>
          <w:szCs w:val="28"/>
          <w:lang w:val="en-US"/>
        </w:rPr>
        <w:t>&lt;head&gt;</w:t>
      </w:r>
    </w:p>
    <w:p w:rsidR="00DD692D" w:rsidRPr="00724225" w:rsidRDefault="00DD692D" w:rsidP="00095764">
      <w:pPr>
        <w:rPr>
          <w:rFonts w:ascii="Baskerville Old Face" w:hAnsi="Baskerville Old Face"/>
          <w:sz w:val="28"/>
          <w:szCs w:val="28"/>
          <w:lang w:val="en-US"/>
        </w:rPr>
      </w:pPr>
      <w:r w:rsidRPr="00724225">
        <w:rPr>
          <w:rFonts w:ascii="Baskerville Old Face" w:hAnsi="Baskerville Old Face"/>
          <w:sz w:val="28"/>
          <w:szCs w:val="28"/>
          <w:lang w:val="en-US"/>
        </w:rPr>
        <w:t>&lt;/head&gt;</w:t>
      </w:r>
    </w:p>
    <w:p w:rsidR="00DD692D" w:rsidRDefault="00DD692D" w:rsidP="00095764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&lt;body&gt;</w:t>
      </w:r>
    </w:p>
    <w:p w:rsidR="00DD692D" w:rsidRDefault="00DD692D" w:rsidP="00095764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&lt;/body&gt;</w:t>
      </w:r>
    </w:p>
    <w:p w:rsidR="00DD692D" w:rsidRDefault="00DD692D" w:rsidP="00095764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&lt;/Html&gt;</w:t>
      </w:r>
    </w:p>
    <w:p w:rsidR="00AC448B" w:rsidRDefault="00AC448B" w:rsidP="00AC448B">
      <w:pPr>
        <w:rPr>
          <w:rFonts w:ascii="Baskerville Old Face" w:hAnsi="Baskerville Old Face"/>
          <w:sz w:val="28"/>
          <w:szCs w:val="28"/>
        </w:rPr>
      </w:pPr>
      <w:r w:rsidRPr="00095764">
        <w:rPr>
          <w:rFonts w:ascii="Baskerville Old Face" w:hAnsi="Baskerville Old Face"/>
          <w:sz w:val="28"/>
          <w:szCs w:val="28"/>
        </w:rPr>
        <w:t xml:space="preserve">Il </w:t>
      </w:r>
      <w:proofErr w:type="spellStart"/>
      <w:r w:rsidRPr="00095764">
        <w:rPr>
          <w:rFonts w:ascii="Baskerville Old Face" w:hAnsi="Baskerville Old Face"/>
          <w:sz w:val="28"/>
          <w:szCs w:val="28"/>
        </w:rPr>
        <w:t>Doctype</w:t>
      </w:r>
      <w:proofErr w:type="spellEnd"/>
      <w:r w:rsidRPr="00095764">
        <w:rPr>
          <w:rFonts w:ascii="Baskerville Old Face" w:hAnsi="Baskerville Old Face"/>
          <w:sz w:val="28"/>
          <w:szCs w:val="28"/>
        </w:rPr>
        <w:t xml:space="preserve"> (</w:t>
      </w:r>
      <w:proofErr w:type="spellStart"/>
      <w:r w:rsidRPr="00095764">
        <w:rPr>
          <w:rStyle w:val="Enfasigrassetto"/>
          <w:rFonts w:ascii="Baskerville Old Face" w:hAnsi="Baskerville Old Face"/>
          <w:sz w:val="28"/>
          <w:szCs w:val="28"/>
        </w:rPr>
        <w:t>Document</w:t>
      </w:r>
      <w:proofErr w:type="spellEnd"/>
      <w:r w:rsidRPr="00095764">
        <w:rPr>
          <w:rStyle w:val="Enfasigrassetto"/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95764">
        <w:rPr>
          <w:rStyle w:val="Enfasigrassetto"/>
          <w:rFonts w:ascii="Baskerville Old Face" w:hAnsi="Baskerville Old Face"/>
          <w:sz w:val="28"/>
          <w:szCs w:val="28"/>
        </w:rPr>
        <w:t>Type</w:t>
      </w:r>
      <w:proofErr w:type="spellEnd"/>
      <w:r w:rsidRPr="00095764">
        <w:rPr>
          <w:rStyle w:val="Enfasigrassetto"/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095764">
        <w:rPr>
          <w:rStyle w:val="Enfasigrassetto"/>
          <w:rFonts w:ascii="Baskerville Old Face" w:hAnsi="Baskerville Old Face"/>
          <w:sz w:val="28"/>
          <w:szCs w:val="28"/>
        </w:rPr>
        <w:t>Definition</w:t>
      </w:r>
      <w:proofErr w:type="spellEnd"/>
      <w:r w:rsidRPr="00095764">
        <w:rPr>
          <w:rStyle w:val="Enfasigrassetto"/>
          <w:rFonts w:ascii="Baskerville Old Face" w:hAnsi="Baskerville Old Face"/>
          <w:sz w:val="28"/>
          <w:szCs w:val="28"/>
        </w:rPr>
        <w:t>)</w:t>
      </w:r>
      <w:r w:rsidRPr="00095764">
        <w:rPr>
          <w:rFonts w:ascii="Baskerville Old Face" w:hAnsi="Baskerville Old Face"/>
          <w:sz w:val="28"/>
          <w:szCs w:val="28"/>
        </w:rPr>
        <w:t xml:space="preserve"> serve a comunicare al browser con quale </w:t>
      </w:r>
      <w:r w:rsidRPr="00095764">
        <w:rPr>
          <w:rStyle w:val="Enfasigrassetto"/>
          <w:rFonts w:ascii="Baskerville Old Face" w:hAnsi="Baskerville Old Face"/>
          <w:sz w:val="28"/>
          <w:szCs w:val="28"/>
        </w:rPr>
        <w:t>linguaggio di markup</w:t>
      </w:r>
      <w:r w:rsidRPr="00095764">
        <w:rPr>
          <w:rFonts w:ascii="Baskerville Old Face" w:hAnsi="Baskerville Old Face"/>
          <w:sz w:val="28"/>
          <w:szCs w:val="28"/>
        </w:rPr>
        <w:t xml:space="preserve"> è redatto il documento.</w:t>
      </w:r>
    </w:p>
    <w:p w:rsidR="00DD692D" w:rsidRDefault="00154FA3" w:rsidP="00095764">
      <w:pPr>
        <w:rPr>
          <w:rFonts w:ascii="Baskerville Old Face" w:hAnsi="Baskerville Old Face"/>
          <w:sz w:val="28"/>
          <w:szCs w:val="28"/>
        </w:rPr>
      </w:pPr>
      <w:r w:rsidRPr="00154FA3">
        <w:rPr>
          <w:rFonts w:ascii="Baskerville Old Face" w:hAnsi="Baskerville Old Face"/>
          <w:sz w:val="44"/>
          <w:szCs w:val="44"/>
        </w:rPr>
        <w:pict>
          <v:shapetype id="_x0000_t156" coordsize="21600,21600" o:spt="156" adj="2809,10800" path="m@25@0c@26@3@27@1@28@0m@21@4c@22@5@23@6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i1025" type="#_x0000_t156" style="width:440.25pt;height:87pt" fillcolor="#99f" stroked="f">
            <v:fill color2="#099" focus="100%" type="gradient"/>
            <v:shadow on="t" color="silver" opacity="52429f" offset="3pt,3pt"/>
            <v:textpath style="font-family:&quot;Times New Roman&quot;;v-text-kern:t" trim="t" fitpath="t" xscale="f" string="Le parti da inserire nella head in una pagina html"/>
          </v:shape>
        </w:pict>
      </w:r>
    </w:p>
    <w:tbl>
      <w:tblPr>
        <w:tblStyle w:val="Grigliamedia1-Colore5"/>
        <w:tblpPr w:leftFromText="141" w:rightFromText="141" w:vertAnchor="text" w:horzAnchor="margin" w:tblpY="414"/>
        <w:tblW w:w="0" w:type="auto"/>
        <w:tblLook w:val="05A0"/>
      </w:tblPr>
      <w:tblGrid>
        <w:gridCol w:w="4889"/>
        <w:gridCol w:w="4889"/>
      </w:tblGrid>
      <w:tr w:rsidR="00AC448B" w:rsidTr="00AC448B">
        <w:trPr>
          <w:cnfStyle w:val="100000000000"/>
        </w:trPr>
        <w:tc>
          <w:tcPr>
            <w:cnfStyle w:val="001000000000"/>
            <w:tcW w:w="4889" w:type="dxa"/>
          </w:tcPr>
          <w:p w:rsidR="00AC448B" w:rsidRDefault="00AC448B" w:rsidP="00AC448B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Cosa</w:t>
            </w:r>
          </w:p>
        </w:tc>
        <w:tc>
          <w:tcPr>
            <w:cnfStyle w:val="000100000000"/>
            <w:tcW w:w="4889" w:type="dxa"/>
          </w:tcPr>
          <w:p w:rsidR="00AC448B" w:rsidRDefault="00AC448B" w:rsidP="00AC448B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Come</w:t>
            </w:r>
          </w:p>
        </w:tc>
      </w:tr>
      <w:tr w:rsidR="00AC448B" w:rsidTr="00AC448B">
        <w:trPr>
          <w:cnfStyle w:val="000000100000"/>
        </w:trPr>
        <w:tc>
          <w:tcPr>
            <w:cnfStyle w:val="001000000000"/>
            <w:tcW w:w="4889" w:type="dxa"/>
          </w:tcPr>
          <w:p w:rsidR="00AC448B" w:rsidRDefault="00AC448B" w:rsidP="00AC448B">
            <w:pPr>
              <w:jc w:val="both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Titolo</w:t>
            </w:r>
          </w:p>
        </w:tc>
        <w:tc>
          <w:tcPr>
            <w:cnfStyle w:val="000100000000"/>
            <w:tcW w:w="4889" w:type="dxa"/>
          </w:tcPr>
          <w:p w:rsidR="00AC448B" w:rsidRDefault="00AC448B" w:rsidP="00AC448B">
            <w:pPr>
              <w:jc w:val="both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&lt;</w:t>
            </w:r>
            <w:proofErr w:type="spellStart"/>
            <w:r>
              <w:rPr>
                <w:rFonts w:ascii="Baskerville Old Face" w:hAnsi="Baskerville Old Face"/>
                <w:sz w:val="28"/>
                <w:szCs w:val="28"/>
              </w:rPr>
              <w:t>title</w:t>
            </w:r>
            <w:proofErr w:type="spellEnd"/>
            <w:r>
              <w:rPr>
                <w:rFonts w:ascii="Baskerville Old Face" w:hAnsi="Baskerville Old Face"/>
                <w:sz w:val="28"/>
                <w:szCs w:val="28"/>
              </w:rPr>
              <w:t>&gt;</w:t>
            </w:r>
          </w:p>
        </w:tc>
      </w:tr>
      <w:tr w:rsidR="00AC448B" w:rsidTr="00AC448B">
        <w:tc>
          <w:tcPr>
            <w:cnfStyle w:val="001000000000"/>
            <w:tcW w:w="4889" w:type="dxa"/>
          </w:tcPr>
          <w:p w:rsidR="00AC448B" w:rsidRDefault="00AC448B" w:rsidP="00AC448B">
            <w:pPr>
              <w:jc w:val="both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Javascript</w:t>
            </w:r>
          </w:p>
        </w:tc>
        <w:tc>
          <w:tcPr>
            <w:cnfStyle w:val="000100000000"/>
            <w:tcW w:w="4889" w:type="dxa"/>
          </w:tcPr>
          <w:p w:rsidR="00AC448B" w:rsidRDefault="00AC448B" w:rsidP="00AC448B">
            <w:pPr>
              <w:jc w:val="both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&lt;script&gt;</w:t>
            </w:r>
          </w:p>
        </w:tc>
      </w:tr>
      <w:tr w:rsidR="00AC448B" w:rsidTr="00AC448B">
        <w:trPr>
          <w:cnfStyle w:val="000000100000"/>
        </w:trPr>
        <w:tc>
          <w:tcPr>
            <w:cnfStyle w:val="001000000000"/>
            <w:tcW w:w="4889" w:type="dxa"/>
          </w:tcPr>
          <w:p w:rsidR="00AC448B" w:rsidRDefault="00AC448B" w:rsidP="00AC448B">
            <w:pPr>
              <w:jc w:val="both"/>
              <w:rPr>
                <w:rFonts w:ascii="Baskerville Old Face" w:hAnsi="Baskerville Old Face"/>
                <w:sz w:val="28"/>
                <w:szCs w:val="28"/>
              </w:rPr>
            </w:pPr>
            <w:proofErr w:type="spellStart"/>
            <w:r>
              <w:rPr>
                <w:rFonts w:ascii="Baskerville Old Face" w:hAnsi="Baskerville Old Face"/>
                <w:sz w:val="28"/>
                <w:szCs w:val="28"/>
              </w:rPr>
              <w:t>Css</w:t>
            </w:r>
            <w:proofErr w:type="spellEnd"/>
            <w:r>
              <w:rPr>
                <w:rFonts w:ascii="Baskerville Old Face" w:hAnsi="Baskerville Old Face"/>
                <w:sz w:val="28"/>
                <w:szCs w:val="28"/>
              </w:rPr>
              <w:t xml:space="preserve"> esterni</w:t>
            </w:r>
          </w:p>
        </w:tc>
        <w:tc>
          <w:tcPr>
            <w:cnfStyle w:val="000100000000"/>
            <w:tcW w:w="4889" w:type="dxa"/>
          </w:tcPr>
          <w:p w:rsidR="00AC448B" w:rsidRDefault="00AC448B" w:rsidP="00AC448B">
            <w:pPr>
              <w:jc w:val="both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 xml:space="preserve">&lt;link </w:t>
            </w:r>
            <w:proofErr w:type="spellStart"/>
            <w:r>
              <w:rPr>
                <w:rFonts w:ascii="Baskerville Old Face" w:hAnsi="Baskerville Old Face"/>
                <w:sz w:val="28"/>
                <w:szCs w:val="28"/>
              </w:rPr>
              <w:t>rel=</w:t>
            </w:r>
            <w:proofErr w:type="spellEnd"/>
            <w:r>
              <w:rPr>
                <w:rFonts w:ascii="Baskerville Old Face" w:hAnsi="Baskerville Old Face"/>
                <w:sz w:val="28"/>
                <w:szCs w:val="28"/>
              </w:rPr>
              <w:t xml:space="preserve">”style </w:t>
            </w:r>
            <w:proofErr w:type="spellStart"/>
            <w:r>
              <w:rPr>
                <w:rFonts w:ascii="Baskerville Old Face" w:hAnsi="Baskerville Old Face"/>
                <w:sz w:val="28"/>
                <w:szCs w:val="28"/>
              </w:rPr>
              <w:t>sheet</w:t>
            </w:r>
            <w:proofErr w:type="spellEnd"/>
            <w:r>
              <w:rPr>
                <w:rFonts w:ascii="Baskerville Old Face" w:hAnsi="Baskerville Old Face"/>
                <w:sz w:val="28"/>
                <w:szCs w:val="28"/>
              </w:rPr>
              <w:t>”&gt;</w:t>
            </w:r>
          </w:p>
        </w:tc>
      </w:tr>
      <w:tr w:rsidR="00AC448B" w:rsidTr="00AC448B">
        <w:tc>
          <w:tcPr>
            <w:cnfStyle w:val="001000000000"/>
            <w:tcW w:w="4889" w:type="dxa"/>
          </w:tcPr>
          <w:p w:rsidR="00AC448B" w:rsidRDefault="00AC448B" w:rsidP="00AC448B">
            <w:pPr>
              <w:jc w:val="both"/>
              <w:rPr>
                <w:rFonts w:ascii="Baskerville Old Face" w:hAnsi="Baskerville Old Face"/>
                <w:sz w:val="28"/>
                <w:szCs w:val="28"/>
              </w:rPr>
            </w:pPr>
            <w:proofErr w:type="spellStart"/>
            <w:r>
              <w:rPr>
                <w:rFonts w:ascii="Baskerville Old Face" w:hAnsi="Baskerville Old Face"/>
                <w:sz w:val="28"/>
                <w:szCs w:val="28"/>
              </w:rPr>
              <w:t>Css</w:t>
            </w:r>
            <w:proofErr w:type="spellEnd"/>
            <w:r>
              <w:rPr>
                <w:rFonts w:ascii="Baskerville Old Face" w:hAnsi="Baskerville Old Face"/>
                <w:sz w:val="28"/>
                <w:szCs w:val="28"/>
              </w:rPr>
              <w:t xml:space="preserve"> interni</w:t>
            </w:r>
          </w:p>
        </w:tc>
        <w:tc>
          <w:tcPr>
            <w:cnfStyle w:val="000100000000"/>
            <w:tcW w:w="4889" w:type="dxa"/>
          </w:tcPr>
          <w:p w:rsidR="00AC448B" w:rsidRDefault="00AC448B" w:rsidP="00AC448B">
            <w:pPr>
              <w:jc w:val="both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&lt;style&gt;</w:t>
            </w:r>
          </w:p>
        </w:tc>
      </w:tr>
      <w:tr w:rsidR="00AC448B" w:rsidTr="00AC448B">
        <w:trPr>
          <w:cnfStyle w:val="000000100000"/>
        </w:trPr>
        <w:tc>
          <w:tcPr>
            <w:cnfStyle w:val="001000000000"/>
            <w:tcW w:w="4889" w:type="dxa"/>
          </w:tcPr>
          <w:p w:rsidR="00AC448B" w:rsidRDefault="00AC448B" w:rsidP="00AC448B">
            <w:pPr>
              <w:jc w:val="both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Autore</w:t>
            </w:r>
          </w:p>
        </w:tc>
        <w:tc>
          <w:tcPr>
            <w:cnfStyle w:val="000100000000"/>
            <w:tcW w:w="4889" w:type="dxa"/>
          </w:tcPr>
          <w:p w:rsidR="00AC448B" w:rsidRDefault="00AC448B" w:rsidP="00AC448B">
            <w:pPr>
              <w:jc w:val="both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 xml:space="preserve">&lt;meta </w:t>
            </w:r>
            <w:proofErr w:type="spellStart"/>
            <w:r>
              <w:rPr>
                <w:rFonts w:ascii="Baskerville Old Face" w:hAnsi="Baskerville Old Face"/>
                <w:sz w:val="28"/>
                <w:szCs w:val="28"/>
              </w:rPr>
              <w:t>name=</w:t>
            </w:r>
            <w:proofErr w:type="spellEnd"/>
            <w:r>
              <w:rPr>
                <w:rFonts w:ascii="Baskerville Old Face" w:hAnsi="Baskerville Old Face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Baskerville Old Face" w:hAnsi="Baskerville Old Face"/>
                <w:sz w:val="28"/>
                <w:szCs w:val="28"/>
              </w:rPr>
              <w:t>author</w:t>
            </w:r>
            <w:proofErr w:type="spellEnd"/>
            <w:r>
              <w:rPr>
                <w:rFonts w:ascii="Baskerville Old Face" w:hAnsi="Baskerville Old Face"/>
                <w:sz w:val="28"/>
                <w:szCs w:val="28"/>
              </w:rPr>
              <w:t>”&gt;</w:t>
            </w:r>
          </w:p>
        </w:tc>
      </w:tr>
      <w:tr w:rsidR="00AC448B" w:rsidTr="00AC448B">
        <w:tc>
          <w:tcPr>
            <w:cnfStyle w:val="001000000000"/>
            <w:tcW w:w="4889" w:type="dxa"/>
          </w:tcPr>
          <w:p w:rsidR="00AC448B" w:rsidRDefault="00AC448B" w:rsidP="00AC448B">
            <w:pPr>
              <w:jc w:val="both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 xml:space="preserve">Descrizione </w:t>
            </w:r>
          </w:p>
        </w:tc>
        <w:tc>
          <w:tcPr>
            <w:cnfStyle w:val="000100000000"/>
            <w:tcW w:w="4889" w:type="dxa"/>
          </w:tcPr>
          <w:p w:rsidR="00AC448B" w:rsidRDefault="00AC448B" w:rsidP="00AC448B">
            <w:pPr>
              <w:jc w:val="both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 xml:space="preserve">&lt;meta </w:t>
            </w:r>
            <w:proofErr w:type="spellStart"/>
            <w:r>
              <w:rPr>
                <w:rFonts w:ascii="Baskerville Old Face" w:hAnsi="Baskerville Old Face"/>
                <w:sz w:val="28"/>
                <w:szCs w:val="28"/>
              </w:rPr>
              <w:t>name</w:t>
            </w:r>
            <w:proofErr w:type="spellEnd"/>
            <w:r>
              <w:rPr>
                <w:rFonts w:ascii="Baskerville Old Face" w:hAnsi="Baskerville Old Face"/>
                <w:sz w:val="28"/>
                <w:szCs w:val="28"/>
              </w:rPr>
              <w:t xml:space="preserve"> =”</w:t>
            </w:r>
            <w:proofErr w:type="spellStart"/>
            <w:r>
              <w:rPr>
                <w:rFonts w:ascii="Baskerville Old Face" w:hAnsi="Baskerville Old Face"/>
                <w:sz w:val="28"/>
                <w:szCs w:val="28"/>
              </w:rPr>
              <w:t>description</w:t>
            </w:r>
            <w:proofErr w:type="spellEnd"/>
            <w:r>
              <w:rPr>
                <w:rFonts w:ascii="Baskerville Old Face" w:hAnsi="Baskerville Old Face"/>
                <w:sz w:val="28"/>
                <w:szCs w:val="28"/>
              </w:rPr>
              <w:t>”</w:t>
            </w:r>
          </w:p>
        </w:tc>
      </w:tr>
      <w:tr w:rsidR="00AC448B" w:rsidTr="00AC448B">
        <w:trPr>
          <w:cnfStyle w:val="000000100000"/>
        </w:trPr>
        <w:tc>
          <w:tcPr>
            <w:cnfStyle w:val="001000000000"/>
            <w:tcW w:w="4889" w:type="dxa"/>
          </w:tcPr>
          <w:p w:rsidR="00AC448B" w:rsidRDefault="00AC448B" w:rsidP="00AC448B">
            <w:pPr>
              <w:jc w:val="both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Parole chiave</w:t>
            </w:r>
          </w:p>
        </w:tc>
        <w:tc>
          <w:tcPr>
            <w:cnfStyle w:val="000100000000"/>
            <w:tcW w:w="4889" w:type="dxa"/>
          </w:tcPr>
          <w:p w:rsidR="00AC448B" w:rsidRDefault="00AC448B" w:rsidP="00AC448B">
            <w:pPr>
              <w:jc w:val="both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 xml:space="preserve">&lt;meta </w:t>
            </w:r>
            <w:proofErr w:type="spellStart"/>
            <w:r>
              <w:rPr>
                <w:rFonts w:ascii="Baskerville Old Face" w:hAnsi="Baskerville Old Face"/>
                <w:sz w:val="28"/>
                <w:szCs w:val="28"/>
              </w:rPr>
              <w:t>name</w:t>
            </w:r>
            <w:proofErr w:type="spellEnd"/>
            <w:r>
              <w:rPr>
                <w:rFonts w:ascii="Baskerville Old Face" w:hAnsi="Baskerville Old Face"/>
                <w:sz w:val="28"/>
                <w:szCs w:val="28"/>
              </w:rPr>
              <w:t xml:space="preserve"> “keyword&gt;</w:t>
            </w:r>
          </w:p>
        </w:tc>
      </w:tr>
      <w:tr w:rsidR="00AC448B" w:rsidTr="00AC448B">
        <w:tc>
          <w:tcPr>
            <w:cnfStyle w:val="001000000000"/>
            <w:tcW w:w="4889" w:type="dxa"/>
          </w:tcPr>
          <w:p w:rsidR="00AC448B" w:rsidRDefault="00AC448B" w:rsidP="00AC448B">
            <w:pPr>
              <w:jc w:val="both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Indirizzo base</w:t>
            </w:r>
          </w:p>
        </w:tc>
        <w:tc>
          <w:tcPr>
            <w:cnfStyle w:val="000100000000"/>
            <w:tcW w:w="4889" w:type="dxa"/>
          </w:tcPr>
          <w:p w:rsidR="00AC448B" w:rsidRDefault="00AC448B" w:rsidP="00AC448B">
            <w:pPr>
              <w:jc w:val="both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 xml:space="preserve">&lt;Base </w:t>
            </w:r>
            <w:proofErr w:type="spellStart"/>
            <w:r>
              <w:rPr>
                <w:rFonts w:ascii="Baskerville Old Face" w:hAnsi="Baskerville Old Face"/>
                <w:sz w:val="28"/>
                <w:szCs w:val="28"/>
              </w:rPr>
              <w:t>href=www</w:t>
            </w:r>
            <w:proofErr w:type="spellEnd"/>
            <w:r>
              <w:rPr>
                <w:rFonts w:ascii="Baskerville Old Face" w:hAnsi="Baskerville Old Face"/>
                <w:sz w:val="28"/>
                <w:szCs w:val="28"/>
              </w:rPr>
              <w:t>.3.it”&gt;</w:t>
            </w:r>
          </w:p>
        </w:tc>
      </w:tr>
      <w:tr w:rsidR="00AC448B" w:rsidTr="00AC448B">
        <w:trPr>
          <w:cnfStyle w:val="000000100000"/>
        </w:trPr>
        <w:tc>
          <w:tcPr>
            <w:cnfStyle w:val="001000000000"/>
            <w:tcW w:w="4889" w:type="dxa"/>
          </w:tcPr>
          <w:p w:rsidR="00AC448B" w:rsidRDefault="00AC448B" w:rsidP="00AC448B">
            <w:pPr>
              <w:jc w:val="both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Pagina base</w:t>
            </w:r>
          </w:p>
        </w:tc>
        <w:tc>
          <w:tcPr>
            <w:cnfStyle w:val="000100000000"/>
            <w:tcW w:w="4889" w:type="dxa"/>
          </w:tcPr>
          <w:p w:rsidR="00AC448B" w:rsidRDefault="00AC448B" w:rsidP="00AC448B">
            <w:pPr>
              <w:jc w:val="both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 xml:space="preserve">&lt;base </w:t>
            </w:r>
            <w:proofErr w:type="spellStart"/>
            <w:r>
              <w:rPr>
                <w:rFonts w:ascii="Baskerville Old Face" w:hAnsi="Baskerville Old Face"/>
                <w:sz w:val="28"/>
                <w:szCs w:val="28"/>
              </w:rPr>
              <w:t>target=</w:t>
            </w:r>
            <w:proofErr w:type="spellEnd"/>
            <w:r>
              <w:rPr>
                <w:rFonts w:ascii="Baskerville Old Face" w:hAnsi="Baskerville Old Face"/>
                <w:sz w:val="28"/>
                <w:szCs w:val="28"/>
              </w:rPr>
              <w:t>”_</w:t>
            </w:r>
            <w:proofErr w:type="spellStart"/>
            <w:r>
              <w:rPr>
                <w:rFonts w:ascii="Baskerville Old Face" w:hAnsi="Baskerville Old Face"/>
                <w:sz w:val="28"/>
                <w:szCs w:val="28"/>
              </w:rPr>
              <w:t>blank</w:t>
            </w:r>
            <w:proofErr w:type="spellEnd"/>
            <w:r>
              <w:rPr>
                <w:rFonts w:ascii="Baskerville Old Face" w:hAnsi="Baskerville Old Face"/>
                <w:sz w:val="28"/>
                <w:szCs w:val="28"/>
              </w:rPr>
              <w:t>”&gt;</w:t>
            </w:r>
          </w:p>
        </w:tc>
      </w:tr>
      <w:tr w:rsidR="00AC448B" w:rsidRPr="00724225" w:rsidTr="00AC448B">
        <w:tc>
          <w:tcPr>
            <w:cnfStyle w:val="001000000000"/>
            <w:tcW w:w="4889" w:type="dxa"/>
          </w:tcPr>
          <w:p w:rsidR="00AC448B" w:rsidRDefault="00AC448B" w:rsidP="00AC448B">
            <w:pPr>
              <w:jc w:val="both"/>
              <w:rPr>
                <w:rFonts w:ascii="Baskerville Old Face" w:hAnsi="Baskerville Old Face"/>
                <w:sz w:val="28"/>
                <w:szCs w:val="28"/>
              </w:rPr>
            </w:pPr>
          </w:p>
        </w:tc>
        <w:tc>
          <w:tcPr>
            <w:cnfStyle w:val="000100000000"/>
            <w:tcW w:w="4889" w:type="dxa"/>
          </w:tcPr>
          <w:p w:rsidR="00AC448B" w:rsidRDefault="00AC448B" w:rsidP="00AC448B">
            <w:pPr>
              <w:jc w:val="both"/>
              <w:rPr>
                <w:rFonts w:ascii="Baskerville Old Face" w:hAnsi="Baskerville Old Face"/>
                <w:sz w:val="28"/>
                <w:szCs w:val="28"/>
              </w:rPr>
            </w:pPr>
            <w:proofErr w:type="spellStart"/>
            <w:r>
              <w:rPr>
                <w:rFonts w:ascii="Baskerville Old Face" w:hAnsi="Baskerville Old Face"/>
                <w:sz w:val="28"/>
                <w:szCs w:val="28"/>
              </w:rPr>
              <w:t>Favicon</w:t>
            </w:r>
            <w:proofErr w:type="spellEnd"/>
            <w:r w:rsidRPr="00724225">
              <w:rPr>
                <w:rFonts w:ascii="Baskerville Old Face" w:hAnsi="Baskerville Old Face"/>
                <w:sz w:val="24"/>
                <w:szCs w:val="24"/>
                <w:lang w:val="en-US"/>
              </w:rPr>
              <w:t xml:space="preserve">&lt;link </w:t>
            </w:r>
            <w:proofErr w:type="spellStart"/>
            <w:r w:rsidRPr="00724225">
              <w:rPr>
                <w:rFonts w:ascii="Baskerville Old Face" w:hAnsi="Baskerville Old Face"/>
                <w:sz w:val="24"/>
                <w:szCs w:val="24"/>
                <w:lang w:val="en-US"/>
              </w:rPr>
              <w:t>rel</w:t>
            </w:r>
            <w:proofErr w:type="spellEnd"/>
            <w:r w:rsidRPr="00724225">
              <w:rPr>
                <w:rFonts w:ascii="Baskerville Old Face" w:hAnsi="Baskerville Old Face"/>
                <w:sz w:val="24"/>
                <w:szCs w:val="24"/>
                <w:lang w:val="en-US"/>
              </w:rPr>
              <w:t xml:space="preserve">='icon' </w:t>
            </w:r>
            <w:proofErr w:type="spellStart"/>
            <w:r w:rsidRPr="00724225">
              <w:rPr>
                <w:rFonts w:ascii="Baskerville Old Face" w:hAnsi="Baskerville Old Face"/>
                <w:sz w:val="24"/>
                <w:szCs w:val="24"/>
                <w:lang w:val="en-US"/>
              </w:rPr>
              <w:t>href</w:t>
            </w:r>
            <w:proofErr w:type="spellEnd"/>
            <w:r w:rsidRPr="00724225">
              <w:rPr>
                <w:rFonts w:ascii="Baskerville Old Face" w:hAnsi="Baskerville Old Face"/>
                <w:sz w:val="24"/>
                <w:szCs w:val="24"/>
                <w:lang w:val="en-US"/>
              </w:rPr>
              <w:t>='</w:t>
            </w:r>
            <w:r w:rsidR="00736E16">
              <w:rPr>
                <w:rFonts w:ascii="Baskerville Old Face" w:hAnsi="Baskerville Old Face"/>
                <w:sz w:val="24"/>
                <w:szCs w:val="24"/>
              </w:rPr>
              <w:t>/</w:t>
            </w:r>
            <w:proofErr w:type="spellStart"/>
            <w:r w:rsidR="00736E16">
              <w:rPr>
                <w:rFonts w:ascii="Baskerville Old Face" w:hAnsi="Baskerville Old Face"/>
                <w:sz w:val="24"/>
                <w:szCs w:val="24"/>
              </w:rPr>
              <w:t>favicon</w:t>
            </w:r>
            <w:r w:rsidRPr="00724225">
              <w:rPr>
                <w:rFonts w:ascii="Baskerville Old Face" w:hAnsi="Baskerville Old Face"/>
                <w:sz w:val="24"/>
                <w:szCs w:val="24"/>
              </w:rPr>
              <w:t>.ico</w:t>
            </w:r>
            <w:proofErr w:type="spellEnd"/>
            <w:r w:rsidRPr="00724225">
              <w:rPr>
                <w:rFonts w:ascii="Baskerville Old Face" w:hAnsi="Baskerville Old Face"/>
                <w:sz w:val="24"/>
                <w:szCs w:val="24"/>
              </w:rPr>
              <w:t>'&gt;,</w:t>
            </w:r>
          </w:p>
        </w:tc>
      </w:tr>
      <w:tr w:rsidR="00AC448B" w:rsidRPr="00724225" w:rsidTr="00AC448B">
        <w:trPr>
          <w:cnfStyle w:val="000000100000"/>
        </w:trPr>
        <w:tc>
          <w:tcPr>
            <w:cnfStyle w:val="001000000000"/>
            <w:tcW w:w="4889" w:type="dxa"/>
          </w:tcPr>
          <w:p w:rsidR="00AC448B" w:rsidRPr="00724225" w:rsidRDefault="00AC448B" w:rsidP="00AC448B">
            <w:pPr>
              <w:jc w:val="both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</w:p>
        </w:tc>
        <w:tc>
          <w:tcPr>
            <w:cnfStyle w:val="000100000000"/>
            <w:tcW w:w="4889" w:type="dxa"/>
          </w:tcPr>
          <w:p w:rsidR="00AC448B" w:rsidRPr="00724225" w:rsidRDefault="00AC448B" w:rsidP="00AC448B">
            <w:pPr>
              <w:jc w:val="both"/>
              <w:rPr>
                <w:rFonts w:ascii="Baskerville Old Face" w:hAnsi="Baskerville Old Face"/>
                <w:sz w:val="28"/>
                <w:szCs w:val="28"/>
                <w:lang w:val="en-US"/>
              </w:rPr>
            </w:pPr>
          </w:p>
        </w:tc>
      </w:tr>
    </w:tbl>
    <w:p w:rsidR="00C23490" w:rsidRDefault="00C23490" w:rsidP="0090395E">
      <w:pPr>
        <w:jc w:val="both"/>
        <w:rPr>
          <w:rFonts w:ascii="Baskerville Old Face" w:hAnsi="Baskerville Old Face"/>
          <w:sz w:val="44"/>
          <w:szCs w:val="44"/>
        </w:rPr>
      </w:pPr>
    </w:p>
    <w:p w:rsidR="0090395E" w:rsidRPr="00C23490" w:rsidRDefault="0090395E" w:rsidP="0090395E">
      <w:pPr>
        <w:jc w:val="both"/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28"/>
          <w:szCs w:val="28"/>
        </w:rPr>
        <w:t xml:space="preserve"> </w:t>
      </w:r>
    </w:p>
    <w:p w:rsidR="0090395E" w:rsidRPr="00724225" w:rsidRDefault="0090395E" w:rsidP="0090395E">
      <w:pPr>
        <w:jc w:val="both"/>
        <w:rPr>
          <w:rFonts w:ascii="Baskerville Old Face" w:hAnsi="Baskerville Old Face"/>
          <w:sz w:val="28"/>
          <w:szCs w:val="28"/>
          <w:lang w:val="en-US"/>
        </w:rPr>
      </w:pPr>
    </w:p>
    <w:p w:rsidR="0090395E" w:rsidRPr="00724225" w:rsidRDefault="0090395E" w:rsidP="0090395E">
      <w:pPr>
        <w:jc w:val="both"/>
        <w:rPr>
          <w:rFonts w:ascii="Baskerville Old Face" w:hAnsi="Baskerville Old Face"/>
          <w:sz w:val="28"/>
          <w:szCs w:val="28"/>
          <w:lang w:val="en-US"/>
        </w:rPr>
      </w:pPr>
    </w:p>
    <w:sectPr w:rsidR="0090395E" w:rsidRPr="00724225" w:rsidSect="002954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40FB" w:rsidRDefault="005D40FB" w:rsidP="005D40FB">
      <w:pPr>
        <w:spacing w:after="0" w:line="240" w:lineRule="auto"/>
      </w:pPr>
      <w:r>
        <w:separator/>
      </w:r>
    </w:p>
  </w:endnote>
  <w:endnote w:type="continuationSeparator" w:id="1">
    <w:p w:rsidR="005D40FB" w:rsidRDefault="005D40FB" w:rsidP="005D4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40FB" w:rsidRDefault="005D40FB" w:rsidP="005D40FB">
      <w:pPr>
        <w:spacing w:after="0" w:line="240" w:lineRule="auto"/>
      </w:pPr>
      <w:r>
        <w:separator/>
      </w:r>
    </w:p>
  </w:footnote>
  <w:footnote w:type="continuationSeparator" w:id="1">
    <w:p w:rsidR="005D40FB" w:rsidRDefault="005D40FB" w:rsidP="005D40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5764"/>
    <w:rsid w:val="00095764"/>
    <w:rsid w:val="00154FA3"/>
    <w:rsid w:val="00167CF4"/>
    <w:rsid w:val="002954BC"/>
    <w:rsid w:val="005D40FB"/>
    <w:rsid w:val="00626531"/>
    <w:rsid w:val="0072387F"/>
    <w:rsid w:val="00724225"/>
    <w:rsid w:val="00736E16"/>
    <w:rsid w:val="0090395E"/>
    <w:rsid w:val="00AC448B"/>
    <w:rsid w:val="00B22C93"/>
    <w:rsid w:val="00C23490"/>
    <w:rsid w:val="00DD6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954B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095764"/>
    <w:rPr>
      <w:b/>
      <w:bCs/>
    </w:rPr>
  </w:style>
  <w:style w:type="table" w:styleId="Grigliatabella">
    <w:name w:val="Table Grid"/>
    <w:basedOn w:val="Tabellanormale"/>
    <w:uiPriority w:val="59"/>
    <w:rsid w:val="00B22C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basedOn w:val="Tabellanormale"/>
    <w:uiPriority w:val="60"/>
    <w:rsid w:val="00B22C9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gliamedia1-Colore2">
    <w:name w:val="Medium Grid 1 Accent 2"/>
    <w:basedOn w:val="Tabellanormale"/>
    <w:uiPriority w:val="67"/>
    <w:rsid w:val="00B22C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5">
    <w:name w:val="Medium Grid 1 Accent 5"/>
    <w:basedOn w:val="Tabellanormale"/>
    <w:uiPriority w:val="67"/>
    <w:rsid w:val="00C234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Intestazione">
    <w:name w:val="header"/>
    <w:basedOn w:val="Normale"/>
    <w:link w:val="IntestazioneCarattere"/>
    <w:uiPriority w:val="99"/>
    <w:semiHidden/>
    <w:unhideWhenUsed/>
    <w:rsid w:val="005D40F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5D40FB"/>
  </w:style>
  <w:style w:type="paragraph" w:styleId="Pidipagina">
    <w:name w:val="footer"/>
    <w:basedOn w:val="Normale"/>
    <w:link w:val="PidipaginaCarattere"/>
    <w:uiPriority w:val="99"/>
    <w:semiHidden/>
    <w:unhideWhenUsed/>
    <w:rsid w:val="005D40F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5D40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78788-9C43-4657-8032-C2C5FCD0F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Aule</Company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corso-71966</dc:creator>
  <cp:keywords/>
  <dc:description/>
  <cp:lastModifiedBy>corso-71966</cp:lastModifiedBy>
  <cp:revision>13</cp:revision>
  <dcterms:created xsi:type="dcterms:W3CDTF">2012-09-19T06:52:00Z</dcterms:created>
  <dcterms:modified xsi:type="dcterms:W3CDTF">2012-09-21T10:03:00Z</dcterms:modified>
</cp:coreProperties>
</file>