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6786" w:rsidRDefault="000B6786">
      <w: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i1028" type="#_x0000_t172" style="width:459.75pt;height:101.25pt" adj="6924" fillcolor="#60c" strokecolor="#c9f">
            <v:fill color2="#c0c" focus="100%" type="gradient"/>
            <v:shadow on="t" color="#99f" opacity="52429f" offset="3pt,3pt"/>
            <v:textpath style="font-family:&quot;Impact&quot;;v-text-kern:t" trim="t" fitpath="t" string="Web server"/>
          </v:shape>
        </w:pict>
      </w:r>
    </w:p>
    <w:p w:rsidR="000B6786" w:rsidRDefault="000B6786"/>
    <w:p w:rsidR="000B6786" w:rsidRDefault="000B6786" w:rsidP="000B6786">
      <w:pPr>
        <w:rPr>
          <w:rFonts w:ascii="Comic Sans MS" w:hAnsi="Comic Sans MS"/>
          <w:b/>
          <w:sz w:val="24"/>
          <w:szCs w:val="24"/>
        </w:rPr>
      </w:pPr>
      <w:r>
        <w:rPr>
          <w:rFonts w:ascii="Comic Sans MS" w:hAnsi="Comic Sans MS"/>
          <w:b/>
          <w:noProof/>
          <w:sz w:val="24"/>
          <w:szCs w:val="24"/>
          <w:lang w:eastAsia="it-IT"/>
        </w:rPr>
        <w:drawing>
          <wp:anchor distT="0" distB="0" distL="114300" distR="114300" simplePos="0" relativeHeight="251658240" behindDoc="0" locked="0" layoutInCell="1" allowOverlap="1">
            <wp:simplePos x="0" y="0"/>
            <wp:positionH relativeFrom="column">
              <wp:posOffset>4347210</wp:posOffset>
            </wp:positionH>
            <wp:positionV relativeFrom="paragraph">
              <wp:posOffset>224790</wp:posOffset>
            </wp:positionV>
            <wp:extent cx="1543050" cy="1447800"/>
            <wp:effectExtent l="19050" t="0" r="0" b="0"/>
            <wp:wrapSquare wrapText="bothSides"/>
            <wp:docPr id="1" name="Immagine 0" descr="mic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jpg"/>
                    <pic:cNvPicPr/>
                  </pic:nvPicPr>
                  <pic:blipFill>
                    <a:blip r:embed="rId5" cstate="print"/>
                    <a:stretch>
                      <a:fillRect/>
                    </a:stretch>
                  </pic:blipFill>
                  <pic:spPr>
                    <a:xfrm>
                      <a:off x="0" y="0"/>
                      <a:ext cx="1543050" cy="1447800"/>
                    </a:xfrm>
                    <a:prstGeom prst="rect">
                      <a:avLst/>
                    </a:prstGeom>
                  </pic:spPr>
                </pic:pic>
              </a:graphicData>
            </a:graphic>
          </wp:anchor>
        </w:drawing>
      </w:r>
      <w:r w:rsidRPr="000B6786">
        <w:rPr>
          <w:rFonts w:ascii="Comic Sans MS" w:hAnsi="Comic Sans MS"/>
          <w:b/>
          <w:sz w:val="24"/>
          <w:szCs w:val="24"/>
        </w:rPr>
        <w:t>Con server web (o web server) si intende un'applicazione software installata in un server fisico in grado di gestire richieste di trasferimento di pagine web tramite l'utilizzo di protocolli come l'HTTP e HTTPS (porta 80 e 443). Le richieste vengono effettuate da client, tipicamente attraverso un web browser. L'insieme di tutti i web server interconnessi a livello mondiale dà vita al cosiddetto World Wide Web.</w:t>
      </w:r>
    </w:p>
    <w:p w:rsidR="000B6786" w:rsidRDefault="000B6786" w:rsidP="000B6786">
      <w:pPr>
        <w:rPr>
          <w:rFonts w:ascii="Comic Sans MS" w:hAnsi="Comic Sans MS"/>
          <w:b/>
          <w:color w:val="FF0000"/>
          <w:sz w:val="40"/>
          <w:szCs w:val="40"/>
        </w:rPr>
      </w:pPr>
      <w:r w:rsidRPr="000B6786">
        <w:rPr>
          <w:rFonts w:ascii="Comic Sans MS" w:hAnsi="Comic Sans MS"/>
          <w:b/>
          <w:color w:val="FF0000"/>
          <w:sz w:val="40"/>
          <w:szCs w:val="40"/>
        </w:rPr>
        <w:t>DESCRIZIONE</w:t>
      </w:r>
    </w:p>
    <w:p w:rsidR="000B6786" w:rsidRDefault="000B6786" w:rsidP="000B6786">
      <w:pPr>
        <w:rPr>
          <w:rFonts w:ascii="Comic Sans MS" w:hAnsi="Comic Sans MS"/>
          <w:b/>
          <w:sz w:val="24"/>
          <w:szCs w:val="24"/>
        </w:rPr>
      </w:pPr>
      <w:r>
        <w:rPr>
          <w:rFonts w:ascii="Comic Sans MS" w:hAnsi="Comic Sans MS"/>
          <w:b/>
          <w:noProof/>
          <w:sz w:val="24"/>
          <w:szCs w:val="24"/>
          <w:lang w:eastAsia="it-IT"/>
        </w:rPr>
        <w:drawing>
          <wp:anchor distT="0" distB="0" distL="114300" distR="114300" simplePos="0" relativeHeight="251659264" behindDoc="0" locked="0" layoutInCell="1" allowOverlap="1">
            <wp:simplePos x="0" y="0"/>
            <wp:positionH relativeFrom="column">
              <wp:posOffset>-205740</wp:posOffset>
            </wp:positionH>
            <wp:positionV relativeFrom="paragraph">
              <wp:posOffset>69850</wp:posOffset>
            </wp:positionV>
            <wp:extent cx="2990850" cy="1181100"/>
            <wp:effectExtent l="0" t="0" r="0" b="0"/>
            <wp:wrapSquare wrapText="bothSides"/>
            <wp:docPr id="3" name="Immagine 1" descr="apa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ache.png"/>
                    <pic:cNvPicPr/>
                  </pic:nvPicPr>
                  <pic:blipFill>
                    <a:blip r:embed="rId6"/>
                    <a:stretch>
                      <a:fillRect/>
                    </a:stretch>
                  </pic:blipFill>
                  <pic:spPr>
                    <a:xfrm>
                      <a:off x="0" y="0"/>
                      <a:ext cx="2990850" cy="1181100"/>
                    </a:xfrm>
                    <a:prstGeom prst="rect">
                      <a:avLst/>
                    </a:prstGeom>
                  </pic:spPr>
                </pic:pic>
              </a:graphicData>
            </a:graphic>
          </wp:anchor>
        </w:drawing>
      </w:r>
      <w:r w:rsidRPr="000B6786">
        <w:rPr>
          <w:rFonts w:ascii="Comic Sans MS" w:hAnsi="Comic Sans MS"/>
          <w:b/>
          <w:sz w:val="24"/>
          <w:szCs w:val="24"/>
        </w:rPr>
        <w:t>Teoricamente un qualsiasi dispositivo per cui sia disponibile qualche software che agisca come server web può diventare un server web, ma solitamente i dispositivi che ospitano server web sono sistemi hardware dedicati ottimizzati a tale scopo. Ad esempio si può installare un server web su un normale PC allo scopo di testare in locale un insieme di pagine web oppure per consentire l'accesso ai propri documenti da altri client host, sia in rete locale, sia via Internet.</w:t>
      </w:r>
    </w:p>
    <w:p w:rsidR="000B6786" w:rsidRDefault="000B6786" w:rsidP="000B6786">
      <w:pPr>
        <w:rPr>
          <w:rFonts w:ascii="Comic Sans MS" w:hAnsi="Comic Sans MS"/>
          <w:b/>
          <w:color w:val="FF0000"/>
          <w:sz w:val="40"/>
          <w:szCs w:val="40"/>
        </w:rPr>
      </w:pPr>
      <w:r w:rsidRPr="000B6786">
        <w:rPr>
          <w:rFonts w:ascii="Comic Sans MS" w:hAnsi="Comic Sans MS"/>
          <w:b/>
          <w:color w:val="FF0000"/>
          <w:sz w:val="40"/>
          <w:szCs w:val="40"/>
        </w:rPr>
        <w:t>server web (software) più diffusi</w:t>
      </w:r>
    </w:p>
    <w:p w:rsidR="000B6786" w:rsidRDefault="000B6786" w:rsidP="000B6786">
      <w:pPr>
        <w:pStyle w:val="Paragrafoelenco"/>
        <w:numPr>
          <w:ilvl w:val="0"/>
          <w:numId w:val="5"/>
        </w:numPr>
        <w:rPr>
          <w:rFonts w:ascii="Comic Sans MS" w:hAnsi="Comic Sans MS"/>
          <w:b/>
          <w:sz w:val="24"/>
          <w:szCs w:val="24"/>
        </w:rPr>
      </w:pPr>
      <w:r w:rsidRPr="000B6786">
        <w:rPr>
          <w:rFonts w:ascii="Comic Sans MS" w:hAnsi="Comic Sans MS"/>
          <w:b/>
          <w:sz w:val="24"/>
          <w:szCs w:val="24"/>
        </w:rPr>
        <w:t>Apache HTTP Server (sviluppato dalla Apache Software Foundation)</w:t>
      </w:r>
    </w:p>
    <w:p w:rsidR="000B6786" w:rsidRPr="000B6786" w:rsidRDefault="000B6786" w:rsidP="000B6786">
      <w:pPr>
        <w:pStyle w:val="Paragrafoelenco"/>
        <w:numPr>
          <w:ilvl w:val="0"/>
          <w:numId w:val="5"/>
        </w:numPr>
        <w:rPr>
          <w:rFonts w:ascii="Comic Sans MS" w:hAnsi="Comic Sans MS"/>
          <w:b/>
          <w:sz w:val="24"/>
          <w:szCs w:val="24"/>
        </w:rPr>
      </w:pPr>
      <w:r w:rsidRPr="000B6786">
        <w:rPr>
          <w:rFonts w:ascii="Comic Sans MS" w:hAnsi="Comic Sans MS"/>
          <w:b/>
          <w:sz w:val="24"/>
          <w:szCs w:val="24"/>
        </w:rPr>
        <w:t>Internet Information Services (IIS, sviluppato da Microsoft)</w:t>
      </w:r>
      <w:r w:rsidRPr="000B6786">
        <w:rPr>
          <w:rFonts w:ascii="Comic Sans MS" w:hAnsi="Comic Sans MS"/>
          <w:b/>
          <w:noProof/>
          <w:sz w:val="24"/>
          <w:szCs w:val="24"/>
          <w:lang w:eastAsia="it-IT"/>
        </w:rPr>
        <w:t xml:space="preserve"> </w:t>
      </w:r>
    </w:p>
    <w:sectPr w:rsidR="000B6786" w:rsidRPr="000B6786">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E1DD5"/>
    <w:multiLevelType w:val="hybridMultilevel"/>
    <w:tmpl w:val="3A3EB0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A742ED4"/>
    <w:multiLevelType w:val="hybridMultilevel"/>
    <w:tmpl w:val="62C6CA3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68F0FD7"/>
    <w:multiLevelType w:val="hybridMultilevel"/>
    <w:tmpl w:val="AEAA3F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6DF21CAE"/>
    <w:multiLevelType w:val="hybridMultilevel"/>
    <w:tmpl w:val="2362C0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71A356F6"/>
    <w:multiLevelType w:val="hybridMultilevel"/>
    <w:tmpl w:val="0108D0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rsids>
    <w:rsidRoot w:val="000B6786"/>
    <w:rsid w:val="000B678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B6786"/>
    <w:pPr>
      <w:ind w:left="720"/>
      <w:contextualSpacing/>
    </w:pPr>
  </w:style>
  <w:style w:type="paragraph" w:styleId="Testofumetto">
    <w:name w:val="Balloon Text"/>
    <w:basedOn w:val="Normale"/>
    <w:link w:val="TestofumettoCarattere"/>
    <w:uiPriority w:val="99"/>
    <w:semiHidden/>
    <w:unhideWhenUsed/>
    <w:rsid w:val="000B678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B67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159</Words>
  <Characters>907</Characters>
  <Application>Microsoft Office Word</Application>
  <DocSecurity>0</DocSecurity>
  <Lines>7</Lines>
  <Paragraphs>2</Paragraphs>
  <ScaleCrop>false</ScaleCrop>
  <Company>Galdus</Company>
  <LinksUpToDate>false</LinksUpToDate>
  <CharactersWithSpaces>1064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Corso-83004</dc:creator>
  <cp:keywords/>
  <dc:description/>
  <cp:lastModifiedBy>Corso-83004</cp:lastModifiedBy>
  <cp:revision>1</cp:revision>
  <dcterms:created xsi:type="dcterms:W3CDTF">2014-05-12T06:39:00Z</dcterms:created>
  <dcterms:modified xsi:type="dcterms:W3CDTF">2014-05-12T07:22:00Z</dcterms:modified>
</cp:coreProperties>
</file>