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78" w:rsidRPr="00F91E6E" w:rsidRDefault="008554E1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F91E6E">
        <w:rPr>
          <w:rFonts w:ascii="Malgun Gothic" w:eastAsia="Malgun Gothic" w:hAnsi="Malgun Gothic"/>
          <w:sz w:val="24"/>
          <w:szCs w:val="24"/>
        </w:rPr>
        <w:t>Un "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puro", "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computer" o più semplicemente "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", è una delle varianti dei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PC, caratterizzati da dimensioni compatte e che utilizzano come unico sistema di input uno schermo controllato da una penna o tramite dita invece che una tastiera e un mouse</w:t>
      </w:r>
    </w:p>
    <w:p w:rsidR="002973C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F91E6E">
        <w:rPr>
          <w:rFonts w:ascii="Malgun Gothic" w:eastAsia="Malgun Gothic" w:hAnsi="Malgun Gothic"/>
          <w:sz w:val="24"/>
          <w:szCs w:val="24"/>
        </w:rPr>
        <w:t>I Tablet PC ed i Tablet Computer non sono dispositivi nuovi: nonostante il successo attuale dell’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e dei dispositivi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="00A9420E">
        <w:rPr>
          <w:rFonts w:ascii="Malgun Gothic" w:eastAsia="Malgun Gothic" w:hAnsi="Malgun Gothic"/>
          <w:sz w:val="24"/>
          <w:szCs w:val="24"/>
        </w:rPr>
        <w:t>,</w:t>
      </w:r>
      <w:r w:rsidRPr="00F91E6E">
        <w:rPr>
          <w:rFonts w:ascii="Malgun Gothic" w:eastAsia="Malgun Gothic" w:hAnsi="Malgun Gothic"/>
          <w:sz w:val="24"/>
          <w:szCs w:val="24"/>
        </w:rPr>
        <w:t xml:space="preserve"> la loro storia è lunga e dominata principalmente dai sistemi operativi Microsoft.</w:t>
      </w:r>
      <w:r w:rsidR="00A9420E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 Pen Tablet, Tablet PC e Tablet Computer hanno infatti una storia lunga e complessa che nasce alla fine degli anni ottanta, quando la penna e lo schermo tattile, già presenti da moltissimo tempo nei calcolatori e PC fissi, riescono ad essere inseriti in dispositivi portatili</w:t>
      </w:r>
      <w:r w:rsidR="00A9420E">
        <w:rPr>
          <w:rFonts w:ascii="Malgun Gothic" w:eastAsia="Malgun Gothic" w:hAnsi="Malgun Gothic"/>
          <w:sz w:val="24"/>
          <w:szCs w:val="24"/>
        </w:rPr>
        <w:t>,</w:t>
      </w:r>
      <w:r w:rsidRPr="00F91E6E">
        <w:rPr>
          <w:rFonts w:ascii="Malgun Gothic" w:eastAsia="Malgun Gothic" w:hAnsi="Malgun Gothic"/>
          <w:sz w:val="24"/>
          <w:szCs w:val="24"/>
        </w:rPr>
        <w:t xml:space="preserve"> grazie all’evoluzione dei microprocessori e soprattutto delle batterie.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F91E6E">
        <w:rPr>
          <w:rFonts w:ascii="Malgun Gothic" w:eastAsia="Malgun Gothic" w:hAnsi="Malgun Gothic"/>
          <w:sz w:val="24"/>
          <w:szCs w:val="24"/>
        </w:rPr>
        <w:t>Per oltre vent’anni</w:t>
      </w:r>
      <w:r w:rsidR="00A9420E">
        <w:rPr>
          <w:rFonts w:ascii="Malgun Gothic" w:eastAsia="Malgun Gothic" w:hAnsi="Malgun Gothic"/>
          <w:sz w:val="24"/>
          <w:szCs w:val="24"/>
        </w:rPr>
        <w:t>,</w:t>
      </w:r>
      <w:r w:rsidRPr="00F91E6E">
        <w:rPr>
          <w:rFonts w:ascii="Malgun Gothic" w:eastAsia="Malgun Gothic" w:hAnsi="Malgun Gothic"/>
          <w:sz w:val="24"/>
          <w:szCs w:val="24"/>
        </w:rPr>
        <w:t xml:space="preserve"> considerati come dispositivi destinati ad una utenza unicamente professionale, solo recentemente 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sono diventati dispositivi di svago pensati per uso domestico</w:t>
      </w:r>
      <w:r w:rsidR="00A9420E">
        <w:rPr>
          <w:rFonts w:ascii="Malgun Gothic" w:eastAsia="Malgun Gothic" w:hAnsi="Malgun Gothic"/>
          <w:sz w:val="24"/>
          <w:szCs w:val="24"/>
        </w:rPr>
        <w:t xml:space="preserve"> o semplicemente per la</w:t>
      </w:r>
      <w:r w:rsidRPr="00F91E6E">
        <w:rPr>
          <w:rFonts w:ascii="Malgun Gothic" w:eastAsia="Malgun Gothic" w:hAnsi="Malgun Gothic"/>
          <w:sz w:val="24"/>
          <w:szCs w:val="24"/>
        </w:rPr>
        <w:t xml:space="preserve"> riproduzione dei contenuti: in questo </w:t>
      </w:r>
      <w:r w:rsidR="002973CE">
        <w:rPr>
          <w:rFonts w:ascii="Malgun Gothic" w:eastAsia="Malgun Gothic" w:hAnsi="Malgun Gothic"/>
          <w:sz w:val="24"/>
          <w:szCs w:val="24"/>
        </w:rPr>
        <w:t>elaborato</w:t>
      </w:r>
      <w:r w:rsidRPr="00F91E6E">
        <w:rPr>
          <w:rFonts w:ascii="Malgun Gothic" w:eastAsia="Malgun Gothic" w:hAnsi="Malgun Gothic"/>
          <w:sz w:val="24"/>
          <w:szCs w:val="24"/>
        </w:rPr>
        <w:t xml:space="preserve"> potete leggere la loro storia, evidenziata nelle tappe più importanti e senza tener conto dei prototipi.</w:t>
      </w:r>
    </w:p>
    <w:p w:rsidR="00A4219D" w:rsidRPr="00F91E6E" w:rsidRDefault="00BE00AB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7784F175" wp14:editId="42301EB3">
            <wp:simplePos x="0" y="0"/>
            <wp:positionH relativeFrom="column">
              <wp:posOffset>-5715</wp:posOffset>
            </wp:positionH>
            <wp:positionV relativeFrom="paragraph">
              <wp:posOffset>318135</wp:posOffset>
            </wp:positionV>
            <wp:extent cx="3076575" cy="2439670"/>
            <wp:effectExtent l="0" t="0" r="0" b="0"/>
            <wp:wrapThrough wrapText="bothSides">
              <wp:wrapPolygon edited="0">
                <wp:start x="0" y="0"/>
                <wp:lineTo x="0" y="21420"/>
                <wp:lineTo x="21533" y="21420"/>
                <wp:lineTo x="21533" y="0"/>
                <wp:lineTo x="0" y="0"/>
              </wp:wrapPolygon>
            </wp:wrapThrough>
            <wp:docPr id="2" name="Immagine 2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9D" w:rsidRPr="002973CE">
        <w:rPr>
          <w:rFonts w:ascii="Malgun Gothic" w:eastAsia="Malgun Gothic" w:hAnsi="Malgun Gothic"/>
          <w:b/>
          <w:sz w:val="24"/>
          <w:szCs w:val="24"/>
        </w:rPr>
        <w:t>1987</w:t>
      </w:r>
      <w:r w:rsidR="002973CE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>Linus Technologies lancia il Linus 1000, conosci</w:t>
      </w:r>
      <w:r w:rsidR="00A9420E">
        <w:rPr>
          <w:rFonts w:ascii="Malgun Gothic" w:eastAsia="Malgun Gothic" w:hAnsi="Malgun Gothic"/>
          <w:sz w:val="24"/>
          <w:szCs w:val="24"/>
        </w:rPr>
        <w:t>uto anche come Linus Write-Top, s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fruttando un processore NEC V20 a 7,16 MHz, </w:t>
      </w:r>
      <w:r w:rsidR="002973CE">
        <w:rPr>
          <w:rFonts w:ascii="Malgun Gothic" w:eastAsia="Malgun Gothic" w:hAnsi="Malgun Gothic"/>
          <w:sz w:val="24"/>
          <w:szCs w:val="24"/>
        </w:rPr>
        <w:t>MS-DOS ed uno schermo resistivo.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 Pensato per ospedali e rappresentanti, venderà circa 1500 unità. È il primo </w:t>
      </w:r>
      <w:r w:rsidR="00A4219D" w:rsidRPr="00F91E6E">
        <w:rPr>
          <w:rFonts w:ascii="Malgun Gothic" w:eastAsia="Malgun Gothic" w:hAnsi="Malgun Gothic"/>
          <w:sz w:val="24"/>
          <w:szCs w:val="24"/>
        </w:rPr>
        <w:lastRenderedPageBreak/>
        <w:t>Personal Computer privo di tastiera, pensato per essere utilizzato solo con la penna; prodotti con schermo sensibile al tocco, ma più “normali” esistevano già dal 1983, anno in cui HP aveva lanciato l’HP 150.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2973CE">
        <w:rPr>
          <w:rFonts w:ascii="Malgun Gothic" w:eastAsia="Malgun Gothic" w:hAnsi="Malgun Gothic"/>
          <w:b/>
          <w:sz w:val="24"/>
          <w:szCs w:val="24"/>
        </w:rPr>
        <w:t>1989</w:t>
      </w:r>
      <w:r w:rsidR="002973CE" w:rsidRPr="002973CE">
        <w:rPr>
          <w:rFonts w:ascii="Malgun Gothic" w:eastAsia="Malgun Gothic" w:hAnsi="Malgun Gothic"/>
          <w:b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GRiD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incarica Samsung </w:t>
      </w:r>
      <w:r w:rsidR="00A9420E">
        <w:rPr>
          <w:rFonts w:ascii="Malgun Gothic" w:eastAsia="Malgun Gothic" w:hAnsi="Malgun Gothic"/>
          <w:sz w:val="24"/>
          <w:szCs w:val="24"/>
        </w:rPr>
        <w:t xml:space="preserve">di produrre il </w:t>
      </w:r>
      <w:proofErr w:type="spellStart"/>
      <w:r w:rsidR="00A9420E">
        <w:rPr>
          <w:rFonts w:ascii="Malgun Gothic" w:eastAsia="Malgun Gothic" w:hAnsi="Malgun Gothic"/>
          <w:sz w:val="24"/>
          <w:szCs w:val="24"/>
        </w:rPr>
        <w:t>GRiDPad</w:t>
      </w:r>
      <w:proofErr w:type="spellEnd"/>
      <w:r w:rsidR="00A9420E">
        <w:rPr>
          <w:rFonts w:ascii="Malgun Gothic" w:eastAsia="Malgun Gothic" w:hAnsi="Malgun Gothic"/>
          <w:sz w:val="24"/>
          <w:szCs w:val="24"/>
        </w:rPr>
        <w:t xml:space="preserve"> 1910 mai venduto al pubblico;</w:t>
      </w:r>
      <w:r w:rsidRPr="00F91E6E">
        <w:rPr>
          <w:rFonts w:ascii="Malgun Gothic" w:eastAsia="Malgun Gothic" w:hAnsi="Malgun Gothic"/>
          <w:sz w:val="24"/>
          <w:szCs w:val="24"/>
        </w:rPr>
        <w:t xml:space="preserve"> viene usato in ambito aziendale e militare. Ha un processore NEC V20, disco rigido da 20 MB, 2 MB di memoria ed una penna con cui è possibile usare lo schermo monocromatico da 640×400 pixel. Il sistema operativo è MS-DOS 3.3.</w:t>
      </w:r>
    </w:p>
    <w:p w:rsidR="002973C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2973CE">
        <w:rPr>
          <w:rFonts w:ascii="Malgun Gothic" w:eastAsia="Malgun Gothic" w:hAnsi="Malgun Gothic"/>
          <w:b/>
          <w:sz w:val="24"/>
          <w:szCs w:val="24"/>
        </w:rPr>
        <w:t>Nel 1991</w:t>
      </w:r>
      <w:r w:rsidRPr="00F91E6E">
        <w:rPr>
          <w:rFonts w:ascii="Malgun Gothic" w:eastAsia="Malgun Gothic" w:hAnsi="Malgun Gothic"/>
          <w:sz w:val="24"/>
          <w:szCs w:val="24"/>
        </w:rPr>
        <w:t xml:space="preserve">, complice il successo dei primi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si inizia a concentrare l’attenzione anche sul software: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GRiD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System Corporation lancia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PenRight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per MS-DOS, un applicativo per il riconoscimento della scrittura capace di fornire supporto ad applicazioni di terze parti, che così possono essere usate senza tastiera fisica. Richiede almeno MS-DOS 3.3, un processore 80C86 e 128K di memoria; veniva venduto a 795 dollari. Quasi contemporaneamente GO Corporation lancia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PenPoint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OS: è il primo sistema operativo pensato in modo specifico per 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. Verso la fine dell’anno Microsoft presenta Windows for Pen Computing 1.0, un pacchetto di applicazioni per donare a Windows 1.0 una maggiore usabilità con la penna: tra le altre cose sono presenti una tastiera virtuale e un blocco note in cui prendere appunti a mano libera.</w:t>
      </w:r>
      <w:r w:rsidR="00A9420E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Dal punto di vista dei dispositivi,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Poquet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Corporation e Fujitsu lanciano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PoquetPad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, privo di tastiera fisica</w:t>
      </w:r>
      <w:r w:rsidR="00A9420E">
        <w:rPr>
          <w:rFonts w:ascii="Malgun Gothic" w:eastAsia="Malgun Gothic" w:hAnsi="Malgun Gothic"/>
          <w:sz w:val="24"/>
          <w:szCs w:val="24"/>
        </w:rPr>
        <w:t>,</w:t>
      </w:r>
      <w:r w:rsidRPr="00F91E6E">
        <w:rPr>
          <w:rFonts w:ascii="Malgun Gothic" w:eastAsia="Malgun Gothic" w:hAnsi="Malgun Gothic"/>
          <w:sz w:val="24"/>
          <w:szCs w:val="24"/>
        </w:rPr>
        <w:t xml:space="preserve"> ma dotato di schermo sensibile al tocco e processore NEC V20 a 7 MHz. </w:t>
      </w:r>
    </w:p>
    <w:p w:rsidR="00BE00AB" w:rsidRDefault="00BE00AB" w:rsidP="00F91E6E">
      <w:pPr>
        <w:spacing w:line="360" w:lineRule="auto"/>
        <w:rPr>
          <w:rFonts w:ascii="Malgun Gothic" w:eastAsia="Malgun Gothic" w:hAnsi="Malgun Gothic"/>
          <w:b/>
          <w:sz w:val="24"/>
          <w:szCs w:val="24"/>
        </w:rPr>
      </w:pP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2973CE">
        <w:rPr>
          <w:rFonts w:ascii="Malgun Gothic" w:eastAsia="Malgun Gothic" w:hAnsi="Malgun Gothic"/>
          <w:b/>
          <w:sz w:val="24"/>
          <w:szCs w:val="24"/>
        </w:rPr>
        <w:lastRenderedPageBreak/>
        <w:t>1992</w:t>
      </w:r>
      <w:r w:rsidR="002973CE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IBM lancia il suo primo Tablet PC: è l’IBM 2521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ThinkPad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che poi verrà rinominato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ThinkPad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700T. Dotato di sistema operativo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PenPoint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, processore 80386SX, disco da 20 MB ed 8 MB di memoria DRAM, verrà presto sostituito dal 710T, compatibile anche con MS-DOS.</w:t>
      </w:r>
    </w:p>
    <w:p w:rsidR="00032F89" w:rsidRDefault="00AA1D84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bookmarkStart w:id="0" w:name="_GoBack"/>
      <w:bookmarkEnd w:id="0"/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3D592025" wp14:editId="1F330F06">
            <wp:simplePos x="0" y="0"/>
            <wp:positionH relativeFrom="column">
              <wp:posOffset>3289935</wp:posOffset>
            </wp:positionH>
            <wp:positionV relativeFrom="paragraph">
              <wp:posOffset>2612390</wp:posOffset>
            </wp:positionV>
            <wp:extent cx="2656205" cy="1990725"/>
            <wp:effectExtent l="0" t="0" r="0" b="0"/>
            <wp:wrapSquare wrapText="bothSides"/>
            <wp:docPr id="4" name="Immagine 4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3CE" w:rsidRPr="002973CE">
        <w:rPr>
          <w:rFonts w:ascii="Malgun Gothic" w:eastAsia="Malgun Gothic" w:hAnsi="Malgun Gothic"/>
          <w:b/>
          <w:sz w:val="24"/>
          <w:szCs w:val="24"/>
        </w:rPr>
        <w:t>Nel 1993</w:t>
      </w:r>
      <w:r w:rsidR="002973CE">
        <w:rPr>
          <w:rFonts w:ascii="Malgun Gothic" w:eastAsia="Malgun Gothic" w:hAnsi="Malgun Gothic"/>
          <w:b/>
          <w:sz w:val="24"/>
          <w:szCs w:val="24"/>
        </w:rPr>
        <w:t xml:space="preserve"> </w:t>
      </w:r>
      <w:proofErr w:type="spellStart"/>
      <w:r w:rsidR="002973CE">
        <w:rPr>
          <w:rFonts w:ascii="Malgun Gothic" w:eastAsia="Malgun Gothic" w:hAnsi="Malgun Gothic"/>
          <w:sz w:val="24"/>
          <w:szCs w:val="24"/>
        </w:rPr>
        <w:t>fujitsu</w:t>
      </w:r>
      <w:proofErr w:type="spellEnd"/>
      <w:r w:rsidR="002973C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="00032F89">
        <w:rPr>
          <w:rFonts w:ascii="Malgun Gothic" w:eastAsia="Malgun Gothic" w:hAnsi="Malgun Gothic"/>
          <w:sz w:val="24"/>
          <w:szCs w:val="24"/>
        </w:rPr>
        <w:t>poquetpad</w:t>
      </w:r>
      <w:proofErr w:type="spellEnd"/>
      <w:r w:rsidR="002973CE" w:rsidRPr="00F91E6E">
        <w:rPr>
          <w:rFonts w:ascii="Malgun Gothic" w:eastAsia="Malgun Gothic" w:hAnsi="Malgun Gothic"/>
          <w:sz w:val="24"/>
          <w:szCs w:val="24"/>
        </w:rPr>
        <w:t xml:space="preserve"> verrà aggiornato come </w:t>
      </w:r>
      <w:proofErr w:type="spellStart"/>
      <w:r w:rsidR="002973CE" w:rsidRPr="00F91E6E">
        <w:rPr>
          <w:rFonts w:ascii="Malgun Gothic" w:eastAsia="Malgun Gothic" w:hAnsi="Malgun Gothic"/>
          <w:sz w:val="24"/>
          <w:szCs w:val="24"/>
        </w:rPr>
        <w:t>PoquetPad</w:t>
      </w:r>
      <w:proofErr w:type="spellEnd"/>
      <w:r w:rsidR="002973CE" w:rsidRPr="00F91E6E">
        <w:rPr>
          <w:rFonts w:ascii="Malgun Gothic" w:eastAsia="Malgun Gothic" w:hAnsi="Malgun Gothic"/>
          <w:sz w:val="24"/>
          <w:szCs w:val="24"/>
        </w:rPr>
        <w:t xml:space="preserve"> Plus e dotato di processore NEC V30 a 16 MHz.</w:t>
      </w:r>
      <w:r w:rsidR="002973CE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Fujitsu lancia il 325 Point, dotato di schermo da 9,4 pollici sensibile al tocco e penna. È il primo PC a supportare Microsoft Windows for Pen Computing; sarà però compatibile anche con altri tre sistemi operativi (MS-DOS with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PenRight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!,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PenDOS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, e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PenPoint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>). Sfrutta un processore Intel 386 SX a 25 MHz e pesa poco meno di 1400 grammi.</w:t>
      </w:r>
      <w:r w:rsidR="005F2FA1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5F2FA1">
        <w:rPr>
          <w:rFonts w:ascii="Malgun Gothic" w:eastAsia="Malgun Gothic" w:hAnsi="Malgun Gothic"/>
          <w:b/>
          <w:sz w:val="24"/>
          <w:szCs w:val="24"/>
        </w:rPr>
        <w:t>Il 1993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 è degno di nota anche perché è l’anno in cui Apple lancia il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il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primo palmare o “Personal Digital Assistant”. Come l’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anni dopo, non è pensato per sostituire un PC ma per affiancarlo. Il suo modesto successo spingerà Steve Jobs a disprezzare apertamente la penna, causando oltre vent’anni di dispositivi Apple utilizzabili al massimo con pennini capacitivi.</w:t>
      </w:r>
    </w:p>
    <w:p w:rsidR="00A4219D" w:rsidRPr="00032F89" w:rsidRDefault="00A4219D" w:rsidP="00F91E6E">
      <w:pPr>
        <w:spacing w:line="360" w:lineRule="auto"/>
        <w:rPr>
          <w:rFonts w:ascii="Malgun Gothic" w:eastAsia="Malgun Gothic" w:hAnsi="Malgun Gothic"/>
          <w:b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t>1994</w:t>
      </w:r>
      <w:r w:rsidR="00032F89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che rappresenta la più vitale linea di Tablet PC mai creata: con decine di diversi modelli gli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domineranno la scena per molti anni. Evoluzione del 325 Point, il Fujitsu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500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ad offrire Windows 95 come sistema operativo, che viene fatto girare da un processore Intel 486DX2 a 50 MHz su uno schermo monocromatico sensibile al tocco e alla penna. La risoluzione è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>di 640×480 pixel, mentre la scocca è in lega di magnesio con inserti in plastica e gomma e consente di contenere il peso a soli 1200 grammi. Verrà utilizzato dai Presidenti delle nazioni del G7 all’incontro di Halifax nel 1995.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  <w:lang w:val="en-US"/>
        </w:rPr>
      </w:pPr>
      <w:r w:rsidRPr="00032F89">
        <w:rPr>
          <w:rFonts w:ascii="Malgun Gothic" w:eastAsia="Malgun Gothic" w:hAnsi="Malgun Gothic"/>
          <w:b/>
          <w:sz w:val="24"/>
          <w:szCs w:val="24"/>
          <w:lang w:val="en-US"/>
        </w:rPr>
        <w:t>1995</w:t>
      </w:r>
      <w:r w:rsidR="00032F89">
        <w:rPr>
          <w:rFonts w:ascii="Malgun Gothic" w:eastAsia="Malgun Gothic" w:hAnsi="Malgun Gothic"/>
          <w:sz w:val="24"/>
          <w:szCs w:val="24"/>
          <w:lang w:val="en-US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  <w:lang w:val="en-US"/>
        </w:rPr>
        <w:t xml:space="preserve">Microsoft </w:t>
      </w:r>
      <w:proofErr w:type="spellStart"/>
      <w:r w:rsidRPr="00F91E6E">
        <w:rPr>
          <w:rFonts w:ascii="Malgun Gothic" w:eastAsia="Malgun Gothic" w:hAnsi="Malgun Gothic"/>
          <w:sz w:val="24"/>
          <w:szCs w:val="24"/>
          <w:lang w:val="en-US"/>
        </w:rPr>
        <w:t>lancia</w:t>
      </w:r>
      <w:proofErr w:type="spellEnd"/>
      <w:r w:rsidRPr="00F91E6E">
        <w:rPr>
          <w:rFonts w:ascii="Malgun Gothic" w:eastAsia="Malgun Gothic" w:hAnsi="Malgun Gothic"/>
          <w:sz w:val="24"/>
          <w:szCs w:val="24"/>
          <w:lang w:val="en-US"/>
        </w:rPr>
        <w:t xml:space="preserve"> Windows for Pen Computing 2.0, </w:t>
      </w:r>
      <w:proofErr w:type="spellStart"/>
      <w:r w:rsidRPr="00F91E6E">
        <w:rPr>
          <w:rFonts w:ascii="Malgun Gothic" w:eastAsia="Malgun Gothic" w:hAnsi="Malgun Gothic"/>
          <w:sz w:val="24"/>
          <w:szCs w:val="24"/>
          <w:lang w:val="en-US"/>
        </w:rPr>
        <w:t>pensato</w:t>
      </w:r>
      <w:proofErr w:type="spellEnd"/>
      <w:r w:rsidRPr="00F91E6E">
        <w:rPr>
          <w:rFonts w:ascii="Malgun Gothic" w:eastAsia="Malgun Gothic" w:hAnsi="Malgun Gothic"/>
          <w:sz w:val="24"/>
          <w:szCs w:val="24"/>
          <w:lang w:val="en-US"/>
        </w:rPr>
        <w:t xml:space="preserve"> per Windows 95.</w:t>
      </w:r>
    </w:p>
    <w:p w:rsidR="00AA1D84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t>1996</w:t>
      </w:r>
      <w:r w:rsidR="00032F89" w:rsidRPr="00032F89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lo. Dotato di processore AMD AM486 DX4 a 100 MHz ed un massimo di 24 MB di memoria RAM, offre Windows 95 su uno schermo a 256 colori. </w:t>
      </w:r>
    </w:p>
    <w:p w:rsidR="00A4219D" w:rsidRPr="00F91E6E" w:rsidRDefault="00423539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2BB46294" wp14:editId="42368B20">
            <wp:simplePos x="0" y="0"/>
            <wp:positionH relativeFrom="column">
              <wp:posOffset>3042285</wp:posOffset>
            </wp:positionH>
            <wp:positionV relativeFrom="paragraph">
              <wp:posOffset>187325</wp:posOffset>
            </wp:positionV>
            <wp:extent cx="2743200" cy="2056765"/>
            <wp:effectExtent l="0" t="0" r="0" b="0"/>
            <wp:wrapSquare wrapText="bothSides"/>
            <wp:docPr id="3" name="Immagine 3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9D" w:rsidRPr="00032F89">
        <w:rPr>
          <w:rFonts w:ascii="Malgun Gothic" w:eastAsia="Malgun Gothic" w:hAnsi="Malgun Gothic"/>
          <w:b/>
          <w:sz w:val="24"/>
          <w:szCs w:val="24"/>
        </w:rPr>
        <w:t>Nel 1997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 verrà utilizzato sullo Space Shuttle Columbia per funzioni di navigazione, interfacciandosi direttamente con il computer della navetta: è il primo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a lasciare l’atmosfera terrestre.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t>1997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Il Fujitsu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1200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commercializzato ad utilizzare il nuovo sistema operativo Microsoft Windows NT, ma anche il primo ad usare un processore Pentium, nella versione a 120 MHz. Dotato di ben quattro opzioni di schermo, è anche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dotato di porta USB ed il primo a poter usare qualsiasi PC Card per la connettività senza fili.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Nello stesso anno sempre Fujitsu lancia il Point 510,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specificatamente pensato per l’ambiente ospedaliero: è dotato di schermo da 10,4 pollici (800×600) e WLAN; viene utilizzata una colorazione bianca della scocca.</w:t>
      </w:r>
    </w:p>
    <w:p w:rsidR="00032F89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lastRenderedPageBreak/>
        <w:t>1999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PenCentra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130,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con Windows CE, ma anche il Fujitsu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LT, con Windows 98: pesante solo 900 grammi,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con porta LAN integrata. È dotato del processore Intel Pentium a 233 MHz; supporta fino a 64 MB di RAM ed ha un disco da 4,3 GB.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t>2000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lo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3400: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con processore Intel Pentium III ed il primo che può essere paragonato ad un normale notebook per potenza: il suo scopo è infatti di essere il principale PC di un utente e in questo è aiutato dai numerosi accessori. Contemporaneamente viene lanciato il Fujitsu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PenCentra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200,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che, grazie ad un particolare digitalizzatore resistivo, offre esclusione del polso che può essere appoggiato sullo schermo durante la scrittura. Ha sistema operativo Windows CE.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032F89">
        <w:rPr>
          <w:rFonts w:ascii="Malgun Gothic" w:eastAsia="Malgun Gothic" w:hAnsi="Malgun Gothic"/>
          <w:b/>
          <w:sz w:val="24"/>
          <w:szCs w:val="24"/>
        </w:rPr>
        <w:t>2001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lo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3500: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pen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ad usare processori ULV (Ultra-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Low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Voltage) pensati per fornire potenza ma attenzione all’autonomia. Negli Stati Uniti viene fondata Motion Computing: in pochi anni diventerà uno dei principali produttori di Tablet PC puri al mondo. Microsoft inizia a parlare di Tablet PC, presentando la sua idea di evoluzione del PC portatile ultramobile in cui il riconoscimento della scrittura sostituisce la tastiera.</w:t>
      </w:r>
    </w:p>
    <w:p w:rsidR="00A4219D" w:rsidRPr="00F91E6E" w:rsidRDefault="00AA1D84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 wp14:anchorId="41842FC7" wp14:editId="0729C761">
            <wp:simplePos x="0" y="0"/>
            <wp:positionH relativeFrom="column">
              <wp:posOffset>4251960</wp:posOffset>
            </wp:positionH>
            <wp:positionV relativeFrom="paragraph">
              <wp:posOffset>18415</wp:posOffset>
            </wp:positionV>
            <wp:extent cx="1524000" cy="1619250"/>
            <wp:effectExtent l="0" t="0" r="0" b="0"/>
            <wp:wrapSquare wrapText="bothSides"/>
            <wp:docPr id="5" name="Immagine 5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9D" w:rsidRPr="00032F89">
        <w:rPr>
          <w:rFonts w:ascii="Malgun Gothic" w:eastAsia="Malgun Gothic" w:hAnsi="Malgun Gothic"/>
          <w:b/>
          <w:sz w:val="24"/>
          <w:szCs w:val="24"/>
        </w:rPr>
        <w:t>2002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Il 7 novembre 2002 Bill Gates e Microsoft presentano ufficialmente i Tablet PC e il nuovo sistema operativo Windows XP Tablet PC Edition, versione potenziata di Windows XP Professional. Nascono i Tablet PC come li </w:t>
      </w:r>
      <w:r w:rsidR="00A4219D" w:rsidRPr="00F91E6E">
        <w:rPr>
          <w:rFonts w:ascii="Malgun Gothic" w:eastAsia="Malgun Gothic" w:hAnsi="Malgun Gothic"/>
          <w:sz w:val="24"/>
          <w:szCs w:val="24"/>
        </w:rPr>
        <w:lastRenderedPageBreak/>
        <w:t>conosciamo oggi, ed in particolar modo nascono i Tablet PC convertibili.</w:t>
      </w:r>
      <w:r w:rsidR="00032F89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>Fujitsu lancia lo</w:t>
      </w:r>
      <w:r w:rsidRPr="00AA1D84">
        <w:t xml:space="preserve"> </w:t>
      </w:r>
      <w:proofErr w:type="spellStart"/>
      <w:r w:rsidRPr="00AA1D84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AA1D84">
        <w:rPr>
          <w:rFonts w:ascii="Malgun Gothic" w:eastAsia="Malgun Gothic" w:hAnsi="Malgun Gothic"/>
          <w:sz w:val="24"/>
          <w:szCs w:val="24"/>
        </w:rPr>
        <w:t xml:space="preserve"> ST4000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 ; Acer lancia il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Travelmate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C100 che insieme al suo successore C110 sarà uno dei Tablet PC più venduti di sempre; Compaq, recentemente acquistata da HP, lancia il tc1000, il primo Tablet PC ibrido. Toshiba,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Paceblade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e molti altri propongono i loro modelli.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2003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Arrivano i primi Tablet PC con la piattaforma Intel Centrino. Tutti i principali produttori di PC hanno almeno un Tablet PC a listino: mancano solo Dell e Sony. Il prezzo medio è superiore ai 2000 euro; non sono esposti od in vendita in nessun negozio fisico, è quasi impossibile vederli e testarli prima dell’acquisto.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Lifebook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T3010, il primo Tablet PC convertibile della casa giapponese; Microsoft lancia Office 2003 e OneNote 2003, pensato in modo speciale per i Tablet PC e l’inchiostro digitale.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2004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la serie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ST5000, che sarà formata da decine di modelli con schermi da 10,4 o 12,1 pollici, ma anche i primi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Lifebook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T4000: sono i primi dotati di alloggiamento modulare: l’attuale T732 è diretto discendente di questi Tablet PC convertibili.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HP aggiorna il tc1000: nasce il Compaq tc1100, il più diffuso ed apprezzato Tablet PC di sempre. Avrà fan club e siti dedicati ed apparirà in numerosi film e telefilm anche diversi anni la sua uscita di produzione. Panasonic crea il convertibile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Toughbook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CF-18: insieme al successore CF-19 rappresenta lo standard per i Tablet PC corazzati.</w:t>
      </w:r>
    </w:p>
    <w:p w:rsidR="00485ECC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2005</w:t>
      </w:r>
      <w:r w:rsidR="00485ECC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Per favorire la creazione di modelli più economici Microsoft abbassa le richieste per i Tablet PC, permettendo l’utilizzo di digitalizzatori passivi; viene inoltre lanciato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>Windows XP Tablet PC Edition 2005: è il SP1 per XP TPCE che integra importanti miglioramenti nel riconoscimento della scrittura.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Il 2005 è un anno caratterizzato da lanci multipli: IBM crea il suo primo convertibile,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ThinkPad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X41 Tablet, che diventerà subito estremamente apprezzato; OQO lancia il Model 01, minuscolo PC con digitalizzatore Wacom, schermo da cinque pollici e tastiera a scorrimento; Toshiba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Portégé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M200, con schermo da 12,1 pollici e risoluzione 1400×1050: fino al 2012 sarà la più alta risoluzione mai vista su un Tablet PC;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Dialogue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Flybook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: piccolo, compatto, con digitalizzatore resistivo e connettività totale; Nokia lancia il 770 Internet Tablet, con sistema operativo Symbian: è il primo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con sistema operativo di derivazione mobile.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2006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Microsoft lancia Windows Vista, integrando così le funzionalità Tablet PC in ogni versione di Windows (ad esclusione della Basic); contemporaneamente viene presentato il Progetto Origami e gli UMPC, PC completi con Windows XP Tablet PC Edition o Windows Vista, ma ultraportatili.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Samung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lancia il Q1; Asus lancia l’R2; Sony lancia il Vaio UX. Nessuno dei produttori rispetta le richieste Microsoft di prezzo contenuto: sono tutti dispositivi da 1200 euro o più e vendono poco anche se, a differenza dei Tablet PC, si trovano in tutti i negozi.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Con Vista si rinnova il parco macchine: Fujitsu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Lifebook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T4210, il primo Tablet PC convertibile con schermo che ruota nelle due direzioni, ma anche gli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Stylistic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ST5111 e ST5112, i primi Tablet PC puri con processore Dual Core. Nel 2006 Acer abbandona il mercato dei Tablet PC terminando le serie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Travelmate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C200 e C300: resterà fuori dai giochi per tre anni per poi rilanciarsi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 xml:space="preserve">in modo significativo solo alla fine del 2012. Con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Travelmate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C310 spariscono anche i Tablet PC dotati di schermo da 14 pollici: i 12,1 pollici diventano di fatto lo standard.</w:t>
      </w:r>
    </w:p>
    <w:p w:rsidR="00A4219D" w:rsidRPr="00485ECC" w:rsidRDefault="00A4219D" w:rsidP="00F91E6E">
      <w:pPr>
        <w:spacing w:line="360" w:lineRule="auto"/>
        <w:rPr>
          <w:rFonts w:ascii="Malgun Gothic" w:eastAsia="Malgun Gothic" w:hAnsi="Malgun Gothic"/>
          <w:b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2007</w:t>
      </w:r>
      <w:r w:rsidR="00485ECC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HP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Pavilion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tx1000: è il primo Tablet PC pensato per i non professionisti ed il primo Tablet PC ad essere venduto nei negozi fisici e nelle catene di informatica; è inoltre dotato di scheda grafica dedicata e di un prezzo vicino ai mille euro, ma ha un digitalizzatore passivo resistivo.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Axiotron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ModBook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un Apple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MacBook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modificato, trasformato in Tablet PC puro: di fatto è il primo (ed unico) Tablet PC con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MacOS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.</w:t>
      </w:r>
      <w:r w:rsidR="00485ECC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Apple lancia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iPhone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e con esso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iOS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, allora chiamato “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iPhone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OS”: l’attenzione del pubblico si concentra sul tocco e sul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multitocco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e la penna inizia a scomparire.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2008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HP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Pavilion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tx2000: è il primo Tablet PC non professionale con digitalizzatore attivo Wacom, affiancato da un digitalizzatore resistivo a tocco singolo.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Viene lanciato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1.0, sistema operativo per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smartphone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: nelle versioni successive diventerà poi uno dei più diffusi sistemi operativi per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.</w:t>
      </w:r>
    </w:p>
    <w:p w:rsidR="00E1758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485ECC">
        <w:rPr>
          <w:rFonts w:ascii="Malgun Gothic" w:eastAsia="Malgun Gothic" w:hAnsi="Malgun Gothic"/>
          <w:b/>
          <w:sz w:val="24"/>
          <w:szCs w:val="24"/>
        </w:rPr>
        <w:t>2009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Fujitsu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Lifebook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U820, successore dell’U810. Piccolo convertibile con processore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Atom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ed uno schermo da soli 5,6 pollici dotato di risoluzione 1280×800 (digitalizzatore resistivo), fino all’avvento degli schermi “Retina” è il Tablet PC con la maggior concentrazione di pixel di sempre.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Microsoft lancia Windows 7. Compaiono importanti miglioramenti nelle fun</w:t>
      </w:r>
      <w:r w:rsidR="00A9420E">
        <w:rPr>
          <w:rFonts w:ascii="Malgun Gothic" w:eastAsia="Malgun Gothic" w:hAnsi="Malgun Gothic"/>
          <w:sz w:val="24"/>
          <w:szCs w:val="24"/>
        </w:rPr>
        <w:t>zionalità di inchiostro digitale</w:t>
      </w:r>
      <w:r w:rsidRPr="00F91E6E">
        <w:rPr>
          <w:rFonts w:ascii="Malgun Gothic" w:eastAsia="Malgun Gothic" w:hAnsi="Malgun Gothic"/>
          <w:sz w:val="24"/>
          <w:szCs w:val="24"/>
        </w:rPr>
        <w:t xml:space="preserve"> e l’addestramento per il riconoscimento della calligrafia è disponibile anche per gli utenti italiani. Nonostante tutto, però, si vengono a perdere moltissime applicazioni per Tablet PC presenti in Windows XP Tablet PC Edition e Windows Vista e l’interfaccia resta ancora non facilmente utilizzabile con le sole dita.</w:t>
      </w:r>
      <w:r w:rsidR="00485ECC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Si cerca di creare dispositivi economici e diversi,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 xml:space="preserve">spesso però abbandonando la reale usabilità: Acer presenta 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Timeline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serie 1800, senza penna; Toshiba lancia il Libretto W100, il primo PC con due schermi e niente tastiera fisica; pochi mesi dopo Acer lancerà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Iconia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, simile al W100</w:t>
      </w:r>
      <w:r w:rsidR="00A9420E">
        <w:rPr>
          <w:rFonts w:ascii="Malgun Gothic" w:eastAsia="Malgun Gothic" w:hAnsi="Malgun Gothic"/>
          <w:sz w:val="24"/>
          <w:szCs w:val="24"/>
        </w:rPr>
        <w:t>,</w:t>
      </w:r>
      <w:r w:rsidRPr="00F91E6E">
        <w:rPr>
          <w:rFonts w:ascii="Malgun Gothic" w:eastAsia="Malgun Gothic" w:hAnsi="Malgun Gothic"/>
          <w:sz w:val="24"/>
          <w:szCs w:val="24"/>
        </w:rPr>
        <w:t xml:space="preserve"> ma con due schermi da 14 pollici; Asus lancia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Eee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PC T91 che con il suo successore T101MT diventerà uno dei Tablet PC più economici di sempre.</w:t>
      </w:r>
      <w:r w:rsidR="00E1758E">
        <w:rPr>
          <w:rFonts w:ascii="Malgun Gothic" w:eastAsia="Malgun Gothic" w:hAnsi="Malgun Gothic"/>
          <w:sz w:val="24"/>
          <w:szCs w:val="24"/>
        </w:rPr>
        <w:t xml:space="preserve"> 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F91E6E">
        <w:rPr>
          <w:rFonts w:ascii="Malgun Gothic" w:eastAsia="Malgun Gothic" w:hAnsi="Malgun Gothic"/>
          <w:sz w:val="24"/>
          <w:szCs w:val="24"/>
        </w:rPr>
        <w:t>Inizia quello che può essere definito il “medioevo dei Tablet PC“. HP arriva a scegliere di non usare il termine “Tablet PC” per presentare i suoi nuovi convertibili: secondo la dirigenza il termine sarebbe poco apprezzato dal pubblico. Microsoft stessa sceglie di distruggere le tracce del suo passato: viene cancellato il sito del Progetto Origami,  e con esso scompaiono la quasi totalità delle informazioni ufficiali sugli UMPC, che non hanno avuto successo anche perché il loro prezzo non è mai sceso sotto i mille euro; il sito di Windows XP Tablet PC Edition viene in larga parte smantellato con conseguente scomparsa di molte informazioni e contenuti multimediali relativi al sistema operativo. Le voci di un imminente lancio da parte di Apple si susseguono e molti produttori scelgono di bloccare i lanci in attesa di comprendere cosa verrà presentato da Steve Jobs.</w:t>
      </w:r>
    </w:p>
    <w:p w:rsidR="00A4219D" w:rsidRPr="00F91E6E" w:rsidRDefault="00AA1D84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62336" behindDoc="0" locked="0" layoutInCell="1" allowOverlap="1" wp14:anchorId="68D27ECC" wp14:editId="6E57388A">
            <wp:simplePos x="0" y="0"/>
            <wp:positionH relativeFrom="column">
              <wp:posOffset>3125470</wp:posOffset>
            </wp:positionH>
            <wp:positionV relativeFrom="paragraph">
              <wp:posOffset>523240</wp:posOffset>
            </wp:positionV>
            <wp:extent cx="2914650" cy="1571625"/>
            <wp:effectExtent l="0" t="0" r="0" b="0"/>
            <wp:wrapSquare wrapText="bothSides"/>
            <wp:docPr id="6" name="Immagine 6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9D" w:rsidRPr="002A3EB6">
        <w:rPr>
          <w:rFonts w:ascii="Malgun Gothic" w:eastAsia="Malgun Gothic" w:hAnsi="Malgun Gothic"/>
          <w:b/>
          <w:sz w:val="24"/>
          <w:szCs w:val="24"/>
        </w:rPr>
        <w:t>2010</w:t>
      </w:r>
      <w:r w:rsidR="002A3EB6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Ad inizio gennaio, presso il CES di Las Vegas, Steve Ballmer presenta gli Slate PC: è un tentativo di rimettere in pista i Tablet PC puntando tutto sul tocco e su Windows 7, ma arriveranno sul mercato lentamente solo dopo otto mesi. Pochi giorni dopo Apple lancia l’, con sistema operativo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lastRenderedPageBreak/>
        <w:t>iPhone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OS, presentandolo come un dispositivo a mezza strada tra lo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smartphone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ed il notebook che però non deve sostituire nessuno dei due. È il primo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a cui viene fatta seria pubblicità e che viene messo in ogni negozio – ed anche per questo venderà decine di milioni di pezzi. Le masse arrivano a conoscenza dell’esistenza dei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ma ancora ignorano l’esistenza dei Tablet PC e delle funzionalità di inchiostro digitale.</w:t>
      </w:r>
      <w:r w:rsidR="002A3EB6">
        <w:rPr>
          <w:rFonts w:ascii="Malgun Gothic" w:eastAsia="Malgun Gothic" w:hAnsi="Malgun Gothic"/>
          <w:sz w:val="24"/>
          <w:szCs w:val="24"/>
        </w:rPr>
        <w:t xml:space="preserve"> </w:t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Compaiono in massa i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Touch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Tablet PC, dispositivi con Windows 7 ma privi di penna per copiare l’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>: avranno scarsissimo successo in quanto l’interfaccia utente di Windows 7 non è pensata per l’utilizzo con le sole dita e quindi risultano poco utilizzabili. Il successo dell’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spinge i produttori ad abbandonare il mercato dei Tablet PC: Toshiba lascia la scena, Samsung investe pesantemente in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lanciando il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Galaxy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, con schermo da sette pollici: insieme ai suoi molti fratelli nel giro di pochi anni toglierà Apple dal trono. Vengono lanciati oltre un centinaio di diversi Tablet Computer con sistema operativo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, nonostante Google affermi che il sistema operativo non è pensato per i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. A parte il Samsung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Galaxy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>, nessuno di loro avrà successo.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2A3EB6">
        <w:rPr>
          <w:rFonts w:ascii="Malgun Gothic" w:eastAsia="Malgun Gothic" w:hAnsi="Malgun Gothic"/>
          <w:b/>
          <w:sz w:val="24"/>
          <w:szCs w:val="24"/>
        </w:rPr>
        <w:t>2011</w:t>
      </w:r>
      <w:r w:rsidR="002A3EB6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Il successo dell’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distrugge il mercato dei Tablet PC: i produttori abbassano in modo deciso la qualità, le funzionalità e le potenzialità dei Tablet PC nel tentativo di abbassare il prezzo ed imitare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. La maggior parte dei Tablet PC moderni non viene più progettata per essere il principale PC dell’utente. Produttori di hardware e software iniziano a progettare pensando in modo attento ai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: Intel lancia la piattaforma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Oak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Trail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processori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Atom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pensati in modo specifico per i nuovi Tablet PC; Google lancia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3.0, pensato in modo specifico per i Tablet Computer. Quasi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 xml:space="preserve">ogni produttore propone almeno un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ma gli unici che vendono in modo significat</w:t>
      </w:r>
      <w:r w:rsidR="002A3EB6">
        <w:rPr>
          <w:rFonts w:ascii="Malgun Gothic" w:eastAsia="Malgun Gothic" w:hAnsi="Malgun Gothic"/>
          <w:sz w:val="24"/>
          <w:szCs w:val="24"/>
        </w:rPr>
        <w:t xml:space="preserve">ivo sono Apple, Samsung ed Asus. </w:t>
      </w:r>
      <w:r w:rsidRPr="00F91E6E">
        <w:rPr>
          <w:rFonts w:ascii="Malgun Gothic" w:eastAsia="Malgun Gothic" w:hAnsi="Malgun Gothic"/>
          <w:sz w:val="24"/>
          <w:szCs w:val="24"/>
        </w:rPr>
        <w:t>Microsoft commissiona ad Asus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Eee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Slate PC EP121, nel tentativo di mostrare ai produttori come dovrebbero essere fatti i Tablet PC. Apple lancia 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2, che continua a dominare il mercato e la stampa: si parla di “era post-PC”.</w:t>
      </w:r>
      <w:r w:rsidR="002A3EB6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Microsoft sceglie di cambiare rotta in modo radicale: viene presentato Windows 8 Developer Preview, dotato (anche) della nuova interfaccia “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Modern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UI” pensata per l’uso con le dita. Le funzionalità di penna e di inchiostro digitale vengono messe in secondo piano. Il nuovo sistema operativo viene presentato sul Samsung Slate PC XE700, anch’esso creato in base alle indicazioni Microsoft.</w:t>
      </w:r>
      <w:r w:rsidR="002A3EB6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Amazon presenta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Kindle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Fire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con sistema operativo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altamente personalizzato e prezzo sensibilmente inferiore alla concorrenza (viene venduto pesantemente sottocosto per spingere il portale Amazon): in poche settimane le prenotazioni superano i cinque milioni e diventa il principale concorrente dell’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5C0A6E">
        <w:rPr>
          <w:rFonts w:ascii="Malgun Gothic" w:eastAsia="Malgun Gothic" w:hAnsi="Malgun Gothic"/>
          <w:b/>
          <w:sz w:val="24"/>
          <w:szCs w:val="24"/>
        </w:rPr>
        <w:t>201</w:t>
      </w:r>
      <w:r w:rsidR="005C0A6E">
        <w:rPr>
          <w:rFonts w:ascii="Malgun Gothic" w:eastAsia="Malgun Gothic" w:hAnsi="Malgun Gothic"/>
          <w:b/>
          <w:sz w:val="24"/>
          <w:szCs w:val="24"/>
        </w:rPr>
        <w:t xml:space="preserve">2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guadagna consistenti fette di mercato nel settore consumer, mentre l’Apple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iPad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inizia ad essere adottato in massa a livello professionale; la scarsa versatilità del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di Cupertino, non pensato per la produttività, porterà però una scia di insoddisfazione e la richiesta di dispositivi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e Windows più funzionali. Fujitsu, Panasonic, Dell e molti altri creano dispositivi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per il mondo professionale mentre in campo Tablet PC solo le aziende come Motion Computing e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MobileDemand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>, che non hanno mai abbassato la qualità, riescono ad aumentare le vendite.</w:t>
      </w:r>
      <w:r w:rsidR="005C0A6E">
        <w:rPr>
          <w:rFonts w:ascii="Malgun Gothic" w:eastAsia="Malgun Gothic" w:hAnsi="Malgun Gothic"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 xml:space="preserve">Viene annunciata la creazione della famiglia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Surface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, Tablet PC a marchio Microsoft. La risposta dei produttori di PC, che vedono una invasione del loro spazio, è </w:t>
      </w:r>
      <w:r w:rsidRPr="00F91E6E">
        <w:rPr>
          <w:rFonts w:ascii="Malgun Gothic" w:eastAsia="Malgun Gothic" w:hAnsi="Malgun Gothic"/>
          <w:sz w:val="24"/>
          <w:szCs w:val="24"/>
        </w:rPr>
        <w:lastRenderedPageBreak/>
        <w:t xml:space="preserve">molto fredda. L’imminente arrivo di Windows 8 e della sua nuova interfaccia blocca i lanci e stravolge il mercato dei Tablet PC, che riprenderanno solo alla fine di ottobre. Samsung lancia la serie ATIV; Sony crea VAIO Duo 11, il suo primo Tablet PC; Dell lancia il </w:t>
      </w:r>
      <w:proofErr w:type="spellStart"/>
      <w:r w:rsidRPr="00F91E6E">
        <w:rPr>
          <w:rFonts w:ascii="Malgun Gothic" w:eastAsia="Malgun Gothic" w:hAnsi="Malgun Gothic"/>
          <w:sz w:val="24"/>
          <w:szCs w:val="24"/>
        </w:rPr>
        <w:t>Latitude</w:t>
      </w:r>
      <w:proofErr w:type="spellEnd"/>
      <w:r w:rsidRPr="00F91E6E">
        <w:rPr>
          <w:rFonts w:ascii="Malgun Gothic" w:eastAsia="Malgun Gothic" w:hAnsi="Malgun Gothic"/>
          <w:sz w:val="24"/>
          <w:szCs w:val="24"/>
        </w:rPr>
        <w:t xml:space="preserve"> 10 e gli XPS 10 e 12. Ogni produttore di PC lancia almeno un Tablet PC ma spesso si punta più sull’estetica che non sulla qualità; complici i prezzi alti la risposta del mercato è molto fredda.</w:t>
      </w:r>
    </w:p>
    <w:p w:rsidR="00A4219D" w:rsidRPr="00F91E6E" w:rsidRDefault="00A4219D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 w:rsidRPr="005C0A6E">
        <w:rPr>
          <w:rFonts w:ascii="Malgun Gothic" w:eastAsia="Malgun Gothic" w:hAnsi="Malgun Gothic"/>
          <w:b/>
          <w:sz w:val="24"/>
          <w:szCs w:val="24"/>
        </w:rPr>
        <w:t>2013</w:t>
      </w:r>
      <w:r w:rsidR="005C0A6E">
        <w:rPr>
          <w:rFonts w:ascii="Malgun Gothic" w:eastAsia="Malgun Gothic" w:hAnsi="Malgun Gothic"/>
          <w:b/>
          <w:sz w:val="24"/>
          <w:szCs w:val="24"/>
        </w:rPr>
        <w:t xml:space="preserve"> </w:t>
      </w:r>
      <w:r w:rsidRPr="00F91E6E">
        <w:rPr>
          <w:rFonts w:ascii="Malgun Gothic" w:eastAsia="Malgun Gothic" w:hAnsi="Malgun Gothic"/>
          <w:sz w:val="24"/>
          <w:szCs w:val="24"/>
        </w:rPr>
        <w:t>Osservando la risposta ai primi Tablet PC con Windows 8, i produttori abbassano i prezzi in modo consistente e creano una seconda generazione di dispositivi. Importante risulta essere la spinta di Intel, che con il progetto Ultrabook impone standard qualitativi e specifiche tecniche minime ai nuovi modelli.</w:t>
      </w:r>
    </w:p>
    <w:p w:rsidR="00A4219D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356DA46D" wp14:editId="4A49B07B">
            <wp:simplePos x="0" y="0"/>
            <wp:positionH relativeFrom="column">
              <wp:posOffset>1137285</wp:posOffset>
            </wp:positionH>
            <wp:positionV relativeFrom="paragraph">
              <wp:posOffset>1587500</wp:posOffset>
            </wp:positionV>
            <wp:extent cx="4029075" cy="2760980"/>
            <wp:effectExtent l="0" t="0" r="0" b="0"/>
            <wp:wrapThrough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hrough>
            <wp:docPr id="8" name="Immagine 8" descr="C:\Users\cdiurno1\Desktop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diurno1\Desktop\dd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19D" w:rsidRPr="00F91E6E">
        <w:rPr>
          <w:rFonts w:ascii="Malgun Gothic" w:eastAsia="Malgun Gothic" w:hAnsi="Malgun Gothic"/>
          <w:sz w:val="24"/>
          <w:szCs w:val="24"/>
        </w:rPr>
        <w:t xml:space="preserve">Inizia quello che si può considerare il Rinascimento dei Tablet PC. I dispositivi con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Android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 xml:space="preserve"> dominano il mercato, con Samsung che in particolare si presenta come la nuova Apple. I </w:t>
      </w:r>
      <w:proofErr w:type="spellStart"/>
      <w:r w:rsidR="00A4219D" w:rsidRPr="00F91E6E">
        <w:rPr>
          <w:rFonts w:ascii="Malgun Gothic" w:eastAsia="Malgun Gothic" w:hAnsi="Malgun Gothic"/>
          <w:sz w:val="24"/>
          <w:szCs w:val="24"/>
        </w:rPr>
        <w:t>tablet</w:t>
      </w:r>
      <w:proofErr w:type="spellEnd"/>
      <w:r w:rsidR="00A4219D" w:rsidRPr="00F91E6E">
        <w:rPr>
          <w:rFonts w:ascii="Malgun Gothic" w:eastAsia="Malgun Gothic" w:hAnsi="Malgun Gothic"/>
          <w:sz w:val="24"/>
          <w:szCs w:val="24"/>
        </w:rPr>
        <w:t>, sia multimediali che PC, iniziano a diffondersi in modo letteralmente capillare.</w:t>
      </w:r>
      <w:r w:rsidR="008554E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6B11C6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6B11C6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6B11C6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6B11C6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6B11C6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p w:rsidR="008554E1" w:rsidRPr="00F91E6E" w:rsidRDefault="006B11C6" w:rsidP="00F91E6E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 xml:space="preserve">Link alle fonti </w:t>
      </w:r>
      <w:r w:rsidR="008554E1">
        <w:rPr>
          <w:rFonts w:ascii="Malgun Gothic" w:eastAsia="Malgun Gothic" w:hAnsi="Malgun Gothic"/>
          <w:sz w:val="24"/>
          <w:szCs w:val="24"/>
        </w:rPr>
        <w:t xml:space="preserve">da cui ho </w:t>
      </w:r>
      <w:r w:rsidR="008554E1">
        <w:rPr>
          <w:rFonts w:ascii="Malgun Gothic" w:eastAsia="Malgun Gothic" w:hAnsi="Malgun Gothic"/>
          <w:sz w:val="24"/>
          <w:szCs w:val="24"/>
        </w:rPr>
        <w:lastRenderedPageBreak/>
        <w:t>attinto le informazioni</w:t>
      </w:r>
    </w:p>
    <w:p w:rsidR="00A4219D" w:rsidRDefault="00640AC8" w:rsidP="00F91E6E">
      <w:pPr>
        <w:spacing w:line="360" w:lineRule="auto"/>
        <w:rPr>
          <w:rFonts w:ascii="Malgun Gothic" w:eastAsia="Malgun Gothic" w:hAnsi="Malgun Gothic"/>
          <w:color w:val="480000"/>
          <w:sz w:val="24"/>
          <w:szCs w:val="24"/>
        </w:rPr>
      </w:pPr>
      <w:hyperlink r:id="rId15" w:history="1">
        <w:r w:rsidR="008554E1" w:rsidRPr="00F021B3">
          <w:rPr>
            <w:rStyle w:val="Collegamentoipertestuale"/>
            <w:rFonts w:ascii="Malgun Gothic" w:eastAsia="Malgun Gothic" w:hAnsi="Malgun Gothic"/>
            <w:sz w:val="24"/>
            <w:szCs w:val="24"/>
          </w:rPr>
          <w:t>http://it.wikipedia.org/wiki/Tablet_computer</w:t>
        </w:r>
      </w:hyperlink>
    </w:p>
    <w:p w:rsidR="008554E1" w:rsidRDefault="00640AC8" w:rsidP="008554E1">
      <w:pPr>
        <w:spacing w:line="360" w:lineRule="auto"/>
        <w:rPr>
          <w:rFonts w:ascii="Malgun Gothic" w:eastAsia="Malgun Gothic" w:hAnsi="Malgun Gothic"/>
          <w:sz w:val="24"/>
          <w:szCs w:val="24"/>
        </w:rPr>
      </w:pPr>
      <w:hyperlink r:id="rId16" w:history="1">
        <w:r w:rsidR="008554E1" w:rsidRPr="00F91E6E">
          <w:rPr>
            <w:rStyle w:val="Collegamentoipertestuale"/>
            <w:rFonts w:ascii="Malgun Gothic" w:eastAsia="Malgun Gothic" w:hAnsi="Malgun Gothic"/>
            <w:sz w:val="24"/>
            <w:szCs w:val="24"/>
          </w:rPr>
          <w:t>http://www.tabletpc.it/it/storia-del-tablet-computing/</w:t>
        </w:r>
      </w:hyperlink>
      <w:r w:rsidR="008554E1" w:rsidRPr="008554E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8554E1" w:rsidRPr="00F91E6E" w:rsidRDefault="008554E1" w:rsidP="00F91E6E">
      <w:pPr>
        <w:spacing w:line="360" w:lineRule="auto"/>
        <w:rPr>
          <w:rFonts w:ascii="Malgun Gothic" w:eastAsia="Malgun Gothic" w:hAnsi="Malgun Gothic"/>
          <w:color w:val="480000"/>
          <w:sz w:val="24"/>
          <w:szCs w:val="24"/>
        </w:rPr>
      </w:pPr>
    </w:p>
    <w:p w:rsidR="002A3EB6" w:rsidRPr="00F91E6E" w:rsidRDefault="002A3EB6">
      <w:pPr>
        <w:spacing w:line="360" w:lineRule="auto"/>
        <w:rPr>
          <w:rFonts w:ascii="Malgun Gothic" w:eastAsia="Malgun Gothic" w:hAnsi="Malgun Gothic"/>
          <w:sz w:val="24"/>
          <w:szCs w:val="24"/>
        </w:rPr>
      </w:pPr>
    </w:p>
    <w:sectPr w:rsidR="002A3EB6" w:rsidRPr="00F91E6E" w:rsidSect="007E6C4D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AC8" w:rsidRDefault="00640AC8" w:rsidP="00397A7F">
      <w:pPr>
        <w:spacing w:after="0" w:line="240" w:lineRule="auto"/>
      </w:pPr>
      <w:r>
        <w:separator/>
      </w:r>
    </w:p>
  </w:endnote>
  <w:endnote w:type="continuationSeparator" w:id="0">
    <w:p w:rsidR="00640AC8" w:rsidRDefault="00640AC8" w:rsidP="0039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AC8" w:rsidRDefault="00640AC8" w:rsidP="00397A7F">
      <w:pPr>
        <w:spacing w:after="0" w:line="240" w:lineRule="auto"/>
      </w:pPr>
      <w:r>
        <w:separator/>
      </w:r>
    </w:p>
  </w:footnote>
  <w:footnote w:type="continuationSeparator" w:id="0">
    <w:p w:rsidR="00640AC8" w:rsidRDefault="00640AC8" w:rsidP="0039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7F" w:rsidRDefault="00640AC8">
    <w:pPr>
      <w:pStyle w:val="Intestazione"/>
    </w:pPr>
    <w:r>
      <w:rPr>
        <w:noProof/>
      </w:rPr>
      <w:pict>
        <v:group id="Gruppo 196" o:spid="_x0000_s2049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ZzwgMAAFY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" o:allowincell="f">
          <v:rect id="Rectangle 197" o:spid="_x0000_s2052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<v:textbox>
              <w:txbxContent>
                <w:sdt>
                  <w:sdtPr>
                    <w:rPr>
                      <w:color w:val="FFFFFF" w:themeColor="background1"/>
                      <w:sz w:val="56"/>
                      <w:szCs w:val="56"/>
                    </w:rPr>
                    <w:alias w:val="Titolo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397A7F" w:rsidRPr="00397A7F" w:rsidRDefault="00397A7F">
                      <w:pPr>
                        <w:pStyle w:val="Intestazione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397A7F">
                        <w:rPr>
                          <w:color w:val="FFFFFF" w:themeColor="background1"/>
                          <w:sz w:val="56"/>
                          <w:szCs w:val="56"/>
                        </w:rPr>
                        <w:t>STORIA DEL TABLET COMPUTING</w:t>
                      </w:r>
                    </w:p>
                  </w:sdtContent>
                </w:sdt>
              </w:txbxContent>
            </v:textbox>
          </v:rect>
          <v:rect id="Rectangle 198" o:spid="_x0000_s2051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<v:textbox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nn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4-15T00:00:00Z">
                      <w:dateFormat w:val="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397A7F" w:rsidRDefault="00397A7F">
                      <w:pPr>
                        <w:pStyle w:val="Intestazione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2014</w:t>
                      </w:r>
                    </w:p>
                  </w:sdtContent>
                </w:sdt>
              </w:txbxContent>
            </v:textbox>
          </v:rect>
          <v:rect id="Rectangle 199" o:spid="_x0000_s2050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  <w:p w:rsidR="00397A7F" w:rsidRDefault="00397A7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22C"/>
    <w:rsid w:val="00032F89"/>
    <w:rsid w:val="00210C7F"/>
    <w:rsid w:val="002973CE"/>
    <w:rsid w:val="002A3EB6"/>
    <w:rsid w:val="00397A7F"/>
    <w:rsid w:val="00423539"/>
    <w:rsid w:val="00485ECC"/>
    <w:rsid w:val="005C0A6E"/>
    <w:rsid w:val="005F2FA1"/>
    <w:rsid w:val="006051AD"/>
    <w:rsid w:val="00640AC8"/>
    <w:rsid w:val="006B11C6"/>
    <w:rsid w:val="007E6C4D"/>
    <w:rsid w:val="008554E1"/>
    <w:rsid w:val="00A4219D"/>
    <w:rsid w:val="00A9420E"/>
    <w:rsid w:val="00AA1D84"/>
    <w:rsid w:val="00BB422C"/>
    <w:rsid w:val="00BE00AB"/>
    <w:rsid w:val="00D3395C"/>
    <w:rsid w:val="00E1758E"/>
    <w:rsid w:val="00E33678"/>
    <w:rsid w:val="00F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E6C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219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97A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7A7F"/>
  </w:style>
  <w:style w:type="paragraph" w:styleId="Pidipagina">
    <w:name w:val="footer"/>
    <w:basedOn w:val="Normale"/>
    <w:link w:val="PidipaginaCarattere"/>
    <w:uiPriority w:val="99"/>
    <w:unhideWhenUsed/>
    <w:rsid w:val="00397A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7A7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7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219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97A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7A7F"/>
  </w:style>
  <w:style w:type="paragraph" w:styleId="Pidipagina">
    <w:name w:val="footer"/>
    <w:basedOn w:val="Normale"/>
    <w:link w:val="PidipaginaCarattere"/>
    <w:uiPriority w:val="99"/>
    <w:unhideWhenUsed/>
    <w:rsid w:val="00397A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7A7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7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abletpc.it/it/storia-del-tablet-comput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it.wikipedia.org/wiki/Tablet_compute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83C14-FB64-47B7-8E09-035E8C38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STORIA DEL TABLET COMPUTING</vt:lpstr>
    </vt:vector>
  </TitlesOfParts>
  <Company/>
  <LinksUpToDate>false</LinksUpToDate>
  <CharactersWithSpaces>19043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STORIA DEL TABLET COMPUTING</dc:title>
  <dc:subject/>
  <dc:creator>Centro Diurno 1</dc:creator>
  <cp:keywords/>
  <dc:description/>
  <cp:lastModifiedBy>Centro Diurno 1</cp:lastModifiedBy>
  <cp:revision>31</cp:revision>
  <dcterms:created xsi:type="dcterms:W3CDTF">2014-04-15T14:06:00Z</dcterms:created>
  <dcterms:modified xsi:type="dcterms:W3CDTF">2014-04-23T13:21:00Z</dcterms:modified>
</cp:coreProperties>
</file>