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647"/>
      </w:tblGrid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r w:rsidRPr="00816FD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it-IT"/>
              </w:rPr>
              <w:t>!DOCTYPE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html&gt;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&lt;head&gt;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&lt;meta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charset=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"utf-9"&gt; </w:t>
            </w:r>
          </w:p>
          <w:p w:rsidR="00816FD9" w:rsidRPr="00816FD9" w:rsidRDefault="00816FD9" w:rsidP="00816FD9">
            <w:pPr>
              <w:rPr>
                <w:color w:val="0070C0"/>
              </w:rPr>
            </w:pPr>
            <w:r w:rsidRPr="00816FD9">
              <w:rPr>
                <w:color w:val="0070C0"/>
              </w:rPr>
              <w:t>&lt;meta http-equiv="</w:t>
            </w:r>
            <w:proofErr w:type="spellStart"/>
            <w:r w:rsidRPr="00816FD9">
              <w:rPr>
                <w:color w:val="0070C0"/>
              </w:rPr>
              <w:t>Content-Type</w:t>
            </w:r>
            <w:proofErr w:type="spellEnd"/>
            <w:r w:rsidRPr="00816FD9">
              <w:rPr>
                <w:color w:val="0070C0"/>
              </w:rPr>
              <w:t xml:space="preserve">" </w:t>
            </w:r>
            <w:proofErr w:type="spellStart"/>
            <w:r w:rsidRPr="00816FD9">
              <w:rPr>
                <w:color w:val="0070C0"/>
              </w:rPr>
              <w:t>content=</w:t>
            </w:r>
            <w:proofErr w:type="spellEnd"/>
            <w:r w:rsidRPr="00816FD9">
              <w:rPr>
                <w:color w:val="0070C0"/>
              </w:rPr>
              <w:t>"text/html; charset=utf-9" /&gt;</w:t>
            </w:r>
          </w:p>
          <w:p w:rsidR="00816FD9" w:rsidRPr="00816FD9" w:rsidRDefault="00816FD9" w:rsidP="00816F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color w:val="0070C0"/>
              </w:rPr>
              <w:t>&lt;</w:t>
            </w:r>
            <w:proofErr w:type="spellStart"/>
            <w:r w:rsidRPr="00816FD9">
              <w:rPr>
                <w:color w:val="0070C0"/>
              </w:rPr>
              <w:t>title</w:t>
            </w:r>
            <w:proofErr w:type="spellEnd"/>
            <w:r w:rsidRPr="00816FD9">
              <w:rPr>
                <w:color w:val="0070C0"/>
              </w:rPr>
              <w:t xml:space="preserve">&gt;   </w:t>
            </w:r>
            <w:r>
              <w:rPr>
                <w:color w:val="0070C0"/>
              </w:rPr>
              <w:t xml:space="preserve">Titolo </w:t>
            </w:r>
            <w:proofErr w:type="spellStart"/>
            <w:r>
              <w:rPr>
                <w:color w:val="0070C0"/>
              </w:rPr>
              <w:t>paina</w:t>
            </w:r>
            <w:proofErr w:type="spellEnd"/>
            <w:r w:rsidRPr="00816FD9">
              <w:rPr>
                <w:color w:val="0070C0"/>
              </w:rPr>
              <w:t xml:space="preserve">  &lt;/</w:t>
            </w:r>
            <w:proofErr w:type="spellStart"/>
            <w:r w:rsidRPr="00816FD9">
              <w:rPr>
                <w:color w:val="0070C0"/>
              </w:rPr>
              <w:t>title</w:t>
            </w:r>
            <w:proofErr w:type="spellEnd"/>
            <w:r w:rsidRPr="00816FD9">
              <w:rPr>
                <w:color w:val="0070C0"/>
              </w:rPr>
              <w:t>&gt;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&lt;/head&gt;</w:t>
            </w:r>
          </w:p>
          <w:p w:rsid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it-IT"/>
              </w:rPr>
              <w:t>&lt;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it-IT"/>
              </w:rPr>
              <w:t>header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it-IT"/>
              </w:rPr>
              <w:t xml:space="preserve">&gt; </w:t>
            </w:r>
          </w:p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&lt;body&gt; </w:t>
            </w:r>
          </w:p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it-IT"/>
              </w:rPr>
            </w:pPr>
            <w:r w:rsidRPr="0065513B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it-IT"/>
              </w:rPr>
              <w:t xml:space="preserve">&lt;h1&gt; </w:t>
            </w:r>
            <w:r w:rsidRPr="00816FD9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it-IT"/>
              </w:rPr>
              <w:t>Trovare tutti gli errori di html5 di questa pagina. Produrre una pagina corretta ed inviarla per mail</w:t>
            </w:r>
            <w:r w:rsidRPr="0065513B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eastAsia="it-IT"/>
              </w:rPr>
              <w:t>&lt;/h1&gt;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 xml:space="preserve">&lt;h3&gt;Trovare tutti gli errori di html5 di questa pagina. Produrre una pagina corretta ed inviarla per mail&lt;/h3&gt; </w:t>
            </w:r>
          </w:p>
          <w:p w:rsidR="0065513B" w:rsidRDefault="0065513B" w:rsidP="0065513B">
            <w:pPr>
              <w:spacing w:after="0" w:line="231" w:lineRule="atLeast"/>
              <w:rPr>
                <w:rFonts w:ascii="Courier New" w:eastAsia="Times New Roman" w:hAnsi="Courier New" w:cs="Courier New"/>
                <w:color w:val="365F91" w:themeColor="accent1" w:themeShade="BF"/>
                <w:lang w:eastAsia="it-IT"/>
              </w:rPr>
            </w:pPr>
          </w:p>
          <w:p w:rsidR="0065513B" w:rsidRPr="0065513B" w:rsidRDefault="0065513B" w:rsidP="0065513B">
            <w:pPr>
              <w:spacing w:after="0" w:line="231" w:lineRule="atLeast"/>
              <w:rPr>
                <w:rFonts w:ascii="Consolas" w:eastAsia="Times New Roman" w:hAnsi="Consolas" w:cs="Times New Roman"/>
                <w:b/>
                <w:color w:val="365F91" w:themeColor="accent1" w:themeShade="BF"/>
                <w:lang w:eastAsia="it-IT"/>
              </w:rPr>
            </w:pPr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&lt;</w:t>
            </w:r>
            <w:proofErr w:type="spellStart"/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nav</w:t>
            </w:r>
            <w:proofErr w:type="spellEnd"/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&gt;&lt;!-- contenuto menu di navigazione principale --&gt;&lt;/</w:t>
            </w:r>
            <w:proofErr w:type="spellStart"/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nav</w:t>
            </w:r>
            <w:proofErr w:type="spellEnd"/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&gt;</w:t>
            </w:r>
          </w:p>
          <w:p w:rsidR="0065513B" w:rsidRPr="0065513B" w:rsidRDefault="0065513B" w:rsidP="0065513B">
            <w:pPr>
              <w:spacing w:after="0" w:line="231" w:lineRule="atLeast"/>
              <w:rPr>
                <w:rFonts w:ascii="Consolas" w:eastAsia="Times New Roman" w:hAnsi="Consolas" w:cs="Times New Roman"/>
                <w:b/>
                <w:color w:val="365F91" w:themeColor="accent1" w:themeShade="BF"/>
                <w:lang w:eastAsia="it-IT"/>
              </w:rPr>
            </w:pPr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&lt;/</w:t>
            </w:r>
            <w:proofErr w:type="spellStart"/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header</w:t>
            </w:r>
            <w:proofErr w:type="spellEnd"/>
            <w:r w:rsidRPr="0065513B">
              <w:rPr>
                <w:rFonts w:ascii="Courier New" w:eastAsia="Times New Roman" w:hAnsi="Courier New" w:cs="Courier New"/>
                <w:b/>
                <w:color w:val="365F91" w:themeColor="accent1" w:themeShade="BF"/>
                <w:lang w:eastAsia="it-IT"/>
              </w:rPr>
              <w:t>&gt;</w:t>
            </w:r>
          </w:p>
          <w:p w:rsidR="0065513B" w:rsidRPr="00816FD9" w:rsidRDefault="0065513B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5513B" w:rsidRDefault="0065513B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img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src=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</w:t>
            </w:r>
            <w:hyperlink r:id="rId4" w:tgtFrame="_blank" w:history="1">
              <w:proofErr w:type="spellStart"/>
              <w:r w:rsidRPr="00816F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chamberofcommerce.gif</w:t>
              </w:r>
              <w:proofErr w:type="spellEnd"/>
            </w:hyperlink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 </w:t>
            </w:r>
          </w:p>
          <w:p w:rsidR="0065513B" w:rsidRDefault="0065513B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</w:pPr>
          </w:p>
          <w:p w:rsidR="0065513B" w:rsidRPr="00816FD9" w:rsidRDefault="0065513B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>&lt;h2</w:t>
            </w:r>
            <w:r w:rsidRPr="0065513B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 xml:space="preserve"> </w:t>
            </w:r>
            <w:r w:rsidRPr="00816FD9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 xml:space="preserve">Tips for Enjoying Your Visit in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>Webville</w:t>
            </w:r>
            <w:proofErr w:type="spellEnd"/>
            <w:r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 xml:space="preserve"> &lt;/h2&gt;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it-IT"/>
              </w:rPr>
            </w:pPr>
            <w:r w:rsidRPr="0065513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it-IT"/>
              </w:rPr>
              <w:t>&lt;h1&gt;</w:t>
            </w:r>
            <w:r w:rsidRPr="00816F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it-IT"/>
              </w:rPr>
              <w:t xml:space="preserve">Tips for Enjoying Your Visit in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it-IT"/>
              </w:rPr>
              <w:t xml:space="preserve">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5513B" w:rsidRDefault="0065513B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Here are a few tips to help you better enjoy your stay in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.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&gt;Always dress in layers and keep an html around your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head and body.&lt;/li&gt;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&gt;Get plenty of rest while you're here, sleep helps all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those rules sink in.&lt;/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&gt;Don't miss the work of our local artists right downtown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in the CSS gallery</w:t>
            </w:r>
            <w:r w:rsidRPr="00816FD9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>.</w:t>
            </w:r>
            <w:r w:rsidR="0065513B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 xml:space="preserve"> </w:t>
            </w:r>
            <w:r w:rsidR="0065513B" w:rsidRPr="0065513B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>&lt;/</w:t>
            </w:r>
            <w:proofErr w:type="spellStart"/>
            <w:r w:rsidR="0065513B" w:rsidRPr="0065513B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>li</w:t>
            </w:r>
            <w:proofErr w:type="spellEnd"/>
            <w:r w:rsidR="0065513B" w:rsidRPr="0065513B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en-US" w:eastAsia="it-IT"/>
              </w:rPr>
              <w:t>&gt;</w:t>
            </w: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65513B" w:rsidRPr="0065513B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</w:pPr>
            <w:r w:rsidRPr="0065513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t>&lt;/p&gt;</w:t>
            </w:r>
          </w:p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Having problems? You can always find answers at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&lt;a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href=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</w:t>
            </w:r>
            <w:hyperlink r:id="rId5" w:tgtFrame="_blank" w:history="1">
              <w:r w:rsidRPr="00816F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Still got problems? Relax,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Webville's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a friendly place, just ask someone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for help. And, as a local used to say: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&gt;&lt;p&gt;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Don't worry. As long as you hit that wire with the connecting hook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at precisely 88mph the instant the lightning strikes the tower…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everything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will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be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fine.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&gt;&lt;/p&gt; </w:t>
            </w: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816FD9" w:rsidRPr="00816FD9" w:rsidTr="00816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16FD9" w:rsidRPr="00816FD9" w:rsidRDefault="00816FD9" w:rsidP="0081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6FD9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</w:tc>
      </w:tr>
    </w:tbl>
    <w:tbl>
      <w:tblPr>
        <w:tblStyle w:val="Grigliatabella"/>
        <w:tblpPr w:leftFromText="141" w:rightFromText="141" w:vertAnchor="text" w:horzAnchor="margin" w:tblpY="170"/>
        <w:tblW w:w="0" w:type="auto"/>
        <w:tblLook w:val="04A0"/>
      </w:tblPr>
      <w:tblGrid>
        <w:gridCol w:w="4889"/>
        <w:gridCol w:w="4889"/>
      </w:tblGrid>
      <w:tr w:rsidR="00816FD9" w:rsidTr="00816FD9">
        <w:trPr>
          <w:trHeight w:val="70"/>
        </w:trPr>
        <w:tc>
          <w:tcPr>
            <w:tcW w:w="4889" w:type="dxa"/>
          </w:tcPr>
          <w:p w:rsidR="00816FD9" w:rsidRDefault="00816FD9" w:rsidP="00816FD9"/>
        </w:tc>
        <w:tc>
          <w:tcPr>
            <w:tcW w:w="4889" w:type="dxa"/>
          </w:tcPr>
          <w:p w:rsidR="00816FD9" w:rsidRDefault="00816FD9" w:rsidP="00816FD9"/>
        </w:tc>
      </w:tr>
    </w:tbl>
    <w:tbl>
      <w:tblPr>
        <w:tblStyle w:val="Grigliatabella"/>
        <w:tblpPr w:leftFromText="141" w:rightFromText="141" w:vertAnchor="text" w:horzAnchor="margin" w:tblpY="224"/>
        <w:tblW w:w="0" w:type="auto"/>
        <w:tblLook w:val="04A0"/>
      </w:tblPr>
      <w:tblGrid>
        <w:gridCol w:w="4889"/>
        <w:gridCol w:w="4889"/>
      </w:tblGrid>
      <w:tr w:rsidR="00816FD9" w:rsidTr="00816FD9">
        <w:tc>
          <w:tcPr>
            <w:tcW w:w="4889" w:type="dxa"/>
            <w:shd w:val="clear" w:color="auto" w:fill="244061" w:themeFill="accent1" w:themeFillShade="80"/>
          </w:tcPr>
          <w:p w:rsidR="00816FD9" w:rsidRPr="00816FD9" w:rsidRDefault="00816FD9" w:rsidP="00816FD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16FD9">
              <w:rPr>
                <w:b/>
                <w:color w:val="FFFFFF" w:themeColor="background1"/>
              </w:rPr>
              <w:t>Tag</w:t>
            </w:r>
            <w:proofErr w:type="spellEnd"/>
            <w:r w:rsidRPr="00816FD9">
              <w:rPr>
                <w:b/>
                <w:color w:val="FFFFFF" w:themeColor="background1"/>
              </w:rPr>
              <w:t xml:space="preserve"> aggiunti</w:t>
            </w:r>
          </w:p>
        </w:tc>
        <w:tc>
          <w:tcPr>
            <w:tcW w:w="4889" w:type="dxa"/>
            <w:shd w:val="clear" w:color="auto" w:fill="FF0000"/>
          </w:tcPr>
          <w:p w:rsidR="00816FD9" w:rsidRPr="00816FD9" w:rsidRDefault="00816FD9" w:rsidP="00816FD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16FD9">
              <w:rPr>
                <w:b/>
                <w:color w:val="FFFFFF" w:themeColor="background1"/>
              </w:rPr>
              <w:t>Tag</w:t>
            </w:r>
            <w:proofErr w:type="spellEnd"/>
            <w:r w:rsidRPr="00816FD9">
              <w:rPr>
                <w:b/>
                <w:color w:val="FFFFFF" w:themeColor="background1"/>
              </w:rPr>
              <w:t xml:space="preserve"> tolti</w:t>
            </w:r>
          </w:p>
        </w:tc>
      </w:tr>
    </w:tbl>
    <w:p w:rsidR="00816FD9" w:rsidRDefault="00816FD9"/>
    <w:p w:rsidR="00816FD9" w:rsidRDefault="00816FD9"/>
    <w:p w:rsidR="00816FD9" w:rsidRDefault="00816FD9"/>
    <w:sectPr w:rsidR="00816F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16FD9"/>
    <w:rsid w:val="0065513B"/>
    <w:rsid w:val="00816FD9"/>
    <w:rsid w:val="00F5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816FD9"/>
  </w:style>
  <w:style w:type="character" w:customStyle="1" w:styleId="webkit-html-attribute-name">
    <w:name w:val="webkit-html-attribute-name"/>
    <w:basedOn w:val="Carpredefinitoparagrafo"/>
    <w:rsid w:val="00816FD9"/>
  </w:style>
  <w:style w:type="character" w:customStyle="1" w:styleId="webkit-html-attribute-value">
    <w:name w:val="webkit-html-attribute-value"/>
    <w:basedOn w:val="Carpredefinitoparagrafo"/>
    <w:rsid w:val="00816FD9"/>
  </w:style>
  <w:style w:type="character" w:styleId="Collegamentoipertestuale">
    <w:name w:val="Hyperlink"/>
    <w:basedOn w:val="Carpredefinitoparagrafo"/>
    <w:uiPriority w:val="99"/>
    <w:semiHidden/>
    <w:unhideWhenUsed/>
    <w:rsid w:val="00816FD9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16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816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1</cp:revision>
  <dcterms:created xsi:type="dcterms:W3CDTF">2013-10-24T09:29:00Z</dcterms:created>
  <dcterms:modified xsi:type="dcterms:W3CDTF">2013-10-24T10:22:00Z</dcterms:modified>
</cp:coreProperties>
</file>