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F9B58" w14:textId="41E6091D" w:rsidR="00E56BE2" w:rsidRPr="00E56BE2" w:rsidRDefault="00E56BE2" w:rsidP="00E56BE2">
      <w:pPr>
        <w:jc w:val="center"/>
        <w:rPr>
          <w:rFonts w:ascii="Swis721 BlkCn BT" w:hAnsi="Swis721 BlkCn BT"/>
          <w:color w:val="2E74B5" w:themeColor="accent5" w:themeShade="BF"/>
          <w:sz w:val="40"/>
          <w:szCs w:val="40"/>
        </w:rPr>
      </w:pPr>
      <w:r w:rsidRPr="00E56BE2">
        <w:rPr>
          <w:rFonts w:ascii="Swis721 BlkCn BT" w:hAnsi="Swis721 BlkCn BT"/>
          <w:color w:val="2E74B5" w:themeColor="accent5" w:themeShade="BF"/>
          <w:sz w:val="40"/>
          <w:szCs w:val="40"/>
        </w:rPr>
        <w:t>“ABOUT US”</w:t>
      </w:r>
    </w:p>
    <w:p w14:paraId="01076147" w14:textId="19FD3521" w:rsidR="00E56BE2" w:rsidRPr="000C1D65" w:rsidRDefault="00E56BE2" w:rsidP="00E56BE2">
      <w:pPr>
        <w:jc w:val="both"/>
        <w:rPr>
          <w:color w:val="2E74B5" w:themeColor="accent5" w:themeShade="BF"/>
          <w:sz w:val="32"/>
          <w:szCs w:val="32"/>
        </w:rPr>
      </w:pPr>
      <w:r w:rsidRPr="00A31D46">
        <w:rPr>
          <w:rFonts w:ascii="Swis721 BdOul BT" w:hAnsi="Swis721 BdOul BT"/>
          <w:b/>
          <w:bCs/>
          <w:color w:val="ED7D31" w:themeColor="accent2"/>
          <w:sz w:val="36"/>
          <w:szCs w:val="36"/>
        </w:rPr>
        <w:t>ZB</w:t>
      </w:r>
      <w:r w:rsidR="00A31D46">
        <w:rPr>
          <w:rFonts w:ascii="Swis721 BdOul BT" w:hAnsi="Swis721 BdOul BT"/>
          <w:b/>
          <w:bCs/>
          <w:color w:val="ED7D31" w:themeColor="accent2"/>
          <w:sz w:val="36"/>
          <w:szCs w:val="36"/>
        </w:rPr>
        <w:t xml:space="preserve"> </w:t>
      </w:r>
      <w:r w:rsidRPr="00A31D46">
        <w:rPr>
          <w:rFonts w:ascii="Swis721 BdOul BT" w:hAnsi="Swis721 BdOul BT"/>
          <w:b/>
          <w:bCs/>
          <w:color w:val="ED7D31" w:themeColor="accent2"/>
          <w:sz w:val="36"/>
          <w:szCs w:val="36"/>
        </w:rPr>
        <w:t>Design</w:t>
      </w:r>
      <w:r w:rsidRPr="00A31D46">
        <w:rPr>
          <w:rFonts w:ascii="Swis721 Lt BT" w:hAnsi="Swis721 Lt BT"/>
          <w:color w:val="2E74B5" w:themeColor="accent5" w:themeShade="BF"/>
          <w:sz w:val="32"/>
          <w:szCs w:val="32"/>
        </w:rPr>
        <w:t xml:space="preserve"> is a leading interior design company that has redefined the concept of </w:t>
      </w:r>
      <w:r w:rsidRPr="00A31D46">
        <w:rPr>
          <w:rFonts w:ascii="Swis721 Lt BT" w:hAnsi="Swis721 Lt BT"/>
          <w:color w:val="2E74B5" w:themeColor="accent5" w:themeShade="BF"/>
          <w:sz w:val="32"/>
          <w:szCs w:val="32"/>
        </w:rPr>
        <w:t>Architecture</w:t>
      </w:r>
      <w:r w:rsidRPr="00A31D46">
        <w:rPr>
          <w:rFonts w:ascii="Swis721 Lt BT" w:hAnsi="Swis721 Lt BT"/>
          <w:color w:val="2E74B5" w:themeColor="accent5" w:themeShade="BF"/>
          <w:sz w:val="32"/>
          <w:szCs w:val="32"/>
        </w:rPr>
        <w:t xml:space="preserve"> with a strong emphasis on </w:t>
      </w:r>
      <w:r w:rsidRPr="00E56BE2">
        <w:rPr>
          <w:rFonts w:ascii="Swis721 BlkCn BT" w:hAnsi="Swis721 BlkCn BT"/>
          <w:color w:val="2E74B5" w:themeColor="accent5" w:themeShade="BF"/>
          <w:sz w:val="32"/>
          <w:szCs w:val="32"/>
        </w:rPr>
        <w:t>sustainable architecture and environmental friendliness</w:t>
      </w:r>
      <w:r w:rsidRPr="000C1D65">
        <w:rPr>
          <w:color w:val="2E74B5" w:themeColor="accent5" w:themeShade="BF"/>
          <w:sz w:val="32"/>
          <w:szCs w:val="32"/>
        </w:rPr>
        <w:t xml:space="preserve">. </w:t>
      </w:r>
      <w:r w:rsidRPr="00A31D46">
        <w:rPr>
          <w:rFonts w:ascii="Swis721 Lt BT" w:hAnsi="Swis721 Lt BT"/>
          <w:color w:val="2E74B5" w:themeColor="accent5" w:themeShade="BF"/>
          <w:sz w:val="32"/>
          <w:szCs w:val="32"/>
        </w:rPr>
        <w:t>With a commitment to creating aesthetically pleasing and eco-conscious designs, we stand as a testament to the idea that beauty and sustainability can</w:t>
      </w:r>
      <w:r w:rsidR="00A31D46">
        <w:rPr>
          <w:rFonts w:ascii="Swis721 Lt BT" w:hAnsi="Swis721 Lt BT"/>
          <w:color w:val="2E74B5" w:themeColor="accent5" w:themeShade="BF"/>
          <w:sz w:val="32"/>
          <w:szCs w:val="32"/>
        </w:rPr>
        <w:t xml:space="preserve"> </w:t>
      </w:r>
      <w:r w:rsidRPr="00E56BE2">
        <w:rPr>
          <w:rFonts w:ascii="Swis721 BlkCn BT" w:hAnsi="Swis721 BlkCn BT"/>
          <w:color w:val="2E74B5" w:themeColor="accent5" w:themeShade="BF"/>
          <w:sz w:val="32"/>
          <w:szCs w:val="32"/>
        </w:rPr>
        <w:t>coexist harmoniously.</w:t>
      </w:r>
    </w:p>
    <w:p w14:paraId="705973CB" w14:textId="77777777" w:rsidR="00E56BE2" w:rsidRDefault="00E56BE2"/>
    <w:p w14:paraId="79EBD179" w14:textId="77777777" w:rsidR="00A31D46" w:rsidRPr="00A31D46" w:rsidRDefault="00A31D46" w:rsidP="00A31D46">
      <w:pPr>
        <w:jc w:val="center"/>
        <w:rPr>
          <w:rFonts w:ascii="Swis721 BlkCn BT" w:hAnsi="Swis721 BlkCn BT"/>
          <w:color w:val="2E74B5" w:themeColor="accent5" w:themeShade="BF"/>
          <w:sz w:val="32"/>
          <w:szCs w:val="32"/>
        </w:rPr>
      </w:pPr>
      <w:r w:rsidRPr="00A31D46">
        <w:rPr>
          <w:rFonts w:ascii="Swis721 BlkCn BT" w:hAnsi="Swis721 BlkCn BT"/>
          <w:color w:val="2E74B5" w:themeColor="accent5" w:themeShade="BF"/>
          <w:sz w:val="32"/>
          <w:szCs w:val="32"/>
        </w:rPr>
        <w:t>Our Core Concepts and Strengths:</w:t>
      </w:r>
    </w:p>
    <w:p w14:paraId="67857599" w14:textId="77777777" w:rsidR="00A31D46" w:rsidRPr="00A31D46" w:rsidRDefault="00A31D46" w:rsidP="00A31D46">
      <w:pPr>
        <w:pStyle w:val="ListParagraph"/>
        <w:numPr>
          <w:ilvl w:val="0"/>
          <w:numId w:val="1"/>
        </w:numPr>
        <w:rPr>
          <w:rFonts w:ascii="Swis721 BdOul BT" w:hAnsi="Swis721 BdOul BT"/>
          <w:color w:val="2E74B5" w:themeColor="accent5" w:themeShade="BF"/>
          <w:sz w:val="32"/>
          <w:szCs w:val="32"/>
        </w:rPr>
      </w:pPr>
      <w:r w:rsidRPr="00A31D46">
        <w:rPr>
          <w:rFonts w:ascii="Swis721 BdOul BT" w:hAnsi="Swis721 BdOul BT"/>
          <w:color w:val="2E74B5" w:themeColor="accent5" w:themeShade="BF"/>
          <w:sz w:val="32"/>
          <w:szCs w:val="32"/>
        </w:rPr>
        <w:t>Sustainable Architecture:</w:t>
      </w:r>
    </w:p>
    <w:p w14:paraId="5AC37E74" w14:textId="1BC0CBF3" w:rsidR="00A31D46" w:rsidRDefault="00A31D46" w:rsidP="00A31D46">
      <w:pPr>
        <w:pStyle w:val="ListParagraph"/>
        <w:rPr>
          <w:color w:val="2E74B5" w:themeColor="accent5" w:themeShade="BF"/>
          <w:sz w:val="32"/>
          <w:szCs w:val="32"/>
        </w:rPr>
      </w:pPr>
      <w:r w:rsidRPr="00A31D46">
        <w:rPr>
          <w:color w:val="2E74B5" w:themeColor="accent5" w:themeShade="BF"/>
          <w:sz w:val="32"/>
          <w:szCs w:val="32"/>
        </w:rPr>
        <w:t>We believe that every space we design should minimize its environmental footprint and make a positive contribution to the planet. Our team of skilled architects and designers integrate green building principles into every project. We utilize renewable materials, energy-efficient systems, and sustainable construction practices to reduce waste and conserve resources.</w:t>
      </w:r>
    </w:p>
    <w:p w14:paraId="0C37E476" w14:textId="77777777" w:rsidR="00A31D46" w:rsidRDefault="00A31D46" w:rsidP="00A31D46">
      <w:pPr>
        <w:pStyle w:val="ListParagraph"/>
        <w:rPr>
          <w:color w:val="2E74B5" w:themeColor="accent5" w:themeShade="BF"/>
          <w:sz w:val="32"/>
          <w:szCs w:val="32"/>
        </w:rPr>
      </w:pPr>
    </w:p>
    <w:p w14:paraId="594336A4" w14:textId="77777777" w:rsidR="00A31D46" w:rsidRPr="00A31D46" w:rsidRDefault="00A31D46" w:rsidP="00A31D46">
      <w:pPr>
        <w:pStyle w:val="ListParagraph"/>
        <w:numPr>
          <w:ilvl w:val="0"/>
          <w:numId w:val="1"/>
        </w:numPr>
        <w:rPr>
          <w:rFonts w:ascii="Swis721 BdOul BT" w:hAnsi="Swis721 BdOul BT"/>
          <w:color w:val="2E74B5" w:themeColor="accent5" w:themeShade="BF"/>
          <w:sz w:val="32"/>
          <w:szCs w:val="32"/>
        </w:rPr>
      </w:pPr>
      <w:r w:rsidRPr="00A31D46">
        <w:rPr>
          <w:rFonts w:ascii="Swis721 BdOul BT" w:hAnsi="Swis721 BdOul BT"/>
          <w:color w:val="2E74B5" w:themeColor="accent5" w:themeShade="BF"/>
          <w:sz w:val="32"/>
          <w:szCs w:val="32"/>
        </w:rPr>
        <w:t>Environmental Friendliness:</w:t>
      </w:r>
    </w:p>
    <w:p w14:paraId="02942A4B" w14:textId="5A96D28B" w:rsidR="00A31D46" w:rsidRPr="00A31D46" w:rsidRDefault="00A31D46" w:rsidP="00A31D46">
      <w:pPr>
        <w:pStyle w:val="ListParagraph"/>
        <w:rPr>
          <w:color w:val="2E74B5" w:themeColor="accent5" w:themeShade="BF"/>
          <w:sz w:val="32"/>
          <w:szCs w:val="32"/>
        </w:rPr>
      </w:pPr>
      <w:r w:rsidRPr="00A31D46">
        <w:rPr>
          <w:color w:val="2E74B5" w:themeColor="accent5" w:themeShade="BF"/>
          <w:sz w:val="32"/>
          <w:szCs w:val="32"/>
        </w:rPr>
        <w:t xml:space="preserve">We understand the importance of preserving our planet for future generations. Our commitment to environmental friendliness is reflected in every design we create. We prioritize the use of eco-friendly materials, non-toxic paints, and low-emission furnishings to ensure that our </w:t>
      </w:r>
      <w:r>
        <w:rPr>
          <w:color w:val="2E74B5" w:themeColor="accent5" w:themeShade="BF"/>
          <w:sz w:val="32"/>
          <w:szCs w:val="32"/>
        </w:rPr>
        <w:t>space</w:t>
      </w:r>
      <w:r w:rsidRPr="00A31D46">
        <w:rPr>
          <w:color w:val="2E74B5" w:themeColor="accent5" w:themeShade="BF"/>
          <w:sz w:val="32"/>
          <w:szCs w:val="32"/>
        </w:rPr>
        <w:t>s are safe and healthy for occupants.</w:t>
      </w:r>
    </w:p>
    <w:p w14:paraId="6FD9F4A5" w14:textId="77777777" w:rsidR="00A31D46" w:rsidRDefault="00A31D46" w:rsidP="00A31D46">
      <w:pPr>
        <w:pStyle w:val="ListParagraph"/>
        <w:rPr>
          <w:color w:val="2E74B5" w:themeColor="accent5" w:themeShade="BF"/>
          <w:sz w:val="32"/>
          <w:szCs w:val="32"/>
        </w:rPr>
      </w:pPr>
    </w:p>
    <w:p w14:paraId="46F8F516" w14:textId="77777777" w:rsidR="00A31D46" w:rsidRPr="00A31D46" w:rsidRDefault="00A31D46" w:rsidP="00A31D46">
      <w:pPr>
        <w:pStyle w:val="ListParagraph"/>
        <w:numPr>
          <w:ilvl w:val="0"/>
          <w:numId w:val="1"/>
        </w:numPr>
        <w:rPr>
          <w:rFonts w:ascii="Swis721 BdOul BT" w:hAnsi="Swis721 BdOul BT"/>
          <w:color w:val="2E74B5" w:themeColor="accent5" w:themeShade="BF"/>
          <w:sz w:val="32"/>
          <w:szCs w:val="32"/>
        </w:rPr>
      </w:pPr>
      <w:r w:rsidRPr="00A31D46">
        <w:rPr>
          <w:rFonts w:ascii="Swis721 BdOul BT" w:hAnsi="Swis721 BdOul BT"/>
          <w:color w:val="2E74B5" w:themeColor="accent5" w:themeShade="BF"/>
          <w:sz w:val="32"/>
          <w:szCs w:val="32"/>
        </w:rPr>
        <w:t>Energy Efficiency:</w:t>
      </w:r>
    </w:p>
    <w:p w14:paraId="57DF1C0A" w14:textId="5AB6A8C7" w:rsidR="00A31D46" w:rsidRPr="00A31D46" w:rsidRDefault="00A31D46" w:rsidP="00A31D46">
      <w:pPr>
        <w:pStyle w:val="ListParagraph"/>
        <w:rPr>
          <w:color w:val="2E74B5" w:themeColor="accent5" w:themeShade="BF"/>
          <w:sz w:val="32"/>
          <w:szCs w:val="32"/>
        </w:rPr>
      </w:pPr>
      <w:r>
        <w:rPr>
          <w:color w:val="2E74B5" w:themeColor="accent5" w:themeShade="BF"/>
          <w:sz w:val="32"/>
          <w:szCs w:val="32"/>
        </w:rPr>
        <w:t>We</w:t>
      </w:r>
      <w:r w:rsidRPr="00A31D46">
        <w:rPr>
          <w:color w:val="2E74B5" w:themeColor="accent5" w:themeShade="BF"/>
          <w:sz w:val="32"/>
          <w:szCs w:val="32"/>
        </w:rPr>
        <w:t xml:space="preserve"> </w:t>
      </w:r>
      <w:r w:rsidR="008D559A" w:rsidRPr="00A31D46">
        <w:rPr>
          <w:color w:val="2E74B5" w:themeColor="accent5" w:themeShade="BF"/>
          <w:sz w:val="32"/>
          <w:szCs w:val="32"/>
        </w:rPr>
        <w:t>excel</w:t>
      </w:r>
      <w:r w:rsidRPr="00A31D46">
        <w:rPr>
          <w:color w:val="2E74B5" w:themeColor="accent5" w:themeShade="BF"/>
          <w:sz w:val="32"/>
          <w:szCs w:val="32"/>
        </w:rPr>
        <w:t xml:space="preserve"> in designing spaces that are energy-efficient. We incorporate innovative technologies and design elements that reduce energy consumption and environmental impact. From smart lighting systems to passive heating and cooling designs, our projects are built with the planet in mind.</w:t>
      </w:r>
    </w:p>
    <w:p w14:paraId="01BEA6F2" w14:textId="77777777" w:rsidR="008D559A" w:rsidRPr="008D559A" w:rsidRDefault="008D559A" w:rsidP="008D559A">
      <w:pPr>
        <w:pStyle w:val="ListParagraph"/>
        <w:numPr>
          <w:ilvl w:val="0"/>
          <w:numId w:val="1"/>
        </w:numPr>
        <w:rPr>
          <w:rFonts w:ascii="Swis721 BdOul BT" w:hAnsi="Swis721 BdOul BT"/>
          <w:color w:val="2E74B5" w:themeColor="accent5" w:themeShade="BF"/>
          <w:sz w:val="32"/>
          <w:szCs w:val="32"/>
        </w:rPr>
      </w:pPr>
      <w:r w:rsidRPr="008D559A">
        <w:rPr>
          <w:rFonts w:ascii="Swis721 BdOul BT" w:hAnsi="Swis721 BdOul BT"/>
          <w:color w:val="2E74B5" w:themeColor="accent5" w:themeShade="BF"/>
          <w:sz w:val="32"/>
          <w:szCs w:val="32"/>
        </w:rPr>
        <w:lastRenderedPageBreak/>
        <w:t>Natural Light and Ventilation:</w:t>
      </w:r>
    </w:p>
    <w:p w14:paraId="0A174432" w14:textId="5752A80F" w:rsidR="008D559A" w:rsidRPr="008D559A" w:rsidRDefault="008D559A" w:rsidP="008D559A">
      <w:pPr>
        <w:pStyle w:val="ListParagraph"/>
        <w:rPr>
          <w:color w:val="2E74B5" w:themeColor="accent5" w:themeShade="BF"/>
          <w:sz w:val="32"/>
          <w:szCs w:val="32"/>
        </w:rPr>
      </w:pPr>
      <w:r w:rsidRPr="008D559A">
        <w:rPr>
          <w:color w:val="2E74B5" w:themeColor="accent5" w:themeShade="BF"/>
          <w:sz w:val="32"/>
          <w:szCs w:val="32"/>
        </w:rPr>
        <w:t xml:space="preserve">We believe that the use of natural light and ventilation is essential for creating spaces that are not only eco-friendly but also soothing and inviting. Our designs maximize the use of natural resources, reducing the need for artificial lighting and air conditioning. </w:t>
      </w:r>
      <w:r>
        <w:rPr>
          <w:color w:val="2E74B5" w:themeColor="accent5" w:themeShade="BF"/>
          <w:sz w:val="32"/>
          <w:szCs w:val="32"/>
        </w:rPr>
        <w:t xml:space="preserve">It </w:t>
      </w:r>
      <w:r w:rsidRPr="008D559A">
        <w:rPr>
          <w:color w:val="2E74B5" w:themeColor="accent5" w:themeShade="BF"/>
          <w:sz w:val="32"/>
          <w:szCs w:val="32"/>
        </w:rPr>
        <w:t>is not only conserves energy but also enhances the comfort of the occupants.</w:t>
      </w:r>
    </w:p>
    <w:p w14:paraId="250E7E8A" w14:textId="77777777" w:rsidR="00A31D46" w:rsidRDefault="00A31D46" w:rsidP="008D559A">
      <w:pPr>
        <w:pStyle w:val="ListParagraph"/>
        <w:rPr>
          <w:color w:val="2E74B5" w:themeColor="accent5" w:themeShade="BF"/>
          <w:sz w:val="32"/>
          <w:szCs w:val="32"/>
        </w:rPr>
      </w:pPr>
    </w:p>
    <w:p w14:paraId="232CDF71" w14:textId="77777777" w:rsidR="008D559A" w:rsidRPr="008D559A" w:rsidRDefault="008D559A" w:rsidP="008D559A">
      <w:pPr>
        <w:pStyle w:val="ListParagraph"/>
        <w:numPr>
          <w:ilvl w:val="0"/>
          <w:numId w:val="1"/>
        </w:numPr>
        <w:rPr>
          <w:rFonts w:ascii="Swis721 BdOul BT" w:hAnsi="Swis721 BdOul BT"/>
          <w:color w:val="2E74B5" w:themeColor="accent5" w:themeShade="BF"/>
          <w:sz w:val="32"/>
          <w:szCs w:val="32"/>
        </w:rPr>
      </w:pPr>
      <w:r w:rsidRPr="008D559A">
        <w:rPr>
          <w:rFonts w:ascii="Swis721 BdOul BT" w:hAnsi="Swis721 BdOul BT"/>
          <w:color w:val="2E74B5" w:themeColor="accent5" w:themeShade="BF"/>
          <w:sz w:val="32"/>
          <w:szCs w:val="32"/>
        </w:rPr>
        <w:t>Sustainable Furnishings:</w:t>
      </w:r>
    </w:p>
    <w:p w14:paraId="0B84CA52" w14:textId="77777777" w:rsidR="008D559A" w:rsidRPr="008D559A" w:rsidRDefault="008D559A" w:rsidP="008D559A">
      <w:pPr>
        <w:pStyle w:val="ListParagraph"/>
        <w:rPr>
          <w:color w:val="2E74B5" w:themeColor="accent5" w:themeShade="BF"/>
          <w:sz w:val="32"/>
          <w:szCs w:val="32"/>
        </w:rPr>
      </w:pPr>
      <w:r w:rsidRPr="008D559A">
        <w:rPr>
          <w:color w:val="2E74B5" w:themeColor="accent5" w:themeShade="BF"/>
          <w:sz w:val="32"/>
          <w:szCs w:val="32"/>
        </w:rPr>
        <w:t>Our commitment to sustainability extends to the choice of furnishings. We source products that are eco-friendly, durable, and responsibly manufactured. By promoting sustainable furniture and decor, we ensure that our designs are not only functional and stylish but also environmentally conscious.</w:t>
      </w:r>
    </w:p>
    <w:p w14:paraId="27F280B5" w14:textId="77777777" w:rsidR="008D559A" w:rsidRDefault="008D559A" w:rsidP="008D559A">
      <w:pPr>
        <w:pStyle w:val="ListParagraph"/>
        <w:rPr>
          <w:color w:val="2E74B5" w:themeColor="accent5" w:themeShade="BF"/>
          <w:sz w:val="32"/>
          <w:szCs w:val="32"/>
        </w:rPr>
      </w:pPr>
    </w:p>
    <w:p w14:paraId="0EDAF3EA" w14:textId="77777777" w:rsidR="008D559A" w:rsidRPr="008D559A" w:rsidRDefault="008D559A" w:rsidP="008D559A">
      <w:pPr>
        <w:pStyle w:val="ListParagraph"/>
        <w:numPr>
          <w:ilvl w:val="0"/>
          <w:numId w:val="1"/>
        </w:numPr>
        <w:rPr>
          <w:rFonts w:ascii="Swis721 BdOul BT" w:hAnsi="Swis721 BdOul BT"/>
          <w:color w:val="2E74B5" w:themeColor="accent5" w:themeShade="BF"/>
          <w:sz w:val="32"/>
          <w:szCs w:val="32"/>
        </w:rPr>
      </w:pPr>
      <w:r w:rsidRPr="008D559A">
        <w:rPr>
          <w:rFonts w:ascii="Swis721 BdOul BT" w:hAnsi="Swis721 BdOul BT"/>
          <w:color w:val="2E74B5" w:themeColor="accent5" w:themeShade="BF"/>
          <w:sz w:val="32"/>
          <w:szCs w:val="32"/>
        </w:rPr>
        <w:t>Biophilic Design:</w:t>
      </w:r>
    </w:p>
    <w:p w14:paraId="21C4E1E2" w14:textId="28E31DB5" w:rsidR="008D559A" w:rsidRPr="008D559A" w:rsidRDefault="008D559A" w:rsidP="008D559A">
      <w:pPr>
        <w:pStyle w:val="ListParagraph"/>
        <w:rPr>
          <w:color w:val="2E74B5" w:themeColor="accent5" w:themeShade="BF"/>
          <w:sz w:val="32"/>
          <w:szCs w:val="32"/>
        </w:rPr>
      </w:pPr>
      <w:r w:rsidRPr="008D559A">
        <w:rPr>
          <w:color w:val="2E74B5" w:themeColor="accent5" w:themeShade="BF"/>
          <w:sz w:val="32"/>
          <w:szCs w:val="32"/>
        </w:rPr>
        <w:t xml:space="preserve">ZB Design recognizes the profound connection between humans and nature. We integrate biophilic design principles into our projects, bringing nature indoors through the use of </w:t>
      </w:r>
      <w:r>
        <w:rPr>
          <w:color w:val="2E74B5" w:themeColor="accent5" w:themeShade="BF"/>
          <w:sz w:val="32"/>
          <w:szCs w:val="32"/>
        </w:rPr>
        <w:t>transparent</w:t>
      </w:r>
      <w:r w:rsidRPr="008D559A">
        <w:rPr>
          <w:color w:val="2E74B5" w:themeColor="accent5" w:themeShade="BF"/>
          <w:sz w:val="32"/>
          <w:szCs w:val="32"/>
        </w:rPr>
        <w:t xml:space="preserve"> walls, natural materials, and elements inspired by the environment. This creates a sense of calm, </w:t>
      </w:r>
      <w:r>
        <w:rPr>
          <w:color w:val="2E74B5" w:themeColor="accent5" w:themeShade="BF"/>
          <w:sz w:val="32"/>
          <w:szCs w:val="32"/>
        </w:rPr>
        <w:t>peacefu</w:t>
      </w:r>
      <w:r w:rsidRPr="008D559A">
        <w:rPr>
          <w:color w:val="2E74B5" w:themeColor="accent5" w:themeShade="BF"/>
          <w:sz w:val="32"/>
          <w:szCs w:val="32"/>
        </w:rPr>
        <w:t>lnes</w:t>
      </w:r>
      <w:r w:rsidRPr="008D559A">
        <w:rPr>
          <w:color w:val="2E74B5" w:themeColor="accent5" w:themeShade="BF"/>
          <w:sz w:val="32"/>
          <w:szCs w:val="32"/>
        </w:rPr>
        <w:t>s, and fosters a stronger bond with the nat</w:t>
      </w:r>
      <w:r>
        <w:rPr>
          <w:color w:val="2E74B5" w:themeColor="accent5" w:themeShade="BF"/>
          <w:sz w:val="32"/>
          <w:szCs w:val="32"/>
        </w:rPr>
        <w:t>ure</w:t>
      </w:r>
      <w:r w:rsidRPr="008D559A">
        <w:rPr>
          <w:color w:val="2E74B5" w:themeColor="accent5" w:themeShade="BF"/>
          <w:sz w:val="32"/>
          <w:szCs w:val="32"/>
        </w:rPr>
        <w:t>.</w:t>
      </w:r>
    </w:p>
    <w:p w14:paraId="1ED55A09" w14:textId="77777777" w:rsidR="00A31D46" w:rsidRDefault="00A31D46"/>
    <w:sectPr w:rsidR="00A31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wis721 BlkCn BT">
    <w:panose1 w:val="020B0806030502040204"/>
    <w:charset w:val="00"/>
    <w:family w:val="swiss"/>
    <w:pitch w:val="variable"/>
    <w:sig w:usb0="00000087" w:usb1="00000000" w:usb2="00000000" w:usb3="00000000" w:csb0="0000001B" w:csb1="00000000"/>
  </w:font>
  <w:font w:name="Swis721 BdOul BT">
    <w:panose1 w:val="04020705020B03040203"/>
    <w:charset w:val="00"/>
    <w:family w:val="decorative"/>
    <w:pitch w:val="variable"/>
    <w:sig w:usb0="00000087" w:usb1="00000000" w:usb2="00000000" w:usb3="00000000" w:csb0="0000001B" w:csb1="00000000"/>
  </w:font>
  <w:font w:name="Swis721 Lt BT">
    <w:panose1 w:val="020B0403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327D1"/>
    <w:multiLevelType w:val="hybridMultilevel"/>
    <w:tmpl w:val="DAE885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38945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E2"/>
    <w:rsid w:val="008D559A"/>
    <w:rsid w:val="00A31D46"/>
    <w:rsid w:val="00E56B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8406"/>
  <w15:chartTrackingRefBased/>
  <w15:docId w15:val="{2D3D547E-3E99-4428-B6F6-3FA0506D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B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zoelbuckr H</dc:creator>
  <cp:keywords/>
  <dc:description/>
  <cp:lastModifiedBy>zoelbuckr H</cp:lastModifiedBy>
  <cp:revision>2</cp:revision>
  <dcterms:created xsi:type="dcterms:W3CDTF">2023-11-26T17:52:00Z</dcterms:created>
  <dcterms:modified xsi:type="dcterms:W3CDTF">2023-11-26T18:10:00Z</dcterms:modified>
</cp:coreProperties>
</file>