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4956"/>
      </w:pPr>
      <w:r>
        <w:rPr>
          <w:rFonts w:ascii="Verdana" w:hAnsi="Verdana" w:cs="Verdana"/>
          <w:sz w:val="24"/>
          <w:sz-cs w:val="24"/>
        </w:rPr>
        <w:t xml:space="preserve">До Изпълнителния Директор</w:t>
      </w:r>
    </w:p>
    <w:p>
      <w:pPr>
        <w:ind w:left="4956"/>
      </w:pPr>
      <w:r>
        <w:rPr>
          <w:rFonts w:ascii="Verdana" w:hAnsi="Verdana" w:cs="Verdana"/>
          <w:sz w:val="24"/>
          <w:sz-cs w:val="24"/>
        </w:rPr>
        <w:t xml:space="preserve">На Адвент Груп София ЕАД</w:t>
      </w:r>
    </w:p>
    <w:p>
      <w:pPr>
        <w:ind w:left="4956"/>
      </w:pPr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4956"/>
      </w:pPr>
      <w:r>
        <w:rPr>
          <w:rFonts w:ascii="Verdana" w:hAnsi="Verdana" w:cs="Verdana"/>
          <w:sz w:val="24"/>
          <w:sz-cs w:val="24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b/>
        </w:rPr>
        <w:t xml:space="preserve">ДЕКЛАРАЦИЯ</w:t>
      </w:r>
    </w:p>
    <w:p>
      <w:pPr>
        <w:jc w:val="center"/>
      </w:pPr>
      <w:r>
        <w:rPr>
          <w:rFonts w:ascii="Verdana" w:hAnsi="Verdana" w:cs="Verdana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</w:rPr>
        <w:t xml:space="preserve">От Радина Руменова Питтас</w:t>
      </w:r>
    </w:p>
    <w:p>
      <w:pPr>
        <w:jc w:val="center"/>
      </w:pPr>
      <w:r>
        <w:rPr>
          <w:rFonts w:ascii="Verdana" w:hAnsi="Verdana" w:cs="Verdana"/>
          <w:sz w:val="24"/>
          <w:sz-cs w:val="24"/>
        </w:rPr>
        <w:t xml:space="preserve">ЕГН:9912241894</w:t>
      </w:r>
    </w:p>
    <w:p>
      <w:pPr>
        <w:jc w:val="center"/>
      </w:pPr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>С настоящата декларирам, че за месец ноември  2023: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4"/>
          <w:sz-cs w:val="24"/>
          <w:b/>
          <w:u w:val="single"/>
        </w:rPr>
        <w:t xml:space="preserve">Съм</w:t>
      </w:r>
      <w:r>
        <w:rPr>
          <w:rFonts w:ascii="Verdana" w:hAnsi="Verdana" w:cs="Verdana"/>
          <w:sz w:val="24"/>
          <w:sz-cs w:val="24"/>
        </w:rPr>
        <w:t xml:space="preserve"> / Не съм осигурен(a) на друго основание през месеца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Осигурителен доход, върху който съм осигурен(а) през месеца, без сумата по този договор е     900       лв (в случай, че лицето се осигурява на друго основание през месеца).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Осигурен съм / </w:t>
      </w:r>
      <w:r>
        <w:rPr>
          <w:rFonts w:ascii="Verdana" w:hAnsi="Verdana" w:cs="Verdana"/>
          <w:sz w:val="24"/>
          <w:sz-cs w:val="24"/>
          <w:b/>
          <w:u w:val="single"/>
        </w:rPr>
        <w:t xml:space="preserve">не съм осигурен</w:t>
      </w:r>
      <w:r>
        <w:rPr>
          <w:rFonts w:ascii="Verdana" w:hAnsi="Verdana" w:cs="Verdana"/>
          <w:sz w:val="24"/>
          <w:sz-cs w:val="24"/>
        </w:rPr>
        <w:t xml:space="preserve"> върху максималния осигурителен доход през месеца, на друго основание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Лице съм с намалена работоспособност 50 или над 50 на сто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Пенсионер съм и не желая да бъда осигуряван за ДОО и ДЗПО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Пенсионер съм и желая да бъда осигуряван за ДОО и ДЗПО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Verdana" w:hAnsi="Verdana" w:cs="Verdana"/>
          <w:sz w:val="24"/>
          <w:sz-cs w:val="24"/>
          <w:b/>
          <w:u w:val="single"/>
        </w:rPr>
        <w:t xml:space="preserve">Желая да бъде удържан данък за сумата по тази сметка, изплатена през четвъртото тримесечие на годината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18"/>
          <w:sz-cs w:val="18"/>
          <w:i/>
        </w:rPr>
        <w:t xml:space="preserve">/От т.1 и т.3 – вярното да се подчертае; т.2 – да се попълни, ако на т.1 е отговорено положително;</w:t>
      </w:r>
    </w:p>
    <w:p>
      <w:pPr/>
      <w:r>
        <w:rPr>
          <w:rFonts w:ascii="Verdana" w:hAnsi="Verdana" w:cs="Verdana"/>
          <w:sz w:val="18"/>
          <w:sz-cs w:val="18"/>
          <w:i/>
        </w:rPr>
        <w:t xml:space="preserve">т.4, 5,6,7 – Да се подчертае, ако изпълнителят отговаря на посоченото/</w:t>
      </w:r>
    </w:p>
    <w:p>
      <w:pPr/>
      <w:r>
        <w:rPr>
          <w:rFonts w:ascii="Verdana" w:hAnsi="Verdana" w:cs="Verdana"/>
          <w:sz w:val="18"/>
          <w:sz-cs w:val="18"/>
          <w:i/>
        </w:rPr>
        <w:t xml:space="preserve"/>
      </w:r>
    </w:p>
    <w:p>
      <w:pPr/>
      <w:r>
        <w:rPr>
          <w:rFonts w:ascii="Verdana" w:hAnsi="Verdana" w:cs="Verdana"/>
          <w:sz w:val="18"/>
          <w:sz-cs w:val="18"/>
          <w:i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>Дата:17.11.2023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Декларатор:………………….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sectPr>
      <w:pgSz w:w="11900" w:h="16840"/>
      <w:pgMar w:top="1170" w:right="991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CocoaOOXMLWriter/2487</generator>
</meta>
</file>