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D5E" w14:textId="45573CA0" w:rsidR="00B7548E" w:rsidRPr="00171F1A" w:rsidRDefault="00B7548E" w:rsidP="008A2561">
      <w:pPr>
        <w:rPr>
          <w:rFonts w:ascii="Arial" w:hAnsi="Arial" w:cs="Arial"/>
        </w:rPr>
      </w:pPr>
      <w:r w:rsidRPr="00171F1A">
        <w:rPr>
          <w:rFonts w:ascii="Arial" w:hAnsi="Arial" w:cs="Arial"/>
        </w:rPr>
        <w:t>In relational databases we have two kinds of keys, primary and foreign.  These keys are elements in each table that tie tables together and ensure that each record is unique.</w:t>
      </w:r>
      <w:r w:rsidR="00C35C28" w:rsidRPr="00171F1A">
        <w:rPr>
          <w:rFonts w:ascii="Arial" w:hAnsi="Arial" w:cs="Arial"/>
        </w:rPr>
        <w:t xml:space="preserve">  These keys are the reason we can find </w:t>
      </w:r>
      <w:proofErr w:type="gramStart"/>
      <w:r w:rsidR="00C35C28" w:rsidRPr="00171F1A">
        <w:rPr>
          <w:rFonts w:ascii="Arial" w:hAnsi="Arial" w:cs="Arial"/>
        </w:rPr>
        <w:t>particular records</w:t>
      </w:r>
      <w:proofErr w:type="gramEnd"/>
      <w:r w:rsidR="00C35C28" w:rsidRPr="00171F1A">
        <w:rPr>
          <w:rFonts w:ascii="Arial" w:hAnsi="Arial" w:cs="Arial"/>
        </w:rPr>
        <w:t xml:space="preserve"> in databases that often have thousands of records in them.  These keys enforce integrity on both a table and relationship level.</w:t>
      </w:r>
    </w:p>
    <w:p w14:paraId="3EBDA4AF" w14:textId="4DD3EF8D" w:rsidR="00C35C28" w:rsidRPr="00171F1A" w:rsidRDefault="00C35C28" w:rsidP="008A2561">
      <w:pPr>
        <w:rPr>
          <w:rFonts w:ascii="Arial" w:hAnsi="Arial" w:cs="Arial"/>
        </w:rPr>
      </w:pPr>
      <w:r w:rsidRPr="00171F1A">
        <w:rPr>
          <w:rFonts w:ascii="Arial" w:hAnsi="Arial" w:cs="Arial"/>
        </w:rPr>
        <w:t>Primary keys are used to uniquely identify each record within a table.  The primary key s ge</w:t>
      </w:r>
      <w:r w:rsidR="00964990" w:rsidRPr="00171F1A">
        <w:rPr>
          <w:rFonts w:ascii="Arial" w:hAnsi="Arial" w:cs="Arial"/>
        </w:rPr>
        <w:t xml:space="preserve">nerally a column of values which cannot be </w:t>
      </w:r>
      <w:r w:rsidR="007858B3" w:rsidRPr="00171F1A">
        <w:rPr>
          <w:rFonts w:ascii="Arial" w:hAnsi="Arial" w:cs="Arial"/>
        </w:rPr>
        <w:t>NULL</w:t>
      </w:r>
      <w:r w:rsidR="00964990" w:rsidRPr="00171F1A">
        <w:rPr>
          <w:rFonts w:ascii="Arial" w:hAnsi="Arial" w:cs="Arial"/>
        </w:rPr>
        <w:t>, but which contain a unique value for each record.  These keys may be part of an existing table, or it may be a field added to the table after it’s creation expressly for this purpose.</w:t>
      </w:r>
    </w:p>
    <w:p w14:paraId="2AB210CF" w14:textId="6896A377" w:rsidR="00CD13C4" w:rsidRPr="00171F1A" w:rsidRDefault="00CD13C4" w:rsidP="008A2561">
      <w:pPr>
        <w:rPr>
          <w:rFonts w:ascii="Arial" w:hAnsi="Arial" w:cs="Arial"/>
        </w:rPr>
      </w:pPr>
      <w:r w:rsidRPr="00171F1A">
        <w:rPr>
          <w:rFonts w:ascii="Arial" w:hAnsi="Arial" w:cs="Arial"/>
        </w:rPr>
        <w:t>Foreign keys are used to link records in two different tables within the same database.  The key must uniquely identify the key field</w:t>
      </w:r>
      <w:r w:rsidR="007858B3" w:rsidRPr="00171F1A">
        <w:rPr>
          <w:rFonts w:ascii="Arial" w:hAnsi="Arial" w:cs="Arial"/>
        </w:rPr>
        <w:t xml:space="preserve">, most often the primary key, </w:t>
      </w:r>
      <w:r w:rsidRPr="00171F1A">
        <w:rPr>
          <w:rFonts w:ascii="Arial" w:hAnsi="Arial" w:cs="Arial"/>
        </w:rPr>
        <w:t>in the other table.</w:t>
      </w:r>
      <w:r w:rsidR="007858B3" w:rsidRPr="00171F1A">
        <w:rPr>
          <w:rFonts w:ascii="Arial" w:hAnsi="Arial" w:cs="Arial"/>
        </w:rPr>
        <w:t xml:space="preserve">  This key differs from a primary key however, in the fact that it can have duplicated values, and it can also have NULL values.  A table can also contain multiple foreign keys.</w:t>
      </w:r>
    </w:p>
    <w:p w14:paraId="68D8C713" w14:textId="477339C3" w:rsidR="007858B3" w:rsidRPr="00171F1A" w:rsidRDefault="00F97DCC" w:rsidP="008A2561">
      <w:pPr>
        <w:rPr>
          <w:rFonts w:ascii="Arial" w:hAnsi="Arial" w:cs="Arial"/>
        </w:rPr>
      </w:pPr>
      <w:r w:rsidRPr="00171F1A">
        <w:rPr>
          <w:rFonts w:ascii="Arial" w:hAnsi="Arial" w:cs="Arial"/>
        </w:rPr>
        <w:t xml:space="preserve">There are some other differences between the two worth noting, such as the fact that a foreign key can be deleted from the target table, whereas a primary key cannot be deleted from any table.  </w:t>
      </w:r>
      <w:r w:rsidR="005E48AE" w:rsidRPr="00171F1A">
        <w:rPr>
          <w:rFonts w:ascii="Arial" w:hAnsi="Arial" w:cs="Arial"/>
        </w:rPr>
        <w:t xml:space="preserve">While the two keys have a very similar structure, their roles within the database are very different, and it is this difference that allows them to properly serve </w:t>
      </w:r>
      <w:r w:rsidR="007731CD" w:rsidRPr="00171F1A">
        <w:rPr>
          <w:rFonts w:ascii="Arial" w:hAnsi="Arial" w:cs="Arial"/>
        </w:rPr>
        <w:t>to help us manage large and unwieldy databases.</w:t>
      </w:r>
    </w:p>
    <w:p w14:paraId="34A77EC1" w14:textId="546C1B54" w:rsidR="0008119A" w:rsidRPr="00171F1A" w:rsidRDefault="0008119A" w:rsidP="008A2561">
      <w:pPr>
        <w:rPr>
          <w:rFonts w:ascii="Arial" w:hAnsi="Arial" w:cs="Arial"/>
        </w:rPr>
      </w:pPr>
      <w:r w:rsidRPr="00171F1A">
        <w:rPr>
          <w:rFonts w:ascii="Arial" w:hAnsi="Arial" w:cs="Arial"/>
        </w:rPr>
        <w:t>References:</w:t>
      </w:r>
    </w:p>
    <w:p w14:paraId="35A3D276" w14:textId="77777777" w:rsidR="00171F1A" w:rsidRPr="00171F1A" w:rsidRDefault="00F65730" w:rsidP="00171F1A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r w:rsidRPr="00171F1A">
        <w:rPr>
          <w:rFonts w:ascii="Arial" w:hAnsi="Arial" w:cs="Arial"/>
          <w:sz w:val="22"/>
          <w:szCs w:val="22"/>
        </w:rPr>
        <w:t xml:space="preserve"> </w:t>
      </w:r>
      <w:r w:rsidR="00171F1A" w:rsidRPr="00171F1A">
        <w:rPr>
          <w:rFonts w:ascii="Arial" w:hAnsi="Arial" w:cs="Arial"/>
          <w:i/>
          <w:iCs/>
          <w:sz w:val="22"/>
          <w:szCs w:val="22"/>
        </w:rPr>
        <w:t>Difference between primary key and foreign key</w:t>
      </w:r>
      <w:r w:rsidR="00171F1A" w:rsidRPr="00171F1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71F1A" w:rsidRPr="00171F1A">
        <w:rPr>
          <w:rFonts w:ascii="Arial" w:hAnsi="Arial" w:cs="Arial"/>
          <w:sz w:val="22"/>
          <w:szCs w:val="22"/>
        </w:rPr>
        <w:t>GeeksforGeeks</w:t>
      </w:r>
      <w:proofErr w:type="spellEnd"/>
      <w:r w:rsidR="00171F1A" w:rsidRPr="00171F1A">
        <w:rPr>
          <w:rFonts w:ascii="Arial" w:hAnsi="Arial" w:cs="Arial"/>
          <w:sz w:val="22"/>
          <w:szCs w:val="22"/>
        </w:rPr>
        <w:t xml:space="preserve">. (2020, March 28). Retrieved July 1, 2022, from https://www.geeksforgeeks.org/difference-between-primary-key-and-foreign-key/ </w:t>
      </w:r>
    </w:p>
    <w:p w14:paraId="68CDD6E7" w14:textId="77777777" w:rsidR="00171F1A" w:rsidRPr="00171F1A" w:rsidRDefault="00171F1A" w:rsidP="00171F1A">
      <w:pPr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</w:rPr>
      </w:pPr>
      <w:proofErr w:type="spellStart"/>
      <w:r w:rsidRPr="00171F1A">
        <w:rPr>
          <w:rFonts w:ascii="Arial" w:eastAsia="Times New Roman" w:hAnsi="Arial" w:cs="Arial"/>
        </w:rPr>
        <w:t>Khillar</w:t>
      </w:r>
      <w:proofErr w:type="spellEnd"/>
      <w:r w:rsidRPr="00171F1A">
        <w:rPr>
          <w:rFonts w:ascii="Arial" w:eastAsia="Times New Roman" w:hAnsi="Arial" w:cs="Arial"/>
        </w:rPr>
        <w:t xml:space="preserve">, S. (2018, April 16). </w:t>
      </w:r>
      <w:r w:rsidRPr="00171F1A">
        <w:rPr>
          <w:rFonts w:ascii="Arial" w:eastAsia="Times New Roman" w:hAnsi="Arial" w:cs="Arial"/>
          <w:i/>
          <w:iCs/>
        </w:rPr>
        <w:t>Difference between primary key and foreign key</w:t>
      </w:r>
      <w:r w:rsidRPr="00171F1A">
        <w:rPr>
          <w:rFonts w:ascii="Arial" w:eastAsia="Times New Roman" w:hAnsi="Arial" w:cs="Arial"/>
        </w:rPr>
        <w:t xml:space="preserve">. Difference Between Similar Terms and Objects. Retrieved July 1, 2022, from http://www.differencebetween.net/technology/difference-between-primary-key-and-foreign-key/ </w:t>
      </w:r>
    </w:p>
    <w:p w14:paraId="28BC57A4" w14:textId="32FF7E03" w:rsidR="00690BE1" w:rsidRPr="00171F1A" w:rsidRDefault="00171F1A" w:rsidP="00171F1A">
      <w:pPr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</w:rPr>
      </w:pPr>
      <w:r w:rsidRPr="00171F1A">
        <w:rPr>
          <w:rFonts w:ascii="Arial" w:eastAsia="Times New Roman" w:hAnsi="Arial" w:cs="Arial"/>
        </w:rPr>
        <w:t xml:space="preserve">Peterson, R. (2022, April 30). </w:t>
      </w:r>
      <w:r w:rsidRPr="00171F1A">
        <w:rPr>
          <w:rFonts w:ascii="Arial" w:eastAsia="Times New Roman" w:hAnsi="Arial" w:cs="Arial"/>
          <w:i/>
          <w:iCs/>
        </w:rPr>
        <w:t>Primary key vs foreign key: What's the difference?</w:t>
      </w:r>
      <w:r w:rsidRPr="00171F1A">
        <w:rPr>
          <w:rFonts w:ascii="Arial" w:eastAsia="Times New Roman" w:hAnsi="Arial" w:cs="Arial"/>
        </w:rPr>
        <w:t xml:space="preserve"> Guru99. Retrieved July 1, 2022, from https://www.guru99.com/difference-between-primary-key-and-foreign-key.html </w:t>
      </w:r>
    </w:p>
    <w:sectPr w:rsidR="00690BE1" w:rsidRPr="00171F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0EA5" w14:textId="77777777" w:rsidR="009015DF" w:rsidRDefault="009015DF" w:rsidP="00894FF1">
      <w:pPr>
        <w:spacing w:after="0" w:line="240" w:lineRule="auto"/>
      </w:pPr>
      <w:r>
        <w:separator/>
      </w:r>
    </w:p>
  </w:endnote>
  <w:endnote w:type="continuationSeparator" w:id="0">
    <w:p w14:paraId="3D9CA037" w14:textId="77777777" w:rsidR="009015DF" w:rsidRDefault="009015DF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744B" w14:textId="77777777" w:rsidR="009015DF" w:rsidRDefault="009015DF" w:rsidP="00894FF1">
      <w:pPr>
        <w:spacing w:after="0" w:line="240" w:lineRule="auto"/>
      </w:pPr>
      <w:r>
        <w:separator/>
      </w:r>
    </w:p>
  </w:footnote>
  <w:footnote w:type="continuationSeparator" w:id="0">
    <w:p w14:paraId="35A2B81E" w14:textId="77777777" w:rsidR="009015DF" w:rsidRDefault="009015DF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1DE9C2FC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B7548E">
      <w:rPr>
        <w:rFonts w:ascii="Arial" w:hAnsi="Arial" w:cs="Arial"/>
        <w:b/>
        <w:bCs/>
        <w:sz w:val="24"/>
        <w:szCs w:val="24"/>
      </w:rPr>
      <w:t>8</w:t>
    </w:r>
    <w:r>
      <w:rPr>
        <w:rFonts w:ascii="Arial" w:hAnsi="Arial" w:cs="Arial"/>
        <w:b/>
        <w:bCs/>
        <w:sz w:val="24"/>
        <w:szCs w:val="24"/>
      </w:rPr>
      <w:t>.</w:t>
    </w:r>
    <w:r w:rsidR="00B64080">
      <w:rPr>
        <w:rFonts w:ascii="Arial" w:hAnsi="Arial" w:cs="Arial"/>
        <w:b/>
        <w:bCs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8119A"/>
    <w:rsid w:val="000A35B0"/>
    <w:rsid w:val="000F3508"/>
    <w:rsid w:val="00132BEF"/>
    <w:rsid w:val="001537B3"/>
    <w:rsid w:val="00171F1A"/>
    <w:rsid w:val="001909D0"/>
    <w:rsid w:val="001C1465"/>
    <w:rsid w:val="00252BC1"/>
    <w:rsid w:val="0026653A"/>
    <w:rsid w:val="002876E7"/>
    <w:rsid w:val="002A61D2"/>
    <w:rsid w:val="002B10A0"/>
    <w:rsid w:val="00302383"/>
    <w:rsid w:val="00305DB2"/>
    <w:rsid w:val="00360CD4"/>
    <w:rsid w:val="00376534"/>
    <w:rsid w:val="00377322"/>
    <w:rsid w:val="003B5240"/>
    <w:rsid w:val="003E532C"/>
    <w:rsid w:val="00446982"/>
    <w:rsid w:val="004914B9"/>
    <w:rsid w:val="004A09C6"/>
    <w:rsid w:val="004B6ECD"/>
    <w:rsid w:val="004D7BDF"/>
    <w:rsid w:val="005002F4"/>
    <w:rsid w:val="00573920"/>
    <w:rsid w:val="005A4198"/>
    <w:rsid w:val="005D1794"/>
    <w:rsid w:val="005E48AE"/>
    <w:rsid w:val="005E7851"/>
    <w:rsid w:val="005F5D47"/>
    <w:rsid w:val="00607C71"/>
    <w:rsid w:val="006311AD"/>
    <w:rsid w:val="00682D72"/>
    <w:rsid w:val="00690BE1"/>
    <w:rsid w:val="00694719"/>
    <w:rsid w:val="006A50AC"/>
    <w:rsid w:val="006C4707"/>
    <w:rsid w:val="006D09AD"/>
    <w:rsid w:val="006D15E4"/>
    <w:rsid w:val="006D3906"/>
    <w:rsid w:val="006D6DC7"/>
    <w:rsid w:val="006E1D36"/>
    <w:rsid w:val="006E4A77"/>
    <w:rsid w:val="00702A99"/>
    <w:rsid w:val="00724AC7"/>
    <w:rsid w:val="007255F8"/>
    <w:rsid w:val="007731CD"/>
    <w:rsid w:val="00775B94"/>
    <w:rsid w:val="007761C6"/>
    <w:rsid w:val="0078291F"/>
    <w:rsid w:val="00782BBA"/>
    <w:rsid w:val="007858B3"/>
    <w:rsid w:val="007E0873"/>
    <w:rsid w:val="00803D07"/>
    <w:rsid w:val="00825BC6"/>
    <w:rsid w:val="00883981"/>
    <w:rsid w:val="00894FF1"/>
    <w:rsid w:val="00897807"/>
    <w:rsid w:val="008A2561"/>
    <w:rsid w:val="008A6681"/>
    <w:rsid w:val="008C50EE"/>
    <w:rsid w:val="008D50D8"/>
    <w:rsid w:val="008F7232"/>
    <w:rsid w:val="009015DF"/>
    <w:rsid w:val="009436D1"/>
    <w:rsid w:val="00964990"/>
    <w:rsid w:val="00971B42"/>
    <w:rsid w:val="009A10FA"/>
    <w:rsid w:val="009A7FE0"/>
    <w:rsid w:val="009D1C86"/>
    <w:rsid w:val="009E2552"/>
    <w:rsid w:val="009E7D77"/>
    <w:rsid w:val="009F392E"/>
    <w:rsid w:val="00A06847"/>
    <w:rsid w:val="00A869C7"/>
    <w:rsid w:val="00AC2CC4"/>
    <w:rsid w:val="00B062E3"/>
    <w:rsid w:val="00B25DF9"/>
    <w:rsid w:val="00B37A2E"/>
    <w:rsid w:val="00B64080"/>
    <w:rsid w:val="00B70027"/>
    <w:rsid w:val="00B7548E"/>
    <w:rsid w:val="00B772DD"/>
    <w:rsid w:val="00BD65C1"/>
    <w:rsid w:val="00C03A12"/>
    <w:rsid w:val="00C24667"/>
    <w:rsid w:val="00C27FBF"/>
    <w:rsid w:val="00C35C28"/>
    <w:rsid w:val="00C46E16"/>
    <w:rsid w:val="00C62578"/>
    <w:rsid w:val="00CD13C4"/>
    <w:rsid w:val="00D2529F"/>
    <w:rsid w:val="00D30AB8"/>
    <w:rsid w:val="00D4759B"/>
    <w:rsid w:val="00D96CC2"/>
    <w:rsid w:val="00DE23D6"/>
    <w:rsid w:val="00E22E1D"/>
    <w:rsid w:val="00E37138"/>
    <w:rsid w:val="00E40DB7"/>
    <w:rsid w:val="00EB70FC"/>
    <w:rsid w:val="00F32F45"/>
    <w:rsid w:val="00F4743D"/>
    <w:rsid w:val="00F65730"/>
    <w:rsid w:val="00F741AF"/>
    <w:rsid w:val="00F97DCC"/>
    <w:rsid w:val="00FA5FC4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4</cp:revision>
  <dcterms:created xsi:type="dcterms:W3CDTF">2022-07-02T00:12:00Z</dcterms:created>
  <dcterms:modified xsi:type="dcterms:W3CDTF">2022-07-02T01:34:00Z</dcterms:modified>
</cp:coreProperties>
</file>