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BE1467" w:rsidRDefault="006967AB">
              <w:pPr>
                <w:pStyle w:val="Publishwithline"/>
              </w:pPr>
              <w:r>
                <w:t>Address auto complete for Account/Contact records in Microsoft Dynamics CRM</w:t>
              </w:r>
            </w:p>
          </w:sdtContent>
        </w:sdt>
        <w:p w:rsidR="00BE1467" w:rsidRDefault="00BE1467">
          <w:pPr>
            <w:pStyle w:val="underline"/>
          </w:pPr>
        </w:p>
        <w:p w:rsidR="00BE1467" w:rsidRDefault="005D4F26">
          <w:pPr>
            <w:pStyle w:val="PadderBetweenControlandBody"/>
          </w:pPr>
        </w:p>
      </w:sdtContent>
    </w:sdt>
    <w:p w:rsidR="006967AB" w:rsidRPr="00C157E0" w:rsidRDefault="005B1942">
      <w:pPr>
        <w:rPr>
          <w:rFonts w:ascii="Arial" w:hAnsi="Arial" w:cs="Arial"/>
          <w:color w:val="444444"/>
          <w:szCs w:val="22"/>
        </w:rPr>
      </w:pPr>
      <w:r w:rsidRPr="00C157E0">
        <w:rPr>
          <w:rFonts w:ascii="Arial" w:hAnsi="Arial" w:cs="Arial"/>
          <w:color w:val="444444"/>
          <w:szCs w:val="22"/>
        </w:rPr>
        <w:t xml:space="preserve">Any </w:t>
      </w:r>
      <w:r w:rsidR="006967AB" w:rsidRPr="00C157E0">
        <w:rPr>
          <w:rFonts w:ascii="Arial" w:hAnsi="Arial" w:cs="Arial"/>
          <w:color w:val="444444"/>
          <w:szCs w:val="22"/>
        </w:rPr>
        <w:t>CRM</w:t>
      </w:r>
      <w:r w:rsidR="00A863B8">
        <w:rPr>
          <w:rFonts w:ascii="Arial" w:hAnsi="Arial" w:cs="Arial"/>
          <w:color w:val="444444"/>
          <w:szCs w:val="22"/>
        </w:rPr>
        <w:t xml:space="preserve"> system</w:t>
      </w:r>
      <w:r w:rsidR="006967AB" w:rsidRPr="00C157E0">
        <w:rPr>
          <w:rFonts w:ascii="Arial" w:hAnsi="Arial" w:cs="Arial"/>
          <w:color w:val="444444"/>
          <w:szCs w:val="22"/>
        </w:rPr>
        <w:t xml:space="preserve"> is only as good as the data stored within it.</w:t>
      </w:r>
      <w:r w:rsidR="00214E43" w:rsidRPr="00C157E0">
        <w:rPr>
          <w:rFonts w:ascii="Arial" w:hAnsi="Arial" w:cs="Arial"/>
          <w:color w:val="444444"/>
          <w:szCs w:val="22"/>
        </w:rPr>
        <w:t xml:space="preserve"> </w:t>
      </w:r>
      <w:r w:rsidRPr="00C157E0">
        <w:rPr>
          <w:rFonts w:ascii="Arial" w:hAnsi="Arial" w:cs="Arial"/>
          <w:color w:val="444444"/>
          <w:szCs w:val="22"/>
        </w:rPr>
        <w:t xml:space="preserve">If </w:t>
      </w:r>
      <w:r w:rsidR="00214E43" w:rsidRPr="00C157E0">
        <w:rPr>
          <w:rFonts w:ascii="Arial" w:hAnsi="Arial" w:cs="Arial"/>
          <w:color w:val="444444"/>
          <w:szCs w:val="22"/>
        </w:rPr>
        <w:t>you wish</w:t>
      </w:r>
      <w:r w:rsidR="006967AB" w:rsidRPr="00C157E0">
        <w:rPr>
          <w:rFonts w:ascii="Arial" w:hAnsi="Arial" w:cs="Arial"/>
          <w:color w:val="444444"/>
          <w:szCs w:val="22"/>
        </w:rPr>
        <w:t xml:space="preserve"> to build</w:t>
      </w:r>
      <w:r w:rsidR="00214E43" w:rsidRPr="00C157E0">
        <w:rPr>
          <w:rFonts w:ascii="Arial" w:hAnsi="Arial" w:cs="Arial"/>
          <w:color w:val="444444"/>
          <w:szCs w:val="22"/>
        </w:rPr>
        <w:t xml:space="preserve"> a repository of</w:t>
      </w:r>
      <w:r w:rsidR="006967AB" w:rsidRPr="00C157E0">
        <w:rPr>
          <w:rFonts w:ascii="Arial" w:hAnsi="Arial" w:cs="Arial"/>
          <w:color w:val="444444"/>
          <w:szCs w:val="22"/>
        </w:rPr>
        <w:t xml:space="preserve"> </w:t>
      </w:r>
      <w:r w:rsidR="00C157E0">
        <w:rPr>
          <w:rFonts w:ascii="Arial" w:hAnsi="Arial" w:cs="Arial"/>
          <w:color w:val="444444"/>
          <w:szCs w:val="22"/>
        </w:rPr>
        <w:t>P</w:t>
      </w:r>
      <w:r w:rsidR="00214E43" w:rsidRPr="00C157E0">
        <w:rPr>
          <w:rFonts w:ascii="Arial" w:hAnsi="Arial" w:cs="Arial"/>
          <w:color w:val="444444"/>
          <w:szCs w:val="22"/>
        </w:rPr>
        <w:t>rospect</w:t>
      </w:r>
      <w:r w:rsidR="00C157E0">
        <w:rPr>
          <w:rFonts w:ascii="Arial" w:hAnsi="Arial" w:cs="Arial"/>
          <w:color w:val="444444"/>
          <w:szCs w:val="22"/>
        </w:rPr>
        <w:t>s</w:t>
      </w:r>
      <w:r w:rsidR="00214E43" w:rsidRPr="00C157E0">
        <w:rPr>
          <w:rFonts w:ascii="Arial" w:hAnsi="Arial" w:cs="Arial"/>
          <w:color w:val="444444"/>
          <w:szCs w:val="22"/>
        </w:rPr>
        <w:t xml:space="preserve">, </w:t>
      </w:r>
      <w:r w:rsidR="00C157E0">
        <w:rPr>
          <w:rFonts w:ascii="Arial" w:hAnsi="Arial" w:cs="Arial"/>
          <w:color w:val="444444"/>
          <w:szCs w:val="22"/>
        </w:rPr>
        <w:t>C</w:t>
      </w:r>
      <w:r w:rsidR="00214E43" w:rsidRPr="00C157E0">
        <w:rPr>
          <w:rFonts w:ascii="Arial" w:hAnsi="Arial" w:cs="Arial"/>
          <w:color w:val="444444"/>
          <w:szCs w:val="22"/>
        </w:rPr>
        <w:t>ustomer</w:t>
      </w:r>
      <w:r w:rsidR="00C157E0">
        <w:rPr>
          <w:rFonts w:ascii="Arial" w:hAnsi="Arial" w:cs="Arial"/>
          <w:color w:val="444444"/>
          <w:szCs w:val="22"/>
        </w:rPr>
        <w:t>s</w:t>
      </w:r>
      <w:r w:rsidR="00214E43" w:rsidRPr="00C157E0">
        <w:rPr>
          <w:rFonts w:ascii="Arial" w:hAnsi="Arial" w:cs="Arial"/>
          <w:color w:val="444444"/>
          <w:szCs w:val="22"/>
        </w:rPr>
        <w:t xml:space="preserve">, or </w:t>
      </w:r>
      <w:r w:rsidR="00C157E0">
        <w:rPr>
          <w:rFonts w:ascii="Arial" w:hAnsi="Arial" w:cs="Arial"/>
          <w:color w:val="444444"/>
          <w:szCs w:val="22"/>
        </w:rPr>
        <w:t>B</w:t>
      </w:r>
      <w:r w:rsidR="00214E43" w:rsidRPr="00C157E0">
        <w:rPr>
          <w:rFonts w:ascii="Arial" w:hAnsi="Arial" w:cs="Arial"/>
          <w:color w:val="444444"/>
          <w:szCs w:val="22"/>
        </w:rPr>
        <w:t xml:space="preserve">usiness </w:t>
      </w:r>
      <w:r w:rsidR="00C157E0">
        <w:rPr>
          <w:rFonts w:ascii="Arial" w:hAnsi="Arial" w:cs="Arial"/>
          <w:color w:val="444444"/>
          <w:szCs w:val="22"/>
        </w:rPr>
        <w:t>P</w:t>
      </w:r>
      <w:r w:rsidR="00214E43" w:rsidRPr="00C157E0">
        <w:rPr>
          <w:rFonts w:ascii="Arial" w:hAnsi="Arial" w:cs="Arial"/>
          <w:color w:val="444444"/>
          <w:szCs w:val="22"/>
        </w:rPr>
        <w:t>artner</w:t>
      </w:r>
      <w:r w:rsidR="00C157E0">
        <w:rPr>
          <w:rFonts w:ascii="Arial" w:hAnsi="Arial" w:cs="Arial"/>
          <w:color w:val="444444"/>
          <w:szCs w:val="22"/>
        </w:rPr>
        <w:t>s</w:t>
      </w:r>
      <w:r w:rsidR="00214E43" w:rsidRPr="00C157E0">
        <w:rPr>
          <w:rFonts w:ascii="Arial" w:hAnsi="Arial" w:cs="Arial"/>
          <w:color w:val="444444"/>
          <w:szCs w:val="22"/>
        </w:rPr>
        <w:t>,</w:t>
      </w:r>
      <w:r w:rsidR="006967AB" w:rsidRPr="00C157E0">
        <w:rPr>
          <w:rFonts w:ascii="Arial" w:hAnsi="Arial" w:cs="Arial"/>
          <w:color w:val="444444"/>
          <w:szCs w:val="22"/>
        </w:rPr>
        <w:t xml:space="preserve"> </w:t>
      </w:r>
      <w:r w:rsidR="00214E43" w:rsidRPr="00C157E0">
        <w:rPr>
          <w:rFonts w:ascii="Arial" w:hAnsi="Arial" w:cs="Arial"/>
          <w:color w:val="444444"/>
          <w:szCs w:val="22"/>
        </w:rPr>
        <w:t>you will be faced with contact information</w:t>
      </w:r>
      <w:r w:rsidR="006967AB" w:rsidRPr="00C157E0">
        <w:rPr>
          <w:rFonts w:ascii="Arial" w:hAnsi="Arial" w:cs="Arial"/>
          <w:color w:val="444444"/>
          <w:szCs w:val="22"/>
        </w:rPr>
        <w:t xml:space="preserve"> quality challenges. </w:t>
      </w:r>
      <w:r w:rsidR="0020176F">
        <w:rPr>
          <w:rFonts w:ascii="Arial" w:hAnsi="Arial" w:cs="Arial"/>
          <w:color w:val="444444"/>
          <w:szCs w:val="22"/>
        </w:rPr>
        <w:t>To ensure that the data entered is correct CRM needs to validate the address user enters in the form. This can be achieved with the help of address auto-fill mechanism, similar to one available in Bing/Google Maps.</w:t>
      </w:r>
    </w:p>
    <w:p w:rsidR="0020176F" w:rsidRDefault="00214E43">
      <w:pPr>
        <w:rPr>
          <w:rFonts w:ascii="Arial" w:hAnsi="Arial" w:cs="Arial"/>
          <w:color w:val="444444"/>
          <w:szCs w:val="22"/>
        </w:rPr>
      </w:pPr>
      <w:r w:rsidRPr="00C157E0">
        <w:rPr>
          <w:rFonts w:ascii="Arial" w:hAnsi="Arial" w:cs="Arial"/>
          <w:color w:val="444444"/>
          <w:szCs w:val="22"/>
        </w:rPr>
        <w:t xml:space="preserve">Quick Address </w:t>
      </w:r>
      <w:r w:rsidR="006967AB" w:rsidRPr="00C157E0">
        <w:rPr>
          <w:rFonts w:ascii="Arial" w:hAnsi="Arial" w:cs="Arial"/>
          <w:color w:val="444444"/>
          <w:szCs w:val="22"/>
        </w:rPr>
        <w:t xml:space="preserve">provides </w:t>
      </w:r>
      <w:r w:rsidRPr="00C157E0">
        <w:rPr>
          <w:rFonts w:ascii="Arial" w:hAnsi="Arial" w:cs="Arial"/>
          <w:color w:val="444444"/>
          <w:szCs w:val="22"/>
        </w:rPr>
        <w:t xml:space="preserve">the much needed </w:t>
      </w:r>
      <w:r w:rsidR="006967AB" w:rsidRPr="00C157E0">
        <w:rPr>
          <w:rFonts w:ascii="Arial" w:hAnsi="Arial" w:cs="Arial"/>
          <w:color w:val="444444"/>
          <w:szCs w:val="22"/>
        </w:rPr>
        <w:t xml:space="preserve">address auto-fill </w:t>
      </w:r>
      <w:r w:rsidRPr="00C157E0">
        <w:rPr>
          <w:rFonts w:ascii="Arial" w:hAnsi="Arial" w:cs="Arial"/>
          <w:color w:val="444444"/>
          <w:szCs w:val="22"/>
        </w:rPr>
        <w:t>functionality</w:t>
      </w:r>
      <w:r w:rsidR="00C157E0">
        <w:rPr>
          <w:rFonts w:ascii="Arial" w:hAnsi="Arial" w:cs="Arial"/>
          <w:color w:val="444444"/>
          <w:szCs w:val="22"/>
        </w:rPr>
        <w:t xml:space="preserve"> which I feel should be there by default in any CRM system</w:t>
      </w:r>
      <w:r w:rsidRPr="00C157E0">
        <w:rPr>
          <w:rFonts w:ascii="Arial" w:hAnsi="Arial" w:cs="Arial"/>
          <w:color w:val="444444"/>
          <w:szCs w:val="22"/>
        </w:rPr>
        <w:t xml:space="preserve">. The functionality </w:t>
      </w:r>
      <w:r w:rsidR="006967AB" w:rsidRPr="00C157E0">
        <w:rPr>
          <w:rFonts w:ascii="Arial" w:hAnsi="Arial" w:cs="Arial"/>
          <w:color w:val="444444"/>
          <w:szCs w:val="22"/>
        </w:rPr>
        <w:t>allows users to</w:t>
      </w:r>
      <w:r w:rsidRPr="00C157E0">
        <w:rPr>
          <w:rFonts w:ascii="Arial" w:hAnsi="Arial" w:cs="Arial"/>
          <w:color w:val="444444"/>
          <w:szCs w:val="22"/>
        </w:rPr>
        <w:t xml:space="preserve"> </w:t>
      </w:r>
      <w:r w:rsidRPr="00C157E0">
        <w:rPr>
          <w:rFonts w:ascii="Arial" w:hAnsi="Arial" w:cs="Arial"/>
          <w:color w:val="444444"/>
          <w:szCs w:val="22"/>
        </w:rPr>
        <w:t>capture accurate and correctly formatted addresses directly in the CRM</w:t>
      </w:r>
      <w:r w:rsidRPr="00C157E0">
        <w:rPr>
          <w:rFonts w:ascii="Arial" w:hAnsi="Arial" w:cs="Arial"/>
          <w:color w:val="444444"/>
          <w:szCs w:val="22"/>
        </w:rPr>
        <w:t xml:space="preserve"> b</w:t>
      </w:r>
      <w:r w:rsidRPr="00C157E0">
        <w:rPr>
          <w:rFonts w:ascii="Arial" w:hAnsi="Arial" w:cs="Arial"/>
          <w:color w:val="444444"/>
          <w:szCs w:val="22"/>
        </w:rPr>
        <w:t>y entering a postal code or typing the first few characters of the address</w:t>
      </w:r>
      <w:r w:rsidR="006967AB" w:rsidRPr="00C157E0">
        <w:rPr>
          <w:rFonts w:ascii="Arial" w:hAnsi="Arial" w:cs="Arial"/>
          <w:color w:val="444444"/>
          <w:szCs w:val="22"/>
        </w:rPr>
        <w:t xml:space="preserve">. </w:t>
      </w:r>
      <w:r w:rsidRPr="00C157E0">
        <w:rPr>
          <w:rFonts w:ascii="Arial" w:hAnsi="Arial" w:cs="Arial"/>
          <w:color w:val="444444"/>
          <w:szCs w:val="22"/>
        </w:rPr>
        <w:t>You can then simply choose the correct address from a list of options to see the data entered into the correct fields.</w:t>
      </w:r>
      <w:r w:rsidR="0020176F">
        <w:rPr>
          <w:rFonts w:ascii="Arial" w:hAnsi="Arial" w:cs="Arial"/>
          <w:color w:val="444444"/>
          <w:szCs w:val="22"/>
        </w:rPr>
        <w:t xml:space="preserve"> </w:t>
      </w:r>
      <w:r w:rsidRPr="00C157E0">
        <w:rPr>
          <w:rFonts w:ascii="Arial" w:hAnsi="Arial" w:cs="Arial"/>
          <w:color w:val="444444"/>
          <w:szCs w:val="22"/>
        </w:rPr>
        <w:t xml:space="preserve">It </w:t>
      </w:r>
      <w:r w:rsidRPr="00C157E0">
        <w:rPr>
          <w:rFonts w:ascii="Arial" w:hAnsi="Arial" w:cs="Arial"/>
          <w:color w:val="444444"/>
          <w:szCs w:val="22"/>
        </w:rPr>
        <w:t xml:space="preserve">is an excellent way to reduce both </w:t>
      </w:r>
      <w:r w:rsidR="0020176F">
        <w:rPr>
          <w:rFonts w:ascii="Arial" w:hAnsi="Arial" w:cs="Arial"/>
          <w:color w:val="444444"/>
          <w:szCs w:val="22"/>
        </w:rPr>
        <w:t>input</w:t>
      </w:r>
      <w:r w:rsidRPr="00C157E0">
        <w:rPr>
          <w:rFonts w:ascii="Arial" w:hAnsi="Arial" w:cs="Arial"/>
          <w:color w:val="444444"/>
          <w:szCs w:val="22"/>
        </w:rPr>
        <w:t xml:space="preserve"> errors and keystrokes simultaneously.</w:t>
      </w:r>
      <w:r w:rsidR="00C157E0">
        <w:rPr>
          <w:rFonts w:ascii="Arial" w:hAnsi="Arial" w:cs="Arial"/>
          <w:color w:val="444444"/>
          <w:szCs w:val="22"/>
        </w:rPr>
        <w:t xml:space="preserve"> </w:t>
      </w:r>
    </w:p>
    <w:p w:rsidR="006967AB" w:rsidRPr="00C157E0" w:rsidRDefault="00C157E0">
      <w:pPr>
        <w:rPr>
          <w:sz w:val="28"/>
          <w:szCs w:val="24"/>
        </w:rPr>
      </w:pPr>
      <w:r>
        <w:rPr>
          <w:rFonts w:ascii="Arial" w:hAnsi="Arial" w:cs="Arial"/>
          <w:color w:val="444444"/>
          <w:szCs w:val="22"/>
        </w:rPr>
        <w:t xml:space="preserve">Quick Address makes use of Google Maps API by modifying the example provided here - </w:t>
      </w:r>
      <w:hyperlink r:id="rId7" w:history="1">
        <w:r w:rsidRPr="00927BB1">
          <w:rPr>
            <w:rStyle w:val="Hyperlink"/>
            <w:sz w:val="24"/>
            <w:szCs w:val="22"/>
          </w:rPr>
          <w:t>https://developers.google.com/maps/documentation/javascript/examples/places-autocomplete</w:t>
        </w:r>
      </w:hyperlink>
    </w:p>
    <w:p w:rsidR="00C157E0" w:rsidRDefault="00C157E0">
      <w:pPr>
        <w:rPr>
          <w:rFonts w:ascii="Arial" w:hAnsi="Arial" w:cs="Arial"/>
          <w:color w:val="444444"/>
          <w:szCs w:val="22"/>
        </w:rPr>
      </w:pPr>
      <w:r>
        <w:rPr>
          <w:rFonts w:ascii="Arial" w:hAnsi="Arial" w:cs="Arial"/>
          <w:color w:val="444444"/>
          <w:szCs w:val="22"/>
        </w:rPr>
        <w:t xml:space="preserve">In this post, </w:t>
      </w:r>
      <w:r w:rsidR="00B76109">
        <w:rPr>
          <w:rFonts w:ascii="Arial" w:hAnsi="Arial" w:cs="Arial"/>
          <w:color w:val="444444"/>
          <w:szCs w:val="22"/>
        </w:rPr>
        <w:t>I</w:t>
      </w:r>
      <w:r>
        <w:rPr>
          <w:rFonts w:ascii="Arial" w:hAnsi="Arial" w:cs="Arial"/>
          <w:color w:val="444444"/>
          <w:szCs w:val="22"/>
        </w:rPr>
        <w:t xml:space="preserve"> will walk you through steps to install &amp; start using </w:t>
      </w:r>
      <w:r w:rsidR="00285BC1">
        <w:rPr>
          <w:rFonts w:ascii="Arial" w:hAnsi="Arial" w:cs="Arial"/>
          <w:color w:val="444444"/>
          <w:szCs w:val="22"/>
        </w:rPr>
        <w:t>Quick Address on Account form</w:t>
      </w:r>
      <w:r>
        <w:rPr>
          <w:rFonts w:ascii="Arial" w:hAnsi="Arial" w:cs="Arial"/>
          <w:color w:val="444444"/>
          <w:szCs w:val="22"/>
        </w:rPr>
        <w:t>.</w:t>
      </w:r>
      <w:r w:rsidR="00B76109">
        <w:rPr>
          <w:rFonts w:ascii="Arial" w:hAnsi="Arial" w:cs="Arial"/>
          <w:color w:val="444444"/>
          <w:szCs w:val="22"/>
        </w:rPr>
        <w:t xml:space="preserve"> </w:t>
      </w:r>
    </w:p>
    <w:p w:rsidR="00191CB0" w:rsidRDefault="00285BC1" w:rsidP="000629B1">
      <w:pPr>
        <w:pStyle w:val="ListParagraph"/>
        <w:numPr>
          <w:ilvl w:val="0"/>
          <w:numId w:val="1"/>
        </w:numPr>
        <w:spacing w:line="276" w:lineRule="auto"/>
      </w:pPr>
      <w:r>
        <w:t xml:space="preserve">Install Quick </w:t>
      </w:r>
      <w:r>
        <w:t>Address</w:t>
      </w:r>
      <w:r>
        <w:t xml:space="preserve"> by importing the managed solution into your CRM System.</w:t>
      </w:r>
    </w:p>
    <w:p w:rsidR="00285BC1" w:rsidRDefault="00285BC1" w:rsidP="00285BC1">
      <w:pPr>
        <w:pStyle w:val="ListParagraph"/>
        <w:numPr>
          <w:ilvl w:val="0"/>
          <w:numId w:val="1"/>
        </w:numPr>
        <w:spacing w:line="276" w:lineRule="auto"/>
      </w:pPr>
      <w:r>
        <w:t xml:space="preserve">Open </w:t>
      </w:r>
      <w:r w:rsidR="00191CB0">
        <w:t xml:space="preserve">Account </w:t>
      </w:r>
      <w:r>
        <w:t>Form</w:t>
      </w:r>
      <w:r w:rsidR="00191CB0">
        <w:t xml:space="preserve"> in</w:t>
      </w:r>
      <w:r>
        <w:t xml:space="preserve"> customization </w:t>
      </w:r>
      <w:r w:rsidR="00191CB0">
        <w:t>view</w:t>
      </w:r>
      <w:r>
        <w:t xml:space="preserve"> &amp; navigate to Insert Tab to insert a new </w:t>
      </w:r>
      <w:r w:rsidR="009C4907">
        <w:t>Tab (Single Column) on the form</w:t>
      </w:r>
      <w:r w:rsidR="00FB39AC">
        <w:t>.</w:t>
      </w:r>
    </w:p>
    <w:p w:rsidR="00191CB0" w:rsidRDefault="00191CB0" w:rsidP="00191CB0">
      <w:pPr>
        <w:pStyle w:val="ListParagraph"/>
        <w:spacing w:line="276" w:lineRule="auto"/>
      </w:pPr>
      <w:r>
        <w:rPr>
          <w:b/>
          <w:bCs/>
        </w:rPr>
        <w:t xml:space="preserve">Note: </w:t>
      </w:r>
      <w:r>
        <w:t xml:space="preserve">This form is the </w:t>
      </w:r>
      <w:r w:rsidRPr="00191CB0">
        <w:rPr>
          <w:i/>
          <w:iCs/>
        </w:rPr>
        <w:t>‘Information’</w:t>
      </w:r>
      <w:r>
        <w:t xml:space="preserve"> form &amp; not the new </w:t>
      </w:r>
      <w:r>
        <w:rPr>
          <w:i/>
          <w:iCs/>
        </w:rPr>
        <w:t xml:space="preserve">‘Account’ </w:t>
      </w:r>
      <w:r>
        <w:t>form of CRM 2013 UI</w:t>
      </w:r>
    </w:p>
    <w:p w:rsidR="009C4907" w:rsidRDefault="009C4907" w:rsidP="00A41E4D">
      <w:pPr>
        <w:pStyle w:val="ListParagraph"/>
        <w:numPr>
          <w:ilvl w:val="0"/>
          <w:numId w:val="1"/>
        </w:numPr>
        <w:spacing w:line="276" w:lineRule="auto"/>
      </w:pPr>
      <w:r>
        <w:t xml:space="preserve">Rename the Tab as </w:t>
      </w:r>
      <w:r w:rsidRPr="009C4907">
        <w:rPr>
          <w:i/>
          <w:iCs/>
        </w:rPr>
        <w:t>‘Quick Address’</w:t>
      </w:r>
      <w:r>
        <w:rPr>
          <w:i/>
          <w:iCs/>
        </w:rPr>
        <w:t xml:space="preserve"> </w:t>
      </w:r>
      <w:r>
        <w:t>OR any desired name.</w:t>
      </w:r>
    </w:p>
    <w:p w:rsidR="009C4907" w:rsidRPr="00191CB0" w:rsidRDefault="009C4907" w:rsidP="00A41E4D">
      <w:pPr>
        <w:pStyle w:val="ListParagraph"/>
        <w:numPr>
          <w:ilvl w:val="0"/>
          <w:numId w:val="1"/>
        </w:numPr>
        <w:spacing w:line="276" w:lineRule="auto"/>
      </w:pPr>
      <w:r>
        <w:t xml:space="preserve">Now add a new web-resource named </w:t>
      </w:r>
      <w:r w:rsidRPr="004626FC">
        <w:rPr>
          <w:i/>
        </w:rPr>
        <w:t>unizap_</w:t>
      </w:r>
      <w:r>
        <w:rPr>
          <w:i/>
        </w:rPr>
        <w:t>QuickAddress</w:t>
      </w:r>
      <w:r w:rsidRPr="004626FC">
        <w:rPr>
          <w:i/>
        </w:rPr>
        <w:t>.html</w:t>
      </w:r>
      <w:r>
        <w:rPr>
          <w:i/>
        </w:rPr>
        <w:t xml:space="preserve"> </w:t>
      </w:r>
      <w:r w:rsidRPr="009C4907">
        <w:rPr>
          <w:iCs/>
        </w:rPr>
        <w:t>as</w:t>
      </w:r>
      <w:r>
        <w:t xml:space="preserve"> shown in the following images.</w:t>
      </w:r>
    </w:p>
    <w:p w:rsidR="00FB39AC" w:rsidRDefault="00FB39AC" w:rsidP="00285BC1">
      <w:pPr>
        <w:pStyle w:val="ListParagraph"/>
        <w:numPr>
          <w:ilvl w:val="0"/>
          <w:numId w:val="1"/>
        </w:numPr>
        <w:spacing w:line="276" w:lineRule="auto"/>
      </w:pPr>
      <w:r>
        <w:t>Save &amp; Publish</w:t>
      </w:r>
      <w:r w:rsidR="009C4907">
        <w:t xml:space="preserve"> the form a</w:t>
      </w:r>
      <w:r w:rsidR="009C4907">
        <w:t>fter you insert the Web Resource</w:t>
      </w:r>
      <w:r w:rsidR="009C4907">
        <w:t>.</w:t>
      </w:r>
    </w:p>
    <w:p w:rsidR="00FB39AC" w:rsidRDefault="00FB39AC" w:rsidP="00285BC1">
      <w:pPr>
        <w:pStyle w:val="ListParagraph"/>
        <w:numPr>
          <w:ilvl w:val="0"/>
          <w:numId w:val="1"/>
        </w:numPr>
        <w:spacing w:line="276" w:lineRule="auto"/>
      </w:pPr>
      <w:r>
        <w:t>Now open a new</w:t>
      </w:r>
      <w:r>
        <w:t xml:space="preserve"> </w:t>
      </w:r>
      <w:r>
        <w:t>Account</w:t>
      </w:r>
      <w:r>
        <w:t xml:space="preserve"> record from your CRM system to see the Quick </w:t>
      </w:r>
      <w:r>
        <w:t xml:space="preserve">Address tab </w:t>
      </w:r>
      <w:r>
        <w:t>as shown here.</w:t>
      </w:r>
    </w:p>
    <w:p w:rsidR="00FB39AC" w:rsidRDefault="00FB39AC" w:rsidP="00285BC1">
      <w:pPr>
        <w:pStyle w:val="ListParagraph"/>
        <w:numPr>
          <w:ilvl w:val="0"/>
          <w:numId w:val="1"/>
        </w:numPr>
        <w:spacing w:line="276" w:lineRule="auto"/>
      </w:pPr>
      <w:r>
        <w:t>Start typing the company name or first few characters of the address in the search box under Quick Address tab.</w:t>
      </w:r>
    </w:p>
    <w:p w:rsidR="00FB39AC" w:rsidRDefault="00FB39AC" w:rsidP="00285BC1">
      <w:pPr>
        <w:pStyle w:val="ListParagraph"/>
        <w:numPr>
          <w:ilvl w:val="0"/>
          <w:numId w:val="1"/>
        </w:numPr>
        <w:spacing w:line="276" w:lineRule="auto"/>
      </w:pPr>
      <w:r>
        <w:t>Select any one address from the list that shows up as you type.</w:t>
      </w:r>
    </w:p>
    <w:p w:rsidR="00FB39AC" w:rsidRDefault="00FB39AC" w:rsidP="00285BC1">
      <w:pPr>
        <w:pStyle w:val="ListParagraph"/>
        <w:numPr>
          <w:ilvl w:val="0"/>
          <w:numId w:val="1"/>
        </w:numPr>
        <w:spacing w:line="276" w:lineRule="auto"/>
      </w:pPr>
      <w:r>
        <w:t>Upon selecting an address</w:t>
      </w:r>
      <w:r w:rsidR="00415B93">
        <w:t>,</w:t>
      </w:r>
      <w:r>
        <w:t xml:space="preserve"> the following fields (if present on the form) will get populated with relevant data. </w:t>
      </w:r>
    </w:p>
    <w:p w:rsidR="00415B93" w:rsidRDefault="00415B93" w:rsidP="00415B93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00"/>
        </w:rPr>
        <w:t>name</w:t>
      </w:r>
    </w:p>
    <w:p w:rsidR="00415B93" w:rsidRDefault="00415B93" w:rsidP="00415B93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00"/>
        </w:rPr>
        <w:t>address1_name</w:t>
      </w:r>
    </w:p>
    <w:p w:rsidR="00415B93" w:rsidRDefault="00415B93" w:rsidP="00415B93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00"/>
        </w:rPr>
        <w:t>address1_line1</w:t>
      </w:r>
    </w:p>
    <w:p w:rsidR="00415B93" w:rsidRDefault="00415B93" w:rsidP="00415B93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00"/>
        </w:rPr>
        <w:t>address1_line2</w:t>
      </w:r>
    </w:p>
    <w:p w:rsidR="00415B93" w:rsidRDefault="00415B93" w:rsidP="00415B93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00"/>
        </w:rPr>
        <w:t>address1_line3</w:t>
      </w:r>
    </w:p>
    <w:p w:rsidR="00415B93" w:rsidRDefault="00415B93" w:rsidP="00415B93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00"/>
        </w:rPr>
        <w:t>address1_city</w:t>
      </w:r>
    </w:p>
    <w:p w:rsidR="00415B93" w:rsidRDefault="00415B93" w:rsidP="00415B93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00"/>
        </w:rPr>
        <w:t>address1_stateorprovince</w:t>
      </w:r>
    </w:p>
    <w:p w:rsidR="00415B93" w:rsidRDefault="00415B93" w:rsidP="00415B93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00"/>
        </w:rPr>
        <w:t>address1_country</w:t>
      </w:r>
    </w:p>
    <w:p w:rsidR="00415B93" w:rsidRDefault="00415B93" w:rsidP="00415B93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00"/>
        </w:rPr>
        <w:t>address1_postalcode</w:t>
      </w:r>
    </w:p>
    <w:p w:rsidR="00415B93" w:rsidRDefault="00415B93" w:rsidP="00415B93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00"/>
        </w:rPr>
        <w:t>address1_telephone1</w:t>
      </w:r>
    </w:p>
    <w:p w:rsidR="00415B93" w:rsidRPr="00415B93" w:rsidRDefault="00415B93" w:rsidP="00D51C0B">
      <w:pPr>
        <w:pStyle w:val="HTMLPreformatted"/>
        <w:numPr>
          <w:ilvl w:val="0"/>
          <w:numId w:val="4"/>
        </w:numPr>
        <w:shd w:val="clear" w:color="auto" w:fill="FFFFFF"/>
        <w:spacing w:line="276" w:lineRule="auto"/>
      </w:pPr>
      <w:r w:rsidRPr="00415B93">
        <w:rPr>
          <w:rFonts w:ascii="Consolas" w:hAnsi="Consolas" w:cs="Consolas"/>
          <w:color w:val="800000"/>
        </w:rPr>
        <w:t>websiteurl</w:t>
      </w:r>
    </w:p>
    <w:p w:rsidR="00415B93" w:rsidRDefault="00415B93" w:rsidP="00415B93">
      <w:pPr>
        <w:pStyle w:val="HTMLPreformatted"/>
        <w:shd w:val="clear" w:color="auto" w:fill="FFFFFF"/>
        <w:spacing w:line="276" w:lineRule="auto"/>
        <w:ind w:left="1440"/>
      </w:pPr>
    </w:p>
    <w:p w:rsidR="00FB39AC" w:rsidRDefault="00FB39AC" w:rsidP="00953593">
      <w:pPr>
        <w:pStyle w:val="ListParagraph"/>
        <w:numPr>
          <w:ilvl w:val="0"/>
          <w:numId w:val="1"/>
        </w:numPr>
        <w:spacing w:line="276" w:lineRule="auto"/>
      </w:pPr>
      <w:r>
        <w:t>Modify the fields as desired &amp; save the record.</w:t>
      </w:r>
    </w:p>
    <w:p w:rsidR="00FB39AC" w:rsidRDefault="00FB39AC" w:rsidP="00FB39AC">
      <w:pPr>
        <w:spacing w:line="276" w:lineRule="auto"/>
      </w:pPr>
      <w:r>
        <w:t xml:space="preserve">There you go – you have quickly created an Account record without wasting much time entering </w:t>
      </w:r>
      <w:r w:rsidR="00B17EC1">
        <w:t xml:space="preserve">account </w:t>
      </w:r>
      <w:r w:rsidR="005D4F26">
        <w:t>information</w:t>
      </w:r>
      <w:bookmarkStart w:id="0" w:name="_GoBack"/>
      <w:bookmarkEnd w:id="0"/>
      <w:r>
        <w:t>.</w:t>
      </w:r>
    </w:p>
    <w:p w:rsidR="00FB39AC" w:rsidRDefault="00FB39AC" w:rsidP="00FB39AC">
      <w:pPr>
        <w:spacing w:line="276" w:lineRule="auto"/>
      </w:pPr>
      <w:r>
        <w:t>Quick Address extracts the following information from the selected address:</w:t>
      </w:r>
    </w:p>
    <w:p w:rsidR="00FB39AC" w:rsidRPr="00063D9E" w:rsidRDefault="00FB39AC" w:rsidP="00063D9E">
      <w:pPr>
        <w:pStyle w:val="ListParagraph"/>
        <w:numPr>
          <w:ilvl w:val="0"/>
          <w:numId w:val="3"/>
        </w:numPr>
        <w:spacing w:line="276" w:lineRule="auto"/>
      </w:pPr>
      <w:r w:rsidRPr="00063D9E">
        <w:rPr>
          <w:b/>
          <w:bCs/>
        </w:rPr>
        <w:t>street_number</w:t>
      </w:r>
      <w:r w:rsidRPr="00063D9E">
        <w:t xml:space="preserve"> - </w:t>
      </w:r>
      <w:r w:rsidRPr="00063D9E">
        <w:t>indicates a precise street address</w:t>
      </w:r>
    </w:p>
    <w:p w:rsidR="00FB39AC" w:rsidRPr="00063D9E" w:rsidRDefault="00FB39AC" w:rsidP="00063D9E">
      <w:pPr>
        <w:pStyle w:val="ListParagraph"/>
        <w:numPr>
          <w:ilvl w:val="0"/>
          <w:numId w:val="3"/>
        </w:numPr>
        <w:spacing w:line="276" w:lineRule="auto"/>
      </w:pPr>
      <w:r w:rsidRPr="00063D9E">
        <w:rPr>
          <w:b/>
          <w:bCs/>
        </w:rPr>
        <w:t>route</w:t>
      </w:r>
      <w:r w:rsidRPr="00063D9E">
        <w:t xml:space="preserve"> -  </w:t>
      </w:r>
      <w:r w:rsidRPr="00063D9E">
        <w:t>indicates a named route (such as "US 101").</w:t>
      </w:r>
    </w:p>
    <w:p w:rsidR="00FB39AC" w:rsidRPr="00063D9E" w:rsidRDefault="00063D9E" w:rsidP="00063D9E">
      <w:pPr>
        <w:pStyle w:val="ListParagraph"/>
        <w:numPr>
          <w:ilvl w:val="0"/>
          <w:numId w:val="3"/>
        </w:numPr>
        <w:spacing w:line="276" w:lineRule="auto"/>
      </w:pPr>
      <w:r w:rsidRPr="00063D9E">
        <w:rPr>
          <w:b/>
          <w:bCs/>
        </w:rPr>
        <w:t>s</w:t>
      </w:r>
      <w:r w:rsidR="00FB39AC" w:rsidRPr="00063D9E">
        <w:rPr>
          <w:b/>
          <w:bCs/>
        </w:rPr>
        <w:t>ublocality</w:t>
      </w:r>
      <w:r w:rsidR="00FB39AC" w:rsidRPr="00063D9E">
        <w:t xml:space="preserve"> - </w:t>
      </w:r>
      <w:r w:rsidR="00FB39AC" w:rsidRPr="00063D9E">
        <w:t>indicates a first-order civil entity below a locality.</w:t>
      </w:r>
      <w:r w:rsidR="00FB39AC" w:rsidRPr="00063D9E">
        <w:t> </w:t>
      </w:r>
    </w:p>
    <w:p w:rsidR="00FB39AC" w:rsidRPr="00063D9E" w:rsidRDefault="00063D9E" w:rsidP="00063D9E">
      <w:pPr>
        <w:pStyle w:val="ListParagraph"/>
        <w:numPr>
          <w:ilvl w:val="0"/>
          <w:numId w:val="3"/>
        </w:numPr>
        <w:spacing w:line="276" w:lineRule="auto"/>
      </w:pPr>
      <w:r w:rsidRPr="00063D9E">
        <w:rPr>
          <w:b/>
          <w:bCs/>
        </w:rPr>
        <w:t>l</w:t>
      </w:r>
      <w:r w:rsidR="00FB39AC" w:rsidRPr="00063D9E">
        <w:rPr>
          <w:b/>
          <w:bCs/>
        </w:rPr>
        <w:t>ocality</w:t>
      </w:r>
      <w:r w:rsidR="00FB39AC" w:rsidRPr="00063D9E">
        <w:t xml:space="preserve"> - </w:t>
      </w:r>
      <w:r w:rsidR="00FB39AC" w:rsidRPr="00063D9E">
        <w:t xml:space="preserve">indicates an incorporated </w:t>
      </w:r>
      <w:r w:rsidR="00FB39AC" w:rsidRPr="00063D9E">
        <w:rPr>
          <w:b/>
          <w:bCs/>
        </w:rPr>
        <w:t>city</w:t>
      </w:r>
      <w:r w:rsidR="00FB39AC" w:rsidRPr="00063D9E">
        <w:t xml:space="preserve"> or town political entity</w:t>
      </w:r>
      <w:r w:rsidR="00FB39AC" w:rsidRPr="00063D9E">
        <w:t>.</w:t>
      </w:r>
    </w:p>
    <w:p w:rsidR="00FB39AC" w:rsidRPr="00063D9E" w:rsidRDefault="00FB39AC" w:rsidP="00063D9E">
      <w:pPr>
        <w:pStyle w:val="ListParagraph"/>
        <w:numPr>
          <w:ilvl w:val="0"/>
          <w:numId w:val="3"/>
        </w:numPr>
        <w:spacing w:line="276" w:lineRule="auto"/>
      </w:pPr>
      <w:r w:rsidRPr="00063D9E">
        <w:rPr>
          <w:b/>
          <w:bCs/>
        </w:rPr>
        <w:t>administrative_area_level_1</w:t>
      </w:r>
      <w:r w:rsidRPr="00063D9E">
        <w:t xml:space="preserve"> - </w:t>
      </w:r>
      <w:r w:rsidRPr="00063D9E">
        <w:t xml:space="preserve">indicates a first-order civil entity below the country level. Within the United States, these administrative levels are </w:t>
      </w:r>
      <w:r w:rsidRPr="00063D9E">
        <w:rPr>
          <w:b/>
          <w:bCs/>
        </w:rPr>
        <w:t>states</w:t>
      </w:r>
      <w:r w:rsidRPr="00063D9E">
        <w:t>. Not all nations exhibit these administrative levels.</w:t>
      </w:r>
    </w:p>
    <w:p w:rsidR="00FB39AC" w:rsidRPr="00063D9E" w:rsidRDefault="00FB39AC" w:rsidP="00063D9E">
      <w:pPr>
        <w:pStyle w:val="ListParagraph"/>
        <w:numPr>
          <w:ilvl w:val="0"/>
          <w:numId w:val="3"/>
        </w:numPr>
        <w:spacing w:line="276" w:lineRule="auto"/>
      </w:pPr>
      <w:r w:rsidRPr="00063D9E">
        <w:rPr>
          <w:b/>
          <w:bCs/>
        </w:rPr>
        <w:t>administrative_area_level_2</w:t>
      </w:r>
      <w:r w:rsidR="00063D9E" w:rsidRPr="00063D9E">
        <w:t xml:space="preserve"> - </w:t>
      </w:r>
      <w:r w:rsidR="00063D9E" w:rsidRPr="00063D9E">
        <w:t xml:space="preserve">indicates a second-order civil entity below the country level. Within the United States, these administrative levels are </w:t>
      </w:r>
      <w:r w:rsidR="00063D9E" w:rsidRPr="00063D9E">
        <w:rPr>
          <w:b/>
          <w:bCs/>
        </w:rPr>
        <w:t>counties</w:t>
      </w:r>
      <w:r w:rsidR="00063D9E" w:rsidRPr="00063D9E">
        <w:t>. Not all nations exhibit these administrative levels.</w:t>
      </w:r>
    </w:p>
    <w:p w:rsidR="00FB39AC" w:rsidRPr="00063D9E" w:rsidRDefault="00063D9E" w:rsidP="00063D9E">
      <w:pPr>
        <w:pStyle w:val="ListParagraph"/>
        <w:numPr>
          <w:ilvl w:val="0"/>
          <w:numId w:val="3"/>
        </w:numPr>
        <w:spacing w:line="276" w:lineRule="auto"/>
      </w:pPr>
      <w:r w:rsidRPr="00063D9E">
        <w:rPr>
          <w:b/>
          <w:bCs/>
        </w:rPr>
        <w:t>c</w:t>
      </w:r>
      <w:r w:rsidR="00FB39AC" w:rsidRPr="00063D9E">
        <w:rPr>
          <w:b/>
          <w:bCs/>
        </w:rPr>
        <w:t>ountry</w:t>
      </w:r>
      <w:r w:rsidRPr="00063D9E">
        <w:t xml:space="preserve"> - </w:t>
      </w:r>
      <w:r w:rsidRPr="00063D9E">
        <w:t>indicates the national political entity</w:t>
      </w:r>
      <w:r w:rsidRPr="00063D9E">
        <w:t>.</w:t>
      </w:r>
    </w:p>
    <w:p w:rsidR="00FB39AC" w:rsidRPr="00063D9E" w:rsidRDefault="00FB39AC" w:rsidP="00063D9E">
      <w:pPr>
        <w:pStyle w:val="ListParagraph"/>
        <w:numPr>
          <w:ilvl w:val="0"/>
          <w:numId w:val="3"/>
        </w:numPr>
        <w:spacing w:line="276" w:lineRule="auto"/>
      </w:pPr>
      <w:r w:rsidRPr="00063D9E">
        <w:rPr>
          <w:b/>
          <w:bCs/>
        </w:rPr>
        <w:t>postal_code</w:t>
      </w:r>
      <w:r w:rsidR="00063D9E" w:rsidRPr="00063D9E">
        <w:t xml:space="preserve"> - </w:t>
      </w:r>
      <w:r w:rsidR="00063D9E" w:rsidRPr="00063D9E">
        <w:t>indicates a postal code as used to address postal mail within the country.</w:t>
      </w:r>
    </w:p>
    <w:p w:rsidR="00FB39AC" w:rsidRPr="00063D9E" w:rsidRDefault="003A00CF" w:rsidP="00063D9E">
      <w:pPr>
        <w:pStyle w:val="ListParagraph"/>
        <w:numPr>
          <w:ilvl w:val="0"/>
          <w:numId w:val="3"/>
        </w:numPr>
        <w:spacing w:line="276" w:lineRule="auto"/>
      </w:pPr>
      <w:r>
        <w:rPr>
          <w:b/>
          <w:bCs/>
        </w:rPr>
        <w:t>International_</w:t>
      </w:r>
      <w:r w:rsidR="00FB39AC" w:rsidRPr="00063D9E">
        <w:rPr>
          <w:b/>
          <w:bCs/>
        </w:rPr>
        <w:t>phone_number</w:t>
      </w:r>
      <w:r w:rsidR="00063D9E" w:rsidRPr="00063D9E">
        <w:t xml:space="preserve"> - </w:t>
      </w:r>
      <w:r w:rsidR="00063D9E" w:rsidRPr="00063D9E">
        <w:t>phone number in international format. International format includes the country code, and is prefixed with the plus (+) sign.</w:t>
      </w:r>
    </w:p>
    <w:p w:rsidR="00FB39AC" w:rsidRDefault="00FB39AC" w:rsidP="00063D9E">
      <w:pPr>
        <w:pStyle w:val="ListParagraph"/>
        <w:numPr>
          <w:ilvl w:val="0"/>
          <w:numId w:val="3"/>
        </w:numPr>
        <w:spacing w:line="276" w:lineRule="auto"/>
      </w:pPr>
      <w:r w:rsidRPr="00063D9E">
        <w:rPr>
          <w:b/>
          <w:bCs/>
        </w:rPr>
        <w:t>website</w:t>
      </w:r>
      <w:r w:rsidRPr="00063D9E">
        <w:rPr>
          <w:b/>
          <w:bCs/>
        </w:rPr>
        <w:t>_url</w:t>
      </w:r>
      <w:r w:rsidR="00063D9E" w:rsidRPr="00063D9E">
        <w:t xml:space="preserve"> - </w:t>
      </w:r>
      <w:r w:rsidR="00063D9E" w:rsidRPr="00063D9E">
        <w:t>The autho</w:t>
      </w:r>
      <w:r w:rsidR="00063D9E" w:rsidRPr="00063D9E">
        <w:t>ritative website for the company</w:t>
      </w:r>
      <w:r w:rsidR="00063D9E" w:rsidRPr="00063D9E">
        <w:t>, such as a business' homepage.</w:t>
      </w:r>
    </w:p>
    <w:p w:rsidR="00063D9E" w:rsidRDefault="00063D9E" w:rsidP="003A00CF">
      <w:pPr>
        <w:spacing w:line="276" w:lineRule="auto"/>
      </w:pPr>
      <w:r>
        <w:t>You may change the code to set form fields a</w:t>
      </w:r>
      <w:r w:rsidR="003A00CF">
        <w:t>s per your requirements OR</w:t>
      </w:r>
      <w:r>
        <w:t xml:space="preserve"> </w:t>
      </w:r>
      <w:r w:rsidR="003A00CF">
        <w:t xml:space="preserve">please </w:t>
      </w:r>
      <w:r w:rsidR="00191CB0">
        <w:t>write to</w:t>
      </w:r>
      <w:r w:rsidR="003A00CF">
        <w:t xml:space="preserve"> us if you need customize Quick Address the way you want it to work.</w:t>
      </w:r>
    </w:p>
    <w:p w:rsidR="00C21B2C" w:rsidRDefault="00C21B2C" w:rsidP="003A00CF">
      <w:pPr>
        <w:spacing w:line="276" w:lineRule="auto"/>
        <w:rPr>
          <w:rFonts w:ascii="Consolas" w:hAnsi="Consolas" w:cs="Consolas"/>
          <w:color w:val="000000"/>
        </w:rPr>
      </w:pPr>
      <w:r>
        <w:t>Thank You.</w:t>
      </w:r>
    </w:p>
    <w:p w:rsidR="00063D9E" w:rsidRPr="00063D9E" w:rsidRDefault="00063D9E" w:rsidP="00063D9E">
      <w:pPr>
        <w:spacing w:line="276" w:lineRule="auto"/>
      </w:pPr>
    </w:p>
    <w:p w:rsidR="00285BC1" w:rsidRDefault="00285BC1">
      <w:pPr>
        <w:rPr>
          <w:rFonts w:ascii="Arial" w:hAnsi="Arial" w:cs="Arial"/>
          <w:color w:val="444444"/>
          <w:szCs w:val="22"/>
        </w:rPr>
      </w:pPr>
    </w:p>
    <w:p w:rsidR="00C157E0" w:rsidRDefault="00C157E0">
      <w:pPr>
        <w:rPr>
          <w:rFonts w:ascii="Arial" w:hAnsi="Arial" w:cs="Arial"/>
          <w:color w:val="444444"/>
          <w:szCs w:val="22"/>
        </w:rPr>
      </w:pPr>
    </w:p>
    <w:p w:rsidR="00C157E0" w:rsidRPr="00C157E0" w:rsidRDefault="00C157E0">
      <w:pPr>
        <w:rPr>
          <w:rFonts w:ascii="Arial" w:hAnsi="Arial" w:cs="Arial"/>
          <w:color w:val="444444"/>
          <w:szCs w:val="22"/>
        </w:rPr>
      </w:pPr>
    </w:p>
    <w:sectPr w:rsidR="00C157E0" w:rsidRPr="00C157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B51D5"/>
    <w:multiLevelType w:val="hybridMultilevel"/>
    <w:tmpl w:val="5B3C6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801BD"/>
    <w:multiLevelType w:val="hybridMultilevel"/>
    <w:tmpl w:val="DCF6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A0BEE"/>
    <w:multiLevelType w:val="hybridMultilevel"/>
    <w:tmpl w:val="AB5C7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8A55D8"/>
    <w:multiLevelType w:val="hybridMultilevel"/>
    <w:tmpl w:val="080C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967AB"/>
    <w:rsid w:val="00063D9E"/>
    <w:rsid w:val="00191CB0"/>
    <w:rsid w:val="0020176F"/>
    <w:rsid w:val="00214E43"/>
    <w:rsid w:val="00285BC1"/>
    <w:rsid w:val="002C73A7"/>
    <w:rsid w:val="003A00CF"/>
    <w:rsid w:val="00415B93"/>
    <w:rsid w:val="005B1942"/>
    <w:rsid w:val="005B70A1"/>
    <w:rsid w:val="005D4F26"/>
    <w:rsid w:val="006967AB"/>
    <w:rsid w:val="00927BB1"/>
    <w:rsid w:val="009C4907"/>
    <w:rsid w:val="00A863B8"/>
    <w:rsid w:val="00B17EC1"/>
    <w:rsid w:val="00B76109"/>
    <w:rsid w:val="00BE1467"/>
    <w:rsid w:val="00C157E0"/>
    <w:rsid w:val="00C21B2C"/>
    <w:rsid w:val="00FB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8784CC-81CE-421B-A21F-3C2FF230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styleId="Hyperlink">
    <w:name w:val="Hyperlink"/>
    <w:basedOn w:val="DefaultParagraphFont"/>
    <w:uiPriority w:val="99"/>
    <w:semiHidden/>
    <w:unhideWhenUsed/>
    <w:rsid w:val="006967A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67AB"/>
  </w:style>
  <w:style w:type="paragraph" w:styleId="HTMLPreformatted">
    <w:name w:val="HTML Preformatted"/>
    <w:basedOn w:val="Normal"/>
    <w:link w:val="HTMLPreformattedChar"/>
    <w:uiPriority w:val="99"/>
    <w:unhideWhenUsed/>
    <w:rsid w:val="00FB3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39AC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developers.google.com/maps/documentation/javascript/examples/places-autocomplet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200B8-C21C-44AC-B7C9-BF9DA3322686}"/>
      </w:docPartPr>
      <w:docPartBody>
        <w:p w:rsidR="00000000" w:rsidRDefault="006876BA">
          <w:r w:rsidRPr="002D21B1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BA"/>
    <w:rsid w:val="002D5533"/>
    <w:rsid w:val="0068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6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Address auto complete for Account/Contact records in Microsoft Dynamics CRM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175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2013-10-01T10:58:00Z</dcterms:created>
  <dcterms:modified xsi:type="dcterms:W3CDTF">2013-10-01T13:54:00Z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