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Scenario Description:</w:t>
      </w:r>
      <w:r w:rsidDel="00000000" w:rsidR="00000000" w:rsidRPr="00000000">
        <w:rPr>
          <w:rtl w:val="0"/>
        </w:rPr>
        <w:t xml:space="preserve"> We are testing multiple sorting algorithms. In total, we are testing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Sort 1000000 items based on the timing java package.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Write the sorting algorithm that allows a Comparable Object to be sorted into different places in an array.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Random |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Sorted | 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Inverse Sorted | 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